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tabs>
          <w:tab w:val="center" w:pos="4677"/>
          <w:tab w:val="right" w:pos="9329"/>
        </w:tabs>
        <w:jc w:val="center"/>
      </w:pPr>
      <w:r>
        <w:rPr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tabs>
          <w:tab w:val="left" w:pos="426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«НАЦИОНАЛЬНЫЙ ИССЛЕДОВАТЕЛЬСКИЙ УНИВЕРСИТЕТ ИТМО»</w:t>
      </w:r>
    </w:p>
    <w:p>
      <w:pPr>
        <w:pStyle w:val="Normal.0"/>
        <w:spacing w:line="360" w:lineRule="auto"/>
        <w:ind w:firstLine="709"/>
        <w:jc w:val="center"/>
      </w:pPr>
    </w:p>
    <w:p>
      <w:pPr>
        <w:pStyle w:val="Normal.0"/>
        <w:spacing w:after="200"/>
        <w:jc w:val="center"/>
        <w:rPr>
          <w:smallCaps w:val="1"/>
        </w:rPr>
      </w:pPr>
    </w:p>
    <w:p>
      <w:pPr>
        <w:pStyle w:val="Normal.0"/>
        <w:spacing w:after="120"/>
      </w:pPr>
    </w:p>
    <w:p>
      <w:pPr>
        <w:pStyle w:val="Normal.0"/>
        <w:spacing w:after="200"/>
        <w:rPr>
          <w:b w:val="1"/>
          <w:bCs w:val="1"/>
        </w:rPr>
      </w:pPr>
    </w:p>
    <w:p>
      <w:pPr>
        <w:pStyle w:val="Normal.0"/>
        <w:spacing w:after="200"/>
        <w:rPr>
          <w:b w:val="1"/>
          <w:bCs w:val="1"/>
        </w:rPr>
      </w:pPr>
    </w:p>
    <w:p>
      <w:pPr>
        <w:pStyle w:val="Normal.0"/>
        <w:spacing w:after="20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Отчет</w:t>
      </w:r>
    </w:p>
    <w:p>
      <w:pPr>
        <w:pStyle w:val="Normal.0"/>
        <w:spacing w:after="200"/>
        <w:jc w:val="center"/>
        <w:rPr>
          <w:b w:val="1"/>
          <w:bCs w:val="1"/>
        </w:rPr>
      </w:pPr>
      <w:r>
        <w:rPr>
          <w:rtl w:val="0"/>
          <w:lang w:val="ru-RU"/>
        </w:rPr>
        <w:t>по лабораторной работе «Практики заботы о себе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новые привычки здорового поведения»</w:t>
      </w: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200"/>
        <w:jc w:val="center"/>
      </w:pPr>
      <w:r>
        <w:rPr>
          <w:rtl w:val="0"/>
          <w:lang w:val="ru-RU"/>
        </w:rPr>
        <w:t>по дисциплине «</w:t>
      </w:r>
      <w:r>
        <w:rPr>
          <w:b w:val="1"/>
          <w:bCs w:val="1"/>
          <w:rtl w:val="0"/>
          <w:lang w:val="ru-RU"/>
        </w:rPr>
        <w:t>Культура безопасности жизнедеятельности</w:t>
      </w:r>
      <w:r>
        <w:rPr>
          <w:rtl w:val="0"/>
          <w:lang w:val="ru-RU"/>
        </w:rPr>
        <w:t xml:space="preserve">» </w:t>
      </w:r>
    </w:p>
    <w:p>
      <w:pPr>
        <w:pStyle w:val="Normal.0"/>
        <w:spacing w:after="200"/>
      </w:pPr>
    </w:p>
    <w:p>
      <w:pPr>
        <w:pStyle w:val="Normal.0"/>
        <w:spacing w:after="200"/>
      </w:pPr>
    </w:p>
    <w:p>
      <w:pPr>
        <w:pStyle w:val="Normal.0"/>
        <w:spacing w:before="120" w:line="288" w:lineRule="auto"/>
        <w:jc w:val="right"/>
      </w:pPr>
      <w:r>
        <w:rPr>
          <w:rtl w:val="0"/>
          <w:lang w:val="ru-RU"/>
        </w:rPr>
        <w:t>Автор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Шишминцев 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</w:p>
    <w:p>
      <w:pPr>
        <w:pStyle w:val="Normal.0"/>
        <w:spacing w:before="120" w:line="288" w:lineRule="auto"/>
        <w:jc w:val="right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ИКТ</w:t>
      </w:r>
      <w:r>
        <w:rPr>
          <w:rtl w:val="0"/>
          <w:lang w:val="ru-RU"/>
        </w:rPr>
        <w:t xml:space="preserve"> </w:t>
      </w:r>
    </w:p>
    <w:p>
      <w:pPr>
        <w:pStyle w:val="Normal.0"/>
        <w:spacing w:before="120" w:line="288" w:lineRule="auto"/>
        <w:jc w:val="right"/>
      </w:pPr>
      <w:r>
        <w:rPr>
          <w:rtl w:val="0"/>
          <w:lang w:val="ru-RU"/>
        </w:rPr>
        <w:t>Группа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К</w:t>
      </w:r>
      <w:r>
        <w:rPr>
          <w:rtl w:val="0"/>
          <w:lang w:val="ru-RU"/>
        </w:rPr>
        <w:t>3121</w:t>
      </w:r>
      <w:r>
        <w:rPr>
          <w:rtl w:val="0"/>
          <w:lang w:val="ru-RU"/>
        </w:rPr>
        <w:t xml:space="preserve"> </w:t>
      </w:r>
    </w:p>
    <w:p>
      <w:pPr>
        <w:pStyle w:val="Normal.0"/>
        <w:spacing w:before="120" w:line="288" w:lineRule="auto"/>
        <w:jc w:val="right"/>
      </w:pPr>
      <w:r>
        <w:rPr>
          <w:rtl w:val="0"/>
          <w:lang w:val="ru-RU"/>
        </w:rPr>
        <w:t>Преподаватель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Гофман О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.</w:t>
      </w:r>
    </w:p>
    <w:p>
      <w:pPr>
        <w:pStyle w:val="Normal.0"/>
        <w:spacing w:before="240" w:after="200"/>
        <w:jc w:val="center"/>
      </w:pPr>
    </w:p>
    <w:p>
      <w:pPr>
        <w:pStyle w:val="Normal.0"/>
        <w:spacing w:before="240" w:after="200"/>
        <w:jc w:val="center"/>
      </w:pPr>
    </w:p>
    <w:p>
      <w:pPr>
        <w:pStyle w:val="Normal.0"/>
        <w:spacing w:before="240" w:after="200"/>
        <w:jc w:val="center"/>
      </w:pPr>
    </w:p>
    <w:p>
      <w:pPr>
        <w:pStyle w:val="Normal.0"/>
        <w:spacing w:before="240" w:after="200"/>
        <w:jc w:val="center"/>
      </w:pPr>
    </w:p>
    <w:p>
      <w:pPr>
        <w:pStyle w:val="Normal.0"/>
        <w:spacing w:before="240" w:after="200"/>
        <w:jc w:val="center"/>
      </w:pPr>
    </w:p>
    <w:p>
      <w:pPr>
        <w:pStyle w:val="Normal.0"/>
        <w:spacing w:before="240" w:after="200"/>
        <w:jc w:val="center"/>
      </w:pPr>
    </w:p>
    <w:p>
      <w:pPr>
        <w:pStyle w:val="Normal.0"/>
        <w:spacing w:before="240" w:after="200"/>
        <w:jc w:val="center"/>
      </w:pPr>
    </w:p>
    <w:p>
      <w:pPr>
        <w:pStyle w:val="Normal.0"/>
        <w:spacing w:before="240" w:after="200"/>
        <w:jc w:val="center"/>
      </w:pPr>
      <w:r>
        <w:drawing xmlns:a="http://schemas.openxmlformats.org/drawingml/2006/main">
          <wp:inline distT="0" distB="0" distL="0" distR="0">
            <wp:extent cx="2051733" cy="803477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733" cy="8034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after="200" w:line="360" w:lineRule="auto"/>
        <w:ind w:firstLine="142"/>
        <w:jc w:val="center"/>
      </w:pPr>
    </w:p>
    <w:p>
      <w:pPr>
        <w:pStyle w:val="Normal.0"/>
        <w:shd w:val="clear" w:color="auto" w:fill="ffffff"/>
        <w:spacing w:after="200" w:line="360" w:lineRule="auto"/>
        <w:ind w:firstLine="142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  <w:r>
        <w:rPr>
          <w:rtl w:val="0"/>
          <w:lang w:val="ru-RU"/>
        </w:rPr>
        <w:t>, 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hd w:val="clear" w:color="auto" w:fill="ffffff"/>
        <w:spacing w:after="200" w:line="360" w:lineRule="auto"/>
        <w:ind w:firstLine="142"/>
        <w:jc w:val="center"/>
      </w:pPr>
      <w:r>
        <w:rPr>
          <w:b w:val="1"/>
          <w:bCs w:val="1"/>
          <w:rtl w:val="0"/>
          <w:lang w:val="ru-RU"/>
        </w:rPr>
        <w:t>Цель</w:t>
      </w:r>
      <w:r>
        <w:rPr>
          <w:b w:val="1"/>
          <w:bCs w:val="1"/>
          <w:rtl w:val="0"/>
          <w:lang w:val="ru-RU"/>
        </w:rPr>
        <w:t>:</w:t>
      </w:r>
      <w:r>
        <w:rPr>
          <w:rtl w:val="0"/>
          <w:lang w:val="ru-RU"/>
        </w:rPr>
        <w:t xml:space="preserve"> определить барьеры здорового поведения и освоить алгоритм изменения привычки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360" w:lineRule="auto"/>
        <w:jc w:val="both"/>
      </w:pPr>
      <w:r>
        <w:rPr>
          <w:b w:val="1"/>
          <w:bCs w:val="1"/>
          <w:rtl w:val="0"/>
          <w:lang w:val="ru-RU"/>
        </w:rPr>
        <w:t>Задачи работы</w:t>
      </w:r>
      <w:r>
        <w:rPr>
          <w:b w:val="1"/>
          <w:bCs w:val="1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rtl w:val="0"/>
          <w:lang w:val="ru-RU"/>
        </w:rPr>
        <w:t>Выявить собственные барьеры здорового поведения и ресурсы в преодолении барьера</w:t>
      </w:r>
      <w:r>
        <w:rPr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rtl w:val="0"/>
          <w:lang w:val="ru-RU"/>
        </w:rPr>
        <w:t>Сформулировать план действий по преодолению барьера здорового поведения и созданию новой привычки</w:t>
      </w:r>
      <w:r>
        <w:rPr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rtl w:val="0"/>
          <w:lang w:val="ru-RU"/>
        </w:rPr>
        <w:t>Выполнить самоотчет по внедрению новой привычки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rtl w:val="0"/>
          <w:lang w:val="ru-RU"/>
        </w:rPr>
        <w:t>Подготовить отчет об эффективности разработанного плана и его реализации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360" w:lineRule="auto"/>
        <w:ind w:left="720" w:firstLine="0"/>
        <w:jc w:val="both"/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1</w:t>
      </w:r>
    </w:p>
    <w:tbl>
      <w:tblPr>
        <w:tblW w:w="94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725"/>
        <w:gridCol w:w="4725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4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Приведите пример одного из ваших барьеров здорового поведения №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4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Приведите пример одного из ваших барьеров здорового поведения №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4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Один из барьеров моего здорового поведения </w:t>
            </w:r>
            <w:r>
              <w:rPr>
                <w:rFonts w:ascii="Times Roman" w:hAnsi="Times Roman"/>
                <w:rtl w:val="0"/>
              </w:rPr>
              <w:t xml:space="preserve">- </w:t>
            </w:r>
            <w:r>
              <w:rPr>
                <w:rFonts w:ascii="Times Roman" w:hAnsi="Times Roman" w:hint="default"/>
                <w:rtl w:val="0"/>
              </w:rPr>
              <w:t>это мое питание</w:t>
            </w:r>
            <w:r>
              <w:rPr>
                <w:rFonts w:ascii="Times Roman" w:hAnsi="Times Roman"/>
                <w:rtl w:val="0"/>
              </w:rPr>
              <w:t xml:space="preserve">. </w:t>
            </w:r>
            <w:r>
              <w:rPr>
                <w:rFonts w:ascii="Times Roman" w:hAnsi="Times Roman" w:hint="default"/>
                <w:rtl w:val="0"/>
              </w:rPr>
              <w:t>Я часто пользуюсь фаст</w:t>
            </w:r>
            <w:r>
              <w:rPr>
                <w:rFonts w:ascii="Times Roman" w:hAnsi="Times Roman"/>
                <w:rtl w:val="0"/>
              </w:rPr>
              <w:t>-</w:t>
            </w:r>
            <w:r>
              <w:rPr>
                <w:rFonts w:ascii="Times Roman" w:hAnsi="Times Roman" w:hint="default"/>
                <w:rtl w:val="0"/>
              </w:rPr>
              <w:t>фудом и перекусами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вместо того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чтобы готовить полезную еду дома</w:t>
            </w:r>
            <w:r>
              <w:rPr>
                <w:rFonts w:ascii="Times Roman" w:hAnsi="Times Roman"/>
                <w:rtl w:val="0"/>
              </w:rPr>
              <w:t xml:space="preserve">. </w:t>
            </w:r>
            <w:r>
              <w:rPr>
                <w:rFonts w:ascii="Times Roman" w:hAnsi="Times Roman" w:hint="default"/>
                <w:rtl w:val="0"/>
              </w:rPr>
              <w:t>Это происходит из</w:t>
            </w:r>
            <w:r>
              <w:rPr>
                <w:rFonts w:ascii="Times Roman" w:hAnsi="Times Roman"/>
                <w:rtl w:val="0"/>
              </w:rPr>
              <w:t>-</w:t>
            </w:r>
            <w:r>
              <w:rPr>
                <w:rFonts w:ascii="Times Roman" w:hAnsi="Times Roman" w:hint="default"/>
                <w:rtl w:val="0"/>
              </w:rPr>
              <w:t>за моей занятости и лени</w:t>
            </w:r>
            <w:r>
              <w:rPr>
                <w:rFonts w:ascii="Times Roman" w:hAnsi="Times Roman"/>
                <w:rtl w:val="0"/>
              </w:rPr>
              <w:t>.</w:t>
            </w:r>
          </w:p>
        </w:tc>
        <w:tc>
          <w:tcPr>
            <w:tcW w:type="dxa" w:w="4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Еще один барьер моего здорового поведения </w:t>
            </w:r>
            <w:r>
              <w:rPr>
                <w:rFonts w:ascii="Times Roman" w:hAnsi="Times Roman"/>
                <w:rtl w:val="0"/>
              </w:rPr>
              <w:t xml:space="preserve">- </w:t>
            </w:r>
            <w:r>
              <w:rPr>
                <w:rFonts w:ascii="Times Roman" w:hAnsi="Times Roman" w:hint="default"/>
                <w:rtl w:val="0"/>
              </w:rPr>
              <w:t>это отсутствие регулярных занятий спортом</w:t>
            </w:r>
            <w:r>
              <w:rPr>
                <w:rFonts w:ascii="Times Roman" w:hAnsi="Times Roman"/>
                <w:rtl w:val="0"/>
              </w:rPr>
              <w:t xml:space="preserve">. </w:t>
            </w:r>
            <w:r>
              <w:rPr>
                <w:rFonts w:ascii="Times Roman" w:hAnsi="Times Roman" w:hint="default"/>
                <w:rtl w:val="0"/>
              </w:rPr>
              <w:t>Я знаю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 физическая активность полезна для моего здоровья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но я не могу найти мотивацию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чтобы регулярно заниматься спортом</w:t>
            </w:r>
            <w:r>
              <w:rPr>
                <w:rFonts w:ascii="Times Roman" w:hAnsi="Times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4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Что мешает преодолеть барьер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? </w:t>
            </w:r>
          </w:p>
        </w:tc>
      </w:tr>
      <w:tr>
        <w:tblPrEx>
          <w:shd w:val="clear" w:color="auto" w:fill="cdd4e9"/>
        </w:tblPrEx>
        <w:trPr>
          <w:trHeight w:val="2530" w:hRule="atLeast"/>
        </w:trPr>
        <w:tc>
          <w:tcPr>
            <w:tcW w:type="dxa" w:w="4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Недостаток времени и лень </w:t>
            </w:r>
            <w:r>
              <w:rPr>
                <w:rFonts w:ascii="Times Roman" w:hAnsi="Times Roman"/>
                <w:rtl w:val="0"/>
              </w:rPr>
              <w:t xml:space="preserve">- </w:t>
            </w:r>
            <w:r>
              <w:rPr>
                <w:rFonts w:ascii="Times Roman" w:hAnsi="Times Roman" w:hint="default"/>
                <w:rtl w:val="0"/>
              </w:rPr>
              <w:t>это основные причины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которые мешают мне готовить полезную еду</w:t>
            </w:r>
            <w:r>
              <w:rPr>
                <w:rFonts w:ascii="Times Roman" w:hAnsi="Times Roman"/>
                <w:rtl w:val="0"/>
              </w:rPr>
              <w:t xml:space="preserve">. </w:t>
            </w:r>
            <w:r>
              <w:rPr>
                <w:rFonts w:ascii="Times Roman" w:hAnsi="Times Roman" w:hint="default"/>
                <w:rtl w:val="0"/>
              </w:rPr>
              <w:t>Я часто устаю после работы и не хочу тратить время на готовку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а также не всегда знаю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 готовить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чтобы получить нужный баланс питательных веществ</w:t>
            </w:r>
            <w:r>
              <w:rPr>
                <w:rFonts w:ascii="Times Roman" w:hAnsi="Times Roman"/>
                <w:rtl w:val="0"/>
              </w:rPr>
              <w:t>.</w:t>
            </w:r>
          </w:p>
        </w:tc>
        <w:tc>
          <w:tcPr>
            <w:tcW w:type="dxa" w:w="4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Одной из причин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почему я не могу регулярно заниматься спортом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является отсутствие мотивации</w:t>
            </w:r>
            <w:r>
              <w:rPr>
                <w:rFonts w:ascii="Times Roman" w:hAnsi="Times Roman"/>
                <w:rtl w:val="0"/>
              </w:rPr>
              <w:t xml:space="preserve">. </w:t>
            </w:r>
            <w:r>
              <w:rPr>
                <w:rFonts w:ascii="Times Roman" w:hAnsi="Times Roman" w:hint="default"/>
                <w:rtl w:val="0"/>
              </w:rPr>
              <w:t>Я не вижу результатов своих усилий достаточно быстро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и это отбивает у меня желание заниматься спортом</w:t>
            </w:r>
            <w:r>
              <w:rPr>
                <w:rFonts w:ascii="Times Roman" w:hAnsi="Times Roman"/>
                <w:rtl w:val="0"/>
              </w:rPr>
              <w:t xml:space="preserve">. </w:t>
            </w:r>
            <w:r>
              <w:rPr>
                <w:rFonts w:ascii="Times Roman" w:hAnsi="Times Roman" w:hint="default"/>
                <w:rtl w:val="0"/>
              </w:rPr>
              <w:t>Также недостаток времени и денег могут быть другими факторами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которые мешают мне заниматься спортом</w:t>
            </w:r>
            <w:r>
              <w:rPr>
                <w:rFonts w:ascii="Times Roman" w:hAnsi="Times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4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Что является вашими ресурсами в преодолении барьера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? </w:t>
            </w:r>
          </w:p>
        </w:tc>
      </w:tr>
      <w:tr>
        <w:tblPrEx>
          <w:shd w:val="clear" w:color="auto" w:fill="cdd4e9"/>
        </w:tblPrEx>
        <w:trPr>
          <w:trHeight w:val="4800" w:hRule="atLeast"/>
        </w:trPr>
        <w:tc>
          <w:tcPr>
            <w:tcW w:type="dxa" w:w="4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Я могу использовать онлайн</w:t>
            </w:r>
            <w:r>
              <w:rPr>
                <w:rFonts w:ascii="Times Roman" w:hAnsi="Times Roman"/>
                <w:rtl w:val="0"/>
              </w:rPr>
              <w:t>-</w:t>
            </w:r>
            <w:r>
              <w:rPr>
                <w:rFonts w:ascii="Times Roman" w:hAnsi="Times Roman" w:hint="default"/>
                <w:rtl w:val="0"/>
              </w:rPr>
              <w:t>ресурсы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такие как кулинарные блоги или рецепты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чтобы найти легкие и быстрые рецепты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которые будут полезными для моего здоровья</w:t>
            </w:r>
            <w:r>
              <w:rPr>
                <w:rFonts w:ascii="Times Roman" w:hAnsi="Times Roman"/>
                <w:rtl w:val="0"/>
              </w:rPr>
              <w:t xml:space="preserve">. </w:t>
            </w:r>
            <w:r>
              <w:rPr>
                <w:rFonts w:ascii="Times Roman" w:hAnsi="Times Roman" w:hint="default"/>
                <w:rtl w:val="0"/>
              </w:rPr>
              <w:t>Я также могу подключиться к программе доставки готовой здоровой еды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чтобы сэкономить время на готовку и получать полезные продукты</w:t>
            </w:r>
            <w:r>
              <w:rPr>
                <w:rFonts w:ascii="Times Roman" w:hAnsi="Times Roman"/>
                <w:rtl w:val="0"/>
              </w:rPr>
              <w:t>.</w:t>
            </w:r>
          </w:p>
        </w:tc>
        <w:tc>
          <w:tcPr>
            <w:tcW w:type="dxa" w:w="4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Я могу найти мотивацию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общаясь с людьми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любят заниматься спортом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могут поделиться своими успехами и советами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Я также могу найти доступные и бесплатные спортивные занятия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помогут мне сэкономить деньги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целом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преодоления этого барьера я могу использовать свой социальный круг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найти партнера для занятий спортом или вступить в клуб по интересам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который объединяет людей с общими интересами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Также я могу поставить перед собой маленькие цели и поощрять себя за достижения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поддерживать свою мотивацию на высоком уровне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695" w:hRule="atLeast"/>
        </w:trPr>
        <w:tc>
          <w:tcPr>
            <w:tcW w:type="dxa" w:w="94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Анализ барьеров здорового поведения и ресурсов их преодоления 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Анализ барьеров здорового поведения и ресурсов их преодоления показывает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каждый барьер имеет свои специфические причины и решения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.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Некоторые из наиболее распространенных барьеров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такие как отсутствие времени и мотивации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могут быть преодолены с помощью использования онлайн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>-</w:t>
            </w:r>
            <w:r>
              <w:rPr>
                <w:rFonts w:ascii="Times Roman" w:hAnsi="Times Roman" w:hint="default"/>
                <w:shd w:val="nil" w:color="auto" w:fill="auto"/>
                <w:rtl w:val="0"/>
              </w:rPr>
              <w:t>ресурсов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поиска поддержки у друзей или семьи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а также установления маленьких целей и поощрения себя за достижения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.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Каждый человек имеет уникальные потребности и ограничения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поэтому важно постоянно находить новые способы преодоления барьеров и использовать имеющиеся ресурсы для поддержания здорового образа жизни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2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31"/>
        <w:gridCol w:w="1017"/>
        <w:gridCol w:w="5097"/>
      </w:tblGrid>
      <w:tr>
        <w:tblPrEx>
          <w:shd w:val="clear" w:color="auto" w:fill="cdd4e9"/>
        </w:tblPrEx>
        <w:trPr>
          <w:trHeight w:val="1190" w:hRule="atLeast"/>
        </w:trPr>
        <w:tc>
          <w:tcPr>
            <w:tcW w:type="dxa" w:w="3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Действия по созданию новой привычки</w:t>
            </w:r>
          </w:p>
        </w:tc>
        <w:tc>
          <w:tcPr>
            <w:tcW w:type="dxa" w:w="61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Подробный самоотчет о выполнении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ваши маленькие победы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ресурсы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помогли сделать шаг к новой привычке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32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день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Планирование расписания для свободного времени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выбор подходящей фитнес</w:t>
            </w:r>
            <w:r>
              <w:rPr>
                <w:rFonts w:ascii="Times Roman" w:hAnsi="Times Roman"/>
                <w:rtl w:val="0"/>
              </w:rPr>
              <w:t>-</w:t>
            </w:r>
            <w:r>
              <w:rPr>
                <w:rFonts w:ascii="Times Roman" w:hAnsi="Times Roman" w:hint="default"/>
                <w:rtl w:val="0"/>
              </w:rPr>
              <w:t>студии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32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день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Запись на первое занятие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поиск мотивации в социальных сетях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2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день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Пробуждение раньше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чтобы уделять больше времени спорту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награждение себя после тренировки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32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hd w:val="nil" w:color="auto" w:fill="auto"/>
                <w:rtl w:val="0"/>
                <w:lang w:val="ru-RU"/>
              </w:rPr>
              <w:t>день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Развитие дисциплины в выполнении расписания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уменьшение времени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проведенного на соцсетях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32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день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Привыкание к занятиям спортом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появление новых знакомств в спортивной студии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2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6 </w:t>
            </w:r>
            <w:r>
              <w:rPr>
                <w:shd w:val="nil" w:color="auto" w:fill="auto"/>
                <w:rtl w:val="0"/>
                <w:lang w:val="ru-RU"/>
              </w:rPr>
              <w:t>день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Закрепление результатов тренировок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общение с тренером и поиск советов по улучшению показателей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2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7 </w:t>
            </w:r>
            <w:r>
              <w:rPr>
                <w:shd w:val="nil" w:color="auto" w:fill="auto"/>
                <w:rtl w:val="0"/>
                <w:lang w:val="ru-RU"/>
              </w:rPr>
              <w:t>день</w:t>
            </w:r>
          </w:p>
        </w:tc>
        <w:tc>
          <w:tcPr>
            <w:tcW w:type="dxa" w:w="5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Создание личной мотивации и плана дальнейшего развития в спорте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оценка достигнутых результатов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Выводы</w:t>
      </w:r>
      <w:r>
        <w:rPr>
          <w:b w:val="1"/>
          <w:bCs w:val="1"/>
          <w:rtl w:val="0"/>
          <w:lang w:val="ru-RU"/>
        </w:rPr>
        <w:t>:</w:t>
      </w: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  <w:rPr>
          <w:b w:val="1"/>
          <w:bCs w:val="1"/>
        </w:rPr>
      </w:pPr>
    </w:p>
    <w:p>
      <w:pPr>
        <w:pStyle w:val="Normal.0"/>
        <w:jc w:val="both"/>
      </w:pPr>
      <w:r>
        <w:rPr>
          <w:rtl w:val="0"/>
          <w:lang w:val="ru-RU"/>
        </w:rPr>
        <w:t>Проведенная работа была нацелена на повышение осознанности своего здоровья и разработку стратегии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направленной на устранение препятствий для здорового образа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работы были выявлены личные барьеры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мешали поддержанию здорового поведения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ресурсы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помогали в преодолении этих барьеров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Был разработан конкретный план действий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направленный на создание новой здоровой привычки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процессе внедрения новой привычки был выполнен самоотчет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отразил достижения и трудности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возникли в процессе реализации плана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Normal.0"/>
        <w:spacing w:line="360" w:lineRule="auto"/>
        <w:jc w:val="both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