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15797F" w14:textId="77777777" w:rsidR="0002019A" w:rsidRDefault="0002019A" w:rsidP="0002019A">
      <w:pPr>
        <w:spacing w:line="240" w:lineRule="auto"/>
        <w:ind w:firstLine="567"/>
        <w:contextualSpacing/>
        <w:rPr>
          <w:sz w:val="28"/>
          <w:szCs w:val="28"/>
        </w:rPr>
      </w:pPr>
      <w:r>
        <w:rPr>
          <w:b/>
          <w:sz w:val="28"/>
          <w:szCs w:val="28"/>
        </w:rPr>
        <w:t>2.1. ГАС “Контур”</w:t>
      </w:r>
    </w:p>
    <w:p w14:paraId="14E2CAFD" w14:textId="77777777" w:rsidR="0002019A" w:rsidRDefault="0002019A" w:rsidP="0002019A">
      <w:pPr>
        <w:spacing w:line="240" w:lineRule="auto"/>
        <w:ind w:firstLine="567"/>
        <w:contextualSpacing/>
        <w:rPr>
          <w:sz w:val="28"/>
          <w:szCs w:val="28"/>
        </w:rPr>
      </w:pPr>
      <w:r>
        <w:rPr>
          <w:sz w:val="28"/>
          <w:szCs w:val="28"/>
        </w:rPr>
        <w:t>Система начала создаваться в 1971 г. Семидесятые годы прошлого столетия – это разгар холодной войны, пик противостояния стран лагеря социализма во главе с Советским Союзом и развитых капиталистических стран во главе с США. Это непроницаемый между ними железный занавес, разрушить который казалось возможным только с применением атомного или более разрушительного термоядерного оружия. Вероятность войны была реальной.</w:t>
      </w:r>
    </w:p>
    <w:p w14:paraId="5B921B2F" w14:textId="77777777" w:rsidR="0002019A" w:rsidRDefault="0002019A" w:rsidP="0002019A">
      <w:pPr>
        <w:spacing w:line="240" w:lineRule="auto"/>
        <w:ind w:firstLine="567"/>
        <w:contextualSpacing/>
        <w:rPr>
          <w:sz w:val="28"/>
          <w:szCs w:val="28"/>
        </w:rPr>
      </w:pPr>
      <w:r>
        <w:rPr>
          <w:sz w:val="28"/>
          <w:szCs w:val="28"/>
        </w:rPr>
        <w:t xml:space="preserve">В этих условиях Руководство Советского Союза принимает решение о создании автоматизированной системы, концентрируя на этом доступные интеллектуальные силы и выделяя необходимые финансовые, материальные и трудовые ресурсы. </w:t>
      </w:r>
    </w:p>
    <w:p w14:paraId="0F29BAA9" w14:textId="77777777" w:rsidR="0002019A" w:rsidRDefault="0002019A" w:rsidP="0002019A">
      <w:pPr>
        <w:spacing w:line="240" w:lineRule="auto"/>
        <w:ind w:firstLine="567"/>
        <w:contextualSpacing/>
        <w:rPr>
          <w:sz w:val="28"/>
          <w:szCs w:val="28"/>
        </w:rPr>
      </w:pPr>
      <w:r>
        <w:rPr>
          <w:sz w:val="28"/>
          <w:szCs w:val="28"/>
        </w:rPr>
        <w:t xml:space="preserve">Работы проводились вплоть до перестройки в условиях традиционной секретности. К концу 80-х годов прошлого столетия первая очередь требуемой системы была создана. Её графическая модель (структурная схема) приведена на рис. 2.1. </w:t>
      </w:r>
    </w:p>
    <w:p w14:paraId="4EEA9E0A" w14:textId="77777777" w:rsidR="0002019A" w:rsidRDefault="0002019A" w:rsidP="0002019A">
      <w:pPr>
        <w:spacing w:line="240" w:lineRule="auto"/>
        <w:ind w:firstLine="567"/>
        <w:contextualSpacing/>
        <w:rPr>
          <w:sz w:val="28"/>
          <w:szCs w:val="28"/>
        </w:rPr>
      </w:pPr>
      <w:r>
        <w:rPr>
          <w:sz w:val="28"/>
          <w:szCs w:val="28"/>
        </w:rPr>
        <w:t>Введём понятие “звено”:</w:t>
      </w:r>
    </w:p>
    <w:p w14:paraId="19BDCBC3" w14:textId="77777777" w:rsidR="0002019A" w:rsidRDefault="0002019A" w:rsidP="0002019A">
      <w:pPr>
        <w:spacing w:line="240" w:lineRule="auto"/>
        <w:ind w:firstLine="567"/>
        <w:contextualSpacing/>
        <w:rPr>
          <w:sz w:val="28"/>
          <w:szCs w:val="28"/>
        </w:rPr>
      </w:pPr>
      <w:r>
        <w:rPr>
          <w:b/>
          <w:sz w:val="28"/>
          <w:szCs w:val="28"/>
        </w:rPr>
        <w:t>Звено</w:t>
      </w:r>
      <w:r>
        <w:rPr>
          <w:sz w:val="28"/>
          <w:szCs w:val="28"/>
        </w:rPr>
        <w:t xml:space="preserve"> – часть системы, характеризующаяся функциональной и/или конструктивной (физической) завершенностью (автономией).</w:t>
      </w:r>
    </w:p>
    <w:p w14:paraId="213EC16C" w14:textId="77777777" w:rsidR="0002019A" w:rsidRDefault="0002019A" w:rsidP="0002019A">
      <w:pPr>
        <w:spacing w:line="240" w:lineRule="auto"/>
        <w:ind w:firstLine="567"/>
        <w:contextualSpacing/>
        <w:rPr>
          <w:sz w:val="28"/>
          <w:szCs w:val="28"/>
        </w:rPr>
      </w:pPr>
      <w:r>
        <w:rPr>
          <w:sz w:val="28"/>
          <w:szCs w:val="28"/>
        </w:rPr>
        <w:t>Звеньями ГАС “Контур” являлись:</w:t>
      </w:r>
    </w:p>
    <w:p w14:paraId="7F8F0DF1" w14:textId="77777777" w:rsidR="0002019A" w:rsidRDefault="0002019A" w:rsidP="0002019A">
      <w:pPr>
        <w:spacing w:line="240" w:lineRule="auto"/>
        <w:ind w:firstLine="567"/>
        <w:contextualSpacing/>
        <w:rPr>
          <w:sz w:val="28"/>
          <w:szCs w:val="28"/>
        </w:rPr>
      </w:pPr>
      <w:r>
        <w:rPr>
          <w:sz w:val="28"/>
          <w:szCs w:val="28"/>
        </w:rPr>
        <w:t>главные вычислительные центры ГВЦ 1, 2, 3 – центральные звенья системы,</w:t>
      </w:r>
    </w:p>
    <w:p w14:paraId="2E16E238" w14:textId="77777777" w:rsidR="0002019A" w:rsidRDefault="0002019A" w:rsidP="0002019A">
      <w:pPr>
        <w:spacing w:line="240" w:lineRule="auto"/>
        <w:ind w:firstLine="567"/>
        <w:contextualSpacing/>
        <w:rPr>
          <w:sz w:val="28"/>
          <w:szCs w:val="28"/>
        </w:rPr>
      </w:pPr>
      <w:r>
        <w:rPr>
          <w:sz w:val="28"/>
          <w:szCs w:val="28"/>
        </w:rPr>
        <w:t>Руководство страны (управляющий орган) – верхнее звено системы,</w:t>
      </w:r>
    </w:p>
    <w:p w14:paraId="3EF14800" w14:textId="77777777" w:rsidR="0002019A" w:rsidRDefault="0002019A" w:rsidP="0002019A">
      <w:pPr>
        <w:spacing w:line="240" w:lineRule="auto"/>
        <w:ind w:firstLine="567"/>
        <w:contextualSpacing/>
        <w:rPr>
          <w:sz w:val="28"/>
          <w:szCs w:val="28"/>
        </w:rPr>
      </w:pPr>
      <w:r>
        <w:rPr>
          <w:sz w:val="28"/>
          <w:szCs w:val="28"/>
        </w:rPr>
        <w:t>объекты народного хозяйства и местные органы власти (объекты управления) – нижние звенья системы,</w:t>
      </w:r>
    </w:p>
    <w:p w14:paraId="4963F0AE" w14:textId="77777777" w:rsidR="0002019A" w:rsidRDefault="0002019A" w:rsidP="0002019A">
      <w:pPr>
        <w:spacing w:line="240" w:lineRule="auto"/>
        <w:ind w:firstLine="567"/>
        <w:contextualSpacing/>
        <w:rPr>
          <w:sz w:val="28"/>
          <w:szCs w:val="28"/>
        </w:rPr>
      </w:pPr>
      <w:r>
        <w:rPr>
          <w:sz w:val="28"/>
          <w:szCs w:val="28"/>
        </w:rPr>
        <w:t>каналы связи – звено системы, особенностью которого является распределённость (протяженность) в пространстве.</w:t>
      </w:r>
    </w:p>
    <w:p w14:paraId="1A152465" w14:textId="77777777" w:rsidR="0002019A" w:rsidRDefault="0002019A" w:rsidP="0002019A">
      <w:pPr>
        <w:spacing w:line="240" w:lineRule="auto"/>
        <w:ind w:firstLine="567"/>
        <w:contextualSpacing/>
        <w:rPr>
          <w:sz w:val="28"/>
          <w:szCs w:val="28"/>
        </w:rPr>
      </w:pPr>
      <w:r>
        <w:rPr>
          <w:sz w:val="28"/>
          <w:szCs w:val="28"/>
        </w:rPr>
        <w:t>Пользователями системы являлись:</w:t>
      </w:r>
    </w:p>
    <w:p w14:paraId="382200B9" w14:textId="77777777" w:rsidR="0002019A" w:rsidRDefault="0002019A" w:rsidP="0002019A">
      <w:pPr>
        <w:spacing w:line="240" w:lineRule="auto"/>
        <w:ind w:firstLine="567"/>
        <w:contextualSpacing/>
        <w:rPr>
          <w:sz w:val="28"/>
          <w:szCs w:val="28"/>
        </w:rPr>
      </w:pPr>
      <w:r>
        <w:rPr>
          <w:sz w:val="28"/>
          <w:szCs w:val="28"/>
        </w:rPr>
        <w:t>лица, принимающие решения (Генеральный секретарь ЦК КПСС и Председатель Совета Министров СССР),</w:t>
      </w:r>
    </w:p>
    <w:p w14:paraId="0B827E5F" w14:textId="77777777" w:rsidR="0002019A" w:rsidRDefault="0002019A" w:rsidP="0002019A">
      <w:pPr>
        <w:spacing w:line="240" w:lineRule="auto"/>
        <w:ind w:firstLine="567"/>
        <w:contextualSpacing/>
        <w:rPr>
          <w:sz w:val="28"/>
          <w:szCs w:val="28"/>
        </w:rPr>
      </w:pPr>
      <w:r>
        <w:rPr>
          <w:sz w:val="28"/>
          <w:szCs w:val="28"/>
        </w:rPr>
        <w:t>лица, готовящие решения (Аппараты ЦК КПСС и Совмина СССР),</w:t>
      </w:r>
    </w:p>
    <w:p w14:paraId="2836A8BA" w14:textId="77777777" w:rsidR="0002019A" w:rsidRDefault="0002019A" w:rsidP="0002019A">
      <w:pPr>
        <w:spacing w:line="240" w:lineRule="auto"/>
        <w:ind w:firstLine="567"/>
        <w:contextualSpacing/>
        <w:rPr>
          <w:sz w:val="28"/>
          <w:szCs w:val="28"/>
        </w:rPr>
      </w:pPr>
      <w:r>
        <w:rPr>
          <w:sz w:val="28"/>
          <w:szCs w:val="28"/>
        </w:rPr>
        <w:t>лица, исполняющие решения (Первые лица объектов управления),</w:t>
      </w:r>
    </w:p>
    <w:p w14:paraId="53F3B379" w14:textId="77777777" w:rsidR="0002019A" w:rsidRDefault="0002019A" w:rsidP="0002019A">
      <w:pPr>
        <w:spacing w:line="240" w:lineRule="auto"/>
        <w:ind w:firstLine="567"/>
        <w:contextualSpacing/>
        <w:rPr>
          <w:sz w:val="28"/>
          <w:szCs w:val="28"/>
        </w:rPr>
      </w:pPr>
      <w:r>
        <w:rPr>
          <w:sz w:val="28"/>
          <w:szCs w:val="28"/>
        </w:rPr>
        <w:t>лица, готовящие информацию (специально выделенные для этого специалисты на объектах управления),</w:t>
      </w:r>
    </w:p>
    <w:p w14:paraId="473902DF" w14:textId="77777777" w:rsidR="0002019A" w:rsidRDefault="0002019A" w:rsidP="0002019A">
      <w:pPr>
        <w:spacing w:line="240" w:lineRule="auto"/>
        <w:ind w:firstLine="567"/>
        <w:contextualSpacing/>
        <w:rPr>
          <w:sz w:val="28"/>
          <w:szCs w:val="28"/>
        </w:rPr>
      </w:pPr>
      <w:r>
        <w:rPr>
          <w:sz w:val="28"/>
          <w:szCs w:val="28"/>
        </w:rPr>
        <w:t>лица, обеспечивающие функционирование системы (оперативно – диспетчерский персонал системы).</w:t>
      </w:r>
    </w:p>
    <w:p w14:paraId="712FFDA6" w14:textId="77777777" w:rsidR="0002019A" w:rsidRDefault="0002019A" w:rsidP="0002019A">
      <w:pPr>
        <w:spacing w:line="240" w:lineRule="auto"/>
        <w:ind w:firstLine="567"/>
        <w:contextualSpacing/>
        <w:rPr>
          <w:sz w:val="28"/>
          <w:szCs w:val="28"/>
        </w:rPr>
      </w:pPr>
      <w:r>
        <w:rPr>
          <w:b/>
          <w:sz w:val="28"/>
          <w:szCs w:val="28"/>
        </w:rPr>
        <w:t>Назначение системы</w:t>
      </w:r>
      <w:r>
        <w:rPr>
          <w:sz w:val="28"/>
          <w:szCs w:val="28"/>
          <w:u w:val="single"/>
        </w:rPr>
        <w:t>.</w:t>
      </w:r>
      <w:r>
        <w:rPr>
          <w:sz w:val="28"/>
          <w:szCs w:val="28"/>
        </w:rPr>
        <w:t xml:space="preserve"> Система предназначалась для Руководства страны (управляющего органа) в лице Генерального секретаря ЦК КПСС и Председателя Совета Министров СССР и их Аппаратов. </w:t>
      </w:r>
    </w:p>
    <w:p w14:paraId="5922C4EF" w14:textId="77777777" w:rsidR="0002019A" w:rsidRDefault="0002019A" w:rsidP="0002019A">
      <w:pPr>
        <w:spacing w:line="240" w:lineRule="auto"/>
        <w:ind w:firstLine="567"/>
        <w:contextualSpacing/>
        <w:rPr>
          <w:sz w:val="28"/>
          <w:szCs w:val="28"/>
        </w:rPr>
      </w:pPr>
      <w:r>
        <w:rPr>
          <w:b/>
          <w:sz w:val="28"/>
          <w:szCs w:val="28"/>
        </w:rPr>
        <w:t>Цели создания системы</w:t>
      </w:r>
      <w:r>
        <w:rPr>
          <w:sz w:val="28"/>
          <w:szCs w:val="28"/>
        </w:rPr>
        <w:t>:</w:t>
      </w:r>
    </w:p>
    <w:p w14:paraId="25E9F9F0" w14:textId="77777777" w:rsidR="0002019A" w:rsidRDefault="0002019A" w:rsidP="0002019A">
      <w:pPr>
        <w:spacing w:line="240" w:lineRule="auto"/>
        <w:ind w:firstLine="567"/>
        <w:contextualSpacing/>
        <w:rPr>
          <w:sz w:val="28"/>
          <w:szCs w:val="28"/>
        </w:rPr>
      </w:pPr>
      <w:r>
        <w:rPr>
          <w:sz w:val="28"/>
          <w:szCs w:val="28"/>
        </w:rPr>
        <w:t>- обеспечение эффективной живучести системы в условиях интенсивных разрушающих воздействий со стороны окружающей среды,</w:t>
      </w:r>
    </w:p>
    <w:p w14:paraId="1C26425C" w14:textId="77777777" w:rsidR="0002019A" w:rsidRDefault="0002019A" w:rsidP="0002019A">
      <w:pPr>
        <w:spacing w:line="240" w:lineRule="auto"/>
        <w:ind w:firstLine="567"/>
        <w:contextualSpacing/>
        <w:rPr>
          <w:sz w:val="28"/>
          <w:szCs w:val="28"/>
        </w:rPr>
      </w:pPr>
      <w:r>
        <w:rPr>
          <w:sz w:val="28"/>
          <w:szCs w:val="28"/>
        </w:rPr>
        <w:lastRenderedPageBreak/>
        <w:t>- формирование актуальной базы данных, характеризующей текущее и ретроспективное состояние объектов управления,</w:t>
      </w:r>
    </w:p>
    <w:p w14:paraId="02CC728E" w14:textId="77777777" w:rsidR="0002019A" w:rsidRDefault="0002019A" w:rsidP="0002019A">
      <w:pPr>
        <w:spacing w:line="240" w:lineRule="auto"/>
        <w:ind w:firstLine="567"/>
        <w:contextualSpacing/>
        <w:rPr>
          <w:sz w:val="28"/>
          <w:szCs w:val="28"/>
        </w:rPr>
      </w:pPr>
      <w:r>
        <w:rPr>
          <w:sz w:val="28"/>
          <w:szCs w:val="28"/>
        </w:rPr>
        <w:t>- оснащение рабочих мест пользователей средствами вычислительной техники (создание АРМ),</w:t>
      </w:r>
    </w:p>
    <w:p w14:paraId="78536EB9" w14:textId="77777777" w:rsidR="0002019A" w:rsidRDefault="0002019A" w:rsidP="0002019A">
      <w:pPr>
        <w:spacing w:line="240" w:lineRule="auto"/>
        <w:ind w:firstLine="567"/>
        <w:contextualSpacing/>
        <w:rPr>
          <w:sz w:val="28"/>
          <w:szCs w:val="28"/>
        </w:rPr>
      </w:pPr>
      <w:r>
        <w:rPr>
          <w:sz w:val="28"/>
          <w:szCs w:val="28"/>
        </w:rPr>
        <w:t>- информационное взаимодействие пользователей в режиме реального времени.</w:t>
      </w:r>
    </w:p>
    <w:p w14:paraId="33CBB7CE" w14:textId="77777777" w:rsidR="0002019A" w:rsidRDefault="0002019A" w:rsidP="0002019A">
      <w:pPr>
        <w:spacing w:line="240" w:lineRule="auto"/>
        <w:ind w:firstLine="567"/>
        <w:contextualSpacing/>
        <w:rPr>
          <w:sz w:val="28"/>
          <w:szCs w:val="28"/>
          <w:u w:val="single"/>
        </w:rPr>
      </w:pPr>
      <w:r>
        <w:rPr>
          <w:b/>
          <w:sz w:val="28"/>
          <w:szCs w:val="28"/>
        </w:rPr>
        <w:t>Цели функционирования системы:</w:t>
      </w:r>
    </w:p>
    <w:p w14:paraId="29572956" w14:textId="77777777" w:rsidR="0002019A" w:rsidRDefault="0002019A" w:rsidP="0002019A">
      <w:pPr>
        <w:spacing w:line="240" w:lineRule="auto"/>
        <w:ind w:firstLine="567"/>
        <w:contextualSpacing/>
        <w:rPr>
          <w:sz w:val="28"/>
          <w:szCs w:val="28"/>
        </w:rPr>
      </w:pPr>
      <w:r>
        <w:rPr>
          <w:sz w:val="28"/>
          <w:szCs w:val="28"/>
        </w:rPr>
        <w:t>- оперативный сбор информации о текущем состоянии объектов управления и о чрезвычайных ситуациях, её ввод в систему и ведение единой базы данных,</w:t>
      </w:r>
    </w:p>
    <w:p w14:paraId="0FD9975F" w14:textId="77777777" w:rsidR="0002019A" w:rsidRDefault="0002019A" w:rsidP="0002019A">
      <w:pPr>
        <w:spacing w:line="240" w:lineRule="auto"/>
        <w:ind w:firstLine="567"/>
        <w:contextualSpacing/>
        <w:rPr>
          <w:sz w:val="28"/>
          <w:szCs w:val="28"/>
        </w:rPr>
      </w:pPr>
      <w:r>
        <w:rPr>
          <w:sz w:val="28"/>
          <w:szCs w:val="28"/>
        </w:rPr>
        <w:t>- своевременное удовлетворение информационных потребностей пользователей,</w:t>
      </w:r>
    </w:p>
    <w:p w14:paraId="2990C3CC" w14:textId="77777777" w:rsidR="0002019A" w:rsidRDefault="0002019A" w:rsidP="0002019A">
      <w:pPr>
        <w:spacing w:line="240" w:lineRule="auto"/>
        <w:ind w:firstLine="567"/>
        <w:contextualSpacing/>
        <w:rPr>
          <w:b/>
          <w:bCs/>
          <w:sz w:val="28"/>
          <w:szCs w:val="28"/>
        </w:rPr>
      </w:pPr>
      <w:r>
        <w:rPr>
          <w:sz w:val="28"/>
          <w:szCs w:val="28"/>
        </w:rPr>
        <w:t>- информационное обслуживание процессов выработки и принятия управленческих решений,</w:t>
      </w:r>
    </w:p>
    <w:p w14:paraId="31B42A00" w14:textId="77777777" w:rsidR="0002019A" w:rsidRDefault="0002019A" w:rsidP="0002019A">
      <w:pPr>
        <w:spacing w:line="240" w:lineRule="auto"/>
        <w:ind w:firstLine="567"/>
        <w:contextualSpacing/>
        <w:rPr>
          <w:b/>
          <w:bCs/>
          <w:sz w:val="28"/>
          <w:szCs w:val="28"/>
        </w:rPr>
      </w:pPr>
      <w:r>
        <w:rPr>
          <w:sz w:val="28"/>
          <w:szCs w:val="28"/>
        </w:rPr>
        <w:t xml:space="preserve">- оперативное доведение управленческих решений до объектов управления и контроль их исполнения. </w:t>
      </w:r>
    </w:p>
    <w:p w14:paraId="67BC0103" w14:textId="77777777" w:rsidR="0002019A" w:rsidRDefault="0002019A" w:rsidP="0002019A">
      <w:pPr>
        <w:spacing w:line="240" w:lineRule="auto"/>
        <w:ind w:firstLine="567"/>
        <w:contextualSpacing/>
        <w:rPr>
          <w:sz w:val="28"/>
          <w:szCs w:val="28"/>
        </w:rPr>
      </w:pPr>
      <w:r>
        <w:rPr>
          <w:b/>
          <w:bCs/>
          <w:sz w:val="28"/>
          <w:szCs w:val="28"/>
        </w:rPr>
        <w:t>Достигнутые результаты:</w:t>
      </w:r>
      <w:r>
        <w:rPr>
          <w:sz w:val="28"/>
          <w:szCs w:val="28"/>
        </w:rPr>
        <w:t xml:space="preserve"> создана первая глобальная в пределах страны и работоспособная автоматизированная система. Она явилась началом интенсивного и масштабного внедрения средств вычислительной техники и телекоммуникаций во все сферы жизни и утвердила в сознании населения безальтернативность этого направления научно-технического прогресса и внедрения его результатов в жизнедеятельность людей.</w:t>
      </w:r>
    </w:p>
    <w:p w14:paraId="327FC714" w14:textId="77777777" w:rsidR="0002019A" w:rsidRDefault="0002019A" w:rsidP="0002019A">
      <w:pPr>
        <w:spacing w:line="240" w:lineRule="auto"/>
        <w:ind w:firstLine="567"/>
        <w:contextualSpacing/>
        <w:rPr>
          <w:sz w:val="28"/>
          <w:szCs w:val="28"/>
        </w:rPr>
      </w:pPr>
      <w:r>
        <w:rPr>
          <w:b/>
          <w:bCs/>
          <w:sz w:val="28"/>
          <w:szCs w:val="28"/>
        </w:rPr>
        <w:t>Перспективы системы:</w:t>
      </w:r>
      <w:r>
        <w:rPr>
          <w:sz w:val="28"/>
          <w:szCs w:val="28"/>
        </w:rPr>
        <w:t xml:space="preserve"> по прошествии многих лет ГАС “Контур” претерпела коренные модернизации, сменились несколько составов УО, обновились ОУ и сейчас функционирует в ином виде и новых условиях, решая актуальные задачи текущего времени.</w:t>
      </w:r>
    </w:p>
    <w:p w14:paraId="6B050ED3" w14:textId="77777777" w:rsidR="0002019A" w:rsidRDefault="0002019A" w:rsidP="0002019A">
      <w:pPr>
        <w:spacing w:line="240" w:lineRule="auto"/>
        <w:ind w:firstLine="567"/>
        <w:contextualSpacing/>
        <w:rPr>
          <w:sz w:val="28"/>
          <w:szCs w:val="28"/>
        </w:rPr>
      </w:pPr>
      <w:r>
        <w:rPr>
          <w:b/>
          <w:sz w:val="28"/>
          <w:szCs w:val="28"/>
        </w:rPr>
        <w:t>Принцип действия системы</w:t>
      </w:r>
    </w:p>
    <w:p w14:paraId="3C169636" w14:textId="77777777" w:rsidR="0002019A" w:rsidRDefault="0002019A" w:rsidP="0002019A">
      <w:pPr>
        <w:spacing w:line="240" w:lineRule="auto"/>
        <w:ind w:firstLine="567"/>
        <w:contextualSpacing/>
        <w:rPr>
          <w:sz w:val="28"/>
          <w:szCs w:val="28"/>
        </w:rPr>
      </w:pPr>
      <w:r>
        <w:rPr>
          <w:sz w:val="28"/>
          <w:szCs w:val="28"/>
        </w:rPr>
        <w:t>Государственная автоматизированная система “Контур” была предназначена для управления народным хозяйством СССР в мирное время и особый период. Она состояла из управляющего органа УО – Руководства страны (верхнее звено), объектов управления ОУ – предприятий и организаций, важных для экономики и обороноспособности страны, распределённых на территории страны (нижние звенья) и трёх ГВЦ с идентичными функциями, но удалённых друг от друга для обеспечения живучести системы (центральные звенья). Верхнее звено и нижние звенья взаимодействовали с ГВЦ посредством связи, построенной на основе государственных телеграфных и телефонных каналов связи.</w:t>
      </w:r>
    </w:p>
    <w:p w14:paraId="498D5C46" w14:textId="77777777" w:rsidR="0002019A" w:rsidRDefault="0002019A" w:rsidP="0002019A">
      <w:pPr>
        <w:spacing w:line="240" w:lineRule="auto"/>
        <w:ind w:firstLine="567"/>
        <w:contextualSpacing/>
        <w:rPr>
          <w:i/>
          <w:sz w:val="28"/>
          <w:szCs w:val="28"/>
        </w:rPr>
      </w:pPr>
      <w:r>
        <w:rPr>
          <w:sz w:val="28"/>
          <w:szCs w:val="28"/>
        </w:rPr>
        <w:t xml:space="preserve">Объекты народного хозяйства страны – это объекты управления. К ним относились органы власти союзных и автономных республик, краёв, областей и категорированных городов, а также важные для экономики и обороноспособности страны предприятия военно-промышленного </w:t>
      </w:r>
      <w:r>
        <w:rPr>
          <w:sz w:val="28"/>
          <w:szCs w:val="28"/>
        </w:rPr>
        <w:lastRenderedPageBreak/>
        <w:t>комплекса в лице их первых руководителей и соответствующих аппаратов (управленческого персонала).</w:t>
      </w:r>
    </w:p>
    <w:p w14:paraId="4F19CE48" w14:textId="77777777" w:rsidR="0002019A" w:rsidRDefault="0002019A" w:rsidP="0002019A">
      <w:pPr>
        <w:spacing w:line="240" w:lineRule="auto"/>
        <w:ind w:firstLine="567"/>
        <w:contextualSpacing/>
        <w:rPr>
          <w:sz w:val="28"/>
          <w:szCs w:val="28"/>
        </w:rPr>
      </w:pPr>
      <w:r>
        <w:rPr>
          <w:sz w:val="28"/>
          <w:szCs w:val="28"/>
        </w:rPr>
        <w:t>Система являлась целенаправленной человеко-машинной, в которой для взаимодействия человека с техникой, ввода – вывода информации звенья оснащены автоматизированными рабочими местами.</w:t>
      </w:r>
    </w:p>
    <w:p w14:paraId="2C0B8CBB" w14:textId="77777777" w:rsidR="0002019A" w:rsidRDefault="0002019A" w:rsidP="0002019A">
      <w:pPr>
        <w:spacing w:line="240" w:lineRule="auto"/>
        <w:ind w:firstLine="567"/>
        <w:contextualSpacing/>
        <w:rPr>
          <w:sz w:val="28"/>
          <w:szCs w:val="28"/>
        </w:rPr>
      </w:pPr>
      <w:r>
        <w:rPr>
          <w:sz w:val="28"/>
          <w:szCs w:val="28"/>
        </w:rPr>
        <w:t>Обработка информации на ГВЦ осуществлялась тремя вычислительными системами ВС, объединёнными в кольцо, в котором ВС1 и ВС3 обеспечивали информационный обмен с нижними и верхним звеньями соответственно, ВС2 решала пользовательские задачи и во взаимодействии с автоматизированным хранилищем АХР осуществляла ведение единой базы системы. На ВС2 находилась актуальная информация. Неактуальная информация по мере её накопления передавалась для длительного хранения в автоматизированное хранилище АХР, из которого она по необходимости могла быть затребована.</w:t>
      </w:r>
    </w:p>
    <w:p w14:paraId="52229CFA" w14:textId="77777777" w:rsidR="0002019A" w:rsidRDefault="0002019A" w:rsidP="0002019A">
      <w:pPr>
        <w:spacing w:line="240" w:lineRule="auto"/>
        <w:ind w:firstLine="567"/>
        <w:contextualSpacing/>
        <w:rPr>
          <w:sz w:val="28"/>
          <w:szCs w:val="28"/>
        </w:rPr>
      </w:pPr>
      <w:r>
        <w:rPr>
          <w:sz w:val="28"/>
          <w:szCs w:val="28"/>
        </w:rPr>
        <w:t>Для принятия управленческих решений была необходима информация о состоянии ОУ, которая вводилась в систему в виде донесений периодических ДПР и незамедлительных ДНЗ с АРМ лиц, готовящих информацию. Результаты её обработки на ВС2, а также информация в ответ на запросы ЗПР и с результатами решения задач по заданиям ЗРЗ, вводимых с АРМ лиц, принимающих и готовящих решения, выводились на эти же рабочие места в виде транзитных ДНЗ, сводок СВД, справок в ответ на запросы СЗП и справок с результатами решения задач СРЗ.</w:t>
      </w:r>
    </w:p>
    <w:p w14:paraId="14ED01C2" w14:textId="77777777" w:rsidR="0002019A" w:rsidRDefault="0002019A" w:rsidP="0002019A">
      <w:pPr>
        <w:spacing w:line="240" w:lineRule="auto"/>
        <w:ind w:firstLine="567"/>
        <w:contextualSpacing/>
        <w:rPr>
          <w:sz w:val="28"/>
          <w:szCs w:val="28"/>
        </w:rPr>
      </w:pPr>
      <w:r>
        <w:rPr>
          <w:sz w:val="28"/>
          <w:szCs w:val="28"/>
        </w:rPr>
        <w:t>Принятые на УО решения в виде указаний УКЗ с АРМ лиц, принимающего и готовящих решения, передавались для исполнения на АРМ лиц, исполняющих решения. После их реализации на ОУ результаты в виде донесений в ответ на указания ДУК передавались в обратном порядке с нижних звеньев на верхнее звено на АРМ ЛПР и АРМ ЛГР по принадлежности.</w:t>
      </w:r>
    </w:p>
    <w:p w14:paraId="63692845" w14:textId="77777777" w:rsidR="0002019A" w:rsidRDefault="0002019A" w:rsidP="0002019A">
      <w:pPr>
        <w:spacing w:line="240" w:lineRule="auto"/>
        <w:ind w:firstLine="567"/>
        <w:contextualSpacing/>
        <w:rPr>
          <w:sz w:val="28"/>
          <w:szCs w:val="28"/>
        </w:rPr>
      </w:pPr>
      <w:r>
        <w:rPr>
          <w:sz w:val="28"/>
          <w:szCs w:val="28"/>
        </w:rPr>
        <w:t xml:space="preserve">Оперативный контроль и управление функционированием системы осуществлялось на ГВЦ оперативно – диспетчерским персоналом ОДП посредством отображения информации о текущем состоянии системы на табло коллективного пользования и АРМ ОДП. Перевод системы из текущего состояния в требуемое состояние осуществлялся с помощью директив, вводимых с АРМ ОДП по принадлежности. С помощью директив можно было менять конфигурацию программно - технических средств, приоритеты обработки сообщений различных типов и т.п. </w:t>
      </w:r>
    </w:p>
    <w:p w14:paraId="543AD321" w14:textId="77777777" w:rsidR="0002019A" w:rsidRDefault="0002019A" w:rsidP="0002019A">
      <w:pPr>
        <w:spacing w:line="240" w:lineRule="auto"/>
        <w:ind w:firstLine="567"/>
        <w:contextualSpacing/>
        <w:rPr>
          <w:sz w:val="28"/>
          <w:szCs w:val="28"/>
        </w:rPr>
      </w:pPr>
      <w:r>
        <w:rPr>
          <w:sz w:val="28"/>
          <w:szCs w:val="28"/>
        </w:rPr>
        <w:t xml:space="preserve">ГАС “Контур” функционировала в непрерывном режиме круглосуточно, частично прерывая функционирование для проведения профилактических и регламентных работ. </w:t>
      </w:r>
    </w:p>
    <w:p w14:paraId="6FC280B0" w14:textId="77777777" w:rsidR="0002019A" w:rsidRDefault="0002019A" w:rsidP="0002019A">
      <w:pPr>
        <w:spacing w:line="240" w:lineRule="auto"/>
        <w:ind w:firstLine="567"/>
        <w:contextualSpacing/>
        <w:rPr>
          <w:sz w:val="28"/>
          <w:szCs w:val="28"/>
        </w:rPr>
      </w:pPr>
      <w:r>
        <w:rPr>
          <w:sz w:val="28"/>
          <w:szCs w:val="28"/>
        </w:rPr>
        <w:t xml:space="preserve">Звенья системы размещались в специально построенных для них зданиях и сооружениях. Благоприятные условия для функционирования техники и жизнедеятельности персонала обеспечивала система </w:t>
      </w:r>
      <w:r>
        <w:rPr>
          <w:sz w:val="28"/>
          <w:szCs w:val="28"/>
        </w:rPr>
        <w:lastRenderedPageBreak/>
        <w:t>жизнеобеспечения СЖО. Руководство системой как производственной организацией осуществлялось административно – служебным персоналам АСП.</w:t>
      </w:r>
    </w:p>
    <w:p w14:paraId="13CFC8C4" w14:textId="77777777" w:rsidR="0002019A" w:rsidRDefault="0002019A" w:rsidP="0002019A">
      <w:pPr>
        <w:spacing w:line="240" w:lineRule="auto"/>
        <w:ind w:firstLine="567"/>
        <w:contextualSpacing/>
        <w:rPr>
          <w:sz w:val="28"/>
          <w:szCs w:val="28"/>
        </w:rPr>
      </w:pPr>
      <w:r>
        <w:rPr>
          <w:b/>
          <w:sz w:val="28"/>
          <w:szCs w:val="28"/>
        </w:rPr>
        <w:t>Информационные потоки системы</w:t>
      </w:r>
    </w:p>
    <w:p w14:paraId="2555BF2D" w14:textId="77777777" w:rsidR="0002019A" w:rsidRDefault="0002019A" w:rsidP="0002019A">
      <w:pPr>
        <w:spacing w:line="240" w:lineRule="auto"/>
        <w:ind w:firstLine="567"/>
        <w:contextualSpacing/>
        <w:rPr>
          <w:sz w:val="28"/>
          <w:szCs w:val="28"/>
        </w:rPr>
      </w:pPr>
      <w:r>
        <w:rPr>
          <w:sz w:val="28"/>
          <w:szCs w:val="28"/>
        </w:rPr>
        <w:t>Информационные потоки формировались путём ввода в систему и вывода из неё сообщений (донесений) определённых типов на нижних и верхнем звеньях системы.</w:t>
      </w:r>
    </w:p>
    <w:p w14:paraId="6593EF1F" w14:textId="77777777" w:rsidR="0002019A" w:rsidRDefault="0002019A" w:rsidP="0002019A">
      <w:pPr>
        <w:spacing w:line="240" w:lineRule="auto"/>
        <w:ind w:firstLine="567"/>
        <w:contextualSpacing/>
        <w:rPr>
          <w:sz w:val="28"/>
          <w:szCs w:val="28"/>
        </w:rPr>
      </w:pPr>
      <w:r>
        <w:rPr>
          <w:sz w:val="28"/>
          <w:szCs w:val="28"/>
        </w:rPr>
        <w:t>На нижних звеньях входные информационные потоки включали сообщения:</w:t>
      </w:r>
    </w:p>
    <w:p w14:paraId="774966EE" w14:textId="77777777" w:rsidR="0002019A" w:rsidRDefault="0002019A" w:rsidP="0002019A">
      <w:pPr>
        <w:spacing w:line="240" w:lineRule="auto"/>
        <w:ind w:firstLine="567"/>
        <w:contextualSpacing/>
        <w:rPr>
          <w:sz w:val="28"/>
          <w:szCs w:val="28"/>
        </w:rPr>
      </w:pPr>
      <w:r>
        <w:rPr>
          <w:b/>
          <w:sz w:val="28"/>
          <w:szCs w:val="28"/>
        </w:rPr>
        <w:t>ДПР -</w:t>
      </w:r>
      <w:r>
        <w:rPr>
          <w:sz w:val="28"/>
          <w:szCs w:val="28"/>
        </w:rPr>
        <w:t xml:space="preserve"> донесения периодические (суточные, месячные, квартальные, годовые), характеризующие текущее состояние объектов управления. Они вводились в систему строго по регламенту (расписанию) с АРМ ЛГИ. Объём ДПР исчислялся от нескольких килобайт до нескольких сотен килобайт;</w:t>
      </w:r>
    </w:p>
    <w:p w14:paraId="55FE9D2A" w14:textId="77777777" w:rsidR="0002019A" w:rsidRDefault="0002019A" w:rsidP="0002019A">
      <w:pPr>
        <w:spacing w:line="240" w:lineRule="auto"/>
        <w:ind w:firstLine="567"/>
        <w:contextualSpacing/>
        <w:rPr>
          <w:sz w:val="28"/>
          <w:szCs w:val="28"/>
        </w:rPr>
      </w:pPr>
      <w:r>
        <w:rPr>
          <w:b/>
          <w:sz w:val="28"/>
          <w:szCs w:val="28"/>
        </w:rPr>
        <w:t>ДНЗ</w:t>
      </w:r>
      <w:r>
        <w:rPr>
          <w:sz w:val="28"/>
          <w:szCs w:val="28"/>
        </w:rPr>
        <w:t xml:space="preserve"> – донесения незамедлительные, характеризующие чрезвычайные ситуации на объектах управления. Они вводились в систему с АРМ ЛГИ в случайные моменты времени в темпе возникновения ситуаций на ОУ. Объём ДНЗ составлял в среднем несколько килобайт. Интенсивность ДНЗ составляла несколько сообщений в сутки;</w:t>
      </w:r>
    </w:p>
    <w:p w14:paraId="23E032E5" w14:textId="77777777" w:rsidR="0002019A" w:rsidRDefault="0002019A" w:rsidP="0002019A">
      <w:pPr>
        <w:spacing w:line="240" w:lineRule="auto"/>
        <w:ind w:firstLine="567"/>
        <w:contextualSpacing/>
        <w:rPr>
          <w:sz w:val="28"/>
          <w:szCs w:val="28"/>
        </w:rPr>
      </w:pPr>
      <w:r>
        <w:rPr>
          <w:b/>
          <w:sz w:val="28"/>
          <w:szCs w:val="28"/>
        </w:rPr>
        <w:t>ДУК</w:t>
      </w:r>
      <w:r>
        <w:rPr>
          <w:sz w:val="28"/>
          <w:szCs w:val="28"/>
        </w:rPr>
        <w:t xml:space="preserve"> – донесения в ответ на указания, информирующие ЛПР о результатах исполнения его решения. Объём ДУК составлял в среднем килобайт. Донесения в ответ на указания вводились в систему по исполнению указаний.</w:t>
      </w:r>
    </w:p>
    <w:p w14:paraId="6B0D3E7A" w14:textId="77777777" w:rsidR="0002019A" w:rsidRDefault="0002019A" w:rsidP="0002019A">
      <w:pPr>
        <w:spacing w:line="240" w:lineRule="auto"/>
        <w:ind w:firstLine="567"/>
        <w:contextualSpacing/>
        <w:rPr>
          <w:sz w:val="28"/>
          <w:szCs w:val="28"/>
        </w:rPr>
      </w:pPr>
      <w:r>
        <w:rPr>
          <w:sz w:val="28"/>
          <w:szCs w:val="28"/>
        </w:rPr>
        <w:t>На верхнем звене входной информационный поток составляли сообщения:</w:t>
      </w:r>
    </w:p>
    <w:p w14:paraId="7622AC81" w14:textId="77777777" w:rsidR="0002019A" w:rsidRDefault="0002019A" w:rsidP="0002019A">
      <w:pPr>
        <w:spacing w:line="240" w:lineRule="auto"/>
        <w:ind w:firstLine="567"/>
        <w:contextualSpacing/>
        <w:rPr>
          <w:sz w:val="28"/>
          <w:szCs w:val="28"/>
        </w:rPr>
      </w:pPr>
      <w:r>
        <w:rPr>
          <w:b/>
          <w:sz w:val="28"/>
          <w:szCs w:val="28"/>
        </w:rPr>
        <w:t>ЗПР</w:t>
      </w:r>
      <w:r>
        <w:rPr>
          <w:sz w:val="28"/>
          <w:szCs w:val="28"/>
        </w:rPr>
        <w:t xml:space="preserve"> – запросы на поиск в базе данных системы на ВС2 информации, необходимой для лиц, готовящих и принимающих решения. Они вводились с АРМ ЛГР и АРМ ЛПР в случайные моменты времени с интенсивностью порядка 1500 запросов в течение рабочего дня. Объём запроса составлял в среднем 500 байт;</w:t>
      </w:r>
    </w:p>
    <w:p w14:paraId="2B40B724" w14:textId="77777777" w:rsidR="0002019A" w:rsidRDefault="0002019A" w:rsidP="0002019A">
      <w:pPr>
        <w:spacing w:line="240" w:lineRule="auto"/>
        <w:ind w:firstLine="567"/>
        <w:contextualSpacing/>
        <w:rPr>
          <w:sz w:val="28"/>
          <w:szCs w:val="28"/>
        </w:rPr>
      </w:pPr>
      <w:r>
        <w:rPr>
          <w:b/>
          <w:sz w:val="28"/>
          <w:szCs w:val="28"/>
        </w:rPr>
        <w:t>ЗРЗ</w:t>
      </w:r>
      <w:r>
        <w:rPr>
          <w:sz w:val="28"/>
          <w:szCs w:val="28"/>
        </w:rPr>
        <w:t xml:space="preserve"> – задания на решения задач, вводимые в систему с АРМ ЛГР и инициирующие на ВС2 процессы решения пользовательских задач. Задания вводились в случайные моменты времени с интенсивностью порядка 150 ЗРЗ в течение рабочего дня. Объём ЗРЗ составлял в среднем 150 байт;</w:t>
      </w:r>
    </w:p>
    <w:p w14:paraId="6CBEB7AB" w14:textId="77777777" w:rsidR="0002019A" w:rsidRDefault="0002019A" w:rsidP="0002019A">
      <w:pPr>
        <w:spacing w:line="240" w:lineRule="auto"/>
        <w:ind w:firstLine="567"/>
        <w:contextualSpacing/>
        <w:rPr>
          <w:sz w:val="28"/>
          <w:szCs w:val="28"/>
        </w:rPr>
      </w:pPr>
      <w:r>
        <w:rPr>
          <w:b/>
          <w:sz w:val="28"/>
          <w:szCs w:val="28"/>
        </w:rPr>
        <w:t>УКЗ</w:t>
      </w:r>
      <w:r>
        <w:rPr>
          <w:sz w:val="28"/>
          <w:szCs w:val="28"/>
        </w:rPr>
        <w:t xml:space="preserve"> – указания, содержащие принимаемые ЛПР решения по управлению состоянием объектов управления. Они вводились в систему в случайные моменты времени с интенсивность порядка 50 указаний в течение рабочего дня. Объём УКЗ составлял в среднем 200 байт.</w:t>
      </w:r>
    </w:p>
    <w:p w14:paraId="6B9901EC" w14:textId="77777777" w:rsidR="0002019A" w:rsidRDefault="0002019A" w:rsidP="0002019A">
      <w:pPr>
        <w:spacing w:line="240" w:lineRule="auto"/>
        <w:ind w:firstLine="567"/>
        <w:contextualSpacing/>
        <w:rPr>
          <w:sz w:val="28"/>
          <w:szCs w:val="28"/>
        </w:rPr>
      </w:pPr>
      <w:r>
        <w:rPr>
          <w:sz w:val="28"/>
          <w:szCs w:val="28"/>
        </w:rPr>
        <w:t>На верхнем звене выходной информационный поток включал сообщения:</w:t>
      </w:r>
    </w:p>
    <w:p w14:paraId="67EB9CAA" w14:textId="77777777" w:rsidR="0002019A" w:rsidRDefault="0002019A" w:rsidP="0002019A">
      <w:pPr>
        <w:spacing w:after="0" w:line="240" w:lineRule="auto"/>
        <w:ind w:right="-142" w:firstLine="567"/>
        <w:contextualSpacing/>
        <w:rPr>
          <w:sz w:val="28"/>
          <w:szCs w:val="28"/>
        </w:rPr>
      </w:pPr>
      <w:r>
        <w:rPr>
          <w:b/>
          <w:sz w:val="28"/>
          <w:szCs w:val="28"/>
        </w:rPr>
        <w:t>СВД</w:t>
      </w:r>
      <w:r>
        <w:rPr>
          <w:sz w:val="28"/>
          <w:szCs w:val="28"/>
        </w:rPr>
        <w:t xml:space="preserve"> – сводки различной периодичности (суточные, месячные, квартальные, годовые), формируемые на ВС2 на основе принятых донесений периодических и характеризующие обобщённо состояния объектов </w:t>
      </w:r>
      <w:r>
        <w:rPr>
          <w:sz w:val="28"/>
          <w:szCs w:val="28"/>
        </w:rPr>
        <w:lastRenderedPageBreak/>
        <w:t>управления в определённых разрезах на различных периодах их функционирования. Сводки выводились строго по расписанию к назначенному времени на автоматизированные рабочие места ЛГР и ЛПР. Объёмы сводок колебались от нескольких килобайт до нескольких десятков килобайт;</w:t>
      </w:r>
    </w:p>
    <w:p w14:paraId="54E60F2E" w14:textId="77777777" w:rsidR="0002019A" w:rsidRDefault="0002019A" w:rsidP="0002019A">
      <w:pPr>
        <w:spacing w:line="240" w:lineRule="auto"/>
        <w:ind w:firstLine="567"/>
        <w:contextualSpacing/>
        <w:rPr>
          <w:sz w:val="28"/>
          <w:szCs w:val="28"/>
        </w:rPr>
      </w:pPr>
      <w:r>
        <w:rPr>
          <w:b/>
          <w:sz w:val="28"/>
          <w:szCs w:val="28"/>
        </w:rPr>
        <w:t>СЗП</w:t>
      </w:r>
      <w:r>
        <w:rPr>
          <w:sz w:val="28"/>
          <w:szCs w:val="28"/>
        </w:rPr>
        <w:t xml:space="preserve"> – справки в ответ на запросы содержали информацию, нужную ЛГР. Средний объём справки составлял один килобайт;</w:t>
      </w:r>
    </w:p>
    <w:p w14:paraId="18E1475B" w14:textId="77777777" w:rsidR="0002019A" w:rsidRDefault="0002019A" w:rsidP="0002019A">
      <w:pPr>
        <w:spacing w:line="240" w:lineRule="auto"/>
        <w:ind w:firstLine="567"/>
        <w:contextualSpacing/>
        <w:rPr>
          <w:sz w:val="28"/>
          <w:szCs w:val="28"/>
        </w:rPr>
      </w:pPr>
      <w:r>
        <w:rPr>
          <w:b/>
          <w:sz w:val="28"/>
          <w:szCs w:val="28"/>
        </w:rPr>
        <w:t>СРЗ</w:t>
      </w:r>
      <w:r>
        <w:rPr>
          <w:sz w:val="28"/>
          <w:szCs w:val="28"/>
        </w:rPr>
        <w:t xml:space="preserve"> – справки с результатами решения пользовательских задач выводились на АРМ ЛГР в ответ на ЗРЗ. Средний объём справки составлял два килобайта;</w:t>
      </w:r>
    </w:p>
    <w:p w14:paraId="157B3A43" w14:textId="77777777" w:rsidR="0002019A" w:rsidRDefault="0002019A" w:rsidP="0002019A">
      <w:pPr>
        <w:spacing w:line="240" w:lineRule="auto"/>
        <w:ind w:firstLine="567"/>
        <w:contextualSpacing/>
        <w:rPr>
          <w:sz w:val="28"/>
          <w:szCs w:val="28"/>
        </w:rPr>
      </w:pPr>
      <w:r>
        <w:rPr>
          <w:b/>
          <w:sz w:val="28"/>
          <w:szCs w:val="28"/>
        </w:rPr>
        <w:t>ДУК</w:t>
      </w:r>
      <w:r>
        <w:rPr>
          <w:sz w:val="28"/>
          <w:szCs w:val="28"/>
        </w:rPr>
        <w:t xml:space="preserve"> – донесения в ответ на указания уведомляли ЛПР об исполнении их решений. Объём донесения составлял в среднем килобайт;</w:t>
      </w:r>
    </w:p>
    <w:p w14:paraId="3376EBC4" w14:textId="77777777" w:rsidR="0002019A" w:rsidRDefault="0002019A" w:rsidP="0002019A">
      <w:pPr>
        <w:spacing w:line="240" w:lineRule="auto"/>
        <w:ind w:firstLine="567"/>
        <w:contextualSpacing/>
        <w:rPr>
          <w:sz w:val="28"/>
          <w:szCs w:val="28"/>
        </w:rPr>
      </w:pPr>
      <w:r>
        <w:rPr>
          <w:b/>
          <w:sz w:val="28"/>
          <w:szCs w:val="28"/>
        </w:rPr>
        <w:t>ДНЗ</w:t>
      </w:r>
      <w:r>
        <w:rPr>
          <w:sz w:val="28"/>
          <w:szCs w:val="28"/>
        </w:rPr>
        <w:t xml:space="preserve"> – донесения незамедлительные с информацией, характеризующей чрезвычайные обстоятельства на объектах управления.</w:t>
      </w:r>
    </w:p>
    <w:p w14:paraId="743F865B" w14:textId="77777777" w:rsidR="0002019A" w:rsidRDefault="0002019A" w:rsidP="0002019A">
      <w:pPr>
        <w:spacing w:line="240" w:lineRule="auto"/>
        <w:ind w:firstLine="567"/>
        <w:contextualSpacing/>
        <w:rPr>
          <w:sz w:val="28"/>
          <w:szCs w:val="28"/>
        </w:rPr>
      </w:pPr>
      <w:r>
        <w:rPr>
          <w:sz w:val="28"/>
          <w:szCs w:val="28"/>
        </w:rPr>
        <w:t xml:space="preserve">На нижних звеньях выходные информационные потоки включали указания </w:t>
      </w:r>
      <w:r>
        <w:rPr>
          <w:b/>
          <w:sz w:val="28"/>
          <w:szCs w:val="28"/>
        </w:rPr>
        <w:t>УКЗ</w:t>
      </w:r>
      <w:r>
        <w:rPr>
          <w:sz w:val="28"/>
          <w:szCs w:val="28"/>
        </w:rPr>
        <w:t xml:space="preserve"> с управленческими решениями, принятыми на верхнем звене системы.</w:t>
      </w:r>
    </w:p>
    <w:p w14:paraId="44124E30" w14:textId="77777777" w:rsidR="0002019A" w:rsidRDefault="0002019A" w:rsidP="0002019A">
      <w:pPr>
        <w:spacing w:line="240" w:lineRule="auto"/>
        <w:ind w:firstLine="567"/>
        <w:contextualSpacing/>
        <w:rPr>
          <w:sz w:val="28"/>
          <w:szCs w:val="28"/>
        </w:rPr>
      </w:pPr>
      <w:r>
        <w:rPr>
          <w:sz w:val="28"/>
          <w:szCs w:val="28"/>
        </w:rPr>
        <w:t>Все входные и выходные сообщения загружались в базу данных системы, формируя её информационный фонд.</w:t>
      </w:r>
    </w:p>
    <w:p w14:paraId="0D4E6E78" w14:textId="77777777" w:rsidR="0002019A" w:rsidRDefault="0002019A" w:rsidP="0002019A">
      <w:pPr>
        <w:spacing w:line="240" w:lineRule="auto"/>
        <w:ind w:firstLine="567"/>
        <w:contextualSpacing/>
        <w:rPr>
          <w:sz w:val="28"/>
          <w:szCs w:val="28"/>
        </w:rPr>
      </w:pPr>
      <w:r>
        <w:rPr>
          <w:sz w:val="28"/>
          <w:szCs w:val="28"/>
        </w:rPr>
        <w:t>Выходные информационные потоки, кроме того, включали технологические сообщения, формируемые внутри системы. К ним относились:</w:t>
      </w:r>
    </w:p>
    <w:p w14:paraId="14F09BB5" w14:textId="77777777" w:rsidR="0002019A" w:rsidRDefault="0002019A" w:rsidP="0002019A">
      <w:pPr>
        <w:spacing w:line="240" w:lineRule="auto"/>
        <w:ind w:firstLine="567"/>
        <w:contextualSpacing/>
        <w:rPr>
          <w:sz w:val="28"/>
          <w:szCs w:val="28"/>
        </w:rPr>
      </w:pPr>
      <w:r>
        <w:rPr>
          <w:b/>
          <w:sz w:val="28"/>
          <w:szCs w:val="28"/>
        </w:rPr>
        <w:t>КВТ</w:t>
      </w:r>
      <w:r>
        <w:rPr>
          <w:sz w:val="28"/>
          <w:szCs w:val="28"/>
        </w:rPr>
        <w:t xml:space="preserve"> – квитанции, свидетельствующие о том, что введённые с АРМ пользователей сообщения приняты системой;</w:t>
      </w:r>
    </w:p>
    <w:p w14:paraId="6D922560" w14:textId="77777777" w:rsidR="0002019A" w:rsidRDefault="0002019A" w:rsidP="0002019A">
      <w:pPr>
        <w:spacing w:line="240" w:lineRule="auto"/>
        <w:ind w:firstLine="567"/>
        <w:contextualSpacing/>
        <w:rPr>
          <w:sz w:val="28"/>
          <w:szCs w:val="28"/>
        </w:rPr>
      </w:pPr>
      <w:r>
        <w:rPr>
          <w:b/>
          <w:sz w:val="28"/>
          <w:szCs w:val="28"/>
        </w:rPr>
        <w:t>ТРП</w:t>
      </w:r>
      <w:r>
        <w:rPr>
          <w:sz w:val="28"/>
          <w:szCs w:val="28"/>
        </w:rPr>
        <w:t xml:space="preserve"> – технологическое распоряжение на повтор сообщений, которые не прошли в системе контроль;</w:t>
      </w:r>
    </w:p>
    <w:p w14:paraId="1AB0BDAD" w14:textId="77777777" w:rsidR="0002019A" w:rsidRDefault="0002019A" w:rsidP="0002019A">
      <w:pPr>
        <w:spacing w:line="240" w:lineRule="auto"/>
        <w:ind w:firstLine="567"/>
        <w:contextualSpacing/>
        <w:rPr>
          <w:sz w:val="28"/>
          <w:szCs w:val="28"/>
        </w:rPr>
      </w:pPr>
      <w:r>
        <w:rPr>
          <w:b/>
          <w:sz w:val="28"/>
          <w:szCs w:val="28"/>
        </w:rPr>
        <w:t>ТРН</w:t>
      </w:r>
      <w:r>
        <w:rPr>
          <w:sz w:val="28"/>
          <w:szCs w:val="28"/>
        </w:rPr>
        <w:t xml:space="preserve"> – технологические распоряжения о неприёме сообщений, не прошедших контроль после повторного ввода.</w:t>
      </w:r>
    </w:p>
    <w:p w14:paraId="09695B9C" w14:textId="77777777" w:rsidR="0002019A" w:rsidRDefault="0002019A" w:rsidP="0002019A">
      <w:pPr>
        <w:spacing w:line="240" w:lineRule="auto"/>
        <w:ind w:firstLine="567"/>
        <w:contextualSpacing/>
        <w:rPr>
          <w:sz w:val="28"/>
          <w:szCs w:val="28"/>
        </w:rPr>
      </w:pPr>
      <w:r>
        <w:rPr>
          <w:sz w:val="28"/>
          <w:szCs w:val="28"/>
        </w:rPr>
        <w:t xml:space="preserve">Все сообщения входных и выходных потоков системы загружались в общую базу данных на ВС2. Кроме этого с АРМ ОДП в базу периодически загружалась условно постоянная информация в виде классификаторов, законов, приказов, распоряжений, инструкций и другой подобной регламентной документации. </w:t>
      </w:r>
    </w:p>
    <w:p w14:paraId="29EC2745" w14:textId="77777777" w:rsidR="0002019A" w:rsidRDefault="0002019A" w:rsidP="0002019A">
      <w:pPr>
        <w:spacing w:line="240" w:lineRule="auto"/>
        <w:ind w:firstLine="567"/>
        <w:contextualSpacing/>
        <w:rPr>
          <w:sz w:val="28"/>
          <w:szCs w:val="28"/>
        </w:rPr>
      </w:pPr>
      <w:r>
        <w:rPr>
          <w:sz w:val="28"/>
          <w:szCs w:val="28"/>
        </w:rPr>
        <w:t>Таким образом, формировался и поддерживался информационный фонд системы.</w:t>
      </w:r>
    </w:p>
    <w:p w14:paraId="63AB535D" w14:textId="77777777" w:rsidR="0002019A" w:rsidRDefault="0002019A" w:rsidP="0002019A">
      <w:pPr>
        <w:spacing w:line="240" w:lineRule="auto"/>
        <w:contextualSpacing/>
      </w:pPr>
    </w:p>
    <w:p w14:paraId="0C3FCA78" w14:textId="77777777" w:rsidR="00783797" w:rsidRDefault="00783797" w:rsidP="00783797">
      <w:pPr>
        <w:spacing w:line="240" w:lineRule="auto"/>
        <w:ind w:firstLine="567"/>
        <w:contextualSpacing/>
        <w:rPr>
          <w:b/>
          <w:sz w:val="28"/>
          <w:szCs w:val="28"/>
        </w:rPr>
      </w:pPr>
      <w:r>
        <w:rPr>
          <w:b/>
          <w:sz w:val="28"/>
          <w:szCs w:val="28"/>
        </w:rPr>
        <w:t>Задачи, решаемые в системе</w:t>
      </w:r>
    </w:p>
    <w:p w14:paraId="064707C8" w14:textId="77777777" w:rsidR="00783797" w:rsidRDefault="00783797" w:rsidP="00783797">
      <w:pPr>
        <w:spacing w:line="240" w:lineRule="auto"/>
        <w:ind w:firstLine="567"/>
        <w:contextualSpacing/>
        <w:rPr>
          <w:b/>
          <w:sz w:val="28"/>
          <w:szCs w:val="28"/>
        </w:rPr>
      </w:pPr>
      <w:r>
        <w:rPr>
          <w:bCs/>
          <w:sz w:val="28"/>
          <w:szCs w:val="28"/>
        </w:rPr>
        <w:t>Понятие “задача” в общем виде весьма разнообразно. В данном случае:</w:t>
      </w:r>
    </w:p>
    <w:p w14:paraId="6E02413F" w14:textId="77777777" w:rsidR="00783797" w:rsidRDefault="00783797" w:rsidP="00783797">
      <w:pPr>
        <w:spacing w:line="240" w:lineRule="auto"/>
        <w:ind w:firstLine="567"/>
        <w:contextualSpacing/>
        <w:rPr>
          <w:bCs/>
          <w:sz w:val="28"/>
          <w:szCs w:val="28"/>
        </w:rPr>
      </w:pPr>
      <w:r>
        <w:rPr>
          <w:b/>
          <w:sz w:val="28"/>
          <w:szCs w:val="28"/>
        </w:rPr>
        <w:t xml:space="preserve">Задача </w:t>
      </w:r>
      <w:r>
        <w:rPr>
          <w:bCs/>
          <w:sz w:val="28"/>
          <w:szCs w:val="28"/>
        </w:rPr>
        <w:t>– это ситуация, в которой сформулированы:</w:t>
      </w:r>
    </w:p>
    <w:p w14:paraId="678DF390" w14:textId="77777777" w:rsidR="00783797" w:rsidRDefault="00783797" w:rsidP="00783797">
      <w:pPr>
        <w:spacing w:line="240" w:lineRule="auto"/>
        <w:ind w:firstLine="2835"/>
        <w:contextualSpacing/>
        <w:rPr>
          <w:bCs/>
          <w:sz w:val="28"/>
          <w:szCs w:val="28"/>
        </w:rPr>
      </w:pPr>
      <w:r>
        <w:rPr>
          <w:bCs/>
          <w:sz w:val="28"/>
          <w:szCs w:val="28"/>
        </w:rPr>
        <w:t>- исходные данные,</w:t>
      </w:r>
    </w:p>
    <w:p w14:paraId="4BC5C7E2" w14:textId="77777777" w:rsidR="00783797" w:rsidRDefault="00783797" w:rsidP="00783797">
      <w:pPr>
        <w:spacing w:line="240" w:lineRule="auto"/>
        <w:ind w:firstLine="2835"/>
        <w:contextualSpacing/>
        <w:rPr>
          <w:bCs/>
          <w:sz w:val="28"/>
          <w:szCs w:val="28"/>
        </w:rPr>
      </w:pPr>
      <w:r>
        <w:rPr>
          <w:bCs/>
          <w:sz w:val="28"/>
          <w:szCs w:val="28"/>
        </w:rPr>
        <w:t>- нужный результат,</w:t>
      </w:r>
    </w:p>
    <w:p w14:paraId="7D920A81" w14:textId="77777777" w:rsidR="00783797" w:rsidRDefault="00783797" w:rsidP="00783797">
      <w:pPr>
        <w:spacing w:line="240" w:lineRule="auto"/>
        <w:ind w:firstLine="2835"/>
        <w:contextualSpacing/>
        <w:rPr>
          <w:bCs/>
          <w:sz w:val="28"/>
          <w:szCs w:val="28"/>
        </w:rPr>
      </w:pPr>
      <w:r>
        <w:rPr>
          <w:bCs/>
          <w:sz w:val="28"/>
          <w:szCs w:val="28"/>
        </w:rPr>
        <w:t xml:space="preserve">- ограничения </w:t>
      </w:r>
    </w:p>
    <w:p w14:paraId="66A9FC29" w14:textId="77777777" w:rsidR="00783797" w:rsidRDefault="00783797" w:rsidP="00783797">
      <w:pPr>
        <w:spacing w:line="240" w:lineRule="auto"/>
        <w:contextualSpacing/>
        <w:rPr>
          <w:bCs/>
          <w:sz w:val="28"/>
          <w:szCs w:val="28"/>
        </w:rPr>
      </w:pPr>
      <w:r>
        <w:rPr>
          <w:bCs/>
          <w:sz w:val="28"/>
          <w:szCs w:val="28"/>
        </w:rPr>
        <w:lastRenderedPageBreak/>
        <w:t xml:space="preserve">и требуется определить алгоритм действий, преобразующий исходные данные в нужный результат при соблюдении ограничений. </w:t>
      </w:r>
    </w:p>
    <w:p w14:paraId="223B9021" w14:textId="77777777" w:rsidR="00783797" w:rsidRDefault="00783797" w:rsidP="00783797">
      <w:pPr>
        <w:spacing w:line="240" w:lineRule="auto"/>
        <w:ind w:firstLine="567"/>
        <w:contextualSpacing/>
        <w:rPr>
          <w:bCs/>
          <w:sz w:val="28"/>
          <w:szCs w:val="28"/>
        </w:rPr>
      </w:pPr>
      <w:r>
        <w:rPr>
          <w:bCs/>
          <w:sz w:val="28"/>
          <w:szCs w:val="28"/>
        </w:rPr>
        <w:t>Найти алгоритм – значит решить задачу.</w:t>
      </w:r>
    </w:p>
    <w:p w14:paraId="621516A8" w14:textId="77777777" w:rsidR="00783797" w:rsidRDefault="00783797" w:rsidP="00783797">
      <w:pPr>
        <w:spacing w:line="240" w:lineRule="auto"/>
        <w:ind w:firstLine="567"/>
        <w:contextualSpacing/>
        <w:rPr>
          <w:bCs/>
          <w:sz w:val="28"/>
          <w:szCs w:val="28"/>
        </w:rPr>
      </w:pPr>
      <w:r>
        <w:rPr>
          <w:bCs/>
          <w:sz w:val="28"/>
          <w:szCs w:val="28"/>
        </w:rPr>
        <w:t>Задача имеет известные формально-логические основания для её решения и, когда алгоритм найден, задача может быть вычислена на ЭВМ.</w:t>
      </w:r>
    </w:p>
    <w:p w14:paraId="5E130E9C" w14:textId="77777777" w:rsidR="00783797" w:rsidRDefault="00783797" w:rsidP="00783797">
      <w:pPr>
        <w:spacing w:line="240" w:lineRule="auto"/>
        <w:ind w:firstLine="567"/>
        <w:contextualSpacing/>
        <w:rPr>
          <w:bCs/>
          <w:sz w:val="28"/>
          <w:szCs w:val="28"/>
        </w:rPr>
      </w:pPr>
      <w:r>
        <w:rPr>
          <w:bCs/>
          <w:sz w:val="28"/>
          <w:szCs w:val="28"/>
        </w:rPr>
        <w:t xml:space="preserve"> Антиподом задачи является проблема:</w:t>
      </w:r>
    </w:p>
    <w:p w14:paraId="1C245FE0" w14:textId="77777777" w:rsidR="00783797" w:rsidRDefault="00783797" w:rsidP="00783797">
      <w:pPr>
        <w:spacing w:line="240" w:lineRule="auto"/>
        <w:ind w:firstLine="567"/>
        <w:contextualSpacing/>
        <w:rPr>
          <w:bCs/>
          <w:sz w:val="28"/>
          <w:szCs w:val="28"/>
        </w:rPr>
      </w:pPr>
      <w:r>
        <w:rPr>
          <w:bCs/>
          <w:sz w:val="28"/>
          <w:szCs w:val="28"/>
        </w:rPr>
        <w:t xml:space="preserve">  </w:t>
      </w:r>
      <w:r>
        <w:rPr>
          <w:b/>
          <w:sz w:val="28"/>
          <w:szCs w:val="28"/>
        </w:rPr>
        <w:t xml:space="preserve">Проблема </w:t>
      </w:r>
      <w:r>
        <w:rPr>
          <w:bCs/>
          <w:sz w:val="28"/>
          <w:szCs w:val="28"/>
        </w:rPr>
        <w:t>– это задача, для которой в текущий момент неизвестны формально-логические основания для её решения.</w:t>
      </w:r>
    </w:p>
    <w:p w14:paraId="3A7EC8C0" w14:textId="77777777" w:rsidR="00783797" w:rsidRDefault="00783797" w:rsidP="00783797">
      <w:pPr>
        <w:spacing w:line="240" w:lineRule="auto"/>
        <w:ind w:firstLine="567"/>
        <w:contextualSpacing/>
        <w:rPr>
          <w:sz w:val="28"/>
          <w:szCs w:val="28"/>
        </w:rPr>
      </w:pPr>
      <w:r>
        <w:rPr>
          <w:bCs/>
          <w:sz w:val="28"/>
          <w:szCs w:val="28"/>
        </w:rPr>
        <w:t xml:space="preserve">Задача однозначно соотносится явно или по умолчанию определённой цели, как представлению о бедующем (желаемом) результате. Тогда в контексте целесообразной результативности </w:t>
      </w:r>
      <w:r>
        <w:rPr>
          <w:sz w:val="28"/>
          <w:szCs w:val="28"/>
        </w:rPr>
        <w:t>ГАС “Контур” решала задачи:</w:t>
      </w:r>
    </w:p>
    <w:p w14:paraId="2CE84651" w14:textId="77777777" w:rsidR="00783797" w:rsidRDefault="00783797" w:rsidP="00783797">
      <w:pPr>
        <w:spacing w:line="240" w:lineRule="auto"/>
        <w:ind w:firstLine="567"/>
        <w:contextualSpacing/>
        <w:rPr>
          <w:sz w:val="28"/>
          <w:szCs w:val="28"/>
        </w:rPr>
      </w:pPr>
      <w:r>
        <w:rPr>
          <w:sz w:val="28"/>
          <w:szCs w:val="28"/>
        </w:rPr>
        <w:t xml:space="preserve">оперативные, </w:t>
      </w:r>
    </w:p>
    <w:p w14:paraId="65DE5FB9" w14:textId="77777777" w:rsidR="00783797" w:rsidRDefault="00783797" w:rsidP="00783797">
      <w:pPr>
        <w:spacing w:line="240" w:lineRule="auto"/>
        <w:ind w:firstLine="567"/>
        <w:contextualSpacing/>
        <w:rPr>
          <w:sz w:val="28"/>
          <w:szCs w:val="28"/>
        </w:rPr>
      </w:pPr>
      <w:r>
        <w:rPr>
          <w:sz w:val="28"/>
          <w:szCs w:val="28"/>
        </w:rPr>
        <w:t>функциональные,</w:t>
      </w:r>
    </w:p>
    <w:p w14:paraId="1F0B354B" w14:textId="77777777" w:rsidR="00783797" w:rsidRDefault="00783797" w:rsidP="00783797">
      <w:pPr>
        <w:spacing w:line="240" w:lineRule="auto"/>
        <w:ind w:firstLine="567"/>
        <w:contextualSpacing/>
        <w:rPr>
          <w:sz w:val="28"/>
          <w:szCs w:val="28"/>
        </w:rPr>
      </w:pPr>
      <w:r>
        <w:rPr>
          <w:sz w:val="28"/>
          <w:szCs w:val="28"/>
        </w:rPr>
        <w:t>технологические.</w:t>
      </w:r>
    </w:p>
    <w:p w14:paraId="0C08461B" w14:textId="77777777" w:rsidR="00783797" w:rsidRDefault="00783797" w:rsidP="00783797">
      <w:pPr>
        <w:spacing w:line="240" w:lineRule="auto"/>
        <w:ind w:firstLine="567"/>
        <w:contextualSpacing/>
        <w:rPr>
          <w:sz w:val="28"/>
          <w:szCs w:val="28"/>
        </w:rPr>
      </w:pPr>
      <w:r>
        <w:rPr>
          <w:b/>
          <w:bCs/>
          <w:sz w:val="28"/>
          <w:szCs w:val="28"/>
        </w:rPr>
        <w:t xml:space="preserve">Оперативная задача </w:t>
      </w:r>
      <w:r>
        <w:rPr>
          <w:sz w:val="28"/>
          <w:szCs w:val="28"/>
        </w:rPr>
        <w:t>– задача, обеспечивающая заданную локацию сообщения в системе с требуемой целесообразностью.</w:t>
      </w:r>
    </w:p>
    <w:p w14:paraId="347634B4" w14:textId="77777777" w:rsidR="00783797" w:rsidRDefault="00783797" w:rsidP="00783797">
      <w:pPr>
        <w:spacing w:line="240" w:lineRule="auto"/>
        <w:ind w:firstLine="567"/>
        <w:contextualSpacing/>
        <w:rPr>
          <w:sz w:val="28"/>
          <w:szCs w:val="28"/>
        </w:rPr>
      </w:pPr>
      <w:r>
        <w:rPr>
          <w:b/>
          <w:sz w:val="28"/>
          <w:szCs w:val="28"/>
        </w:rPr>
        <w:t>Функциональная задача</w:t>
      </w:r>
      <w:r>
        <w:rPr>
          <w:b/>
          <w:sz w:val="28"/>
          <w:szCs w:val="28"/>
        </w:rPr>
        <w:fldChar w:fldCharType="begin"/>
      </w:r>
      <w:r>
        <w:instrText xml:space="preserve"> XE "</w:instrText>
      </w:r>
      <w:r>
        <w:rPr>
          <w:b/>
          <w:sz w:val="28"/>
          <w:szCs w:val="28"/>
        </w:rPr>
        <w:instrText>Функциональная задача</w:instrText>
      </w:r>
      <w:r>
        <w:instrText xml:space="preserve">" </w:instrText>
      </w:r>
      <w:r>
        <w:rPr>
          <w:b/>
          <w:sz w:val="28"/>
          <w:szCs w:val="28"/>
        </w:rPr>
        <w:fldChar w:fldCharType="end"/>
      </w:r>
      <w:r>
        <w:rPr>
          <w:sz w:val="28"/>
          <w:szCs w:val="28"/>
        </w:rPr>
        <w:t xml:space="preserve"> – задача, решаемая в интересах пользователей, для которых система является орудием труда. </w:t>
      </w:r>
    </w:p>
    <w:p w14:paraId="35D0AE64" w14:textId="77777777" w:rsidR="00783797" w:rsidRDefault="00783797" w:rsidP="00783797">
      <w:pPr>
        <w:spacing w:line="240" w:lineRule="auto"/>
        <w:ind w:firstLine="567"/>
        <w:contextualSpacing/>
        <w:rPr>
          <w:sz w:val="28"/>
          <w:szCs w:val="28"/>
        </w:rPr>
      </w:pPr>
      <w:r>
        <w:rPr>
          <w:b/>
          <w:sz w:val="28"/>
          <w:szCs w:val="28"/>
        </w:rPr>
        <w:t>Технологическая задача</w:t>
      </w:r>
      <w:r>
        <w:rPr>
          <w:b/>
          <w:sz w:val="28"/>
          <w:szCs w:val="28"/>
        </w:rPr>
        <w:fldChar w:fldCharType="begin"/>
      </w:r>
      <w:r>
        <w:instrText xml:space="preserve"> XE "</w:instrText>
      </w:r>
      <w:r>
        <w:rPr>
          <w:b/>
          <w:sz w:val="28"/>
          <w:szCs w:val="28"/>
        </w:rPr>
        <w:instrText>Технологическая задача</w:instrText>
      </w:r>
      <w:r>
        <w:instrText xml:space="preserve">" </w:instrText>
      </w:r>
      <w:r>
        <w:rPr>
          <w:b/>
          <w:sz w:val="28"/>
          <w:szCs w:val="28"/>
        </w:rPr>
        <w:fldChar w:fldCharType="end"/>
      </w:r>
      <w:r>
        <w:rPr>
          <w:sz w:val="28"/>
          <w:szCs w:val="28"/>
        </w:rPr>
        <w:t xml:space="preserve"> – задача, решаемая в интересах пользователей, обеспечивающих функционирование системы. </w:t>
      </w:r>
    </w:p>
    <w:p w14:paraId="21BEF35E" w14:textId="77777777" w:rsidR="00783797" w:rsidRDefault="00783797" w:rsidP="00783797">
      <w:pPr>
        <w:spacing w:line="240" w:lineRule="auto"/>
        <w:ind w:firstLine="567"/>
        <w:contextualSpacing/>
        <w:rPr>
          <w:sz w:val="28"/>
          <w:szCs w:val="28"/>
        </w:rPr>
      </w:pPr>
      <w:r>
        <w:rPr>
          <w:sz w:val="28"/>
          <w:szCs w:val="28"/>
        </w:rPr>
        <w:t xml:space="preserve">К оперативным задачам относились следующие задачи: </w:t>
      </w:r>
    </w:p>
    <w:p w14:paraId="358B2A1A" w14:textId="77777777" w:rsidR="00783797" w:rsidRDefault="00783797" w:rsidP="00783797">
      <w:pPr>
        <w:spacing w:line="240" w:lineRule="auto"/>
        <w:ind w:firstLine="567"/>
        <w:contextualSpacing/>
        <w:rPr>
          <w:sz w:val="28"/>
          <w:szCs w:val="28"/>
        </w:rPr>
      </w:pPr>
      <w:r>
        <w:rPr>
          <w:sz w:val="28"/>
          <w:szCs w:val="28"/>
        </w:rPr>
        <w:t xml:space="preserve">1. Сбор информации о текущем и ретроспективном состоянии объектов управления. Решение этой задачи осуществлялось с помощью донесений периодических </w:t>
      </w:r>
      <w:r>
        <w:rPr>
          <w:b/>
          <w:sz w:val="28"/>
          <w:szCs w:val="28"/>
        </w:rPr>
        <w:t>ДПР</w:t>
      </w:r>
      <w:r>
        <w:rPr>
          <w:b/>
          <w:sz w:val="28"/>
          <w:szCs w:val="28"/>
        </w:rPr>
        <w:fldChar w:fldCharType="begin"/>
      </w:r>
      <w:r>
        <w:instrText xml:space="preserve"> XE "</w:instrText>
      </w:r>
      <w:r>
        <w:rPr>
          <w:b/>
          <w:sz w:val="28"/>
          <w:szCs w:val="28"/>
        </w:rPr>
        <w:instrText>ДПР</w:instrText>
      </w:r>
      <w:r>
        <w:instrText xml:space="preserve">" </w:instrText>
      </w:r>
      <w:r>
        <w:rPr>
          <w:b/>
          <w:sz w:val="28"/>
          <w:szCs w:val="28"/>
        </w:rPr>
        <w:fldChar w:fldCharType="end"/>
      </w:r>
      <w:r>
        <w:rPr>
          <w:sz w:val="28"/>
          <w:szCs w:val="28"/>
        </w:rPr>
        <w:t>.</w:t>
      </w:r>
    </w:p>
    <w:p w14:paraId="36DAEFD4" w14:textId="77777777" w:rsidR="00783797" w:rsidRDefault="00783797" w:rsidP="00783797">
      <w:pPr>
        <w:spacing w:line="240" w:lineRule="auto"/>
        <w:ind w:firstLine="567"/>
        <w:contextualSpacing/>
        <w:rPr>
          <w:sz w:val="28"/>
          <w:szCs w:val="28"/>
        </w:rPr>
      </w:pPr>
      <w:r>
        <w:rPr>
          <w:sz w:val="28"/>
          <w:szCs w:val="28"/>
        </w:rPr>
        <w:t xml:space="preserve">2. Анализ состояния объектов управления. Решение задачи осуществлялось посредством сообщений типа сводка </w:t>
      </w:r>
      <w:r>
        <w:rPr>
          <w:b/>
          <w:sz w:val="28"/>
          <w:szCs w:val="28"/>
        </w:rPr>
        <w:t>СВД</w:t>
      </w:r>
      <w:r>
        <w:rPr>
          <w:b/>
          <w:sz w:val="28"/>
          <w:szCs w:val="28"/>
        </w:rPr>
        <w:fldChar w:fldCharType="begin"/>
      </w:r>
      <w:r>
        <w:instrText xml:space="preserve"> XE "</w:instrText>
      </w:r>
      <w:r>
        <w:rPr>
          <w:b/>
          <w:sz w:val="28"/>
          <w:szCs w:val="28"/>
        </w:rPr>
        <w:instrText>СВД</w:instrText>
      </w:r>
      <w:r>
        <w:instrText xml:space="preserve">" </w:instrText>
      </w:r>
      <w:r>
        <w:rPr>
          <w:b/>
          <w:sz w:val="28"/>
          <w:szCs w:val="28"/>
        </w:rPr>
        <w:fldChar w:fldCharType="end"/>
      </w:r>
      <w:r>
        <w:rPr>
          <w:sz w:val="28"/>
          <w:szCs w:val="28"/>
        </w:rPr>
        <w:t>.</w:t>
      </w:r>
    </w:p>
    <w:p w14:paraId="082F5D54" w14:textId="77777777" w:rsidR="00783797" w:rsidRDefault="00783797" w:rsidP="00783797">
      <w:pPr>
        <w:spacing w:line="240" w:lineRule="auto"/>
        <w:ind w:firstLine="567"/>
        <w:contextualSpacing/>
        <w:rPr>
          <w:sz w:val="28"/>
          <w:szCs w:val="28"/>
        </w:rPr>
      </w:pPr>
      <w:r>
        <w:rPr>
          <w:sz w:val="28"/>
          <w:szCs w:val="28"/>
        </w:rPr>
        <w:t xml:space="preserve">3. Обслуживание запросов пользователей. Решение задачи осуществлялось посредством сообщений типа запросы </w:t>
      </w:r>
      <w:r>
        <w:rPr>
          <w:b/>
          <w:sz w:val="28"/>
          <w:szCs w:val="28"/>
        </w:rPr>
        <w:t>ЗПР</w:t>
      </w:r>
      <w:r>
        <w:rPr>
          <w:b/>
          <w:sz w:val="28"/>
          <w:szCs w:val="28"/>
        </w:rPr>
        <w:fldChar w:fldCharType="begin"/>
      </w:r>
      <w:r>
        <w:instrText xml:space="preserve"> XE "</w:instrText>
      </w:r>
      <w:r>
        <w:rPr>
          <w:b/>
          <w:sz w:val="28"/>
          <w:szCs w:val="28"/>
        </w:rPr>
        <w:instrText>ЗПР</w:instrText>
      </w:r>
      <w:r>
        <w:instrText xml:space="preserve">" </w:instrText>
      </w:r>
      <w:r>
        <w:rPr>
          <w:b/>
          <w:sz w:val="28"/>
          <w:szCs w:val="28"/>
        </w:rPr>
        <w:fldChar w:fldCharType="end"/>
      </w:r>
      <w:r>
        <w:rPr>
          <w:sz w:val="28"/>
          <w:szCs w:val="28"/>
        </w:rPr>
        <w:t xml:space="preserve"> и справок в ответ на запросы </w:t>
      </w:r>
      <w:r>
        <w:rPr>
          <w:b/>
          <w:sz w:val="28"/>
          <w:szCs w:val="28"/>
        </w:rPr>
        <w:t>СПЗ</w:t>
      </w:r>
      <w:r>
        <w:rPr>
          <w:sz w:val="28"/>
          <w:szCs w:val="28"/>
        </w:rPr>
        <w:t>.</w:t>
      </w:r>
    </w:p>
    <w:p w14:paraId="1C1C13AB" w14:textId="77777777" w:rsidR="00783797" w:rsidRDefault="00783797" w:rsidP="00783797">
      <w:pPr>
        <w:spacing w:line="240" w:lineRule="auto"/>
        <w:ind w:firstLine="567"/>
        <w:contextualSpacing/>
        <w:rPr>
          <w:sz w:val="28"/>
          <w:szCs w:val="28"/>
        </w:rPr>
      </w:pPr>
      <w:r>
        <w:rPr>
          <w:sz w:val="28"/>
          <w:szCs w:val="28"/>
        </w:rPr>
        <w:t xml:space="preserve">4. Оперативное информирование Руководство страны о чрезвычайных происшествиях на объектах управления. Задача решалась с помощью сообщений типа донесения незамедлительные </w:t>
      </w:r>
      <w:r>
        <w:rPr>
          <w:b/>
          <w:sz w:val="28"/>
          <w:szCs w:val="28"/>
        </w:rPr>
        <w:t>ДНЗ</w:t>
      </w:r>
      <w:r>
        <w:rPr>
          <w:b/>
          <w:sz w:val="28"/>
          <w:szCs w:val="28"/>
        </w:rPr>
        <w:fldChar w:fldCharType="begin"/>
      </w:r>
      <w:r>
        <w:instrText xml:space="preserve"> XE "</w:instrText>
      </w:r>
      <w:r>
        <w:rPr>
          <w:b/>
          <w:sz w:val="28"/>
          <w:szCs w:val="28"/>
        </w:rPr>
        <w:instrText>ДНЗ</w:instrText>
      </w:r>
      <w:r>
        <w:instrText xml:space="preserve">" </w:instrText>
      </w:r>
      <w:r>
        <w:rPr>
          <w:b/>
          <w:sz w:val="28"/>
          <w:szCs w:val="28"/>
        </w:rPr>
        <w:fldChar w:fldCharType="end"/>
      </w:r>
      <w:r>
        <w:rPr>
          <w:sz w:val="28"/>
          <w:szCs w:val="28"/>
        </w:rPr>
        <w:t>.</w:t>
      </w:r>
    </w:p>
    <w:p w14:paraId="7C2B4AC7" w14:textId="77777777" w:rsidR="00783797" w:rsidRDefault="00783797" w:rsidP="00783797">
      <w:pPr>
        <w:spacing w:line="240" w:lineRule="auto"/>
        <w:ind w:firstLine="567"/>
        <w:contextualSpacing/>
        <w:rPr>
          <w:sz w:val="28"/>
          <w:szCs w:val="28"/>
        </w:rPr>
      </w:pPr>
      <w:r>
        <w:rPr>
          <w:sz w:val="28"/>
          <w:szCs w:val="28"/>
        </w:rPr>
        <w:t xml:space="preserve">5. Оперативное управление народным хозяйством. Задача решалась с помощью сообщений типа указания </w:t>
      </w:r>
      <w:r>
        <w:rPr>
          <w:b/>
          <w:sz w:val="28"/>
          <w:szCs w:val="28"/>
        </w:rPr>
        <w:t>УКЗ</w:t>
      </w:r>
      <w:r>
        <w:rPr>
          <w:b/>
          <w:sz w:val="28"/>
          <w:szCs w:val="28"/>
        </w:rPr>
        <w:fldChar w:fldCharType="begin"/>
      </w:r>
      <w:r>
        <w:instrText xml:space="preserve"> XE "</w:instrText>
      </w:r>
      <w:r>
        <w:rPr>
          <w:b/>
          <w:sz w:val="28"/>
          <w:szCs w:val="28"/>
        </w:rPr>
        <w:instrText>УКЗ</w:instrText>
      </w:r>
      <w:r>
        <w:instrText xml:space="preserve">" </w:instrText>
      </w:r>
      <w:r>
        <w:rPr>
          <w:b/>
          <w:sz w:val="28"/>
          <w:szCs w:val="28"/>
        </w:rPr>
        <w:fldChar w:fldCharType="end"/>
      </w:r>
      <w:r>
        <w:rPr>
          <w:sz w:val="28"/>
          <w:szCs w:val="28"/>
        </w:rPr>
        <w:t xml:space="preserve">. </w:t>
      </w:r>
    </w:p>
    <w:p w14:paraId="23E0B552" w14:textId="77777777" w:rsidR="00783797" w:rsidRDefault="00783797" w:rsidP="00783797">
      <w:pPr>
        <w:spacing w:line="240" w:lineRule="auto"/>
        <w:ind w:firstLine="567"/>
        <w:contextualSpacing/>
        <w:rPr>
          <w:sz w:val="28"/>
          <w:szCs w:val="28"/>
        </w:rPr>
      </w:pPr>
      <w:r>
        <w:rPr>
          <w:sz w:val="28"/>
          <w:szCs w:val="28"/>
        </w:rPr>
        <w:t xml:space="preserve">6. Контроль исполнения решений. Задача решалась с помощью сообщений типа донесения в ответ на указания </w:t>
      </w:r>
      <w:r>
        <w:rPr>
          <w:b/>
          <w:sz w:val="28"/>
          <w:szCs w:val="28"/>
        </w:rPr>
        <w:t>ДУК</w:t>
      </w:r>
      <w:r>
        <w:rPr>
          <w:b/>
          <w:sz w:val="28"/>
          <w:szCs w:val="28"/>
        </w:rPr>
        <w:fldChar w:fldCharType="begin"/>
      </w:r>
      <w:r>
        <w:instrText xml:space="preserve"> XE "</w:instrText>
      </w:r>
      <w:r>
        <w:rPr>
          <w:b/>
          <w:sz w:val="28"/>
          <w:szCs w:val="28"/>
        </w:rPr>
        <w:instrText>ДУК</w:instrText>
      </w:r>
      <w:r>
        <w:instrText xml:space="preserve">" </w:instrText>
      </w:r>
      <w:r>
        <w:rPr>
          <w:b/>
          <w:sz w:val="28"/>
          <w:szCs w:val="28"/>
        </w:rPr>
        <w:fldChar w:fldCharType="end"/>
      </w:r>
      <w:r>
        <w:rPr>
          <w:sz w:val="28"/>
          <w:szCs w:val="28"/>
        </w:rPr>
        <w:t xml:space="preserve">. </w:t>
      </w:r>
    </w:p>
    <w:p w14:paraId="7E98DC88" w14:textId="77777777" w:rsidR="00783797" w:rsidRDefault="00783797" w:rsidP="00783797">
      <w:pPr>
        <w:spacing w:line="240" w:lineRule="auto"/>
        <w:ind w:firstLine="567"/>
        <w:contextualSpacing/>
        <w:rPr>
          <w:sz w:val="28"/>
          <w:szCs w:val="28"/>
        </w:rPr>
      </w:pPr>
      <w:r>
        <w:rPr>
          <w:sz w:val="28"/>
          <w:szCs w:val="28"/>
        </w:rPr>
        <w:t xml:space="preserve">7. Решение функциональных задач. Решение этих задач осуществлялось с помощью сообщений типа заданий на решение задач </w:t>
      </w:r>
      <w:r>
        <w:rPr>
          <w:b/>
          <w:sz w:val="28"/>
          <w:szCs w:val="28"/>
        </w:rPr>
        <w:t>ЗРЗ</w:t>
      </w:r>
      <w:r>
        <w:rPr>
          <w:b/>
          <w:sz w:val="28"/>
          <w:szCs w:val="28"/>
        </w:rPr>
        <w:fldChar w:fldCharType="begin"/>
      </w:r>
      <w:r>
        <w:instrText xml:space="preserve"> XE "</w:instrText>
      </w:r>
      <w:r>
        <w:rPr>
          <w:b/>
          <w:sz w:val="28"/>
          <w:szCs w:val="28"/>
        </w:rPr>
        <w:instrText>ЗРЗ</w:instrText>
      </w:r>
      <w:r>
        <w:instrText xml:space="preserve">" </w:instrText>
      </w:r>
      <w:r>
        <w:rPr>
          <w:b/>
          <w:sz w:val="28"/>
          <w:szCs w:val="28"/>
        </w:rPr>
        <w:fldChar w:fldCharType="end"/>
      </w:r>
      <w:r>
        <w:rPr>
          <w:sz w:val="28"/>
          <w:szCs w:val="28"/>
        </w:rPr>
        <w:t xml:space="preserve"> и справок с результатами решения задач </w:t>
      </w:r>
      <w:r>
        <w:rPr>
          <w:b/>
          <w:bCs/>
          <w:sz w:val="28"/>
          <w:szCs w:val="28"/>
        </w:rPr>
        <w:t>СРЗ</w:t>
      </w:r>
      <w:r>
        <w:rPr>
          <w:sz w:val="28"/>
          <w:szCs w:val="28"/>
        </w:rPr>
        <w:t>.</w:t>
      </w:r>
    </w:p>
    <w:p w14:paraId="49515421" w14:textId="77777777" w:rsidR="00783797" w:rsidRDefault="00783797" w:rsidP="00783797">
      <w:pPr>
        <w:spacing w:line="240" w:lineRule="auto"/>
        <w:ind w:firstLine="567"/>
        <w:contextualSpacing/>
        <w:rPr>
          <w:sz w:val="28"/>
          <w:szCs w:val="28"/>
        </w:rPr>
      </w:pPr>
      <w:r>
        <w:rPr>
          <w:sz w:val="28"/>
          <w:szCs w:val="28"/>
        </w:rPr>
        <w:t>8. Решение технологических задач. Решение этих задач осуществлялось на АРМ ОДП с использованием табло Т коллективного пользования и соответствующих директив.</w:t>
      </w:r>
    </w:p>
    <w:p w14:paraId="5015403E" w14:textId="77777777" w:rsidR="00783797" w:rsidRDefault="00783797" w:rsidP="00783797">
      <w:pPr>
        <w:spacing w:line="240" w:lineRule="auto"/>
        <w:ind w:firstLine="567"/>
        <w:contextualSpacing/>
        <w:rPr>
          <w:sz w:val="28"/>
          <w:szCs w:val="28"/>
        </w:rPr>
      </w:pPr>
      <w:r>
        <w:rPr>
          <w:b/>
          <w:bCs/>
          <w:sz w:val="28"/>
          <w:szCs w:val="28"/>
        </w:rPr>
        <w:lastRenderedPageBreak/>
        <w:t xml:space="preserve">Директива </w:t>
      </w:r>
      <w:r>
        <w:rPr>
          <w:sz w:val="28"/>
          <w:szCs w:val="28"/>
        </w:rPr>
        <w:t>– технологическое сообщения, предназначенное для перевода системы из текущего устойчивого состояния в требуемое текущее состояние.</w:t>
      </w:r>
    </w:p>
    <w:p w14:paraId="5A4E6496" w14:textId="77777777" w:rsidR="00783797" w:rsidRDefault="00783797" w:rsidP="00783797">
      <w:pPr>
        <w:spacing w:line="240" w:lineRule="auto"/>
        <w:ind w:firstLine="567"/>
        <w:contextualSpacing/>
        <w:rPr>
          <w:b/>
          <w:sz w:val="28"/>
          <w:szCs w:val="28"/>
        </w:rPr>
      </w:pPr>
      <w:r>
        <w:rPr>
          <w:sz w:val="28"/>
          <w:szCs w:val="28"/>
        </w:rPr>
        <w:t>К функциональным задачам относились следующие задачи:</w:t>
      </w:r>
      <w:r>
        <w:rPr>
          <w:b/>
          <w:sz w:val="28"/>
          <w:szCs w:val="28"/>
        </w:rPr>
        <w:t xml:space="preserve"> </w:t>
      </w:r>
    </w:p>
    <w:p w14:paraId="0C75B513" w14:textId="77777777" w:rsidR="00783797" w:rsidRDefault="00783797" w:rsidP="00783797">
      <w:pPr>
        <w:spacing w:line="240" w:lineRule="auto"/>
        <w:ind w:firstLine="567"/>
        <w:contextualSpacing/>
        <w:rPr>
          <w:sz w:val="28"/>
          <w:szCs w:val="28"/>
        </w:rPr>
      </w:pPr>
      <w:r>
        <w:rPr>
          <w:b/>
          <w:sz w:val="28"/>
          <w:szCs w:val="28"/>
        </w:rPr>
        <w:t>ПЛАН</w:t>
      </w:r>
      <w:r>
        <w:rPr>
          <w:b/>
          <w:sz w:val="28"/>
          <w:szCs w:val="28"/>
        </w:rPr>
        <w:fldChar w:fldCharType="begin"/>
      </w:r>
      <w:r>
        <w:instrText xml:space="preserve"> XE "</w:instrText>
      </w:r>
      <w:r>
        <w:rPr>
          <w:b/>
          <w:sz w:val="28"/>
          <w:szCs w:val="28"/>
        </w:rPr>
        <w:instrText>ПЛАН</w:instrText>
      </w:r>
      <w:r>
        <w:instrText xml:space="preserve">" </w:instrText>
      </w:r>
      <w:r>
        <w:rPr>
          <w:b/>
          <w:sz w:val="28"/>
          <w:szCs w:val="28"/>
        </w:rPr>
        <w:fldChar w:fldCharType="end"/>
      </w:r>
      <w:r>
        <w:rPr>
          <w:sz w:val="28"/>
          <w:szCs w:val="28"/>
        </w:rPr>
        <w:t xml:space="preserve"> – разработка планов развития народного хозяйства,</w:t>
      </w:r>
    </w:p>
    <w:p w14:paraId="1AB04091" w14:textId="77777777" w:rsidR="00783797" w:rsidRDefault="00783797" w:rsidP="00783797">
      <w:pPr>
        <w:spacing w:line="240" w:lineRule="auto"/>
        <w:ind w:firstLine="567"/>
        <w:contextualSpacing/>
        <w:rPr>
          <w:sz w:val="28"/>
          <w:szCs w:val="28"/>
        </w:rPr>
      </w:pPr>
      <w:r>
        <w:rPr>
          <w:b/>
          <w:sz w:val="28"/>
          <w:szCs w:val="28"/>
        </w:rPr>
        <w:t>СНАБЖЕНИЕ</w:t>
      </w:r>
      <w:r>
        <w:rPr>
          <w:b/>
          <w:sz w:val="28"/>
          <w:szCs w:val="28"/>
        </w:rPr>
        <w:fldChar w:fldCharType="begin"/>
      </w:r>
      <w:r>
        <w:instrText xml:space="preserve"> XE "</w:instrText>
      </w:r>
      <w:r>
        <w:rPr>
          <w:b/>
          <w:sz w:val="28"/>
          <w:szCs w:val="28"/>
        </w:rPr>
        <w:instrText>СНАБЖЕНИЕ</w:instrText>
      </w:r>
      <w:r>
        <w:instrText xml:space="preserve">" </w:instrText>
      </w:r>
      <w:r>
        <w:rPr>
          <w:b/>
          <w:sz w:val="28"/>
          <w:szCs w:val="28"/>
        </w:rPr>
        <w:fldChar w:fldCharType="end"/>
      </w:r>
      <w:r>
        <w:rPr>
          <w:sz w:val="28"/>
          <w:szCs w:val="28"/>
        </w:rPr>
        <w:t xml:space="preserve"> – распределение ресурсов между народнохозяйственными объектами,</w:t>
      </w:r>
    </w:p>
    <w:p w14:paraId="76A9CA06" w14:textId="77777777" w:rsidR="00783797" w:rsidRDefault="00783797" w:rsidP="00783797">
      <w:pPr>
        <w:spacing w:line="240" w:lineRule="auto"/>
        <w:ind w:firstLine="567"/>
        <w:contextualSpacing/>
        <w:rPr>
          <w:sz w:val="28"/>
          <w:szCs w:val="28"/>
        </w:rPr>
      </w:pPr>
      <w:r>
        <w:rPr>
          <w:b/>
          <w:sz w:val="28"/>
          <w:szCs w:val="28"/>
        </w:rPr>
        <w:t>СТРОЙКА</w:t>
      </w:r>
      <w:r>
        <w:rPr>
          <w:b/>
          <w:sz w:val="28"/>
          <w:szCs w:val="28"/>
        </w:rPr>
        <w:fldChar w:fldCharType="begin"/>
      </w:r>
      <w:r>
        <w:instrText xml:space="preserve"> XE "</w:instrText>
      </w:r>
      <w:r>
        <w:rPr>
          <w:b/>
          <w:sz w:val="28"/>
          <w:szCs w:val="28"/>
        </w:rPr>
        <w:instrText>СТРОЙКА</w:instrText>
      </w:r>
      <w:r>
        <w:instrText xml:space="preserve">" </w:instrText>
      </w:r>
      <w:r>
        <w:rPr>
          <w:b/>
          <w:sz w:val="28"/>
          <w:szCs w:val="28"/>
        </w:rPr>
        <w:fldChar w:fldCharType="end"/>
      </w:r>
      <w:r>
        <w:rPr>
          <w:sz w:val="28"/>
          <w:szCs w:val="28"/>
        </w:rPr>
        <w:t xml:space="preserve"> – обеспечение и контроль строительства важных народнохозяйственных объектов. </w:t>
      </w:r>
    </w:p>
    <w:p w14:paraId="6AB82FBA" w14:textId="77777777" w:rsidR="00783797" w:rsidRDefault="00783797" w:rsidP="00783797">
      <w:pPr>
        <w:spacing w:line="240" w:lineRule="auto"/>
        <w:ind w:firstLine="567"/>
        <w:contextualSpacing/>
        <w:rPr>
          <w:sz w:val="28"/>
          <w:szCs w:val="28"/>
        </w:rPr>
      </w:pPr>
      <w:r>
        <w:rPr>
          <w:sz w:val="28"/>
          <w:szCs w:val="28"/>
        </w:rPr>
        <w:t>К технологическим задачам относились следующие задачи:</w:t>
      </w:r>
    </w:p>
    <w:p w14:paraId="370BF3F9" w14:textId="77777777" w:rsidR="00783797" w:rsidRDefault="00783797" w:rsidP="00783797">
      <w:pPr>
        <w:spacing w:line="240" w:lineRule="auto"/>
        <w:ind w:firstLine="567"/>
        <w:contextualSpacing/>
        <w:rPr>
          <w:sz w:val="28"/>
          <w:szCs w:val="28"/>
        </w:rPr>
      </w:pPr>
      <w:r>
        <w:rPr>
          <w:b/>
          <w:sz w:val="28"/>
          <w:szCs w:val="28"/>
        </w:rPr>
        <w:t>контроль</w:t>
      </w:r>
      <w:r>
        <w:rPr>
          <w:b/>
          <w:sz w:val="28"/>
          <w:szCs w:val="28"/>
        </w:rPr>
        <w:fldChar w:fldCharType="begin"/>
      </w:r>
      <w:r>
        <w:instrText xml:space="preserve"> XE "</w:instrText>
      </w:r>
      <w:r>
        <w:rPr>
          <w:b/>
          <w:sz w:val="28"/>
          <w:szCs w:val="28"/>
        </w:rPr>
        <w:instrText>контроль</w:instrText>
      </w:r>
      <w:r>
        <w:instrText xml:space="preserve">" </w:instrText>
      </w:r>
      <w:r>
        <w:rPr>
          <w:b/>
          <w:sz w:val="28"/>
          <w:szCs w:val="28"/>
        </w:rPr>
        <w:fldChar w:fldCharType="end"/>
      </w:r>
      <w:r>
        <w:rPr>
          <w:sz w:val="28"/>
          <w:szCs w:val="28"/>
        </w:rPr>
        <w:t xml:space="preserve"> состояния технических и программных средств, процессов обработки сообщений и информационного обмена ГВЦ с верхним звеном и нижними звеньями системы. Задача решалась на АРМ ОДП с использованием табло коллективного пользования и соответствующих директив;</w:t>
      </w:r>
    </w:p>
    <w:p w14:paraId="609B6588" w14:textId="77777777" w:rsidR="00783797" w:rsidRDefault="00783797" w:rsidP="00783797">
      <w:pPr>
        <w:spacing w:line="240" w:lineRule="auto"/>
        <w:ind w:firstLine="567"/>
        <w:contextualSpacing/>
        <w:rPr>
          <w:sz w:val="28"/>
          <w:szCs w:val="28"/>
        </w:rPr>
      </w:pPr>
      <w:r>
        <w:rPr>
          <w:b/>
          <w:sz w:val="28"/>
          <w:szCs w:val="28"/>
        </w:rPr>
        <w:t>управление</w:t>
      </w:r>
      <w:r>
        <w:rPr>
          <w:b/>
          <w:sz w:val="28"/>
          <w:szCs w:val="28"/>
        </w:rPr>
        <w:fldChar w:fldCharType="begin"/>
      </w:r>
      <w:r>
        <w:instrText xml:space="preserve"> XE "</w:instrText>
      </w:r>
      <w:r>
        <w:rPr>
          <w:b/>
          <w:sz w:val="28"/>
          <w:szCs w:val="28"/>
        </w:rPr>
        <w:instrText>управление</w:instrText>
      </w:r>
      <w:r>
        <w:instrText xml:space="preserve">" </w:instrText>
      </w:r>
      <w:r>
        <w:rPr>
          <w:b/>
          <w:sz w:val="28"/>
          <w:szCs w:val="28"/>
        </w:rPr>
        <w:fldChar w:fldCharType="end"/>
      </w:r>
      <w:r>
        <w:rPr>
          <w:sz w:val="28"/>
          <w:szCs w:val="28"/>
        </w:rPr>
        <w:t xml:space="preserve"> очередями сообщений на входе ВС1 и ВС2, и реконфигурацией (переходом на резервные устройства) программно – технических средств. Задача решалась на АРМ ОДП с использованием табло коллективного пользования и соответствующих директив;</w:t>
      </w:r>
    </w:p>
    <w:p w14:paraId="4492F696" w14:textId="77777777" w:rsidR="00783797" w:rsidRDefault="00783797" w:rsidP="00783797">
      <w:pPr>
        <w:spacing w:line="240" w:lineRule="auto"/>
        <w:ind w:firstLine="567"/>
        <w:contextualSpacing/>
        <w:rPr>
          <w:sz w:val="28"/>
          <w:szCs w:val="28"/>
        </w:rPr>
      </w:pPr>
      <w:r>
        <w:rPr>
          <w:b/>
          <w:sz w:val="28"/>
          <w:szCs w:val="28"/>
        </w:rPr>
        <w:t>ремонт и восстановление</w:t>
      </w:r>
      <w:r>
        <w:rPr>
          <w:b/>
          <w:sz w:val="28"/>
          <w:szCs w:val="28"/>
        </w:rPr>
        <w:fldChar w:fldCharType="begin"/>
      </w:r>
      <w:r>
        <w:instrText xml:space="preserve"> XE "</w:instrText>
      </w:r>
      <w:r>
        <w:rPr>
          <w:b/>
          <w:sz w:val="28"/>
          <w:szCs w:val="28"/>
        </w:rPr>
        <w:instrText>ремонт и восстановление</w:instrText>
      </w:r>
      <w:r>
        <w:instrText xml:space="preserve">" </w:instrText>
      </w:r>
      <w:r>
        <w:rPr>
          <w:b/>
          <w:sz w:val="28"/>
          <w:szCs w:val="28"/>
        </w:rPr>
        <w:fldChar w:fldCharType="end"/>
      </w:r>
      <w:r>
        <w:rPr>
          <w:sz w:val="28"/>
          <w:szCs w:val="28"/>
        </w:rPr>
        <w:t xml:space="preserve"> технических и программных средств. Задача решалась инженерно – техническим персоналом из состава системы жизнеобеспечения </w:t>
      </w:r>
      <w:r>
        <w:rPr>
          <w:b/>
          <w:sz w:val="28"/>
          <w:szCs w:val="28"/>
        </w:rPr>
        <w:t>СЖО</w:t>
      </w:r>
      <w:r>
        <w:rPr>
          <w:b/>
          <w:sz w:val="28"/>
          <w:szCs w:val="28"/>
        </w:rPr>
        <w:fldChar w:fldCharType="begin"/>
      </w:r>
      <w:r>
        <w:instrText xml:space="preserve"> XE "</w:instrText>
      </w:r>
      <w:r>
        <w:rPr>
          <w:b/>
          <w:sz w:val="28"/>
          <w:szCs w:val="28"/>
        </w:rPr>
        <w:instrText>СЖО</w:instrText>
      </w:r>
      <w:r>
        <w:instrText xml:space="preserve">" </w:instrText>
      </w:r>
      <w:r>
        <w:rPr>
          <w:b/>
          <w:sz w:val="28"/>
          <w:szCs w:val="28"/>
        </w:rPr>
        <w:fldChar w:fldCharType="end"/>
      </w:r>
      <w:r>
        <w:rPr>
          <w:sz w:val="28"/>
          <w:szCs w:val="28"/>
        </w:rPr>
        <w:t>.</w:t>
      </w:r>
    </w:p>
    <w:p w14:paraId="550AACB6" w14:textId="77777777" w:rsidR="00783797" w:rsidRDefault="00783797" w:rsidP="00783797">
      <w:pPr>
        <w:spacing w:line="240" w:lineRule="auto"/>
        <w:ind w:firstLine="567"/>
        <w:contextualSpacing/>
        <w:rPr>
          <w:sz w:val="28"/>
          <w:szCs w:val="28"/>
        </w:rPr>
      </w:pPr>
      <w:r>
        <w:rPr>
          <w:sz w:val="28"/>
          <w:szCs w:val="28"/>
        </w:rPr>
        <w:t>Для решения задач необходима прежде всего техника, программы, информация и люди. Отсюда следуют:</w:t>
      </w:r>
    </w:p>
    <w:p w14:paraId="1590A241" w14:textId="77777777" w:rsidR="00783797" w:rsidRDefault="00783797" w:rsidP="00783797">
      <w:pPr>
        <w:spacing w:line="240" w:lineRule="auto"/>
        <w:ind w:firstLine="567"/>
        <w:contextualSpacing/>
        <w:rPr>
          <w:sz w:val="28"/>
          <w:szCs w:val="28"/>
        </w:rPr>
      </w:pPr>
      <w:r>
        <w:rPr>
          <w:sz w:val="28"/>
          <w:szCs w:val="28"/>
        </w:rPr>
        <w:t>техническое обеспечение системы,</w:t>
      </w:r>
    </w:p>
    <w:p w14:paraId="68AD4CCF" w14:textId="77777777" w:rsidR="00783797" w:rsidRDefault="00783797" w:rsidP="00783797">
      <w:pPr>
        <w:spacing w:line="240" w:lineRule="auto"/>
        <w:ind w:firstLine="567"/>
        <w:contextualSpacing/>
        <w:rPr>
          <w:sz w:val="28"/>
          <w:szCs w:val="28"/>
        </w:rPr>
      </w:pPr>
      <w:r>
        <w:rPr>
          <w:sz w:val="28"/>
          <w:szCs w:val="28"/>
        </w:rPr>
        <w:t xml:space="preserve">программное обеспечение системы, </w:t>
      </w:r>
    </w:p>
    <w:p w14:paraId="5B68A00D" w14:textId="77777777" w:rsidR="00783797" w:rsidRDefault="00783797" w:rsidP="00783797">
      <w:pPr>
        <w:spacing w:line="240" w:lineRule="auto"/>
        <w:ind w:firstLine="567"/>
        <w:contextualSpacing/>
        <w:rPr>
          <w:sz w:val="28"/>
          <w:szCs w:val="28"/>
        </w:rPr>
      </w:pPr>
      <w:r>
        <w:rPr>
          <w:sz w:val="28"/>
          <w:szCs w:val="28"/>
        </w:rPr>
        <w:t>информационное обеспечение системы</w:t>
      </w:r>
    </w:p>
    <w:p w14:paraId="57D1006B" w14:textId="77777777" w:rsidR="00783797" w:rsidRDefault="00783797" w:rsidP="00783797">
      <w:pPr>
        <w:spacing w:line="240" w:lineRule="auto"/>
        <w:ind w:firstLine="567"/>
        <w:contextualSpacing/>
        <w:rPr>
          <w:sz w:val="28"/>
          <w:szCs w:val="28"/>
        </w:rPr>
      </w:pPr>
      <w:r>
        <w:rPr>
          <w:sz w:val="28"/>
          <w:szCs w:val="28"/>
        </w:rPr>
        <w:t xml:space="preserve">организационное обеспечение системы. </w:t>
      </w:r>
    </w:p>
    <w:p w14:paraId="0809DFB7" w14:textId="77777777" w:rsidR="00783797" w:rsidRDefault="00783797" w:rsidP="00783797">
      <w:pPr>
        <w:spacing w:line="240" w:lineRule="auto"/>
        <w:ind w:firstLine="567"/>
        <w:contextualSpacing/>
        <w:rPr>
          <w:sz w:val="28"/>
          <w:szCs w:val="28"/>
        </w:rPr>
      </w:pPr>
      <w:r>
        <w:rPr>
          <w:sz w:val="28"/>
          <w:szCs w:val="28"/>
        </w:rPr>
        <w:t>Техническое, программное, информационное, организационное и другие обеспечения – это общепризнанная и понятная терминология в сфере автоматизированных систем и информационных технологий. Каждое из них представляет собой упорядоченное множество физически и/или логически взаимосвязанных элементов. Только совокупность этих множеств, взаимодополняя друг друга, обеспечивает работоспособность системы.</w:t>
      </w:r>
    </w:p>
    <w:p w14:paraId="7DD836F5" w14:textId="77777777" w:rsidR="00783797" w:rsidRDefault="00783797" w:rsidP="00783797">
      <w:pPr>
        <w:spacing w:line="240" w:lineRule="auto"/>
        <w:ind w:firstLine="567"/>
        <w:contextualSpacing/>
        <w:rPr>
          <w:sz w:val="28"/>
          <w:szCs w:val="28"/>
        </w:rPr>
      </w:pPr>
      <w:r>
        <w:rPr>
          <w:b/>
          <w:sz w:val="28"/>
          <w:szCs w:val="28"/>
        </w:rPr>
        <w:t>Технические обеспечение системы</w:t>
      </w:r>
      <w:r>
        <w:rPr>
          <w:b/>
          <w:sz w:val="28"/>
          <w:szCs w:val="28"/>
        </w:rPr>
        <w:fldChar w:fldCharType="begin"/>
      </w:r>
      <w:r>
        <w:instrText xml:space="preserve"> XE "</w:instrText>
      </w:r>
      <w:r>
        <w:rPr>
          <w:b/>
          <w:sz w:val="28"/>
          <w:szCs w:val="28"/>
        </w:rPr>
        <w:instrText>Технические обеспечение системы</w:instrText>
      </w:r>
      <w:r>
        <w:instrText xml:space="preserve">" </w:instrText>
      </w:r>
      <w:r>
        <w:rPr>
          <w:b/>
          <w:sz w:val="28"/>
          <w:szCs w:val="28"/>
        </w:rPr>
        <w:fldChar w:fldCharType="end"/>
      </w:r>
      <w:r>
        <w:rPr>
          <w:sz w:val="28"/>
          <w:szCs w:val="28"/>
        </w:rPr>
        <w:t>. Система была построена на технических средствах исключительно отечественного производства.</w:t>
      </w:r>
    </w:p>
    <w:p w14:paraId="6AC16025" w14:textId="77777777" w:rsidR="00783797" w:rsidRDefault="00783797" w:rsidP="00783797">
      <w:pPr>
        <w:spacing w:line="240" w:lineRule="auto"/>
        <w:ind w:firstLine="567"/>
        <w:contextualSpacing/>
        <w:rPr>
          <w:sz w:val="28"/>
          <w:szCs w:val="28"/>
        </w:rPr>
      </w:pPr>
      <w:r>
        <w:rPr>
          <w:sz w:val="28"/>
          <w:szCs w:val="28"/>
        </w:rPr>
        <w:t>На ГВЦ применены для ВС1, ВС2, ВС3 вычислительные комплексы ВК, каждый из которых состоял из двух больших ЭВМ серии ЕС ЭВМ: сначала ЕС – 1010, затем, по мере появления более мощных моделей, они были заменены на ЕС – 1030, впоследствии – на ЕС – 1060.</w:t>
      </w:r>
    </w:p>
    <w:p w14:paraId="1792511F" w14:textId="77777777" w:rsidR="00783797" w:rsidRDefault="00783797" w:rsidP="00783797">
      <w:pPr>
        <w:spacing w:line="240" w:lineRule="auto"/>
        <w:ind w:firstLine="567"/>
        <w:contextualSpacing/>
        <w:rPr>
          <w:sz w:val="28"/>
          <w:szCs w:val="28"/>
        </w:rPr>
      </w:pPr>
      <w:r>
        <w:rPr>
          <w:sz w:val="28"/>
          <w:szCs w:val="28"/>
        </w:rPr>
        <w:t xml:space="preserve">Автоматизированные рабочие места АРМ были построены на базе абонентских пунктов АП: сначала АП – 2, затем АП – 60, впоследствии АП – 4. </w:t>
      </w:r>
      <w:r>
        <w:rPr>
          <w:sz w:val="28"/>
          <w:szCs w:val="28"/>
        </w:rPr>
        <w:lastRenderedPageBreak/>
        <w:t xml:space="preserve">Абонентские пункты АП – 2 и АП – 60, будучи электромеханическими устройствами, могли осуществлять только ввод – вывод информации. Абонентский пункт АП – 4 был построен на основе микропроцессорной техники. Поэтому кроме операций ввода – вывода информации он мог осуществлять её предварительную обработку: контроль достоверности, сортировку, элементарные математические операции и т.п. </w:t>
      </w:r>
    </w:p>
    <w:p w14:paraId="633ED865" w14:textId="77777777" w:rsidR="00783797" w:rsidRDefault="00783797" w:rsidP="00783797">
      <w:pPr>
        <w:spacing w:line="240" w:lineRule="auto"/>
        <w:ind w:firstLine="567"/>
        <w:contextualSpacing/>
        <w:rPr>
          <w:sz w:val="28"/>
          <w:szCs w:val="28"/>
        </w:rPr>
      </w:pPr>
      <w:r>
        <w:rPr>
          <w:b/>
          <w:bCs/>
          <w:sz w:val="28"/>
          <w:szCs w:val="28"/>
        </w:rPr>
        <w:t xml:space="preserve">Информационное обеспечение системы. </w:t>
      </w:r>
      <w:r>
        <w:rPr>
          <w:sz w:val="28"/>
          <w:szCs w:val="28"/>
        </w:rPr>
        <w:t>Оно состоит из двух частей: условно-постоянной информации и оперативной информации. К условно-постоянной информации относятся классификаторы, справочники, нормативно-правовая информация и т.п., что медленно меняется во времени, т.е. от случая к случаю. Оперативная информация – это информация, которая поставляется в систему посредством входных сообщений.</w:t>
      </w:r>
    </w:p>
    <w:p w14:paraId="7D007520" w14:textId="77777777" w:rsidR="00783797" w:rsidRDefault="00783797" w:rsidP="00783797">
      <w:pPr>
        <w:spacing w:line="240" w:lineRule="auto"/>
        <w:ind w:firstLine="567"/>
        <w:contextualSpacing/>
        <w:rPr>
          <w:sz w:val="28"/>
          <w:szCs w:val="28"/>
        </w:rPr>
      </w:pPr>
      <w:r>
        <w:rPr>
          <w:b/>
          <w:sz w:val="28"/>
          <w:szCs w:val="28"/>
        </w:rPr>
        <w:t>Программное обеспечение системы</w:t>
      </w:r>
      <w:r>
        <w:rPr>
          <w:b/>
          <w:sz w:val="28"/>
          <w:szCs w:val="28"/>
        </w:rPr>
        <w:fldChar w:fldCharType="begin"/>
      </w:r>
      <w:r>
        <w:instrText xml:space="preserve"> XE "</w:instrText>
      </w:r>
      <w:r>
        <w:rPr>
          <w:b/>
          <w:sz w:val="28"/>
          <w:szCs w:val="28"/>
        </w:rPr>
        <w:instrText>Программное обеспечение системы</w:instrText>
      </w:r>
      <w:r>
        <w:instrText xml:space="preserve">" </w:instrText>
      </w:r>
      <w:r>
        <w:rPr>
          <w:b/>
          <w:sz w:val="28"/>
          <w:szCs w:val="28"/>
        </w:rPr>
        <w:fldChar w:fldCharType="end"/>
      </w:r>
      <w:r>
        <w:rPr>
          <w:sz w:val="28"/>
          <w:szCs w:val="28"/>
        </w:rPr>
        <w:t>. Состав программного обеспечения системы показан на рис. 2.2. Программное обеспечений состоит из общего программного обеспечения ОПО и специального программного обеспечения СПО. ОПО – это общеизвестное и общедоступной ПО, которое обычно находится в свободном доступе. СПО – это уникальное ПО, которое разрабатывается для конкретной системы, учитывает её специфические особенности и составляет коммерческую или государственную тайну.</w:t>
      </w:r>
    </w:p>
    <w:p w14:paraId="159A560C" w14:textId="77777777" w:rsidR="00783797" w:rsidRDefault="00783797" w:rsidP="00783797">
      <w:pPr>
        <w:spacing w:line="240" w:lineRule="auto"/>
        <w:ind w:firstLine="567"/>
        <w:contextualSpacing/>
        <w:rPr>
          <w:sz w:val="28"/>
          <w:szCs w:val="28"/>
        </w:rPr>
      </w:pPr>
      <w:r>
        <w:rPr>
          <w:sz w:val="28"/>
          <w:szCs w:val="28"/>
        </w:rPr>
        <w:t>Общее программное обеспечение включало стандартный набор программных средств:</w:t>
      </w:r>
    </w:p>
    <w:p w14:paraId="5CE3C2EE" w14:textId="77777777" w:rsidR="00783797" w:rsidRDefault="00783797" w:rsidP="00783797">
      <w:pPr>
        <w:spacing w:line="240" w:lineRule="auto"/>
        <w:ind w:firstLine="567"/>
        <w:contextualSpacing/>
        <w:rPr>
          <w:sz w:val="28"/>
          <w:szCs w:val="28"/>
        </w:rPr>
      </w:pPr>
      <w:r>
        <w:rPr>
          <w:b/>
          <w:sz w:val="28"/>
          <w:szCs w:val="28"/>
        </w:rPr>
        <w:t>ОС</w:t>
      </w:r>
      <w:r>
        <w:rPr>
          <w:b/>
          <w:sz w:val="28"/>
          <w:szCs w:val="28"/>
        </w:rPr>
        <w:fldChar w:fldCharType="begin"/>
      </w:r>
      <w:r>
        <w:instrText xml:space="preserve"> XE "</w:instrText>
      </w:r>
      <w:r>
        <w:rPr>
          <w:b/>
          <w:sz w:val="28"/>
          <w:szCs w:val="28"/>
        </w:rPr>
        <w:instrText>ОС</w:instrText>
      </w:r>
      <w:r>
        <w:instrText xml:space="preserve">" </w:instrText>
      </w:r>
      <w:r>
        <w:rPr>
          <w:b/>
          <w:sz w:val="28"/>
          <w:szCs w:val="28"/>
        </w:rPr>
        <w:fldChar w:fldCharType="end"/>
      </w:r>
      <w:r>
        <w:rPr>
          <w:sz w:val="28"/>
          <w:szCs w:val="28"/>
        </w:rPr>
        <w:t xml:space="preserve"> – операционная система, осуществляющая синхронизацию и координацию работы всех технических устройств вычислительных систем и протекающих в них процессов. Была использована операционная система </w:t>
      </w:r>
      <w:r>
        <w:rPr>
          <w:b/>
          <w:sz w:val="28"/>
          <w:szCs w:val="28"/>
        </w:rPr>
        <w:t>ОС 6.0</w:t>
      </w:r>
      <w:r>
        <w:rPr>
          <w:sz w:val="28"/>
          <w:szCs w:val="28"/>
        </w:rPr>
        <w:t xml:space="preserve"> и последующие её версии;</w:t>
      </w:r>
    </w:p>
    <w:p w14:paraId="28BA039F" w14:textId="77777777" w:rsidR="00783797" w:rsidRDefault="00783797" w:rsidP="00783797">
      <w:pPr>
        <w:spacing w:line="240" w:lineRule="auto"/>
        <w:ind w:firstLine="567"/>
        <w:contextualSpacing/>
        <w:rPr>
          <w:sz w:val="28"/>
          <w:szCs w:val="28"/>
        </w:rPr>
      </w:pPr>
      <w:r>
        <w:rPr>
          <w:b/>
          <w:sz w:val="28"/>
          <w:szCs w:val="28"/>
        </w:rPr>
        <w:t>СУТ</w:t>
      </w:r>
      <w:r>
        <w:rPr>
          <w:b/>
          <w:sz w:val="28"/>
          <w:szCs w:val="28"/>
        </w:rPr>
        <w:fldChar w:fldCharType="begin"/>
      </w:r>
      <w:r>
        <w:instrText xml:space="preserve"> XE "</w:instrText>
      </w:r>
      <w:r>
        <w:rPr>
          <w:b/>
          <w:sz w:val="28"/>
          <w:szCs w:val="28"/>
        </w:rPr>
        <w:instrText>СУТ</w:instrText>
      </w:r>
      <w:r>
        <w:instrText xml:space="preserve">" </w:instrText>
      </w:r>
      <w:r>
        <w:rPr>
          <w:b/>
          <w:sz w:val="28"/>
          <w:szCs w:val="28"/>
        </w:rPr>
        <w:fldChar w:fldCharType="end"/>
      </w:r>
      <w:r>
        <w:rPr>
          <w:sz w:val="28"/>
          <w:szCs w:val="28"/>
        </w:rPr>
        <w:t xml:space="preserve"> – система управления телеобработкой, обеспечивавшая телекоммуникационную связь ГВЦ с верхним звеном и нижними звеньями: установление связи, выдача сообщений в каналы связи, приём сообщение из каналов связи, предварительный контроль информационных сообщений, формирование и выдача в каналы связи технологических сообщений и т.п.;</w:t>
      </w:r>
    </w:p>
    <w:p w14:paraId="0329B877" w14:textId="77777777" w:rsidR="00783797" w:rsidRDefault="00783797" w:rsidP="00783797">
      <w:pPr>
        <w:spacing w:line="240" w:lineRule="auto"/>
        <w:ind w:firstLine="567"/>
        <w:contextualSpacing/>
        <w:rPr>
          <w:sz w:val="28"/>
          <w:szCs w:val="28"/>
        </w:rPr>
      </w:pPr>
      <w:r>
        <w:rPr>
          <w:b/>
          <w:sz w:val="28"/>
          <w:szCs w:val="28"/>
        </w:rPr>
        <w:t>СУВП</w:t>
      </w:r>
      <w:r>
        <w:rPr>
          <w:b/>
          <w:sz w:val="28"/>
          <w:szCs w:val="28"/>
        </w:rPr>
        <w:fldChar w:fldCharType="begin"/>
      </w:r>
      <w:r>
        <w:instrText xml:space="preserve"> XE "</w:instrText>
      </w:r>
      <w:r>
        <w:rPr>
          <w:b/>
          <w:sz w:val="28"/>
          <w:szCs w:val="28"/>
        </w:rPr>
        <w:instrText>СУВП</w:instrText>
      </w:r>
      <w:r>
        <w:instrText xml:space="preserve">" </w:instrText>
      </w:r>
      <w:r>
        <w:rPr>
          <w:b/>
          <w:sz w:val="28"/>
          <w:szCs w:val="28"/>
        </w:rPr>
        <w:fldChar w:fldCharType="end"/>
      </w:r>
      <w:r>
        <w:rPr>
          <w:sz w:val="28"/>
          <w:szCs w:val="28"/>
        </w:rPr>
        <w:t xml:space="preserve"> – система управления вычислительным процессом, обеспечивавшая заданную последовательность обработки сообщений вычислительными системами, контроль и управление процессом обработки с автоматизированных мест оперативно – диспетчерского персонала, формирование и вывод информации на табло коллективного пользования и т. п.;</w:t>
      </w:r>
    </w:p>
    <w:p w14:paraId="72966E91" w14:textId="77777777" w:rsidR="00783797" w:rsidRDefault="00783797" w:rsidP="00783797">
      <w:pPr>
        <w:spacing w:line="240" w:lineRule="auto"/>
        <w:ind w:firstLine="567"/>
        <w:contextualSpacing/>
        <w:rPr>
          <w:sz w:val="28"/>
          <w:szCs w:val="28"/>
        </w:rPr>
      </w:pPr>
      <w:r>
        <w:rPr>
          <w:sz w:val="28"/>
          <w:szCs w:val="28"/>
        </w:rPr>
        <w:t xml:space="preserve">Функции СУТ и СУВП выполнял пакет прикладных программ </w:t>
      </w:r>
      <w:r>
        <w:rPr>
          <w:b/>
          <w:sz w:val="28"/>
          <w:szCs w:val="28"/>
        </w:rPr>
        <w:t>КИКС</w:t>
      </w:r>
      <w:r>
        <w:rPr>
          <w:sz w:val="28"/>
          <w:szCs w:val="28"/>
        </w:rPr>
        <w:t>, который был установлен на каждой из ВС1 и ВС3;</w:t>
      </w:r>
    </w:p>
    <w:p w14:paraId="101C9982" w14:textId="77777777" w:rsidR="00783797" w:rsidRDefault="00783797" w:rsidP="00783797">
      <w:pPr>
        <w:spacing w:line="240" w:lineRule="auto"/>
        <w:ind w:firstLine="567"/>
        <w:contextualSpacing/>
        <w:rPr>
          <w:sz w:val="28"/>
          <w:szCs w:val="28"/>
        </w:rPr>
      </w:pPr>
      <w:r>
        <w:rPr>
          <w:b/>
          <w:sz w:val="28"/>
          <w:szCs w:val="28"/>
        </w:rPr>
        <w:t>СУБД</w:t>
      </w:r>
      <w:r>
        <w:rPr>
          <w:b/>
          <w:sz w:val="28"/>
          <w:szCs w:val="28"/>
        </w:rPr>
        <w:fldChar w:fldCharType="begin"/>
      </w:r>
      <w:r>
        <w:instrText xml:space="preserve"> XE "</w:instrText>
      </w:r>
      <w:r>
        <w:rPr>
          <w:b/>
          <w:sz w:val="28"/>
          <w:szCs w:val="28"/>
        </w:rPr>
        <w:instrText>СУБД</w:instrText>
      </w:r>
      <w:r>
        <w:instrText xml:space="preserve">" </w:instrText>
      </w:r>
      <w:r>
        <w:rPr>
          <w:b/>
          <w:sz w:val="28"/>
          <w:szCs w:val="28"/>
        </w:rPr>
        <w:fldChar w:fldCharType="end"/>
      </w:r>
      <w:r>
        <w:rPr>
          <w:sz w:val="28"/>
          <w:szCs w:val="28"/>
        </w:rPr>
        <w:t xml:space="preserve"> – система управления базой данных, осуществлявшая формирование централизованной базы данных на ВС2, включая накопление информационных сообщений и условно – постоянной информации, их </w:t>
      </w:r>
      <w:r>
        <w:rPr>
          <w:sz w:val="28"/>
          <w:szCs w:val="28"/>
        </w:rPr>
        <w:lastRenderedPageBreak/>
        <w:t xml:space="preserve">обновление и хранение, а также решение функциональных задач. Функции СУБД выполнял пакет прикладных программ </w:t>
      </w:r>
      <w:r>
        <w:rPr>
          <w:b/>
          <w:sz w:val="28"/>
          <w:szCs w:val="28"/>
        </w:rPr>
        <w:t>ДИСОД</w:t>
      </w:r>
      <w:r>
        <w:rPr>
          <w:b/>
          <w:sz w:val="28"/>
          <w:szCs w:val="28"/>
        </w:rPr>
        <w:fldChar w:fldCharType="begin"/>
      </w:r>
      <w:r>
        <w:instrText xml:space="preserve"> XE "</w:instrText>
      </w:r>
      <w:r>
        <w:rPr>
          <w:b/>
          <w:sz w:val="28"/>
          <w:szCs w:val="28"/>
        </w:rPr>
        <w:instrText>ДИСОД</w:instrText>
      </w:r>
      <w:r>
        <w:instrText xml:space="preserve">" </w:instrText>
      </w:r>
      <w:r>
        <w:rPr>
          <w:b/>
          <w:sz w:val="28"/>
          <w:szCs w:val="28"/>
        </w:rPr>
        <w:fldChar w:fldCharType="end"/>
      </w:r>
      <w:r>
        <w:rPr>
          <w:sz w:val="28"/>
          <w:szCs w:val="28"/>
        </w:rPr>
        <w:t xml:space="preserve"> – </w:t>
      </w:r>
      <w:r>
        <w:rPr>
          <w:b/>
          <w:bCs/>
          <w:sz w:val="28"/>
          <w:szCs w:val="28"/>
        </w:rPr>
        <w:t>ДИ</w:t>
      </w:r>
      <w:r>
        <w:rPr>
          <w:sz w:val="28"/>
          <w:szCs w:val="28"/>
        </w:rPr>
        <w:t xml:space="preserve">алоговая </w:t>
      </w:r>
      <w:r>
        <w:rPr>
          <w:b/>
          <w:bCs/>
          <w:sz w:val="28"/>
          <w:szCs w:val="28"/>
        </w:rPr>
        <w:t>С</w:t>
      </w:r>
      <w:r>
        <w:rPr>
          <w:sz w:val="28"/>
          <w:szCs w:val="28"/>
        </w:rPr>
        <w:t xml:space="preserve">истема </w:t>
      </w:r>
      <w:r>
        <w:rPr>
          <w:b/>
          <w:bCs/>
          <w:sz w:val="28"/>
          <w:szCs w:val="28"/>
        </w:rPr>
        <w:t>О</w:t>
      </w:r>
      <w:r>
        <w:rPr>
          <w:sz w:val="28"/>
          <w:szCs w:val="28"/>
        </w:rPr>
        <w:t xml:space="preserve">бработки </w:t>
      </w:r>
      <w:r>
        <w:rPr>
          <w:b/>
          <w:bCs/>
          <w:sz w:val="28"/>
          <w:szCs w:val="28"/>
        </w:rPr>
        <w:t>Д</w:t>
      </w:r>
      <w:r>
        <w:rPr>
          <w:sz w:val="28"/>
          <w:szCs w:val="28"/>
        </w:rPr>
        <w:t xml:space="preserve">анных, который был установлен на ВС2. </w:t>
      </w:r>
    </w:p>
    <w:p w14:paraId="3439B8C4" w14:textId="77777777" w:rsidR="00783797" w:rsidRDefault="00783797" w:rsidP="00783797">
      <w:pPr>
        <w:spacing w:line="240" w:lineRule="auto"/>
        <w:ind w:firstLine="567"/>
        <w:contextualSpacing/>
        <w:rPr>
          <w:sz w:val="28"/>
          <w:szCs w:val="28"/>
        </w:rPr>
      </w:pPr>
      <w:r>
        <w:rPr>
          <w:sz w:val="28"/>
          <w:szCs w:val="28"/>
        </w:rPr>
        <w:t xml:space="preserve">Программы ОС, СУТ, СУВП, СУБД, каждая в заданных пределах, осуществляли контроль </w:t>
      </w:r>
    </w:p>
    <w:p w14:paraId="2571F4F2" w14:textId="77777777" w:rsidR="00783797" w:rsidRDefault="00783797" w:rsidP="00783797">
      <w:pPr>
        <w:spacing w:line="240" w:lineRule="auto"/>
        <w:ind w:firstLine="567"/>
        <w:contextualSpacing/>
        <w:rPr>
          <w:sz w:val="28"/>
          <w:szCs w:val="28"/>
        </w:rPr>
      </w:pPr>
      <w:r>
        <w:rPr>
          <w:b/>
          <w:sz w:val="28"/>
          <w:szCs w:val="28"/>
        </w:rPr>
        <w:t>Организационное обеспечение системы</w:t>
      </w:r>
      <w:r>
        <w:rPr>
          <w:b/>
          <w:sz w:val="28"/>
          <w:szCs w:val="28"/>
        </w:rPr>
        <w:fldChar w:fldCharType="begin"/>
      </w:r>
      <w:r>
        <w:instrText xml:space="preserve"> XE "</w:instrText>
      </w:r>
      <w:r>
        <w:rPr>
          <w:b/>
          <w:sz w:val="28"/>
          <w:szCs w:val="28"/>
        </w:rPr>
        <w:instrText>Организационное обеспечение системы</w:instrText>
      </w:r>
      <w:r>
        <w:instrText xml:space="preserve">" </w:instrText>
      </w:r>
      <w:r>
        <w:rPr>
          <w:b/>
          <w:sz w:val="28"/>
          <w:szCs w:val="28"/>
        </w:rPr>
        <w:fldChar w:fldCharType="end"/>
      </w:r>
      <w:r>
        <w:rPr>
          <w:sz w:val="28"/>
          <w:szCs w:val="28"/>
        </w:rPr>
        <w:t>. Основанием этого обеспечения является коллектив людей, осуществляющих достижение общих целей. Для достижения общих целей действия многих людей должны быть скоординированы и синхронизированы и это достигается с помощью организационных структур (оргструктур). В общем случае:</w:t>
      </w:r>
    </w:p>
    <w:p w14:paraId="1FCEB52B" w14:textId="77777777" w:rsidR="00783797" w:rsidRDefault="00783797" w:rsidP="00783797">
      <w:pPr>
        <w:spacing w:line="240" w:lineRule="auto"/>
        <w:ind w:firstLine="567"/>
        <w:contextualSpacing/>
        <w:jc w:val="both"/>
        <w:rPr>
          <w:sz w:val="28"/>
          <w:szCs w:val="28"/>
        </w:rPr>
      </w:pPr>
      <w:r>
        <w:rPr>
          <w:b/>
          <w:bCs/>
          <w:sz w:val="28"/>
          <w:szCs w:val="28"/>
        </w:rPr>
        <w:t xml:space="preserve">Структура </w:t>
      </w:r>
      <w:r>
        <w:rPr>
          <w:sz w:val="28"/>
          <w:szCs w:val="28"/>
        </w:rPr>
        <w:t>– это упорядоченное множество элементов и их отношений.</w:t>
      </w:r>
    </w:p>
    <w:p w14:paraId="5808F083" w14:textId="77777777" w:rsidR="00783797" w:rsidRDefault="00783797" w:rsidP="00783797">
      <w:pPr>
        <w:spacing w:line="240" w:lineRule="auto"/>
        <w:ind w:firstLine="567"/>
        <w:contextualSpacing/>
        <w:jc w:val="both"/>
        <w:rPr>
          <w:sz w:val="28"/>
          <w:szCs w:val="28"/>
        </w:rPr>
      </w:pPr>
      <w:r>
        <w:rPr>
          <w:b/>
          <w:bCs/>
          <w:sz w:val="28"/>
          <w:szCs w:val="28"/>
        </w:rPr>
        <w:t>Оргструктура</w:t>
      </w:r>
      <w:r>
        <w:rPr>
          <w:sz w:val="28"/>
          <w:szCs w:val="28"/>
        </w:rPr>
        <w:t xml:space="preserve"> – это упорядоченное множество элементов, включая явно или по умолчанию людей, и их отношений. </w:t>
      </w:r>
    </w:p>
    <w:p w14:paraId="69FFACC6" w14:textId="77777777" w:rsidR="00783797" w:rsidRDefault="00783797" w:rsidP="00783797">
      <w:pPr>
        <w:spacing w:line="240" w:lineRule="auto"/>
        <w:ind w:firstLine="567"/>
        <w:contextualSpacing/>
        <w:jc w:val="both"/>
        <w:rPr>
          <w:sz w:val="28"/>
          <w:szCs w:val="28"/>
        </w:rPr>
      </w:pPr>
      <w:r>
        <w:rPr>
          <w:sz w:val="28"/>
          <w:szCs w:val="28"/>
        </w:rPr>
        <w:t>Языком описания оргструктур (структур) являются графические модели.</w:t>
      </w:r>
    </w:p>
    <w:p w14:paraId="10942A4F" w14:textId="77777777" w:rsidR="00783797" w:rsidRDefault="00783797" w:rsidP="00783797">
      <w:pPr>
        <w:spacing w:line="240" w:lineRule="auto"/>
        <w:ind w:firstLine="567"/>
        <w:contextualSpacing/>
        <w:jc w:val="both"/>
        <w:rPr>
          <w:sz w:val="28"/>
          <w:szCs w:val="28"/>
        </w:rPr>
      </w:pPr>
      <w:r>
        <w:rPr>
          <w:sz w:val="28"/>
          <w:szCs w:val="28"/>
        </w:rPr>
        <w:t xml:space="preserve"> ГАС “Контур” представляла собой промышленное предприятие информационного типа, нуждающееся в общем руководстве и оперативном управлении процессами обработки информации. Поэтому персонал системы состоял из двух частей: административно – служебного персонала</w:t>
      </w:r>
      <w:r>
        <w:rPr>
          <w:b/>
          <w:sz w:val="28"/>
          <w:szCs w:val="28"/>
        </w:rPr>
        <w:t xml:space="preserve"> АСП</w:t>
      </w:r>
      <w:r>
        <w:rPr>
          <w:b/>
          <w:sz w:val="28"/>
          <w:szCs w:val="28"/>
        </w:rPr>
        <w:fldChar w:fldCharType="begin"/>
      </w:r>
      <w:r>
        <w:instrText xml:space="preserve"> XE "</w:instrText>
      </w:r>
      <w:r>
        <w:rPr>
          <w:b/>
          <w:sz w:val="28"/>
          <w:szCs w:val="28"/>
        </w:rPr>
        <w:instrText>АСП</w:instrText>
      </w:r>
      <w:r>
        <w:instrText xml:space="preserve">" </w:instrText>
      </w:r>
      <w:r>
        <w:rPr>
          <w:b/>
          <w:sz w:val="28"/>
          <w:szCs w:val="28"/>
        </w:rPr>
        <w:fldChar w:fldCharType="end"/>
      </w:r>
      <w:r>
        <w:rPr>
          <w:sz w:val="28"/>
          <w:szCs w:val="28"/>
        </w:rPr>
        <w:t xml:space="preserve"> и оперативно – диспетчерского персонала </w:t>
      </w:r>
      <w:r>
        <w:rPr>
          <w:b/>
          <w:sz w:val="28"/>
          <w:szCs w:val="28"/>
        </w:rPr>
        <w:t>ОДП</w:t>
      </w:r>
      <w:r>
        <w:rPr>
          <w:b/>
          <w:sz w:val="28"/>
          <w:szCs w:val="28"/>
        </w:rPr>
        <w:fldChar w:fldCharType="begin"/>
      </w:r>
      <w:r>
        <w:instrText xml:space="preserve"> XE "</w:instrText>
      </w:r>
      <w:r>
        <w:rPr>
          <w:b/>
          <w:sz w:val="28"/>
          <w:szCs w:val="28"/>
        </w:rPr>
        <w:instrText>ОДП</w:instrText>
      </w:r>
      <w:r>
        <w:instrText xml:space="preserve">" </w:instrText>
      </w:r>
      <w:r>
        <w:rPr>
          <w:b/>
          <w:sz w:val="28"/>
          <w:szCs w:val="28"/>
        </w:rPr>
        <w:fldChar w:fldCharType="end"/>
      </w:r>
      <w:r>
        <w:rPr>
          <w:sz w:val="28"/>
          <w:szCs w:val="28"/>
        </w:rPr>
        <w:t>.</w:t>
      </w:r>
    </w:p>
    <w:p w14:paraId="1F27CE46" w14:textId="77777777" w:rsidR="00783797" w:rsidRDefault="00783797" w:rsidP="00783797">
      <w:pPr>
        <w:spacing w:line="240" w:lineRule="auto"/>
        <w:ind w:firstLine="567"/>
        <w:contextualSpacing/>
        <w:rPr>
          <w:sz w:val="28"/>
          <w:szCs w:val="28"/>
        </w:rPr>
      </w:pPr>
      <w:r>
        <w:rPr>
          <w:b/>
          <w:sz w:val="28"/>
          <w:szCs w:val="28"/>
        </w:rPr>
        <w:t>АСП</w:t>
      </w:r>
      <w:r>
        <w:rPr>
          <w:sz w:val="28"/>
          <w:szCs w:val="28"/>
        </w:rPr>
        <w:t xml:space="preserve"> обеспечивал руководство системой, включая самоорганизацию производственной деятельности коллектива и текущее, и перспективное материально – финансовое обеспечение системы.</w:t>
      </w:r>
    </w:p>
    <w:p w14:paraId="55212866" w14:textId="77777777" w:rsidR="00783797" w:rsidRDefault="00783797" w:rsidP="00783797">
      <w:pPr>
        <w:spacing w:line="240" w:lineRule="auto"/>
        <w:ind w:firstLine="567"/>
        <w:contextualSpacing/>
        <w:rPr>
          <w:sz w:val="28"/>
          <w:szCs w:val="28"/>
        </w:rPr>
      </w:pPr>
      <w:r>
        <w:rPr>
          <w:sz w:val="28"/>
          <w:szCs w:val="28"/>
        </w:rPr>
        <w:t xml:space="preserve"> Упрощённая организационная структура АСП приведена на рис. 2.3.</w:t>
      </w:r>
    </w:p>
    <w:p w14:paraId="7417AA24" w14:textId="77777777" w:rsidR="00783797" w:rsidRDefault="00783797" w:rsidP="00783797">
      <w:pPr>
        <w:spacing w:line="240" w:lineRule="auto"/>
        <w:ind w:firstLine="567"/>
        <w:contextualSpacing/>
        <w:rPr>
          <w:sz w:val="28"/>
          <w:szCs w:val="28"/>
        </w:rPr>
      </w:pPr>
      <w:r>
        <w:rPr>
          <w:b/>
          <w:sz w:val="28"/>
          <w:szCs w:val="28"/>
        </w:rPr>
        <w:t>ОДП</w:t>
      </w:r>
      <w:r>
        <w:rPr>
          <w:sz w:val="28"/>
          <w:szCs w:val="28"/>
        </w:rPr>
        <w:t xml:space="preserve"> осуществлял оперативное управление процессами обработки информации в системе. Организационная структура ОДП приведена на рис. 2.4. </w:t>
      </w:r>
    </w:p>
    <w:p w14:paraId="4AE72628" w14:textId="77777777" w:rsidR="00783797" w:rsidRDefault="00783797" w:rsidP="00783797">
      <w:pPr>
        <w:spacing w:line="240" w:lineRule="auto"/>
        <w:ind w:firstLine="567"/>
        <w:contextualSpacing/>
        <w:rPr>
          <w:sz w:val="28"/>
          <w:szCs w:val="28"/>
        </w:rPr>
      </w:pPr>
      <w:r>
        <w:rPr>
          <w:sz w:val="28"/>
          <w:szCs w:val="28"/>
        </w:rPr>
        <w:t>Главный диспетчер системы ГДС осуществлял оперативное управление функционированием системы в целом. Диспетчеры ДИО</w:t>
      </w:r>
      <w:r>
        <w:rPr>
          <w:sz w:val="28"/>
          <w:szCs w:val="28"/>
          <w:vertAlign w:val="subscript"/>
        </w:rPr>
        <w:t>Н</w:t>
      </w:r>
      <w:r>
        <w:rPr>
          <w:sz w:val="28"/>
          <w:szCs w:val="28"/>
        </w:rPr>
        <w:t xml:space="preserve"> и ДИО</w:t>
      </w:r>
      <w:r>
        <w:rPr>
          <w:sz w:val="28"/>
          <w:szCs w:val="28"/>
          <w:vertAlign w:val="subscript"/>
        </w:rPr>
        <w:t>В</w:t>
      </w:r>
      <w:r>
        <w:rPr>
          <w:sz w:val="28"/>
          <w:szCs w:val="28"/>
        </w:rPr>
        <w:t xml:space="preserve"> выполняли функции управления информационным обменом с нижними звеньями и верхним звеном соответственно.</w:t>
      </w:r>
    </w:p>
    <w:p w14:paraId="20AFA8C5" w14:textId="77777777" w:rsidR="00783797" w:rsidRDefault="00783797" w:rsidP="00783797">
      <w:pPr>
        <w:spacing w:line="240" w:lineRule="auto"/>
        <w:ind w:firstLine="567"/>
        <w:contextualSpacing/>
        <w:rPr>
          <w:sz w:val="28"/>
          <w:szCs w:val="28"/>
        </w:rPr>
      </w:pPr>
      <w:r>
        <w:rPr>
          <w:sz w:val="28"/>
          <w:szCs w:val="28"/>
        </w:rPr>
        <w:t>ГВЦ функционировал под управлением главного диспетчера ГДЦ и подчинённого ему коллектива, организованного по четырёхуровневой линейной схеме:</w:t>
      </w:r>
    </w:p>
    <w:p w14:paraId="0DEA580C" w14:textId="77777777" w:rsidR="00783797" w:rsidRDefault="00783797" w:rsidP="00783797">
      <w:pPr>
        <w:spacing w:line="240" w:lineRule="auto"/>
        <w:ind w:firstLine="567"/>
        <w:contextualSpacing/>
        <w:jc w:val="center"/>
        <w:rPr>
          <w:sz w:val="28"/>
          <w:szCs w:val="28"/>
        </w:rPr>
      </w:pPr>
      <w:r>
        <w:rPr>
          <w:sz w:val="28"/>
          <w:szCs w:val="28"/>
        </w:rPr>
        <w:t>диспетчеры</w:t>
      </w:r>
    </w:p>
    <w:p w14:paraId="72408CF6" w14:textId="77777777" w:rsidR="00783797" w:rsidRDefault="00783797" w:rsidP="00783797">
      <w:pPr>
        <w:spacing w:line="240" w:lineRule="auto"/>
        <w:ind w:firstLine="567"/>
        <w:contextualSpacing/>
        <w:jc w:val="center"/>
        <w:rPr>
          <w:sz w:val="28"/>
          <w:szCs w:val="28"/>
        </w:rPr>
      </w:pPr>
      <w:r>
        <w:rPr>
          <w:sz w:val="28"/>
          <w:szCs w:val="28"/>
          <w:lang w:val="en-US"/>
        </w:rPr>
        <w:t>I</w:t>
      </w:r>
    </w:p>
    <w:p w14:paraId="316CB9F2" w14:textId="77777777" w:rsidR="00783797" w:rsidRDefault="00783797" w:rsidP="00783797">
      <w:pPr>
        <w:spacing w:line="240" w:lineRule="auto"/>
        <w:ind w:firstLine="567"/>
        <w:contextualSpacing/>
        <w:jc w:val="center"/>
        <w:rPr>
          <w:sz w:val="28"/>
          <w:szCs w:val="28"/>
        </w:rPr>
      </w:pPr>
      <w:r>
        <w:rPr>
          <w:sz w:val="28"/>
          <w:szCs w:val="28"/>
        </w:rPr>
        <w:t>операторы</w:t>
      </w:r>
    </w:p>
    <w:p w14:paraId="33264711" w14:textId="77777777" w:rsidR="00783797" w:rsidRDefault="00783797" w:rsidP="00783797">
      <w:pPr>
        <w:spacing w:line="240" w:lineRule="auto"/>
        <w:ind w:firstLine="567"/>
        <w:contextualSpacing/>
        <w:jc w:val="center"/>
        <w:rPr>
          <w:sz w:val="28"/>
          <w:szCs w:val="28"/>
        </w:rPr>
      </w:pPr>
      <w:r>
        <w:rPr>
          <w:sz w:val="28"/>
          <w:szCs w:val="28"/>
          <w:lang w:val="en-US"/>
        </w:rPr>
        <w:t>I</w:t>
      </w:r>
    </w:p>
    <w:p w14:paraId="5E811BF5" w14:textId="77777777" w:rsidR="00783797" w:rsidRDefault="00783797" w:rsidP="00783797">
      <w:pPr>
        <w:spacing w:line="240" w:lineRule="auto"/>
        <w:ind w:firstLine="567"/>
        <w:contextualSpacing/>
        <w:jc w:val="center"/>
        <w:rPr>
          <w:sz w:val="28"/>
          <w:szCs w:val="28"/>
        </w:rPr>
      </w:pPr>
      <w:r>
        <w:rPr>
          <w:sz w:val="28"/>
          <w:szCs w:val="28"/>
        </w:rPr>
        <w:t>инженеры</w:t>
      </w:r>
    </w:p>
    <w:p w14:paraId="1A1A7C78" w14:textId="77777777" w:rsidR="00783797" w:rsidRDefault="00783797" w:rsidP="00783797">
      <w:pPr>
        <w:spacing w:line="240" w:lineRule="auto"/>
        <w:ind w:firstLine="567"/>
        <w:contextualSpacing/>
        <w:jc w:val="center"/>
        <w:rPr>
          <w:sz w:val="28"/>
          <w:szCs w:val="28"/>
        </w:rPr>
      </w:pPr>
      <w:r>
        <w:rPr>
          <w:sz w:val="28"/>
          <w:szCs w:val="28"/>
          <w:lang w:val="en-US"/>
        </w:rPr>
        <w:t>I</w:t>
      </w:r>
    </w:p>
    <w:p w14:paraId="0525C1BE" w14:textId="77777777" w:rsidR="00783797" w:rsidRDefault="00783797" w:rsidP="00783797">
      <w:pPr>
        <w:spacing w:line="240" w:lineRule="auto"/>
        <w:ind w:firstLine="567"/>
        <w:contextualSpacing/>
        <w:jc w:val="center"/>
        <w:rPr>
          <w:sz w:val="28"/>
          <w:szCs w:val="28"/>
        </w:rPr>
      </w:pPr>
      <w:r>
        <w:rPr>
          <w:sz w:val="28"/>
          <w:szCs w:val="28"/>
        </w:rPr>
        <w:t>оперативные (дежурные) специалисты (работники).</w:t>
      </w:r>
    </w:p>
    <w:p w14:paraId="148647B4" w14:textId="77777777" w:rsidR="00783797" w:rsidRDefault="00783797" w:rsidP="00783797">
      <w:pPr>
        <w:spacing w:line="240" w:lineRule="auto"/>
        <w:ind w:firstLine="567"/>
        <w:contextualSpacing/>
        <w:jc w:val="center"/>
        <w:rPr>
          <w:sz w:val="28"/>
          <w:szCs w:val="28"/>
        </w:rPr>
      </w:pPr>
    </w:p>
    <w:p w14:paraId="7E798846" w14:textId="77777777" w:rsidR="00783797" w:rsidRDefault="00783797" w:rsidP="00783797">
      <w:pPr>
        <w:spacing w:line="240" w:lineRule="auto"/>
        <w:ind w:firstLine="567"/>
        <w:contextualSpacing/>
        <w:rPr>
          <w:sz w:val="28"/>
          <w:szCs w:val="28"/>
        </w:rPr>
      </w:pPr>
      <w:r>
        <w:rPr>
          <w:sz w:val="28"/>
          <w:szCs w:val="28"/>
        </w:rPr>
        <w:t>По вертикале специалисты были сгруппированы по направлениям:</w:t>
      </w:r>
    </w:p>
    <w:p w14:paraId="176DD500" w14:textId="77777777" w:rsidR="00783797" w:rsidRDefault="00783797" w:rsidP="00783797">
      <w:pPr>
        <w:spacing w:line="240" w:lineRule="auto"/>
        <w:ind w:firstLine="567"/>
        <w:contextualSpacing/>
        <w:rPr>
          <w:sz w:val="28"/>
          <w:szCs w:val="28"/>
        </w:rPr>
      </w:pPr>
      <w:r>
        <w:rPr>
          <w:sz w:val="28"/>
          <w:szCs w:val="28"/>
        </w:rPr>
        <w:lastRenderedPageBreak/>
        <w:t>техника (ДТС, ОТС, И, дежурные работники по ремонту технических средств),</w:t>
      </w:r>
    </w:p>
    <w:p w14:paraId="6B91264E" w14:textId="77777777" w:rsidR="00783797" w:rsidRDefault="00783797" w:rsidP="00783797">
      <w:pPr>
        <w:spacing w:line="240" w:lineRule="auto"/>
        <w:ind w:firstLine="567"/>
        <w:contextualSpacing/>
        <w:rPr>
          <w:sz w:val="28"/>
          <w:szCs w:val="28"/>
        </w:rPr>
      </w:pPr>
      <w:r>
        <w:rPr>
          <w:sz w:val="28"/>
          <w:szCs w:val="28"/>
        </w:rPr>
        <w:t>вычислительные процессы (ДВП, ОВП, СП, дежурные работники по восстановлению программных средств),</w:t>
      </w:r>
    </w:p>
    <w:p w14:paraId="3A777F37" w14:textId="77777777" w:rsidR="00783797" w:rsidRDefault="00783797" w:rsidP="00783797">
      <w:pPr>
        <w:spacing w:line="240" w:lineRule="auto"/>
        <w:ind w:firstLine="567"/>
        <w:contextualSpacing/>
        <w:rPr>
          <w:sz w:val="28"/>
          <w:szCs w:val="28"/>
        </w:rPr>
      </w:pPr>
      <w:r>
        <w:rPr>
          <w:sz w:val="28"/>
          <w:szCs w:val="28"/>
        </w:rPr>
        <w:t>информационный фонд (ДИФ, ОИФ, И</w:t>
      </w:r>
      <w:r>
        <w:rPr>
          <w:sz w:val="28"/>
          <w:szCs w:val="28"/>
          <w:vertAlign w:val="subscript"/>
        </w:rPr>
        <w:t>о, н</w:t>
      </w:r>
      <w:r>
        <w:rPr>
          <w:sz w:val="28"/>
          <w:szCs w:val="28"/>
        </w:rPr>
        <w:t>,</w:t>
      </w:r>
      <w:r>
        <w:rPr>
          <w:sz w:val="28"/>
          <w:szCs w:val="28"/>
          <w:vertAlign w:val="subscript"/>
        </w:rPr>
        <w:t xml:space="preserve"> </w:t>
      </w:r>
      <w:r>
        <w:rPr>
          <w:sz w:val="28"/>
          <w:szCs w:val="28"/>
        </w:rPr>
        <w:t>дежурные работники по восстановлению информации),</w:t>
      </w:r>
    </w:p>
    <w:p w14:paraId="155824A5" w14:textId="77777777" w:rsidR="00783797" w:rsidRDefault="00783797" w:rsidP="00783797">
      <w:pPr>
        <w:spacing w:line="240" w:lineRule="auto"/>
        <w:ind w:firstLine="567"/>
        <w:contextualSpacing/>
        <w:rPr>
          <w:sz w:val="28"/>
          <w:szCs w:val="28"/>
        </w:rPr>
      </w:pPr>
      <w:r>
        <w:rPr>
          <w:sz w:val="28"/>
          <w:szCs w:val="28"/>
        </w:rPr>
        <w:t>связь (ДСВ, ОСВ, И</w:t>
      </w:r>
      <w:r>
        <w:rPr>
          <w:sz w:val="28"/>
          <w:szCs w:val="28"/>
          <w:vertAlign w:val="subscript"/>
        </w:rPr>
        <w:t>с</w:t>
      </w:r>
      <w:r>
        <w:rPr>
          <w:sz w:val="28"/>
          <w:szCs w:val="28"/>
        </w:rPr>
        <w:t>, дежурные работники по восстановлению средств связи),</w:t>
      </w:r>
    </w:p>
    <w:p w14:paraId="7182823D" w14:textId="77777777" w:rsidR="00783797" w:rsidRDefault="00783797" w:rsidP="00783797">
      <w:pPr>
        <w:spacing w:line="240" w:lineRule="auto"/>
        <w:ind w:firstLine="567"/>
        <w:contextualSpacing/>
        <w:rPr>
          <w:sz w:val="28"/>
          <w:szCs w:val="28"/>
        </w:rPr>
      </w:pPr>
      <w:r>
        <w:rPr>
          <w:sz w:val="28"/>
          <w:szCs w:val="28"/>
        </w:rPr>
        <w:t>задачи (ДЗД, ОЗД, ПП, дежурные работники по восстановлению прикладных программ),</w:t>
      </w:r>
    </w:p>
    <w:p w14:paraId="36CB561F" w14:textId="77777777" w:rsidR="00783797" w:rsidRDefault="00783797" w:rsidP="00783797">
      <w:pPr>
        <w:spacing w:line="240" w:lineRule="auto"/>
        <w:ind w:firstLine="567"/>
        <w:contextualSpacing/>
        <w:rPr>
          <w:sz w:val="28"/>
          <w:szCs w:val="28"/>
        </w:rPr>
      </w:pPr>
      <w:r>
        <w:rPr>
          <w:sz w:val="28"/>
          <w:szCs w:val="28"/>
        </w:rPr>
        <w:t xml:space="preserve">защита (ДЗЩ, ОЗЩ, П, И). </w:t>
      </w:r>
    </w:p>
    <w:p w14:paraId="31B3B5C2" w14:textId="77777777" w:rsidR="00783797" w:rsidRDefault="00783797" w:rsidP="00783797">
      <w:pPr>
        <w:spacing w:line="240" w:lineRule="auto"/>
        <w:ind w:firstLine="567"/>
        <w:contextualSpacing/>
        <w:rPr>
          <w:sz w:val="28"/>
          <w:szCs w:val="28"/>
        </w:rPr>
      </w:pPr>
      <w:r>
        <w:rPr>
          <w:b/>
          <w:sz w:val="28"/>
          <w:szCs w:val="28"/>
        </w:rPr>
        <w:t>Система жизнеобеспечения</w:t>
      </w:r>
      <w:r>
        <w:rPr>
          <w:b/>
          <w:sz w:val="28"/>
          <w:szCs w:val="28"/>
        </w:rPr>
        <w:fldChar w:fldCharType="begin"/>
      </w:r>
      <w:r>
        <w:instrText xml:space="preserve"> XE "</w:instrText>
      </w:r>
      <w:r>
        <w:rPr>
          <w:b/>
          <w:sz w:val="28"/>
          <w:szCs w:val="28"/>
        </w:rPr>
        <w:instrText>Система жизнеобеспечения</w:instrText>
      </w:r>
      <w:r>
        <w:instrText xml:space="preserve">" </w:instrText>
      </w:r>
      <w:r>
        <w:rPr>
          <w:b/>
          <w:sz w:val="28"/>
          <w:szCs w:val="28"/>
        </w:rPr>
        <w:fldChar w:fldCharType="end"/>
      </w:r>
      <w:r>
        <w:rPr>
          <w:b/>
          <w:sz w:val="28"/>
          <w:szCs w:val="28"/>
        </w:rPr>
        <w:t xml:space="preserve">. </w:t>
      </w:r>
      <w:r>
        <w:rPr>
          <w:sz w:val="28"/>
          <w:szCs w:val="28"/>
        </w:rPr>
        <w:t xml:space="preserve"> Нормальные условия функционирования техники и жизнедеятельности персонала и их безопасности обеспечивала система жизнеобеспечения СЖО.</w:t>
      </w:r>
    </w:p>
    <w:p w14:paraId="5650ACCA" w14:textId="77777777" w:rsidR="00783797" w:rsidRDefault="00783797" w:rsidP="00783797">
      <w:pPr>
        <w:spacing w:line="240" w:lineRule="auto"/>
        <w:ind w:firstLine="567"/>
        <w:contextualSpacing/>
        <w:rPr>
          <w:sz w:val="28"/>
          <w:szCs w:val="28"/>
        </w:rPr>
      </w:pPr>
      <w:r>
        <w:rPr>
          <w:sz w:val="28"/>
          <w:szCs w:val="28"/>
        </w:rPr>
        <w:t xml:space="preserve">СЖО включала следующие подсистемы: </w:t>
      </w:r>
    </w:p>
    <w:p w14:paraId="7001AF00" w14:textId="77777777" w:rsidR="00783797" w:rsidRDefault="00783797" w:rsidP="00783797">
      <w:pPr>
        <w:spacing w:line="240" w:lineRule="auto"/>
        <w:ind w:firstLine="567"/>
        <w:contextualSpacing/>
        <w:rPr>
          <w:sz w:val="28"/>
          <w:szCs w:val="28"/>
        </w:rPr>
      </w:pPr>
      <w:r>
        <w:rPr>
          <w:sz w:val="28"/>
          <w:szCs w:val="28"/>
        </w:rPr>
        <w:t>архитектурно – строительную, включающую специально спроектированные и построенные здания и сооружения для размещения техники и персонала,</w:t>
      </w:r>
    </w:p>
    <w:p w14:paraId="0BA3893E" w14:textId="77777777" w:rsidR="00783797" w:rsidRDefault="00783797" w:rsidP="00783797">
      <w:pPr>
        <w:spacing w:line="240" w:lineRule="auto"/>
        <w:ind w:firstLine="567"/>
        <w:contextualSpacing/>
        <w:rPr>
          <w:sz w:val="28"/>
          <w:szCs w:val="28"/>
        </w:rPr>
      </w:pPr>
      <w:r>
        <w:rPr>
          <w:sz w:val="28"/>
          <w:szCs w:val="28"/>
        </w:rPr>
        <w:t>охраны и безопасности,</w:t>
      </w:r>
    </w:p>
    <w:p w14:paraId="1BD4B4EA" w14:textId="77777777" w:rsidR="00783797" w:rsidRDefault="00783797" w:rsidP="00783797">
      <w:pPr>
        <w:spacing w:line="240" w:lineRule="auto"/>
        <w:ind w:firstLine="567"/>
        <w:contextualSpacing/>
        <w:rPr>
          <w:sz w:val="28"/>
          <w:szCs w:val="28"/>
        </w:rPr>
      </w:pPr>
      <w:r>
        <w:rPr>
          <w:sz w:val="28"/>
          <w:szCs w:val="28"/>
        </w:rPr>
        <w:t xml:space="preserve">энергоснабжения, включая автономные электрогенераторы для бесперебойного электропитания техники при отказе центрального энергоснабжения, </w:t>
      </w:r>
    </w:p>
    <w:p w14:paraId="4A2D40FC" w14:textId="77777777" w:rsidR="00783797" w:rsidRDefault="00783797" w:rsidP="00783797">
      <w:pPr>
        <w:spacing w:line="240" w:lineRule="auto"/>
        <w:ind w:firstLine="567"/>
        <w:contextualSpacing/>
        <w:rPr>
          <w:sz w:val="28"/>
          <w:szCs w:val="28"/>
        </w:rPr>
      </w:pPr>
      <w:r>
        <w:rPr>
          <w:sz w:val="28"/>
          <w:szCs w:val="28"/>
        </w:rPr>
        <w:t>водоснабжения и канализации,</w:t>
      </w:r>
    </w:p>
    <w:p w14:paraId="4522E46E" w14:textId="77777777" w:rsidR="00783797" w:rsidRDefault="00783797" w:rsidP="00783797">
      <w:pPr>
        <w:spacing w:line="240" w:lineRule="auto"/>
        <w:ind w:firstLine="567"/>
        <w:contextualSpacing/>
        <w:rPr>
          <w:sz w:val="28"/>
          <w:szCs w:val="28"/>
        </w:rPr>
      </w:pPr>
      <w:r>
        <w:rPr>
          <w:sz w:val="28"/>
          <w:szCs w:val="28"/>
        </w:rPr>
        <w:t>теплоснабжения,</w:t>
      </w:r>
    </w:p>
    <w:p w14:paraId="66A2247A" w14:textId="77777777" w:rsidR="00783797" w:rsidRDefault="00783797" w:rsidP="00783797">
      <w:pPr>
        <w:spacing w:line="240" w:lineRule="auto"/>
        <w:ind w:firstLine="567"/>
        <w:contextualSpacing/>
        <w:rPr>
          <w:sz w:val="28"/>
          <w:szCs w:val="28"/>
        </w:rPr>
      </w:pPr>
      <w:r>
        <w:rPr>
          <w:sz w:val="28"/>
          <w:szCs w:val="28"/>
        </w:rPr>
        <w:t xml:space="preserve">кондиционирования и пылеудаления, </w:t>
      </w:r>
    </w:p>
    <w:p w14:paraId="755E5853" w14:textId="77777777" w:rsidR="00783797" w:rsidRDefault="00783797" w:rsidP="00783797">
      <w:pPr>
        <w:spacing w:line="240" w:lineRule="auto"/>
        <w:ind w:firstLine="567"/>
        <w:contextualSpacing/>
        <w:rPr>
          <w:sz w:val="28"/>
          <w:szCs w:val="28"/>
        </w:rPr>
      </w:pPr>
      <w:r>
        <w:rPr>
          <w:sz w:val="28"/>
          <w:szCs w:val="28"/>
        </w:rPr>
        <w:t xml:space="preserve">телефонии, теленаблюдения и внутренней громкоговорящей связи, </w:t>
      </w:r>
    </w:p>
    <w:p w14:paraId="3F6F5998" w14:textId="77777777" w:rsidR="00783797" w:rsidRDefault="00783797" w:rsidP="00783797">
      <w:pPr>
        <w:spacing w:line="240" w:lineRule="auto"/>
        <w:ind w:firstLine="567"/>
        <w:contextualSpacing/>
        <w:rPr>
          <w:sz w:val="28"/>
          <w:szCs w:val="28"/>
        </w:rPr>
      </w:pPr>
      <w:r>
        <w:rPr>
          <w:sz w:val="28"/>
          <w:szCs w:val="28"/>
        </w:rPr>
        <w:t xml:space="preserve">ремонта и восстановления технических и программных средств, которая была обеспечена специальным экспериментально-моделирующим стендом и необходимым инструментарием.  </w:t>
      </w:r>
    </w:p>
    <w:p w14:paraId="2DCCF65C" w14:textId="77777777" w:rsidR="00783797" w:rsidRDefault="00783797" w:rsidP="00783797">
      <w:pPr>
        <w:spacing w:line="240" w:lineRule="auto"/>
        <w:ind w:firstLine="567"/>
        <w:contextualSpacing/>
        <w:rPr>
          <w:sz w:val="28"/>
          <w:szCs w:val="28"/>
        </w:rPr>
      </w:pPr>
      <w:r>
        <w:rPr>
          <w:b/>
          <w:sz w:val="28"/>
          <w:szCs w:val="28"/>
        </w:rPr>
        <w:t xml:space="preserve">Свойства системы. </w:t>
      </w:r>
      <w:r>
        <w:rPr>
          <w:sz w:val="28"/>
          <w:szCs w:val="28"/>
        </w:rPr>
        <w:t>Система ГАС ‘Контур” обладала уникальными свойствами:</w:t>
      </w:r>
    </w:p>
    <w:p w14:paraId="2B13EE9B" w14:textId="77777777" w:rsidR="00783797" w:rsidRDefault="00783797" w:rsidP="00783797">
      <w:pPr>
        <w:spacing w:line="240" w:lineRule="auto"/>
        <w:ind w:firstLine="567"/>
        <w:contextualSpacing/>
        <w:rPr>
          <w:sz w:val="28"/>
          <w:szCs w:val="28"/>
        </w:rPr>
      </w:pPr>
      <w:r>
        <w:rPr>
          <w:sz w:val="28"/>
          <w:szCs w:val="28"/>
        </w:rPr>
        <w:t>- не имела аналогов,</w:t>
      </w:r>
    </w:p>
    <w:p w14:paraId="36B57937" w14:textId="77777777" w:rsidR="00783797" w:rsidRDefault="00783797" w:rsidP="00783797">
      <w:pPr>
        <w:spacing w:line="240" w:lineRule="auto"/>
        <w:ind w:firstLine="567"/>
        <w:contextualSpacing/>
        <w:rPr>
          <w:sz w:val="28"/>
          <w:szCs w:val="28"/>
        </w:rPr>
      </w:pPr>
      <w:r>
        <w:rPr>
          <w:sz w:val="28"/>
          <w:szCs w:val="28"/>
        </w:rPr>
        <w:t>- масштабность – охватывала более 80% территории страны,</w:t>
      </w:r>
    </w:p>
    <w:p w14:paraId="6AF802B4" w14:textId="77777777" w:rsidR="00783797" w:rsidRDefault="00783797" w:rsidP="00783797">
      <w:pPr>
        <w:spacing w:line="240" w:lineRule="auto"/>
        <w:ind w:firstLine="567"/>
        <w:contextualSpacing/>
        <w:rPr>
          <w:sz w:val="28"/>
          <w:szCs w:val="28"/>
        </w:rPr>
      </w:pPr>
      <w:r>
        <w:rPr>
          <w:sz w:val="28"/>
          <w:szCs w:val="28"/>
        </w:rPr>
        <w:t>- большая стоимость – сотни миллионов рублей,</w:t>
      </w:r>
    </w:p>
    <w:p w14:paraId="478C976B" w14:textId="77777777" w:rsidR="00783797" w:rsidRDefault="00783797" w:rsidP="00783797">
      <w:pPr>
        <w:spacing w:line="240" w:lineRule="auto"/>
        <w:ind w:firstLine="567"/>
        <w:contextualSpacing/>
        <w:rPr>
          <w:sz w:val="28"/>
          <w:szCs w:val="28"/>
        </w:rPr>
      </w:pPr>
      <w:r>
        <w:rPr>
          <w:sz w:val="28"/>
          <w:szCs w:val="28"/>
        </w:rPr>
        <w:t>- тысячи единиц техники как серийного, так и уникального производства,</w:t>
      </w:r>
    </w:p>
    <w:p w14:paraId="7799D097" w14:textId="77777777" w:rsidR="00783797" w:rsidRDefault="00783797" w:rsidP="00783797">
      <w:pPr>
        <w:spacing w:line="240" w:lineRule="auto"/>
        <w:ind w:firstLine="567"/>
        <w:contextualSpacing/>
        <w:rPr>
          <w:sz w:val="28"/>
          <w:szCs w:val="28"/>
        </w:rPr>
      </w:pPr>
      <w:r>
        <w:rPr>
          <w:sz w:val="28"/>
          <w:szCs w:val="28"/>
        </w:rPr>
        <w:t>- программное обеспечение – миллионы команд,</w:t>
      </w:r>
    </w:p>
    <w:p w14:paraId="62E42032" w14:textId="77777777" w:rsidR="00783797" w:rsidRDefault="00783797" w:rsidP="00783797">
      <w:pPr>
        <w:spacing w:line="240" w:lineRule="auto"/>
        <w:ind w:firstLine="567"/>
        <w:contextualSpacing/>
        <w:rPr>
          <w:sz w:val="28"/>
          <w:szCs w:val="28"/>
        </w:rPr>
      </w:pPr>
      <w:r>
        <w:rPr>
          <w:sz w:val="28"/>
          <w:szCs w:val="28"/>
        </w:rPr>
        <w:t>- численность персонала более 1000 человек,</w:t>
      </w:r>
    </w:p>
    <w:p w14:paraId="64B41B5E" w14:textId="77777777" w:rsidR="00783797" w:rsidRDefault="00783797" w:rsidP="00783797">
      <w:pPr>
        <w:spacing w:line="240" w:lineRule="auto"/>
        <w:ind w:firstLine="567"/>
        <w:contextualSpacing/>
        <w:rPr>
          <w:sz w:val="28"/>
          <w:szCs w:val="28"/>
        </w:rPr>
      </w:pPr>
      <w:r>
        <w:rPr>
          <w:sz w:val="28"/>
          <w:szCs w:val="28"/>
        </w:rPr>
        <w:t>- разработкой системы занималось более 10-ти академических, научно – исследовательских, строительных, монтажных и специальных организаций,</w:t>
      </w:r>
    </w:p>
    <w:p w14:paraId="6C8AD2FE" w14:textId="77777777" w:rsidR="00783797" w:rsidRDefault="00783797" w:rsidP="00783797">
      <w:pPr>
        <w:spacing w:line="240" w:lineRule="auto"/>
        <w:ind w:firstLine="567"/>
        <w:contextualSpacing/>
        <w:rPr>
          <w:sz w:val="28"/>
          <w:szCs w:val="28"/>
        </w:rPr>
      </w:pPr>
      <w:r>
        <w:rPr>
          <w:sz w:val="28"/>
          <w:szCs w:val="28"/>
        </w:rPr>
        <w:t>- численность сотрудников головной организации – разработчика - более 7000 человек,</w:t>
      </w:r>
    </w:p>
    <w:p w14:paraId="24CD3F0E" w14:textId="77777777" w:rsidR="00783797" w:rsidRDefault="00783797" w:rsidP="00783797">
      <w:pPr>
        <w:spacing w:line="240" w:lineRule="auto"/>
        <w:ind w:firstLine="567"/>
        <w:contextualSpacing/>
        <w:rPr>
          <w:sz w:val="28"/>
          <w:szCs w:val="28"/>
        </w:rPr>
      </w:pPr>
      <w:r>
        <w:rPr>
          <w:sz w:val="28"/>
          <w:szCs w:val="28"/>
        </w:rPr>
        <w:lastRenderedPageBreak/>
        <w:t>- качественный состав разработчиков:</w:t>
      </w:r>
    </w:p>
    <w:p w14:paraId="70F8BB66" w14:textId="77777777" w:rsidR="00783797" w:rsidRDefault="00783797" w:rsidP="00783797">
      <w:pPr>
        <w:spacing w:line="240" w:lineRule="auto"/>
        <w:ind w:firstLine="709"/>
        <w:contextualSpacing/>
        <w:rPr>
          <w:sz w:val="28"/>
          <w:szCs w:val="28"/>
        </w:rPr>
      </w:pPr>
      <w:r>
        <w:rPr>
          <w:sz w:val="28"/>
          <w:szCs w:val="28"/>
        </w:rPr>
        <w:t>учёные АН СССР и республиканских академий наук,</w:t>
      </w:r>
    </w:p>
    <w:p w14:paraId="113A248E" w14:textId="77777777" w:rsidR="00783797" w:rsidRDefault="00783797" w:rsidP="00783797">
      <w:pPr>
        <w:spacing w:line="240" w:lineRule="auto"/>
        <w:ind w:firstLine="709"/>
        <w:contextualSpacing/>
        <w:rPr>
          <w:sz w:val="28"/>
          <w:szCs w:val="28"/>
        </w:rPr>
      </w:pPr>
      <w:r>
        <w:rPr>
          <w:sz w:val="28"/>
          <w:szCs w:val="28"/>
        </w:rPr>
        <w:t>системотехники,</w:t>
      </w:r>
    </w:p>
    <w:p w14:paraId="7E990FA8" w14:textId="77777777" w:rsidR="00783797" w:rsidRDefault="00783797" w:rsidP="00783797">
      <w:pPr>
        <w:spacing w:line="240" w:lineRule="auto"/>
        <w:ind w:firstLine="709"/>
        <w:contextualSpacing/>
        <w:rPr>
          <w:sz w:val="28"/>
          <w:szCs w:val="28"/>
        </w:rPr>
      </w:pPr>
      <w:r>
        <w:rPr>
          <w:sz w:val="28"/>
          <w:szCs w:val="28"/>
        </w:rPr>
        <w:t>инженеры по вычислительной технике,</w:t>
      </w:r>
    </w:p>
    <w:p w14:paraId="50FAA973" w14:textId="77777777" w:rsidR="00783797" w:rsidRDefault="00783797" w:rsidP="00783797">
      <w:pPr>
        <w:spacing w:line="240" w:lineRule="auto"/>
        <w:ind w:firstLine="709"/>
        <w:contextualSpacing/>
        <w:rPr>
          <w:sz w:val="28"/>
          <w:szCs w:val="28"/>
        </w:rPr>
      </w:pPr>
      <w:r>
        <w:rPr>
          <w:sz w:val="28"/>
          <w:szCs w:val="28"/>
        </w:rPr>
        <w:t>программисты системные,</w:t>
      </w:r>
    </w:p>
    <w:p w14:paraId="3B437FB6" w14:textId="77777777" w:rsidR="00783797" w:rsidRDefault="00783797" w:rsidP="00783797">
      <w:pPr>
        <w:spacing w:line="240" w:lineRule="auto"/>
        <w:ind w:firstLine="709"/>
        <w:contextualSpacing/>
        <w:rPr>
          <w:sz w:val="28"/>
          <w:szCs w:val="28"/>
        </w:rPr>
      </w:pPr>
      <w:r>
        <w:rPr>
          <w:sz w:val="28"/>
          <w:szCs w:val="28"/>
        </w:rPr>
        <w:t>программисты прикладные,</w:t>
      </w:r>
    </w:p>
    <w:p w14:paraId="27874847" w14:textId="77777777" w:rsidR="00783797" w:rsidRDefault="00783797" w:rsidP="00783797">
      <w:pPr>
        <w:spacing w:line="240" w:lineRule="auto"/>
        <w:ind w:firstLine="709"/>
        <w:contextualSpacing/>
        <w:rPr>
          <w:sz w:val="28"/>
          <w:szCs w:val="28"/>
        </w:rPr>
      </w:pPr>
      <w:r>
        <w:rPr>
          <w:sz w:val="28"/>
          <w:szCs w:val="28"/>
        </w:rPr>
        <w:t>математики,</w:t>
      </w:r>
    </w:p>
    <w:p w14:paraId="0BEC997F" w14:textId="77777777" w:rsidR="00783797" w:rsidRDefault="00783797" w:rsidP="00783797">
      <w:pPr>
        <w:spacing w:line="240" w:lineRule="auto"/>
        <w:ind w:firstLine="709"/>
        <w:contextualSpacing/>
        <w:rPr>
          <w:sz w:val="28"/>
          <w:szCs w:val="28"/>
        </w:rPr>
      </w:pPr>
      <w:r>
        <w:rPr>
          <w:sz w:val="28"/>
          <w:szCs w:val="28"/>
        </w:rPr>
        <w:t>специалисты по информационному обеспечению,</w:t>
      </w:r>
    </w:p>
    <w:p w14:paraId="0EC95E7A" w14:textId="77777777" w:rsidR="00783797" w:rsidRDefault="00783797" w:rsidP="00783797">
      <w:pPr>
        <w:spacing w:line="240" w:lineRule="auto"/>
        <w:ind w:firstLine="709"/>
        <w:contextualSpacing/>
        <w:rPr>
          <w:sz w:val="28"/>
          <w:szCs w:val="28"/>
        </w:rPr>
      </w:pPr>
      <w:r>
        <w:rPr>
          <w:sz w:val="28"/>
          <w:szCs w:val="28"/>
        </w:rPr>
        <w:t>архитекторы,</w:t>
      </w:r>
    </w:p>
    <w:p w14:paraId="5E3A30C8" w14:textId="77777777" w:rsidR="00783797" w:rsidRDefault="00783797" w:rsidP="00783797">
      <w:pPr>
        <w:spacing w:line="240" w:lineRule="auto"/>
        <w:ind w:firstLine="709"/>
        <w:contextualSpacing/>
        <w:rPr>
          <w:sz w:val="28"/>
          <w:szCs w:val="28"/>
        </w:rPr>
      </w:pPr>
      <w:r>
        <w:rPr>
          <w:sz w:val="28"/>
          <w:szCs w:val="28"/>
        </w:rPr>
        <w:t xml:space="preserve">строители, </w:t>
      </w:r>
    </w:p>
    <w:p w14:paraId="796E46EA" w14:textId="77777777" w:rsidR="00783797" w:rsidRDefault="00783797" w:rsidP="00783797">
      <w:pPr>
        <w:spacing w:line="240" w:lineRule="auto"/>
        <w:ind w:firstLine="709"/>
        <w:contextualSpacing/>
        <w:rPr>
          <w:sz w:val="28"/>
          <w:szCs w:val="28"/>
        </w:rPr>
      </w:pPr>
      <w:r>
        <w:rPr>
          <w:sz w:val="28"/>
          <w:szCs w:val="28"/>
        </w:rPr>
        <w:t>монтажники,</w:t>
      </w:r>
    </w:p>
    <w:p w14:paraId="16A36C2E" w14:textId="77777777" w:rsidR="00783797" w:rsidRDefault="00783797" w:rsidP="00783797">
      <w:pPr>
        <w:spacing w:line="240" w:lineRule="auto"/>
        <w:ind w:firstLine="567"/>
        <w:contextualSpacing/>
        <w:rPr>
          <w:sz w:val="28"/>
          <w:szCs w:val="28"/>
        </w:rPr>
      </w:pPr>
      <w:r>
        <w:rPr>
          <w:sz w:val="28"/>
          <w:szCs w:val="28"/>
        </w:rPr>
        <w:t>- среди разработчиков было свыше 20 докторов и свыше 100 кандидатов технических наук.</w:t>
      </w:r>
    </w:p>
    <w:p w14:paraId="1679ED37" w14:textId="77777777" w:rsidR="00783797" w:rsidRDefault="00783797" w:rsidP="00783797">
      <w:pPr>
        <w:spacing w:line="240" w:lineRule="auto"/>
        <w:ind w:firstLine="567"/>
        <w:contextualSpacing/>
        <w:rPr>
          <w:sz w:val="28"/>
          <w:szCs w:val="28"/>
        </w:rPr>
      </w:pPr>
      <w:r>
        <w:rPr>
          <w:sz w:val="28"/>
          <w:szCs w:val="28"/>
        </w:rPr>
        <w:t>- в процессе создания системы было защищено 15 докторских и более 50 кандидатских диссертаций.</w:t>
      </w:r>
    </w:p>
    <w:p w14:paraId="5E8E1BEA" w14:textId="77777777" w:rsidR="00783797" w:rsidRDefault="00783797" w:rsidP="00783797">
      <w:pPr>
        <w:spacing w:line="240" w:lineRule="auto"/>
        <w:ind w:firstLine="567"/>
        <w:contextualSpacing/>
        <w:rPr>
          <w:sz w:val="28"/>
          <w:szCs w:val="28"/>
        </w:rPr>
      </w:pPr>
      <w:r>
        <w:rPr>
          <w:sz w:val="28"/>
          <w:szCs w:val="28"/>
        </w:rPr>
        <w:t>По прошествии многих лет ГАС “Контур” претерпела коренные модернизации, сменились несколько составов УО, обновились ОУ и сейчас функционирует в ином виде и новых условиях, решая актуальные задачи текущего времени.</w:t>
      </w:r>
    </w:p>
    <w:p w14:paraId="1E277461" w14:textId="00DD01AB" w:rsidR="009E3B47" w:rsidRDefault="009E3B47"/>
    <w:p w14:paraId="39959E2A" w14:textId="3BE18F12" w:rsidR="00036C21" w:rsidRDefault="00036C21"/>
    <w:p w14:paraId="572A8C08" w14:textId="77777777" w:rsidR="00036C21" w:rsidRDefault="00036C21" w:rsidP="00036C21">
      <w:pPr>
        <w:pStyle w:val="3"/>
        <w:spacing w:line="240" w:lineRule="auto"/>
        <w:ind w:firstLine="567"/>
        <w:contextualSpacing/>
        <w:rPr>
          <w:sz w:val="28"/>
          <w:szCs w:val="28"/>
        </w:rPr>
      </w:pPr>
      <w:r>
        <w:rPr>
          <w:b/>
          <w:sz w:val="28"/>
          <w:szCs w:val="28"/>
        </w:rPr>
        <w:t>2.2.  ГАС “Выборы”</w:t>
      </w:r>
    </w:p>
    <w:p w14:paraId="164AE4ED" w14:textId="77777777" w:rsidR="00036C21" w:rsidRDefault="00036C21" w:rsidP="00036C21">
      <w:pPr>
        <w:spacing w:line="240" w:lineRule="auto"/>
        <w:ind w:firstLine="567"/>
        <w:contextualSpacing/>
        <w:rPr>
          <w:sz w:val="28"/>
          <w:szCs w:val="28"/>
        </w:rPr>
      </w:pPr>
      <w:r>
        <w:rPr>
          <w:sz w:val="28"/>
          <w:szCs w:val="28"/>
        </w:rPr>
        <w:t xml:space="preserve">Государственная автоматизированная система “Выборы” является системой настоящего времени. </w:t>
      </w:r>
    </w:p>
    <w:p w14:paraId="523D1FA7" w14:textId="77777777" w:rsidR="00036C21" w:rsidRDefault="00036C21" w:rsidP="00036C21">
      <w:pPr>
        <w:spacing w:line="240" w:lineRule="auto"/>
        <w:ind w:firstLine="567"/>
        <w:contextualSpacing/>
        <w:rPr>
          <w:sz w:val="28"/>
          <w:szCs w:val="28"/>
        </w:rPr>
      </w:pPr>
      <w:r>
        <w:rPr>
          <w:sz w:val="28"/>
          <w:szCs w:val="28"/>
        </w:rPr>
        <w:t xml:space="preserve">ГАС “Выборы” начала создаваться в начале 90-х годов прошлого столетия и, находясь в промышленной эксплуатации, продолжает совершенствоваться и развиваться до сих пор. </w:t>
      </w:r>
    </w:p>
    <w:p w14:paraId="0DF4356B" w14:textId="77777777" w:rsidR="00036C21" w:rsidRDefault="00036C21" w:rsidP="00036C21">
      <w:pPr>
        <w:spacing w:line="240" w:lineRule="auto"/>
        <w:ind w:firstLine="567"/>
        <w:contextualSpacing/>
        <w:rPr>
          <w:sz w:val="28"/>
          <w:szCs w:val="28"/>
        </w:rPr>
      </w:pPr>
      <w:r>
        <w:rPr>
          <w:sz w:val="28"/>
          <w:szCs w:val="28"/>
        </w:rPr>
        <w:t xml:space="preserve">В конце 80-х годов прошлого столетия появились персональные компьютера – ПЗВМ. Они, стремительно совершенствуясь, при малых габаритах и приемлемой стоимости по техническим характеристикам быстро превзошли не только микро и мини ЭВМ, но и существовавшие тогда большие ЭВМ. </w:t>
      </w:r>
    </w:p>
    <w:p w14:paraId="6CB204FD" w14:textId="77777777" w:rsidR="00036C21" w:rsidRDefault="00036C21" w:rsidP="00036C21">
      <w:pPr>
        <w:spacing w:line="240" w:lineRule="auto"/>
        <w:ind w:firstLine="567"/>
        <w:contextualSpacing/>
        <w:rPr>
          <w:sz w:val="28"/>
          <w:szCs w:val="28"/>
        </w:rPr>
      </w:pPr>
      <w:r>
        <w:rPr>
          <w:sz w:val="28"/>
          <w:szCs w:val="28"/>
        </w:rPr>
        <w:t>Одновременно с развитием ПЭВМ тогда же стало появляться сетевое оборудование и сетевое программное обеспечение. Это позволили объединить многие ПЭВМ в сети сначала локальные, в которых компьютеры удалялись друг от друга от нескольких метров до нескольких километров, затем глобальные, покрывающие большие территории, включая всю страну.</w:t>
      </w:r>
    </w:p>
    <w:p w14:paraId="047643D1" w14:textId="77777777" w:rsidR="00036C21" w:rsidRDefault="00036C21" w:rsidP="00036C21">
      <w:pPr>
        <w:spacing w:line="240" w:lineRule="auto"/>
        <w:ind w:firstLine="567"/>
        <w:contextualSpacing/>
        <w:rPr>
          <w:sz w:val="28"/>
          <w:szCs w:val="28"/>
        </w:rPr>
      </w:pPr>
      <w:r>
        <w:rPr>
          <w:sz w:val="28"/>
          <w:szCs w:val="28"/>
        </w:rPr>
        <w:t xml:space="preserve">Одновременно в России начались глубокие политические и социально- экономические преобразования. Страна отказалась от тоталитарного режима и встала на путь демократических преобразований, основой которых </w:t>
      </w:r>
      <w:r>
        <w:rPr>
          <w:sz w:val="28"/>
          <w:szCs w:val="28"/>
        </w:rPr>
        <w:lastRenderedPageBreak/>
        <w:t>являются, в частности, свободные выборы органов власти. В результате возникла потребность в автоматизации избирательных процессов.</w:t>
      </w:r>
    </w:p>
    <w:p w14:paraId="48145D9A" w14:textId="77777777" w:rsidR="00036C21" w:rsidRDefault="00036C21" w:rsidP="00036C21">
      <w:pPr>
        <w:spacing w:line="240" w:lineRule="auto"/>
        <w:ind w:firstLine="567"/>
        <w:contextualSpacing/>
        <w:rPr>
          <w:sz w:val="28"/>
          <w:szCs w:val="28"/>
        </w:rPr>
      </w:pPr>
      <w:r>
        <w:rPr>
          <w:sz w:val="28"/>
          <w:szCs w:val="28"/>
        </w:rPr>
        <w:t>Таким образом, сложилась ситуация, в которой социальный заказ на создание государственной автоматизированной системы “Выборы” оказался адекватным текущему научно – техническому уровню развития средств вычислительной техники.</w:t>
      </w:r>
    </w:p>
    <w:p w14:paraId="5057AB05" w14:textId="77777777" w:rsidR="00036C21" w:rsidRDefault="00036C21" w:rsidP="00036C21">
      <w:pPr>
        <w:spacing w:line="240" w:lineRule="auto"/>
        <w:ind w:firstLine="567"/>
        <w:contextualSpacing/>
        <w:rPr>
          <w:sz w:val="28"/>
          <w:szCs w:val="28"/>
        </w:rPr>
      </w:pPr>
      <w:r>
        <w:rPr>
          <w:b/>
          <w:sz w:val="28"/>
          <w:szCs w:val="28"/>
        </w:rPr>
        <w:t>Назначение системы</w:t>
      </w:r>
      <w:r>
        <w:rPr>
          <w:sz w:val="28"/>
          <w:szCs w:val="28"/>
        </w:rPr>
        <w:t>. Система ГАС “Выборы” предназначена для избирательных комиссий федерального, территориального и местного уровней, осуществляющих организацию и проведение избирательных компаний и референдумов.</w:t>
      </w:r>
    </w:p>
    <w:p w14:paraId="4E48C2FF" w14:textId="77777777" w:rsidR="00036C21" w:rsidRDefault="00036C21" w:rsidP="00036C21">
      <w:pPr>
        <w:spacing w:line="240" w:lineRule="auto"/>
        <w:ind w:firstLine="567"/>
        <w:contextualSpacing/>
        <w:rPr>
          <w:sz w:val="28"/>
          <w:szCs w:val="28"/>
        </w:rPr>
      </w:pPr>
      <w:r>
        <w:rPr>
          <w:b/>
          <w:sz w:val="28"/>
          <w:szCs w:val="28"/>
        </w:rPr>
        <w:t>Цели создания системы</w:t>
      </w:r>
      <w:r>
        <w:rPr>
          <w:sz w:val="28"/>
          <w:szCs w:val="28"/>
        </w:rPr>
        <w:t>:</w:t>
      </w:r>
    </w:p>
    <w:p w14:paraId="586D84DB" w14:textId="77777777" w:rsidR="00036C21" w:rsidRDefault="00036C21" w:rsidP="00036C21">
      <w:pPr>
        <w:spacing w:line="240" w:lineRule="auto"/>
        <w:ind w:firstLine="567"/>
        <w:contextualSpacing/>
        <w:rPr>
          <w:sz w:val="28"/>
          <w:szCs w:val="28"/>
        </w:rPr>
      </w:pPr>
      <w:r>
        <w:rPr>
          <w:sz w:val="28"/>
          <w:szCs w:val="28"/>
        </w:rPr>
        <w:t>- организация единого распределённого по территории страны информационного фонда – базы данных, характеризующей текущее и ретроспективные состояния избирательных процессов и волеизъявлений граждан России на референдумах,</w:t>
      </w:r>
    </w:p>
    <w:p w14:paraId="7C8EA5B0" w14:textId="77777777" w:rsidR="00036C21" w:rsidRDefault="00036C21" w:rsidP="00036C21">
      <w:pPr>
        <w:spacing w:line="240" w:lineRule="auto"/>
        <w:ind w:firstLine="567"/>
        <w:contextualSpacing/>
        <w:rPr>
          <w:sz w:val="28"/>
          <w:szCs w:val="28"/>
        </w:rPr>
      </w:pPr>
      <w:r>
        <w:rPr>
          <w:sz w:val="28"/>
          <w:szCs w:val="28"/>
        </w:rPr>
        <w:t>- оснащение избирательных комиссий и избирательных участков современными средствами вычислительной техники и на их основе внедрение в трудовую деятельность работников прогрессивных и перспективных информационных технологий для повышения производительности и культуры труда специалистов,</w:t>
      </w:r>
    </w:p>
    <w:p w14:paraId="077752DE" w14:textId="77777777" w:rsidR="00036C21" w:rsidRDefault="00036C21" w:rsidP="00036C21">
      <w:pPr>
        <w:spacing w:line="240" w:lineRule="auto"/>
        <w:ind w:firstLine="567"/>
        <w:contextualSpacing/>
        <w:rPr>
          <w:sz w:val="28"/>
          <w:szCs w:val="28"/>
        </w:rPr>
      </w:pPr>
      <w:r>
        <w:rPr>
          <w:sz w:val="28"/>
          <w:szCs w:val="28"/>
        </w:rPr>
        <w:t>- обеспечение возможности совместной (параллельно) и/или автономной (независимо друг от друга) работы избирательных кампаний всех уровней по всем видам выборов и референдумов,</w:t>
      </w:r>
    </w:p>
    <w:p w14:paraId="07B2C0EE" w14:textId="77777777" w:rsidR="00036C21" w:rsidRDefault="00036C21" w:rsidP="00036C21">
      <w:pPr>
        <w:spacing w:line="240" w:lineRule="auto"/>
        <w:ind w:firstLine="567"/>
        <w:contextualSpacing/>
        <w:rPr>
          <w:sz w:val="28"/>
          <w:szCs w:val="28"/>
        </w:rPr>
      </w:pPr>
      <w:r>
        <w:rPr>
          <w:sz w:val="28"/>
          <w:szCs w:val="28"/>
        </w:rPr>
        <w:t>- сокращение финансовых затрат на проведение и времени на подведение итогов выборов и референдумов,</w:t>
      </w:r>
    </w:p>
    <w:p w14:paraId="6FA0195D" w14:textId="77777777" w:rsidR="00036C21" w:rsidRDefault="00036C21" w:rsidP="00036C21">
      <w:pPr>
        <w:spacing w:line="240" w:lineRule="auto"/>
        <w:ind w:firstLine="567"/>
        <w:contextualSpacing/>
        <w:rPr>
          <w:sz w:val="28"/>
          <w:szCs w:val="28"/>
        </w:rPr>
      </w:pPr>
      <w:r>
        <w:rPr>
          <w:sz w:val="28"/>
          <w:szCs w:val="28"/>
        </w:rPr>
        <w:t>- обеспечение информационной безопасности системы и доверия внутри страны и за её пределами к процедурам и итогам выборов и референдумов,</w:t>
      </w:r>
    </w:p>
    <w:p w14:paraId="6BF9F9BF" w14:textId="77777777" w:rsidR="00036C21" w:rsidRDefault="00036C21" w:rsidP="00036C21">
      <w:pPr>
        <w:spacing w:line="240" w:lineRule="auto"/>
        <w:ind w:firstLine="567"/>
        <w:contextualSpacing/>
        <w:rPr>
          <w:sz w:val="28"/>
          <w:szCs w:val="28"/>
        </w:rPr>
      </w:pPr>
      <w:r>
        <w:rPr>
          <w:sz w:val="28"/>
          <w:szCs w:val="28"/>
        </w:rPr>
        <w:t>- обеспечение возможностей использования ресурсов системы на периодах отсутствия выборов и референдумов в интересах субъектов РФ.</w:t>
      </w:r>
    </w:p>
    <w:p w14:paraId="6FEF030E" w14:textId="77777777" w:rsidR="00036C21" w:rsidRDefault="00036C21" w:rsidP="00036C21">
      <w:pPr>
        <w:spacing w:line="240" w:lineRule="auto"/>
        <w:ind w:firstLine="567"/>
        <w:contextualSpacing/>
        <w:rPr>
          <w:sz w:val="28"/>
          <w:szCs w:val="28"/>
        </w:rPr>
      </w:pPr>
      <w:r>
        <w:rPr>
          <w:b/>
          <w:sz w:val="28"/>
          <w:szCs w:val="28"/>
        </w:rPr>
        <w:t>Цели функционирования системы</w:t>
      </w:r>
      <w:r>
        <w:rPr>
          <w:sz w:val="28"/>
          <w:szCs w:val="28"/>
        </w:rPr>
        <w:t>:</w:t>
      </w:r>
    </w:p>
    <w:p w14:paraId="3F5514DD" w14:textId="77777777" w:rsidR="00036C21" w:rsidRDefault="00036C21" w:rsidP="00036C21">
      <w:pPr>
        <w:spacing w:line="240" w:lineRule="auto"/>
        <w:ind w:firstLine="567"/>
        <w:contextualSpacing/>
        <w:rPr>
          <w:sz w:val="28"/>
          <w:szCs w:val="28"/>
        </w:rPr>
      </w:pPr>
      <w:r>
        <w:rPr>
          <w:sz w:val="28"/>
          <w:szCs w:val="28"/>
        </w:rPr>
        <w:t>- ведение распределённой базы данных,</w:t>
      </w:r>
    </w:p>
    <w:p w14:paraId="3E0E47F7" w14:textId="77777777" w:rsidR="00036C21" w:rsidRDefault="00036C21" w:rsidP="00036C21">
      <w:pPr>
        <w:spacing w:line="240" w:lineRule="auto"/>
        <w:ind w:firstLine="567"/>
        <w:contextualSpacing/>
        <w:rPr>
          <w:sz w:val="28"/>
          <w:szCs w:val="28"/>
        </w:rPr>
      </w:pPr>
      <w:r>
        <w:rPr>
          <w:sz w:val="28"/>
          <w:szCs w:val="28"/>
        </w:rPr>
        <w:t>- решение задач, сопровождающих выборы и референдумы,</w:t>
      </w:r>
    </w:p>
    <w:p w14:paraId="44EB94DD" w14:textId="77777777" w:rsidR="00036C21" w:rsidRDefault="00036C21" w:rsidP="00036C21">
      <w:pPr>
        <w:spacing w:line="240" w:lineRule="auto"/>
        <w:ind w:firstLine="567"/>
        <w:contextualSpacing/>
        <w:rPr>
          <w:sz w:val="28"/>
          <w:szCs w:val="28"/>
        </w:rPr>
      </w:pPr>
      <w:r>
        <w:rPr>
          <w:sz w:val="28"/>
          <w:szCs w:val="28"/>
        </w:rPr>
        <w:t>- проведение видеоконференций для координации деятельности избирательных комиссий и коллегиального обсуждения текущих вопросов,</w:t>
      </w:r>
    </w:p>
    <w:p w14:paraId="1CBABCBA" w14:textId="77777777" w:rsidR="00036C21" w:rsidRDefault="00036C21" w:rsidP="00036C21">
      <w:pPr>
        <w:spacing w:line="240" w:lineRule="auto"/>
        <w:ind w:firstLine="567"/>
        <w:contextualSpacing/>
        <w:rPr>
          <w:sz w:val="28"/>
          <w:szCs w:val="28"/>
        </w:rPr>
      </w:pPr>
      <w:r>
        <w:rPr>
          <w:sz w:val="28"/>
          <w:szCs w:val="28"/>
        </w:rPr>
        <w:t>- проведение пресс – конференций для отечественных и зарубежных журналистов.</w:t>
      </w:r>
    </w:p>
    <w:p w14:paraId="42E6E843" w14:textId="77777777" w:rsidR="00036C21" w:rsidRDefault="00036C21" w:rsidP="00036C21">
      <w:pPr>
        <w:spacing w:line="240" w:lineRule="auto"/>
        <w:ind w:firstLine="567"/>
        <w:contextualSpacing/>
        <w:rPr>
          <w:sz w:val="28"/>
          <w:szCs w:val="28"/>
        </w:rPr>
      </w:pPr>
      <w:r>
        <w:rPr>
          <w:sz w:val="28"/>
          <w:szCs w:val="28"/>
        </w:rPr>
        <w:t>Ведение базы данных обеспечивает:</w:t>
      </w:r>
    </w:p>
    <w:p w14:paraId="2F693120" w14:textId="77777777" w:rsidR="00036C21" w:rsidRDefault="00036C21" w:rsidP="00036C21">
      <w:pPr>
        <w:spacing w:line="240" w:lineRule="auto"/>
        <w:ind w:firstLine="567"/>
        <w:contextualSpacing/>
        <w:rPr>
          <w:sz w:val="28"/>
          <w:szCs w:val="28"/>
        </w:rPr>
      </w:pPr>
      <w:r>
        <w:rPr>
          <w:sz w:val="28"/>
          <w:szCs w:val="28"/>
        </w:rPr>
        <w:t>- приём, накопление, хранение текущих документов,</w:t>
      </w:r>
    </w:p>
    <w:p w14:paraId="718E69D8" w14:textId="77777777" w:rsidR="00036C21" w:rsidRDefault="00036C21" w:rsidP="00036C21">
      <w:pPr>
        <w:spacing w:line="240" w:lineRule="auto"/>
        <w:ind w:firstLine="567"/>
        <w:contextualSpacing/>
        <w:rPr>
          <w:sz w:val="28"/>
          <w:szCs w:val="28"/>
        </w:rPr>
      </w:pPr>
      <w:r>
        <w:rPr>
          <w:sz w:val="28"/>
          <w:szCs w:val="28"/>
        </w:rPr>
        <w:t>- пополнение и обновление условно – постоянной информации, включая законодательные и нормативные документы, словари, справочники, классификаторы и т.п.,</w:t>
      </w:r>
    </w:p>
    <w:p w14:paraId="7F7F7FC5" w14:textId="77777777" w:rsidR="00036C21" w:rsidRDefault="00036C21" w:rsidP="00036C21">
      <w:pPr>
        <w:spacing w:line="240" w:lineRule="auto"/>
        <w:ind w:firstLine="567"/>
        <w:contextualSpacing/>
        <w:rPr>
          <w:sz w:val="28"/>
          <w:szCs w:val="28"/>
        </w:rPr>
      </w:pPr>
      <w:r>
        <w:rPr>
          <w:sz w:val="28"/>
          <w:szCs w:val="28"/>
        </w:rPr>
        <w:lastRenderedPageBreak/>
        <w:t>- поиск документов по запросам.</w:t>
      </w:r>
    </w:p>
    <w:p w14:paraId="5955B5F4" w14:textId="77777777" w:rsidR="00036C21" w:rsidRDefault="00036C21" w:rsidP="00036C21">
      <w:pPr>
        <w:spacing w:line="240" w:lineRule="auto"/>
        <w:ind w:firstLine="567"/>
        <w:contextualSpacing/>
        <w:rPr>
          <w:sz w:val="28"/>
          <w:szCs w:val="28"/>
        </w:rPr>
      </w:pPr>
      <w:r>
        <w:rPr>
          <w:sz w:val="28"/>
          <w:szCs w:val="28"/>
        </w:rPr>
        <w:t>К решению задач относится:</w:t>
      </w:r>
    </w:p>
    <w:p w14:paraId="4832488D" w14:textId="77777777" w:rsidR="00036C21" w:rsidRDefault="00036C21" w:rsidP="00036C21">
      <w:pPr>
        <w:spacing w:line="240" w:lineRule="auto"/>
        <w:ind w:firstLine="567"/>
        <w:contextualSpacing/>
        <w:rPr>
          <w:sz w:val="28"/>
          <w:szCs w:val="28"/>
        </w:rPr>
      </w:pPr>
      <w:r>
        <w:rPr>
          <w:sz w:val="28"/>
          <w:szCs w:val="28"/>
        </w:rPr>
        <w:t>- подготовка и оперативное доведение распорядительной документации до избирательных комиссий,</w:t>
      </w:r>
    </w:p>
    <w:p w14:paraId="4C162D2D" w14:textId="77777777" w:rsidR="00036C21" w:rsidRDefault="00036C21" w:rsidP="00036C21">
      <w:pPr>
        <w:spacing w:line="240" w:lineRule="auto"/>
        <w:ind w:firstLine="567"/>
        <w:contextualSpacing/>
        <w:rPr>
          <w:sz w:val="28"/>
          <w:szCs w:val="28"/>
        </w:rPr>
      </w:pPr>
      <w:r>
        <w:rPr>
          <w:sz w:val="28"/>
          <w:szCs w:val="28"/>
        </w:rPr>
        <w:t>- подготовка документации в объёме необходимом и достаточном для проведения выборов и референдумов, включая списки избирателей и участников референдумов, избирательные бюллетени, организационно - информационные материалы и т.п.,</w:t>
      </w:r>
    </w:p>
    <w:p w14:paraId="09CFFD07" w14:textId="77777777" w:rsidR="00036C21" w:rsidRDefault="00036C21" w:rsidP="00036C21">
      <w:pPr>
        <w:spacing w:line="240" w:lineRule="auto"/>
        <w:ind w:firstLine="567"/>
        <w:contextualSpacing/>
        <w:rPr>
          <w:sz w:val="28"/>
          <w:szCs w:val="28"/>
        </w:rPr>
      </w:pPr>
      <w:r>
        <w:rPr>
          <w:sz w:val="28"/>
          <w:szCs w:val="28"/>
        </w:rPr>
        <w:t>- приём бюллетеней избирателей, подсчёт голосов на избирательных участках и оперативная передача результатов в избирательные комиссии по принадлежности для интегрального подсчёта результатов и их отображения на средствах отображения индивидуального или коллективного пользования,</w:t>
      </w:r>
    </w:p>
    <w:p w14:paraId="0B2ABBAE" w14:textId="77777777" w:rsidR="00036C21" w:rsidRDefault="00036C21" w:rsidP="00036C21">
      <w:pPr>
        <w:spacing w:line="240" w:lineRule="auto"/>
        <w:ind w:firstLine="567"/>
        <w:contextualSpacing/>
        <w:rPr>
          <w:sz w:val="28"/>
          <w:szCs w:val="28"/>
        </w:rPr>
      </w:pPr>
      <w:r>
        <w:rPr>
          <w:sz w:val="28"/>
          <w:szCs w:val="28"/>
        </w:rPr>
        <w:t>- информирование общественности о ходе и итогах выборов и референдумов (подготовка и оперативное представление информации в средства массовой информации (СМИ) и интернет–пользователям).</w:t>
      </w:r>
      <w:r w:rsidRPr="00AC7A83">
        <w:rPr>
          <w:sz w:val="28"/>
          <w:szCs w:val="28"/>
        </w:rPr>
        <w:t xml:space="preserve"> </w:t>
      </w:r>
    </w:p>
    <w:p w14:paraId="016EB64A" w14:textId="77777777" w:rsidR="00036C21" w:rsidRDefault="00036C21" w:rsidP="00036C21">
      <w:pPr>
        <w:spacing w:line="240" w:lineRule="auto"/>
        <w:ind w:firstLine="567"/>
        <w:contextualSpacing/>
        <w:rPr>
          <w:sz w:val="28"/>
          <w:szCs w:val="28"/>
        </w:rPr>
      </w:pPr>
      <w:r>
        <w:rPr>
          <w:sz w:val="28"/>
          <w:szCs w:val="28"/>
        </w:rPr>
        <w:t xml:space="preserve">Любая цель предполагает определённые действия для её достижения. Функционирование системы обеспечивает достижение приведённых выше целей. Но очевидно, что для достижения конкретной цели требуется не система в целом, а достаточно её фрагмента или, иначе, подсистемы. Отсюда следует: </w:t>
      </w:r>
    </w:p>
    <w:p w14:paraId="0F53F194" w14:textId="77777777" w:rsidR="00036C21" w:rsidRPr="0088108D" w:rsidRDefault="00036C21" w:rsidP="00036C21">
      <w:pPr>
        <w:spacing w:line="240" w:lineRule="auto"/>
        <w:ind w:firstLine="567"/>
        <w:contextualSpacing/>
        <w:rPr>
          <w:sz w:val="28"/>
          <w:szCs w:val="28"/>
        </w:rPr>
      </w:pPr>
      <w:r>
        <w:rPr>
          <w:b/>
          <w:bCs/>
          <w:sz w:val="28"/>
          <w:szCs w:val="28"/>
        </w:rPr>
        <w:t xml:space="preserve">Подсистема </w:t>
      </w:r>
      <w:r>
        <w:rPr>
          <w:sz w:val="28"/>
          <w:szCs w:val="28"/>
        </w:rPr>
        <w:t>– часть системы, обособленная на основании функционально -целевого признака.</w:t>
      </w:r>
    </w:p>
    <w:p w14:paraId="22677331" w14:textId="77777777" w:rsidR="00036C21" w:rsidRDefault="00036C21" w:rsidP="00036C21">
      <w:pPr>
        <w:spacing w:line="240" w:lineRule="auto"/>
        <w:ind w:firstLine="567"/>
        <w:contextualSpacing/>
        <w:rPr>
          <w:sz w:val="28"/>
          <w:szCs w:val="28"/>
        </w:rPr>
      </w:pPr>
      <w:r>
        <w:rPr>
          <w:b/>
          <w:sz w:val="28"/>
          <w:szCs w:val="28"/>
        </w:rPr>
        <w:t>Подсистемы ГАС “Выборы”</w:t>
      </w:r>
    </w:p>
    <w:p w14:paraId="75BAD529" w14:textId="77777777" w:rsidR="00036C21" w:rsidRDefault="00036C21" w:rsidP="00036C21">
      <w:pPr>
        <w:spacing w:line="240" w:lineRule="auto"/>
        <w:ind w:firstLine="567"/>
        <w:contextualSpacing/>
        <w:rPr>
          <w:sz w:val="28"/>
          <w:szCs w:val="28"/>
        </w:rPr>
      </w:pPr>
      <w:r>
        <w:rPr>
          <w:sz w:val="28"/>
          <w:szCs w:val="28"/>
        </w:rPr>
        <w:t>Цели создания и функционирования ГАС “Выборы” определили её подсистемы:</w:t>
      </w:r>
    </w:p>
    <w:p w14:paraId="1B906A7D" w14:textId="77777777" w:rsidR="00036C21" w:rsidRDefault="00036C21" w:rsidP="00036C21">
      <w:pPr>
        <w:spacing w:line="240" w:lineRule="auto"/>
        <w:ind w:firstLine="567"/>
        <w:contextualSpacing/>
        <w:rPr>
          <w:sz w:val="28"/>
          <w:szCs w:val="28"/>
        </w:rPr>
      </w:pPr>
      <w:r>
        <w:rPr>
          <w:sz w:val="28"/>
          <w:szCs w:val="28"/>
        </w:rPr>
        <w:t>- избирательных процессов (для поддержки деятельности избирательных комиссий),</w:t>
      </w:r>
    </w:p>
    <w:p w14:paraId="0E51FE87" w14:textId="77777777" w:rsidR="00036C21" w:rsidRDefault="00036C21" w:rsidP="00036C21">
      <w:pPr>
        <w:spacing w:line="240" w:lineRule="auto"/>
        <w:ind w:firstLine="567"/>
        <w:contextualSpacing/>
        <w:rPr>
          <w:sz w:val="28"/>
          <w:szCs w:val="28"/>
        </w:rPr>
      </w:pPr>
      <w:r>
        <w:rPr>
          <w:sz w:val="28"/>
          <w:szCs w:val="28"/>
        </w:rPr>
        <w:t>- регистра избирателей и участников референдумов (для автоматизации регистрации и составления списков избирателей и участников референдумов),</w:t>
      </w:r>
    </w:p>
    <w:p w14:paraId="7A9E2E99" w14:textId="77777777" w:rsidR="00036C21" w:rsidRDefault="00036C21" w:rsidP="00036C21">
      <w:pPr>
        <w:spacing w:line="240" w:lineRule="auto"/>
        <w:ind w:firstLine="567"/>
        <w:contextualSpacing/>
        <w:rPr>
          <w:sz w:val="28"/>
          <w:szCs w:val="28"/>
        </w:rPr>
      </w:pPr>
      <w:r>
        <w:rPr>
          <w:sz w:val="28"/>
          <w:szCs w:val="28"/>
        </w:rPr>
        <w:t>- документооборота (для автоматизации делопроизводства и документооборота избирательных комиссий),</w:t>
      </w:r>
    </w:p>
    <w:p w14:paraId="216E8E35" w14:textId="77777777" w:rsidR="00036C21" w:rsidRDefault="00036C21" w:rsidP="00036C21">
      <w:pPr>
        <w:spacing w:line="240" w:lineRule="auto"/>
        <w:ind w:firstLine="567"/>
        <w:contextualSpacing/>
        <w:rPr>
          <w:sz w:val="28"/>
          <w:szCs w:val="28"/>
        </w:rPr>
      </w:pPr>
      <w:r>
        <w:rPr>
          <w:sz w:val="28"/>
          <w:szCs w:val="28"/>
        </w:rPr>
        <w:t>- хозяйственной деятельности (для поддержки управления материально – технического снабжения, автотранспортного обслуживания, учёта и контроля социально – бытового обеспечения и медицинского обслуживания Аппарата Центральной избирательной комиссии России),</w:t>
      </w:r>
    </w:p>
    <w:p w14:paraId="29524D04" w14:textId="77777777" w:rsidR="00036C21" w:rsidRDefault="00036C21" w:rsidP="00036C21">
      <w:pPr>
        <w:spacing w:line="240" w:lineRule="auto"/>
        <w:ind w:firstLine="567"/>
        <w:contextualSpacing/>
        <w:rPr>
          <w:sz w:val="28"/>
          <w:szCs w:val="28"/>
        </w:rPr>
      </w:pPr>
      <w:r>
        <w:rPr>
          <w:sz w:val="28"/>
          <w:szCs w:val="28"/>
        </w:rPr>
        <w:t xml:space="preserve">- информационно – справочная (для пользовательского доступа к информационным ресурсам системы на основе </w:t>
      </w:r>
      <w:r>
        <w:rPr>
          <w:sz w:val="28"/>
          <w:szCs w:val="28"/>
          <w:lang w:val="en-US"/>
        </w:rPr>
        <w:t>Web</w:t>
      </w:r>
      <w:r>
        <w:rPr>
          <w:sz w:val="28"/>
          <w:szCs w:val="28"/>
        </w:rPr>
        <w:t xml:space="preserve"> – технологии),</w:t>
      </w:r>
    </w:p>
    <w:p w14:paraId="55614A0D" w14:textId="77777777" w:rsidR="00036C21" w:rsidRDefault="00036C21" w:rsidP="00036C21">
      <w:pPr>
        <w:spacing w:line="240" w:lineRule="auto"/>
        <w:ind w:firstLine="567"/>
        <w:contextualSpacing/>
        <w:rPr>
          <w:sz w:val="28"/>
          <w:szCs w:val="28"/>
        </w:rPr>
      </w:pPr>
      <w:r>
        <w:rPr>
          <w:sz w:val="28"/>
          <w:szCs w:val="28"/>
        </w:rPr>
        <w:t xml:space="preserve">- интернет – портал ЦИК России (для оперативного представления информации о ходе выборов (референдумов), предварительных и </w:t>
      </w:r>
      <w:r>
        <w:rPr>
          <w:sz w:val="28"/>
          <w:szCs w:val="28"/>
        </w:rPr>
        <w:lastRenderedPageBreak/>
        <w:t>окончательных итогах голосования, а также освещения деятельности ЦИК России и избирательных комиссий субъектов РФ),</w:t>
      </w:r>
    </w:p>
    <w:p w14:paraId="1062A606" w14:textId="77777777" w:rsidR="00036C21" w:rsidRDefault="00036C21" w:rsidP="00036C21">
      <w:pPr>
        <w:spacing w:line="240" w:lineRule="auto"/>
        <w:ind w:firstLine="567"/>
        <w:contextualSpacing/>
        <w:rPr>
          <w:sz w:val="28"/>
          <w:szCs w:val="28"/>
        </w:rPr>
      </w:pPr>
      <w:r>
        <w:rPr>
          <w:sz w:val="28"/>
          <w:szCs w:val="28"/>
        </w:rPr>
        <w:t>- отображения информации коллективного пользования (для представления на средствах визуализации большого формата информации о ходе и результатах выборов (референдумов) и подведении итогов голосования, при проведении референдумов),</w:t>
      </w:r>
    </w:p>
    <w:p w14:paraId="3387EABB" w14:textId="77777777" w:rsidR="00036C21" w:rsidRDefault="00036C21" w:rsidP="00036C21">
      <w:pPr>
        <w:spacing w:line="240" w:lineRule="auto"/>
        <w:ind w:firstLine="567"/>
        <w:contextualSpacing/>
        <w:rPr>
          <w:sz w:val="28"/>
          <w:szCs w:val="28"/>
        </w:rPr>
      </w:pPr>
      <w:r>
        <w:rPr>
          <w:sz w:val="28"/>
          <w:szCs w:val="28"/>
        </w:rPr>
        <w:t>- управления финансами (для автоматизации бухгалтерского учёта и планово-финансовой деятельности ЦИК России и избирательных комиссий субъектов РФ),</w:t>
      </w:r>
    </w:p>
    <w:p w14:paraId="0044C468" w14:textId="77777777" w:rsidR="00036C21" w:rsidRDefault="00036C21" w:rsidP="00036C21">
      <w:pPr>
        <w:spacing w:line="240" w:lineRule="auto"/>
        <w:ind w:firstLine="567"/>
        <w:contextualSpacing/>
        <w:rPr>
          <w:sz w:val="28"/>
          <w:szCs w:val="28"/>
        </w:rPr>
      </w:pPr>
      <w:r>
        <w:rPr>
          <w:sz w:val="28"/>
          <w:szCs w:val="28"/>
        </w:rPr>
        <w:t>- подсистема связи и передачи данных (для передачи требуемых видов трафика между звеньями системы),</w:t>
      </w:r>
    </w:p>
    <w:p w14:paraId="692F6D4C" w14:textId="77777777" w:rsidR="00036C21" w:rsidRDefault="00036C21" w:rsidP="00036C21">
      <w:pPr>
        <w:spacing w:line="240" w:lineRule="auto"/>
        <w:ind w:firstLine="567"/>
        <w:contextualSpacing/>
        <w:rPr>
          <w:sz w:val="28"/>
          <w:szCs w:val="28"/>
        </w:rPr>
      </w:pPr>
      <w:r>
        <w:rPr>
          <w:sz w:val="28"/>
          <w:szCs w:val="28"/>
        </w:rPr>
        <w:t>- управления и контроля функционирования (для мониторинга состояния программно технической среды и дистанционного обновления программного обеспечения системы),</w:t>
      </w:r>
    </w:p>
    <w:p w14:paraId="5B80DA32" w14:textId="77777777" w:rsidR="00036C21" w:rsidRDefault="00036C21" w:rsidP="00036C21">
      <w:pPr>
        <w:spacing w:line="240" w:lineRule="auto"/>
        <w:ind w:firstLine="567"/>
        <w:contextualSpacing/>
        <w:rPr>
          <w:sz w:val="28"/>
          <w:szCs w:val="28"/>
        </w:rPr>
      </w:pPr>
      <w:r>
        <w:rPr>
          <w:sz w:val="28"/>
          <w:szCs w:val="28"/>
        </w:rPr>
        <w:t>- эксплуатации и сервисного обслуживания комплексов средств автоматизации (для ремонта и восстановления технических и программных средств системы),</w:t>
      </w:r>
    </w:p>
    <w:p w14:paraId="793F935E" w14:textId="77777777" w:rsidR="00036C21" w:rsidRDefault="00036C21" w:rsidP="00036C21">
      <w:pPr>
        <w:spacing w:line="240" w:lineRule="auto"/>
        <w:ind w:firstLine="567"/>
        <w:contextualSpacing/>
        <w:rPr>
          <w:sz w:val="28"/>
          <w:szCs w:val="28"/>
        </w:rPr>
      </w:pPr>
      <w:r>
        <w:rPr>
          <w:sz w:val="28"/>
          <w:szCs w:val="28"/>
        </w:rPr>
        <w:t>- обучения кадров (для подготовки и переподготовки специалистов и пользователей системы, проведения сертификации специалистов),</w:t>
      </w:r>
    </w:p>
    <w:p w14:paraId="170569DF" w14:textId="77777777" w:rsidR="00036C21" w:rsidRDefault="00036C21" w:rsidP="00036C21">
      <w:pPr>
        <w:spacing w:line="240" w:lineRule="auto"/>
        <w:ind w:firstLine="567"/>
        <w:contextualSpacing/>
        <w:rPr>
          <w:sz w:val="28"/>
          <w:szCs w:val="28"/>
        </w:rPr>
      </w:pPr>
      <w:r>
        <w:rPr>
          <w:sz w:val="28"/>
          <w:szCs w:val="28"/>
        </w:rPr>
        <w:t xml:space="preserve">- информационной безопасности (для защиты конфиденциальной информации от несанкционированного доступа, контроля целостности и подлинности электронных документов, обеспечения безопасного межсетевого взаимодействия, антивирусной защиты). </w:t>
      </w:r>
    </w:p>
    <w:p w14:paraId="45BB5911" w14:textId="77777777" w:rsidR="00036C21" w:rsidRDefault="00036C21" w:rsidP="00036C21">
      <w:pPr>
        <w:spacing w:line="240" w:lineRule="auto"/>
        <w:ind w:firstLine="567"/>
        <w:contextualSpacing/>
        <w:rPr>
          <w:b/>
          <w:sz w:val="28"/>
          <w:szCs w:val="28"/>
        </w:rPr>
      </w:pPr>
      <w:r>
        <w:rPr>
          <w:b/>
          <w:sz w:val="28"/>
          <w:szCs w:val="28"/>
        </w:rPr>
        <w:t>Звенья системы</w:t>
      </w:r>
      <w:r>
        <w:rPr>
          <w:b/>
          <w:sz w:val="28"/>
          <w:szCs w:val="28"/>
        </w:rPr>
        <w:fldChar w:fldCharType="begin"/>
      </w:r>
      <w:r>
        <w:instrText xml:space="preserve"> XE "</w:instrText>
      </w:r>
      <w:r>
        <w:rPr>
          <w:b/>
          <w:sz w:val="28"/>
          <w:szCs w:val="28"/>
        </w:rPr>
        <w:instrText>Звенья системы</w:instrText>
      </w:r>
      <w:r>
        <w:instrText xml:space="preserve">" </w:instrText>
      </w:r>
      <w:r>
        <w:rPr>
          <w:b/>
          <w:sz w:val="28"/>
          <w:szCs w:val="28"/>
        </w:rPr>
        <w:fldChar w:fldCharType="end"/>
      </w:r>
    </w:p>
    <w:p w14:paraId="3F54BED6" w14:textId="77777777" w:rsidR="00036C21" w:rsidRDefault="00036C21" w:rsidP="00036C21">
      <w:pPr>
        <w:spacing w:line="240" w:lineRule="auto"/>
        <w:ind w:firstLine="567"/>
        <w:contextualSpacing/>
        <w:rPr>
          <w:b/>
          <w:sz w:val="28"/>
          <w:szCs w:val="28"/>
        </w:rPr>
      </w:pPr>
      <w:r>
        <w:rPr>
          <w:sz w:val="28"/>
          <w:szCs w:val="28"/>
        </w:rPr>
        <w:t>К ним относятся:</w:t>
      </w:r>
    </w:p>
    <w:p w14:paraId="3129F388" w14:textId="77777777" w:rsidR="00036C21" w:rsidRDefault="00036C21" w:rsidP="00036C21">
      <w:pPr>
        <w:spacing w:line="240" w:lineRule="auto"/>
        <w:ind w:firstLine="567"/>
        <w:contextualSpacing/>
        <w:rPr>
          <w:sz w:val="28"/>
          <w:szCs w:val="28"/>
        </w:rPr>
      </w:pPr>
      <w:r>
        <w:rPr>
          <w:sz w:val="28"/>
          <w:szCs w:val="28"/>
        </w:rPr>
        <w:t>- Центральная избирательная комиссия Российской Федерации (ЦИК России) – 1 объект в центре,</w:t>
      </w:r>
    </w:p>
    <w:p w14:paraId="31706F71" w14:textId="77777777" w:rsidR="00036C21" w:rsidRDefault="00036C21" w:rsidP="00036C21">
      <w:pPr>
        <w:spacing w:line="240" w:lineRule="auto"/>
        <w:ind w:firstLine="567"/>
        <w:contextualSpacing/>
        <w:rPr>
          <w:sz w:val="28"/>
          <w:szCs w:val="28"/>
        </w:rPr>
      </w:pPr>
      <w:r>
        <w:rPr>
          <w:sz w:val="28"/>
          <w:szCs w:val="28"/>
        </w:rPr>
        <w:t>- избирательные комиссии субъектов Российской Федерации (ИКСРФ) – до 86 объектов,</w:t>
      </w:r>
    </w:p>
    <w:p w14:paraId="416FFD05" w14:textId="77777777" w:rsidR="00036C21" w:rsidRDefault="00036C21" w:rsidP="00036C21">
      <w:pPr>
        <w:spacing w:line="240" w:lineRule="auto"/>
        <w:ind w:firstLine="567"/>
        <w:contextualSpacing/>
        <w:rPr>
          <w:sz w:val="28"/>
          <w:szCs w:val="28"/>
        </w:rPr>
      </w:pPr>
      <w:r>
        <w:rPr>
          <w:sz w:val="28"/>
          <w:szCs w:val="28"/>
        </w:rPr>
        <w:t xml:space="preserve">- территориальные избирательные комиссии (городские и районные) (ТИК) – до 3000 объектов, </w:t>
      </w:r>
    </w:p>
    <w:p w14:paraId="004A80C9" w14:textId="77777777" w:rsidR="00036C21" w:rsidRDefault="00036C21" w:rsidP="00036C21">
      <w:pPr>
        <w:spacing w:line="240" w:lineRule="auto"/>
        <w:ind w:firstLine="567"/>
        <w:contextualSpacing/>
        <w:rPr>
          <w:sz w:val="28"/>
          <w:szCs w:val="28"/>
        </w:rPr>
      </w:pPr>
      <w:r>
        <w:rPr>
          <w:sz w:val="28"/>
          <w:szCs w:val="28"/>
        </w:rPr>
        <w:t>- избирательные участки (ИУ),</w:t>
      </w:r>
    </w:p>
    <w:p w14:paraId="453B5BF0" w14:textId="77777777" w:rsidR="00036C21" w:rsidRDefault="00036C21" w:rsidP="00036C21">
      <w:pPr>
        <w:spacing w:line="240" w:lineRule="auto"/>
        <w:ind w:firstLine="567"/>
        <w:contextualSpacing/>
        <w:rPr>
          <w:sz w:val="28"/>
          <w:szCs w:val="28"/>
        </w:rPr>
      </w:pPr>
      <w:r>
        <w:rPr>
          <w:sz w:val="28"/>
          <w:szCs w:val="28"/>
        </w:rPr>
        <w:t>а также:</w:t>
      </w:r>
    </w:p>
    <w:p w14:paraId="1142D385" w14:textId="77777777" w:rsidR="00036C21" w:rsidRDefault="00036C21" w:rsidP="00036C21">
      <w:pPr>
        <w:spacing w:line="240" w:lineRule="auto"/>
        <w:ind w:firstLine="567"/>
        <w:contextualSpacing/>
        <w:rPr>
          <w:sz w:val="28"/>
          <w:szCs w:val="28"/>
        </w:rPr>
      </w:pPr>
      <w:r>
        <w:rPr>
          <w:sz w:val="28"/>
          <w:szCs w:val="28"/>
        </w:rPr>
        <w:t>- Федеральный центр информатизации (ФЦИ) - 1 объект в центре,</w:t>
      </w:r>
    </w:p>
    <w:p w14:paraId="4BB94233" w14:textId="77777777" w:rsidR="00036C21" w:rsidRDefault="00036C21" w:rsidP="00036C21">
      <w:pPr>
        <w:spacing w:line="240" w:lineRule="auto"/>
        <w:ind w:firstLine="567"/>
        <w:contextualSpacing/>
        <w:rPr>
          <w:sz w:val="28"/>
          <w:szCs w:val="28"/>
        </w:rPr>
      </w:pPr>
      <w:r>
        <w:rPr>
          <w:sz w:val="28"/>
          <w:szCs w:val="28"/>
        </w:rPr>
        <w:t>- монтажно-технологические организации (МТО) – несколько объектов, распределённых по территории России,</w:t>
      </w:r>
    </w:p>
    <w:p w14:paraId="1D2D70CD" w14:textId="77777777" w:rsidR="00036C21" w:rsidRDefault="00036C21" w:rsidP="00036C21">
      <w:pPr>
        <w:spacing w:line="240" w:lineRule="auto"/>
        <w:ind w:firstLine="567"/>
        <w:contextualSpacing/>
        <w:rPr>
          <w:sz w:val="28"/>
          <w:szCs w:val="28"/>
        </w:rPr>
      </w:pPr>
      <w:r>
        <w:rPr>
          <w:sz w:val="28"/>
          <w:szCs w:val="28"/>
        </w:rPr>
        <w:t>рабочие участки (РУ) – по нескольку участков на каждую МТО.</w:t>
      </w:r>
    </w:p>
    <w:p w14:paraId="734D2CE1" w14:textId="77777777" w:rsidR="00036C21" w:rsidRDefault="00036C21" w:rsidP="00036C21">
      <w:pPr>
        <w:spacing w:line="240" w:lineRule="auto"/>
        <w:ind w:firstLine="567"/>
        <w:contextualSpacing/>
        <w:rPr>
          <w:sz w:val="28"/>
          <w:szCs w:val="28"/>
        </w:rPr>
      </w:pPr>
      <w:r>
        <w:rPr>
          <w:sz w:val="28"/>
          <w:szCs w:val="28"/>
        </w:rPr>
        <w:t>ФЦИ, МТО и РУ созданы для обеспечения работоспособности системы и осуществления модернизации системы в процессе её эксплуатации.</w:t>
      </w:r>
    </w:p>
    <w:p w14:paraId="72BFADB8" w14:textId="77777777" w:rsidR="00036C21" w:rsidRDefault="00036C21" w:rsidP="00036C21">
      <w:pPr>
        <w:spacing w:after="0" w:line="240" w:lineRule="auto"/>
        <w:ind w:right="-284" w:firstLine="567"/>
        <w:contextualSpacing/>
        <w:rPr>
          <w:sz w:val="28"/>
          <w:szCs w:val="28"/>
        </w:rPr>
      </w:pPr>
      <w:r>
        <w:rPr>
          <w:sz w:val="28"/>
          <w:szCs w:val="28"/>
        </w:rPr>
        <w:t xml:space="preserve">Звенья формируют линейную структуру системы, которая показана на рис.2.5. Структура описывает логические связи (соподчинённость) звеньев </w:t>
      </w:r>
      <w:r>
        <w:rPr>
          <w:sz w:val="28"/>
          <w:szCs w:val="28"/>
        </w:rPr>
        <w:lastRenderedPageBreak/>
        <w:t>системы. Территориально-распределённым звеном, в отличие от вышеперечисленных, является подсистема связи и передачи данных (ПСПД).</w:t>
      </w:r>
    </w:p>
    <w:p w14:paraId="3E7860F5" w14:textId="77777777" w:rsidR="00036C21" w:rsidRDefault="00036C21" w:rsidP="00036C21">
      <w:pPr>
        <w:spacing w:after="0" w:line="240" w:lineRule="auto"/>
        <w:ind w:right="-284" w:firstLine="567"/>
        <w:contextualSpacing/>
        <w:rPr>
          <w:sz w:val="28"/>
          <w:szCs w:val="28"/>
        </w:rPr>
      </w:pPr>
      <w:r>
        <w:rPr>
          <w:b/>
          <w:sz w:val="28"/>
          <w:szCs w:val="28"/>
        </w:rPr>
        <w:t>Топология ПСПД</w:t>
      </w:r>
      <w:r>
        <w:rPr>
          <w:b/>
          <w:sz w:val="28"/>
          <w:szCs w:val="28"/>
        </w:rPr>
        <w:fldChar w:fldCharType="begin"/>
      </w:r>
      <w:r>
        <w:instrText xml:space="preserve"> XE "</w:instrText>
      </w:r>
      <w:r>
        <w:rPr>
          <w:b/>
          <w:sz w:val="28"/>
          <w:szCs w:val="28"/>
        </w:rPr>
        <w:instrText>Топология ПСПД</w:instrText>
      </w:r>
      <w:r>
        <w:instrText xml:space="preserve">" </w:instrText>
      </w:r>
      <w:r>
        <w:rPr>
          <w:b/>
          <w:sz w:val="28"/>
          <w:szCs w:val="28"/>
        </w:rPr>
        <w:fldChar w:fldCharType="end"/>
      </w:r>
    </w:p>
    <w:p w14:paraId="2B2C6D3F" w14:textId="77777777" w:rsidR="00036C21" w:rsidRDefault="00036C21" w:rsidP="00036C21">
      <w:pPr>
        <w:spacing w:after="0" w:line="240" w:lineRule="auto"/>
        <w:ind w:right="-284" w:firstLine="567"/>
        <w:contextualSpacing/>
        <w:rPr>
          <w:sz w:val="28"/>
          <w:szCs w:val="28"/>
        </w:rPr>
      </w:pPr>
      <w:r>
        <w:rPr>
          <w:sz w:val="28"/>
          <w:szCs w:val="28"/>
        </w:rPr>
        <w:t>В общем случае:</w:t>
      </w:r>
    </w:p>
    <w:p w14:paraId="6267E659" w14:textId="77777777" w:rsidR="00036C21" w:rsidRDefault="00036C21" w:rsidP="00036C21">
      <w:pPr>
        <w:spacing w:after="0" w:line="240" w:lineRule="auto"/>
        <w:ind w:right="-284" w:firstLine="567"/>
        <w:contextualSpacing/>
        <w:rPr>
          <w:sz w:val="28"/>
          <w:szCs w:val="28"/>
        </w:rPr>
      </w:pPr>
      <w:r>
        <w:rPr>
          <w:b/>
          <w:bCs/>
          <w:sz w:val="28"/>
          <w:szCs w:val="28"/>
        </w:rPr>
        <w:t xml:space="preserve">Топология </w:t>
      </w:r>
      <w:r>
        <w:rPr>
          <w:sz w:val="28"/>
          <w:szCs w:val="28"/>
        </w:rPr>
        <w:t>– упорядоченное в пространстве множество элементов и их физических связей.</w:t>
      </w:r>
    </w:p>
    <w:p w14:paraId="46FCC3B7" w14:textId="77777777" w:rsidR="00036C21" w:rsidRDefault="00036C21" w:rsidP="00036C21">
      <w:pPr>
        <w:spacing w:after="0" w:line="240" w:lineRule="auto"/>
        <w:ind w:right="-284" w:firstLine="567"/>
        <w:contextualSpacing/>
        <w:rPr>
          <w:sz w:val="28"/>
          <w:szCs w:val="28"/>
        </w:rPr>
      </w:pPr>
      <w:r>
        <w:rPr>
          <w:sz w:val="28"/>
          <w:szCs w:val="28"/>
        </w:rPr>
        <w:t xml:space="preserve"> Подсистема связи и передачи данных интегрирует ЦИК России, ИКСРФ, ТИК и ИУ в государственную автоматизированную систему “Выборы” с 4-х уровневой сетевой иерархической топологией. Физической основой ПСПД является арендуемая первичная сеть телефонных каналов связи, которые построены на основе металлических и оптоволоконных кабелей и радиоволн.</w:t>
      </w:r>
    </w:p>
    <w:p w14:paraId="69ED2615" w14:textId="77777777" w:rsidR="00036C21" w:rsidRDefault="00036C21" w:rsidP="00036C21">
      <w:pPr>
        <w:spacing w:line="240" w:lineRule="auto"/>
        <w:ind w:firstLine="567"/>
        <w:contextualSpacing/>
        <w:rPr>
          <w:sz w:val="28"/>
          <w:szCs w:val="28"/>
        </w:rPr>
      </w:pPr>
      <w:r>
        <w:rPr>
          <w:sz w:val="28"/>
          <w:szCs w:val="28"/>
        </w:rPr>
        <w:t>Топология подсистемы, охватывающая верхние два уровня (ЦИК России и ИКСРФ), показана на рис. 2.6, структурная схема подсистемы приведена на рис.2.7.</w:t>
      </w:r>
    </w:p>
    <w:p w14:paraId="49DAF554" w14:textId="77777777" w:rsidR="00036C21" w:rsidRDefault="00036C21" w:rsidP="00036C21">
      <w:pPr>
        <w:spacing w:line="240" w:lineRule="auto"/>
        <w:ind w:firstLine="567"/>
        <w:contextualSpacing/>
        <w:rPr>
          <w:sz w:val="28"/>
          <w:szCs w:val="28"/>
        </w:rPr>
      </w:pPr>
      <w:r>
        <w:rPr>
          <w:sz w:val="28"/>
          <w:szCs w:val="28"/>
        </w:rPr>
        <w:t xml:space="preserve">Подсистема связи и передачи данных построена на узлах пяти типов: </w:t>
      </w:r>
    </w:p>
    <w:p w14:paraId="70028176" w14:textId="77777777" w:rsidR="00036C21" w:rsidRDefault="00036C21" w:rsidP="00036C21">
      <w:pPr>
        <w:spacing w:line="240" w:lineRule="auto"/>
        <w:ind w:firstLine="567"/>
        <w:contextualSpacing/>
        <w:rPr>
          <w:sz w:val="28"/>
          <w:szCs w:val="28"/>
        </w:rPr>
      </w:pPr>
      <w:r>
        <w:rPr>
          <w:sz w:val="28"/>
          <w:szCs w:val="28"/>
        </w:rPr>
        <w:t xml:space="preserve">- центрального узла связи, состоящего из оборудования, входящего в состав КСА ЦИК России; </w:t>
      </w:r>
    </w:p>
    <w:p w14:paraId="2B2D85ED" w14:textId="77777777" w:rsidR="00036C21" w:rsidRDefault="00036C21" w:rsidP="00036C21">
      <w:pPr>
        <w:spacing w:line="240" w:lineRule="auto"/>
        <w:ind w:firstLine="567"/>
        <w:contextualSpacing/>
        <w:rPr>
          <w:sz w:val="28"/>
          <w:szCs w:val="28"/>
        </w:rPr>
      </w:pPr>
      <w:r>
        <w:rPr>
          <w:sz w:val="28"/>
          <w:szCs w:val="28"/>
        </w:rPr>
        <w:t>- семи транзитных узлов коммутации (ТУК);</w:t>
      </w:r>
    </w:p>
    <w:p w14:paraId="0C77AAE5" w14:textId="77777777" w:rsidR="00036C21" w:rsidRDefault="00036C21" w:rsidP="00036C21">
      <w:pPr>
        <w:spacing w:line="240" w:lineRule="auto"/>
        <w:ind w:firstLine="567"/>
        <w:contextualSpacing/>
        <w:rPr>
          <w:sz w:val="28"/>
          <w:szCs w:val="28"/>
        </w:rPr>
      </w:pPr>
      <w:r>
        <w:rPr>
          <w:sz w:val="28"/>
          <w:szCs w:val="28"/>
        </w:rPr>
        <w:t>- 89 региональных узлов коммутации (РУК);</w:t>
      </w:r>
    </w:p>
    <w:p w14:paraId="65E3C5D7" w14:textId="77777777" w:rsidR="00036C21" w:rsidRDefault="00036C21" w:rsidP="00036C21">
      <w:pPr>
        <w:spacing w:line="240" w:lineRule="auto"/>
        <w:ind w:firstLine="567"/>
        <w:contextualSpacing/>
        <w:rPr>
          <w:sz w:val="28"/>
          <w:szCs w:val="28"/>
        </w:rPr>
      </w:pPr>
      <w:r>
        <w:rPr>
          <w:sz w:val="28"/>
          <w:szCs w:val="28"/>
        </w:rPr>
        <w:t>- узлов доступа, состоящих из оборудования, входящего в КСА ИКСРФ;</w:t>
      </w:r>
    </w:p>
    <w:p w14:paraId="6E29C137" w14:textId="77777777" w:rsidR="00036C21" w:rsidRDefault="00036C21" w:rsidP="00036C21">
      <w:pPr>
        <w:spacing w:line="240" w:lineRule="auto"/>
        <w:ind w:firstLine="567"/>
        <w:contextualSpacing/>
        <w:rPr>
          <w:sz w:val="28"/>
          <w:szCs w:val="28"/>
        </w:rPr>
      </w:pPr>
      <w:r>
        <w:rPr>
          <w:sz w:val="28"/>
          <w:szCs w:val="28"/>
        </w:rPr>
        <w:t>- узлов доступа, состоящих из оборудования, входящего в состав КСА ТИК.</w:t>
      </w:r>
    </w:p>
    <w:p w14:paraId="52E63B56" w14:textId="77777777" w:rsidR="00036C21" w:rsidRDefault="00036C21" w:rsidP="00036C21">
      <w:pPr>
        <w:spacing w:line="240" w:lineRule="auto"/>
        <w:ind w:firstLine="567"/>
        <w:contextualSpacing/>
        <w:rPr>
          <w:sz w:val="28"/>
          <w:szCs w:val="28"/>
        </w:rPr>
      </w:pPr>
      <w:r>
        <w:rPr>
          <w:sz w:val="28"/>
          <w:szCs w:val="28"/>
        </w:rPr>
        <w:t>Подсистема связи и передачи данных характеризуется трафиком. Здесь:</w:t>
      </w:r>
    </w:p>
    <w:p w14:paraId="657F42DC" w14:textId="77777777" w:rsidR="00036C21" w:rsidRDefault="00036C21" w:rsidP="00036C21">
      <w:pPr>
        <w:spacing w:line="240" w:lineRule="auto"/>
        <w:ind w:firstLine="567"/>
        <w:contextualSpacing/>
        <w:rPr>
          <w:sz w:val="28"/>
          <w:szCs w:val="28"/>
        </w:rPr>
      </w:pPr>
      <w:r>
        <w:rPr>
          <w:b/>
          <w:bCs/>
          <w:sz w:val="28"/>
          <w:szCs w:val="28"/>
        </w:rPr>
        <w:t xml:space="preserve">Трафик </w:t>
      </w:r>
      <w:r>
        <w:rPr>
          <w:sz w:val="28"/>
          <w:szCs w:val="28"/>
        </w:rPr>
        <w:t xml:space="preserve">(англ. </w:t>
      </w:r>
      <w:r>
        <w:rPr>
          <w:sz w:val="28"/>
          <w:szCs w:val="28"/>
          <w:lang w:val="en-US"/>
        </w:rPr>
        <w:t>traffic</w:t>
      </w:r>
      <w:r>
        <w:rPr>
          <w:sz w:val="28"/>
          <w:szCs w:val="28"/>
        </w:rPr>
        <w:t xml:space="preserve"> – движение, транспорт) – поток разнородной информации.</w:t>
      </w:r>
    </w:p>
    <w:p w14:paraId="5E34CBFC" w14:textId="77777777" w:rsidR="00036C21" w:rsidRDefault="00036C21" w:rsidP="00036C21">
      <w:pPr>
        <w:spacing w:line="240" w:lineRule="auto"/>
        <w:ind w:firstLine="567"/>
        <w:contextualSpacing/>
        <w:rPr>
          <w:sz w:val="28"/>
          <w:szCs w:val="28"/>
        </w:rPr>
      </w:pPr>
      <w:r>
        <w:rPr>
          <w:sz w:val="28"/>
          <w:szCs w:val="28"/>
        </w:rPr>
        <w:t xml:space="preserve">Трафик ПСПД формируют голос (телефонные диалоги), данные (документы) и мультимедиа (видеоконференции). Поэтому он является неоднородным и неравномерным. Для передачи такого потока требуются различные частотные полосы пропускания линии связи: одна для речи (низкочастотная), другая для данных (высокочастотная). Одну и другую частотную полосу реализует один и тот же металлический или оптоволоконный канал, или эфир. В этой ситуации технология временного разделения (мультиплексирования) арендуемой дорогостоящей физической линии связи весьма неэффективна, так как заметную долю времени она будет простаивать (рис. 2.8-а). Этот недостаток устранён в мультисервисных транспортных системах (МСТС), графическая модель которых показана на рис.2.8-в. </w:t>
      </w:r>
    </w:p>
    <w:p w14:paraId="2A826920" w14:textId="77777777" w:rsidR="00036C21" w:rsidRDefault="00036C21" w:rsidP="00036C21">
      <w:pPr>
        <w:spacing w:line="240" w:lineRule="auto"/>
        <w:ind w:firstLine="567"/>
        <w:contextualSpacing/>
        <w:rPr>
          <w:sz w:val="28"/>
          <w:szCs w:val="28"/>
        </w:rPr>
      </w:pPr>
      <w:r>
        <w:rPr>
          <w:b/>
          <w:bCs/>
          <w:sz w:val="28"/>
          <w:szCs w:val="28"/>
        </w:rPr>
        <w:t xml:space="preserve">Мультисервисная транспортная система </w:t>
      </w:r>
      <w:r>
        <w:rPr>
          <w:sz w:val="28"/>
          <w:szCs w:val="28"/>
        </w:rPr>
        <w:t>– транспортная система, динамически перераспределяющая полосы пропускания между различными составляющими трафика с учетом потребностей их источников из множества ПСПД,</w:t>
      </w:r>
    </w:p>
    <w:p w14:paraId="6807BDA6" w14:textId="77777777" w:rsidR="00036C21" w:rsidRDefault="00036C21" w:rsidP="00036C21">
      <w:pPr>
        <w:spacing w:line="240" w:lineRule="auto"/>
        <w:ind w:firstLine="567"/>
        <w:contextualSpacing/>
        <w:rPr>
          <w:sz w:val="28"/>
          <w:szCs w:val="28"/>
        </w:rPr>
      </w:pPr>
      <w:r>
        <w:rPr>
          <w:sz w:val="28"/>
          <w:szCs w:val="28"/>
        </w:rPr>
        <w:t>или, иначе:</w:t>
      </w:r>
    </w:p>
    <w:p w14:paraId="0C037F05" w14:textId="77777777" w:rsidR="00036C21" w:rsidRPr="00E414C6" w:rsidRDefault="00036C21" w:rsidP="00036C21">
      <w:pPr>
        <w:spacing w:line="240" w:lineRule="auto"/>
        <w:ind w:firstLine="567"/>
        <w:contextualSpacing/>
        <w:rPr>
          <w:sz w:val="28"/>
          <w:szCs w:val="28"/>
        </w:rPr>
      </w:pPr>
      <w:r>
        <w:rPr>
          <w:sz w:val="28"/>
          <w:szCs w:val="28"/>
        </w:rPr>
        <w:lastRenderedPageBreak/>
        <w:t>система, динамически перераспределяющая свою пропускную способность между трафиками многих источников.</w:t>
      </w:r>
    </w:p>
    <w:p w14:paraId="7D2CA400" w14:textId="77777777" w:rsidR="00036C21" w:rsidRPr="004A6780" w:rsidRDefault="00036C21" w:rsidP="00036C21">
      <w:pPr>
        <w:spacing w:line="240" w:lineRule="auto"/>
        <w:ind w:firstLine="567"/>
        <w:contextualSpacing/>
        <w:rPr>
          <w:sz w:val="28"/>
          <w:szCs w:val="28"/>
        </w:rPr>
      </w:pPr>
      <w:r>
        <w:rPr>
          <w:sz w:val="28"/>
          <w:szCs w:val="28"/>
        </w:rPr>
        <w:t xml:space="preserve">Поэтому в ПСПД ГАС ‘’Выборы” использована технология мультисервисной транспортной сети, обеспечивающая эффективное информационное взаимодействие множества звеньев ГАС </w:t>
      </w:r>
      <w:r w:rsidRPr="004A6780">
        <w:rPr>
          <w:sz w:val="28"/>
          <w:szCs w:val="28"/>
        </w:rPr>
        <w:t>“</w:t>
      </w:r>
      <w:r>
        <w:rPr>
          <w:sz w:val="28"/>
          <w:szCs w:val="28"/>
        </w:rPr>
        <w:t>Выборы</w:t>
      </w:r>
      <w:r w:rsidRPr="004A6780">
        <w:rPr>
          <w:sz w:val="28"/>
          <w:szCs w:val="28"/>
        </w:rPr>
        <w:t>”</w:t>
      </w:r>
      <w:r>
        <w:rPr>
          <w:sz w:val="28"/>
          <w:szCs w:val="28"/>
        </w:rPr>
        <w:t>. Физической основой звена является комплекс средств автоматизации (КСА).</w:t>
      </w:r>
    </w:p>
    <w:p w14:paraId="349C9541" w14:textId="77777777" w:rsidR="00036C21" w:rsidRDefault="00036C21" w:rsidP="00036C21">
      <w:pPr>
        <w:spacing w:line="240" w:lineRule="auto"/>
        <w:ind w:firstLine="567"/>
        <w:contextualSpacing/>
        <w:rPr>
          <w:b/>
          <w:sz w:val="28"/>
          <w:szCs w:val="28"/>
        </w:rPr>
      </w:pPr>
      <w:r>
        <w:rPr>
          <w:b/>
          <w:sz w:val="28"/>
          <w:szCs w:val="28"/>
        </w:rPr>
        <w:t>КСА звеньев системы</w:t>
      </w:r>
    </w:p>
    <w:p w14:paraId="76169ED3" w14:textId="77777777" w:rsidR="00036C21" w:rsidRPr="00CA7706" w:rsidRDefault="00036C21" w:rsidP="00036C21">
      <w:pPr>
        <w:spacing w:line="240" w:lineRule="auto"/>
        <w:ind w:firstLine="567"/>
        <w:contextualSpacing/>
        <w:rPr>
          <w:bCs/>
          <w:sz w:val="28"/>
          <w:szCs w:val="28"/>
        </w:rPr>
      </w:pPr>
      <w:r w:rsidRPr="00CA7706">
        <w:rPr>
          <w:bCs/>
          <w:sz w:val="28"/>
          <w:szCs w:val="28"/>
        </w:rPr>
        <w:t>В общем случае:</w:t>
      </w:r>
    </w:p>
    <w:p w14:paraId="5CD7F80A" w14:textId="77777777" w:rsidR="00036C21" w:rsidRDefault="00036C21" w:rsidP="00036C21">
      <w:pPr>
        <w:spacing w:line="240" w:lineRule="auto"/>
        <w:ind w:firstLine="567"/>
        <w:contextualSpacing/>
        <w:rPr>
          <w:bCs/>
          <w:sz w:val="28"/>
          <w:szCs w:val="28"/>
        </w:rPr>
      </w:pPr>
      <w:r>
        <w:rPr>
          <w:b/>
          <w:sz w:val="28"/>
          <w:szCs w:val="28"/>
        </w:rPr>
        <w:t xml:space="preserve">Комплекс средств автоматизации </w:t>
      </w:r>
      <w:r>
        <w:rPr>
          <w:bCs/>
          <w:sz w:val="28"/>
          <w:szCs w:val="28"/>
        </w:rPr>
        <w:t>– упорядоченное множество элементов (технические и программные средства, пользователи), их связей и отношений, предназначенное для достижения определённой цели (целей).</w:t>
      </w:r>
    </w:p>
    <w:p w14:paraId="64538D58" w14:textId="77777777" w:rsidR="00036C21" w:rsidRDefault="00036C21" w:rsidP="00036C21">
      <w:pPr>
        <w:spacing w:line="240" w:lineRule="auto"/>
        <w:ind w:firstLine="567"/>
        <w:contextualSpacing/>
        <w:rPr>
          <w:b/>
          <w:sz w:val="28"/>
          <w:szCs w:val="28"/>
        </w:rPr>
      </w:pPr>
      <w:r>
        <w:rPr>
          <w:bCs/>
          <w:sz w:val="28"/>
          <w:szCs w:val="28"/>
        </w:rPr>
        <w:t>В данном случае:</w:t>
      </w:r>
      <w:r>
        <w:rPr>
          <w:b/>
          <w:sz w:val="28"/>
          <w:szCs w:val="28"/>
        </w:rPr>
        <w:fldChar w:fldCharType="begin"/>
      </w:r>
      <w:r>
        <w:instrText xml:space="preserve"> XE "</w:instrText>
      </w:r>
      <w:r>
        <w:rPr>
          <w:b/>
          <w:sz w:val="28"/>
          <w:szCs w:val="28"/>
        </w:rPr>
        <w:instrText>КСА звеньев системы</w:instrText>
      </w:r>
      <w:r>
        <w:instrText xml:space="preserve">" </w:instrText>
      </w:r>
      <w:r>
        <w:rPr>
          <w:b/>
          <w:sz w:val="28"/>
          <w:szCs w:val="28"/>
        </w:rPr>
        <w:fldChar w:fldCharType="end"/>
      </w:r>
    </w:p>
    <w:p w14:paraId="74625084" w14:textId="77777777" w:rsidR="00036C21" w:rsidRDefault="00036C21" w:rsidP="00036C21">
      <w:pPr>
        <w:spacing w:line="240" w:lineRule="auto"/>
        <w:ind w:firstLine="567"/>
        <w:contextualSpacing/>
        <w:rPr>
          <w:sz w:val="28"/>
          <w:szCs w:val="28"/>
        </w:rPr>
      </w:pPr>
      <w:r>
        <w:rPr>
          <w:b/>
          <w:sz w:val="28"/>
          <w:szCs w:val="28"/>
        </w:rPr>
        <w:t>КСА звена</w:t>
      </w:r>
      <w:r>
        <w:rPr>
          <w:b/>
          <w:sz w:val="28"/>
          <w:szCs w:val="28"/>
        </w:rPr>
        <w:fldChar w:fldCharType="begin"/>
      </w:r>
      <w:r>
        <w:instrText xml:space="preserve"> XE "</w:instrText>
      </w:r>
      <w:r>
        <w:rPr>
          <w:b/>
          <w:sz w:val="28"/>
          <w:szCs w:val="28"/>
        </w:rPr>
        <w:instrText>КСА звена</w:instrText>
      </w:r>
      <w:r>
        <w:instrText xml:space="preserve">" </w:instrText>
      </w:r>
      <w:r>
        <w:rPr>
          <w:b/>
          <w:sz w:val="28"/>
          <w:szCs w:val="28"/>
        </w:rPr>
        <w:fldChar w:fldCharType="end"/>
      </w:r>
      <w:r>
        <w:rPr>
          <w:b/>
          <w:sz w:val="28"/>
          <w:szCs w:val="28"/>
        </w:rPr>
        <w:t xml:space="preserve"> </w:t>
      </w:r>
      <w:r>
        <w:rPr>
          <w:sz w:val="28"/>
          <w:szCs w:val="28"/>
        </w:rPr>
        <w:t>– это локальная автоматизированная информационная система, реализованная на звене, для информационного обслуживания пользователей.</w:t>
      </w:r>
    </w:p>
    <w:p w14:paraId="7AB7D934" w14:textId="77777777" w:rsidR="00036C21" w:rsidRDefault="00036C21" w:rsidP="00036C21">
      <w:pPr>
        <w:spacing w:line="240" w:lineRule="auto"/>
        <w:ind w:firstLine="567"/>
        <w:contextualSpacing/>
        <w:rPr>
          <w:sz w:val="28"/>
          <w:szCs w:val="28"/>
        </w:rPr>
      </w:pPr>
      <w:r>
        <w:rPr>
          <w:sz w:val="28"/>
          <w:szCs w:val="28"/>
        </w:rPr>
        <w:t xml:space="preserve">Все КСА звеньев ГАС “Выборы” построены на основе локальной вычислительной сети (ЛВС) </w:t>
      </w:r>
      <w:r>
        <w:rPr>
          <w:b/>
          <w:sz w:val="28"/>
          <w:szCs w:val="28"/>
          <w:lang w:val="en-US"/>
        </w:rPr>
        <w:t>Ethernet</w:t>
      </w:r>
      <w:r>
        <w:rPr>
          <w:sz w:val="28"/>
          <w:szCs w:val="28"/>
        </w:rPr>
        <w:t xml:space="preserve"> (</w:t>
      </w:r>
      <w:r>
        <w:rPr>
          <w:sz w:val="28"/>
          <w:szCs w:val="28"/>
          <w:lang w:val="en-US"/>
        </w:rPr>
        <w:t>Fast</w:t>
      </w:r>
      <w:r w:rsidRPr="005B0312">
        <w:rPr>
          <w:sz w:val="28"/>
          <w:szCs w:val="28"/>
        </w:rPr>
        <w:t xml:space="preserve"> </w:t>
      </w:r>
      <w:r>
        <w:rPr>
          <w:sz w:val="28"/>
          <w:szCs w:val="28"/>
          <w:lang w:val="en-US"/>
        </w:rPr>
        <w:t>Ethernet</w:t>
      </w:r>
      <w:r>
        <w:rPr>
          <w:sz w:val="28"/>
          <w:szCs w:val="28"/>
        </w:rPr>
        <w:t xml:space="preserve">, </w:t>
      </w:r>
      <w:r>
        <w:rPr>
          <w:sz w:val="28"/>
          <w:szCs w:val="28"/>
          <w:lang w:val="en-US"/>
        </w:rPr>
        <w:t>Gigabit</w:t>
      </w:r>
      <w:r w:rsidRPr="005B0312">
        <w:rPr>
          <w:sz w:val="28"/>
          <w:szCs w:val="28"/>
        </w:rPr>
        <w:t xml:space="preserve"> </w:t>
      </w:r>
      <w:r>
        <w:rPr>
          <w:sz w:val="28"/>
          <w:szCs w:val="28"/>
          <w:lang w:val="en-US"/>
        </w:rPr>
        <w:t>Ethernet</w:t>
      </w:r>
      <w:r>
        <w:rPr>
          <w:sz w:val="28"/>
          <w:szCs w:val="28"/>
        </w:rPr>
        <w:t xml:space="preserve">), неструктурированный вид которой показан на рис. 2.9. </w:t>
      </w:r>
    </w:p>
    <w:p w14:paraId="7A148677" w14:textId="77777777" w:rsidR="00036C21" w:rsidRDefault="00036C21" w:rsidP="00036C21">
      <w:pPr>
        <w:spacing w:line="240" w:lineRule="auto"/>
        <w:ind w:firstLine="567"/>
        <w:contextualSpacing/>
        <w:rPr>
          <w:sz w:val="28"/>
          <w:szCs w:val="28"/>
        </w:rPr>
      </w:pPr>
      <w:r>
        <w:rPr>
          <w:sz w:val="28"/>
          <w:szCs w:val="28"/>
        </w:rPr>
        <w:t>Здесь:</w:t>
      </w:r>
    </w:p>
    <w:p w14:paraId="007776B3" w14:textId="77777777" w:rsidR="00036C21" w:rsidRPr="005D5E59" w:rsidRDefault="00036C21" w:rsidP="00036C21">
      <w:pPr>
        <w:spacing w:line="240" w:lineRule="auto"/>
        <w:ind w:firstLine="567"/>
        <w:contextualSpacing/>
        <w:rPr>
          <w:sz w:val="28"/>
          <w:szCs w:val="28"/>
        </w:rPr>
      </w:pPr>
      <w:r>
        <w:rPr>
          <w:b/>
          <w:bCs/>
          <w:sz w:val="28"/>
          <w:szCs w:val="28"/>
        </w:rPr>
        <w:t xml:space="preserve">Локальная вычислительная сеть </w:t>
      </w:r>
      <w:r>
        <w:rPr>
          <w:sz w:val="28"/>
          <w:szCs w:val="28"/>
        </w:rPr>
        <w:t>– сеть, в которой расстояние между любой парой элементов не превышает 2 км.</w:t>
      </w:r>
    </w:p>
    <w:p w14:paraId="0211610F" w14:textId="77777777" w:rsidR="00036C21" w:rsidRDefault="00036C21" w:rsidP="00036C21">
      <w:pPr>
        <w:spacing w:line="240" w:lineRule="auto"/>
        <w:ind w:firstLine="567"/>
        <w:contextualSpacing/>
        <w:rPr>
          <w:sz w:val="28"/>
          <w:szCs w:val="28"/>
        </w:rPr>
      </w:pPr>
      <w:r>
        <w:rPr>
          <w:sz w:val="28"/>
          <w:szCs w:val="28"/>
        </w:rPr>
        <w:t xml:space="preserve">Сеть </w:t>
      </w:r>
      <w:r>
        <w:rPr>
          <w:sz w:val="28"/>
          <w:szCs w:val="28"/>
          <w:lang w:val="en-US"/>
        </w:rPr>
        <w:t>Ethernet</w:t>
      </w:r>
      <w:r w:rsidRPr="003D52A5">
        <w:rPr>
          <w:sz w:val="28"/>
          <w:szCs w:val="28"/>
        </w:rPr>
        <w:t xml:space="preserve"> </w:t>
      </w:r>
      <w:r>
        <w:rPr>
          <w:sz w:val="28"/>
          <w:szCs w:val="28"/>
        </w:rPr>
        <w:t xml:space="preserve">состоит из рабочих станций РС и серверов, взаимодействие которых осуществляется через общую шину – кабель. Противоположные концы кабеля закрыты специальными заглушками </w:t>
      </w:r>
      <w:r>
        <w:rPr>
          <w:b/>
          <w:sz w:val="28"/>
          <w:szCs w:val="28"/>
        </w:rPr>
        <w:t>З</w:t>
      </w:r>
      <w:r>
        <w:rPr>
          <w:sz w:val="28"/>
          <w:szCs w:val="28"/>
        </w:rPr>
        <w:t xml:space="preserve">, предотвращающими искажение полезного сигнала отраженными волнами. При распространении полезного сигнала по шине теряется его мощность, и возникают искажения, обусловленные внешними электромагнитными полями. Чтобы нейтрализовать эти факторы и увеличить длину шины до нужной величины, применяются повторители </w:t>
      </w:r>
      <w:r>
        <w:rPr>
          <w:b/>
          <w:sz w:val="28"/>
          <w:szCs w:val="28"/>
        </w:rPr>
        <w:t>П</w:t>
      </w:r>
      <w:r>
        <w:rPr>
          <w:sz w:val="28"/>
          <w:szCs w:val="28"/>
        </w:rPr>
        <w:t xml:space="preserve">. Рабочие станции и серверы подсоединяются к шине посредством сетевых карт и разветвителей </w:t>
      </w:r>
      <w:r>
        <w:rPr>
          <w:b/>
          <w:sz w:val="28"/>
          <w:szCs w:val="28"/>
        </w:rPr>
        <w:t>Р</w:t>
      </w:r>
      <w:r>
        <w:rPr>
          <w:sz w:val="28"/>
          <w:szCs w:val="28"/>
        </w:rPr>
        <w:t xml:space="preserve">. </w:t>
      </w:r>
    </w:p>
    <w:p w14:paraId="6FC5407C" w14:textId="77777777" w:rsidR="00036C21" w:rsidRDefault="00036C21" w:rsidP="00036C21">
      <w:pPr>
        <w:spacing w:line="240" w:lineRule="auto"/>
        <w:ind w:firstLine="567"/>
        <w:contextualSpacing/>
        <w:rPr>
          <w:sz w:val="28"/>
          <w:szCs w:val="28"/>
        </w:rPr>
      </w:pPr>
      <w:r>
        <w:rPr>
          <w:sz w:val="28"/>
          <w:szCs w:val="28"/>
        </w:rPr>
        <w:t>В качестве рабочих станций используются персональные компьютеры с качественным экраном монитора и привлекательным дизайном, поскольку предназначены для использования пользователями на их рабочих местах. Технические характеристики рабочей станции соответствуют их средней цене.</w:t>
      </w:r>
    </w:p>
    <w:p w14:paraId="7D47B7AF" w14:textId="77777777" w:rsidR="00036C21" w:rsidRDefault="00036C21" w:rsidP="00036C21">
      <w:pPr>
        <w:spacing w:line="240" w:lineRule="auto"/>
        <w:ind w:firstLine="567"/>
        <w:contextualSpacing/>
        <w:rPr>
          <w:sz w:val="28"/>
          <w:szCs w:val="28"/>
        </w:rPr>
      </w:pPr>
      <w:r>
        <w:rPr>
          <w:sz w:val="28"/>
          <w:szCs w:val="28"/>
        </w:rPr>
        <w:t xml:space="preserve">Серверы, напротив, являются дорогостоящими сверхнадёжными компьютерами непритязательного дизайна, обладающие значительными объёмами памяти и высоким быстродействием. Это объясняется тем, что они предназначены обслуживать в течение длительного времени многих пользователей и хранить большие объёмы информации. </w:t>
      </w:r>
    </w:p>
    <w:p w14:paraId="435EB5FA" w14:textId="77777777" w:rsidR="00036C21" w:rsidRDefault="00036C21" w:rsidP="00036C21">
      <w:pPr>
        <w:spacing w:line="240" w:lineRule="auto"/>
        <w:ind w:firstLine="567"/>
        <w:contextualSpacing/>
        <w:rPr>
          <w:sz w:val="28"/>
          <w:szCs w:val="28"/>
        </w:rPr>
      </w:pPr>
      <w:r>
        <w:rPr>
          <w:sz w:val="28"/>
          <w:szCs w:val="28"/>
        </w:rPr>
        <w:lastRenderedPageBreak/>
        <w:t>ЛВС конкретного звена является частным случаем неструктурированной ЛВС, использующим только те её элементы, которые необходимы для КСА данного звена.</w:t>
      </w:r>
    </w:p>
    <w:p w14:paraId="237805F9" w14:textId="77777777" w:rsidR="00036C21" w:rsidRDefault="00036C21" w:rsidP="00036C21">
      <w:pPr>
        <w:spacing w:line="240" w:lineRule="auto"/>
        <w:ind w:firstLine="567"/>
        <w:contextualSpacing/>
        <w:rPr>
          <w:sz w:val="28"/>
          <w:szCs w:val="28"/>
        </w:rPr>
      </w:pPr>
      <w:r>
        <w:rPr>
          <w:b/>
          <w:sz w:val="28"/>
          <w:szCs w:val="28"/>
        </w:rPr>
        <w:t>КСА ЦИК и ФЦИ</w:t>
      </w:r>
      <w:r>
        <w:rPr>
          <w:sz w:val="28"/>
          <w:szCs w:val="28"/>
        </w:rPr>
        <w:t xml:space="preserve">. Оргструктура ЦИК и ФЦИ, которые расположены в одном здании, представлена на рис. 2.10. Структурированная структурная схема комплекса средств автоматизации Центральной избирательной комиссии и федерального центра информатизации, приведена на рис. 2.11. Она реализует физические связи между элементами структуры, представленной на рис. 2.10. </w:t>
      </w:r>
    </w:p>
    <w:p w14:paraId="4E89E63E" w14:textId="77777777" w:rsidR="00036C21" w:rsidRDefault="00036C21" w:rsidP="00036C21">
      <w:pPr>
        <w:spacing w:line="240" w:lineRule="auto"/>
        <w:ind w:firstLine="567"/>
        <w:contextualSpacing/>
        <w:rPr>
          <w:sz w:val="28"/>
          <w:szCs w:val="28"/>
        </w:rPr>
      </w:pPr>
      <w:r>
        <w:rPr>
          <w:sz w:val="28"/>
          <w:szCs w:val="28"/>
        </w:rPr>
        <w:t>КСА ЦИК и ФЦИ состоит из шести ЛВС (рис. 2.11-а, б, в, г, д, е), объединённых коммутатором КМ7 в интегральную локальную вычислительную сеть (рис.2.11-ж). ЛВС1 и ЛВС2 предназначены для обслуживания Председателя и членов ЦИК, пресс – центра и пользователей в подразделениях ЦИК.  Остальные используются в ФЦИ:</w:t>
      </w:r>
    </w:p>
    <w:p w14:paraId="1B52A8A0" w14:textId="77777777" w:rsidR="00036C21" w:rsidRDefault="00036C21" w:rsidP="00036C21">
      <w:pPr>
        <w:spacing w:line="240" w:lineRule="auto"/>
        <w:ind w:firstLine="567"/>
        <w:contextualSpacing/>
        <w:rPr>
          <w:sz w:val="28"/>
          <w:szCs w:val="28"/>
        </w:rPr>
      </w:pPr>
      <w:r>
        <w:rPr>
          <w:sz w:val="28"/>
          <w:szCs w:val="28"/>
        </w:rPr>
        <w:t>- ЛВС3 – оперативно – диспетчерским персоналом ГАС “Выборы”,</w:t>
      </w:r>
    </w:p>
    <w:p w14:paraId="4D1BBC45" w14:textId="77777777" w:rsidR="00036C21" w:rsidRDefault="00036C21" w:rsidP="00036C21">
      <w:pPr>
        <w:spacing w:line="240" w:lineRule="auto"/>
        <w:ind w:firstLine="567"/>
        <w:contextualSpacing/>
        <w:rPr>
          <w:sz w:val="28"/>
          <w:szCs w:val="28"/>
        </w:rPr>
      </w:pPr>
      <w:r>
        <w:rPr>
          <w:sz w:val="28"/>
          <w:szCs w:val="28"/>
        </w:rPr>
        <w:t>- ЛВС4 – реализует базу даны ГАС “Выборы”,</w:t>
      </w:r>
    </w:p>
    <w:p w14:paraId="3C127B1C" w14:textId="77777777" w:rsidR="00036C21" w:rsidRDefault="00036C21" w:rsidP="00036C21">
      <w:pPr>
        <w:spacing w:line="240" w:lineRule="auto"/>
        <w:ind w:firstLine="567"/>
        <w:contextualSpacing/>
        <w:rPr>
          <w:sz w:val="28"/>
          <w:szCs w:val="28"/>
        </w:rPr>
      </w:pPr>
      <w:r>
        <w:rPr>
          <w:sz w:val="28"/>
          <w:szCs w:val="28"/>
        </w:rPr>
        <w:t>- ЛВС5 –пользователями из подразделений ФЦИ, для автоматизации их деятельности,</w:t>
      </w:r>
    </w:p>
    <w:p w14:paraId="2C09A50F" w14:textId="77777777" w:rsidR="00036C21" w:rsidRDefault="00036C21" w:rsidP="00036C21">
      <w:pPr>
        <w:spacing w:line="240" w:lineRule="auto"/>
        <w:ind w:firstLine="567"/>
        <w:contextualSpacing/>
        <w:rPr>
          <w:sz w:val="28"/>
          <w:szCs w:val="28"/>
        </w:rPr>
      </w:pPr>
      <w:r>
        <w:rPr>
          <w:sz w:val="28"/>
          <w:szCs w:val="28"/>
        </w:rPr>
        <w:t>- ЛВС6 – службой обеспечения безопасности информации.</w:t>
      </w:r>
    </w:p>
    <w:p w14:paraId="090DF9A8" w14:textId="77777777" w:rsidR="00036C21" w:rsidRDefault="00036C21" w:rsidP="00036C21">
      <w:pPr>
        <w:spacing w:line="240" w:lineRule="auto"/>
        <w:ind w:firstLine="567"/>
        <w:contextualSpacing/>
        <w:rPr>
          <w:sz w:val="28"/>
          <w:szCs w:val="28"/>
        </w:rPr>
      </w:pPr>
      <w:r>
        <w:rPr>
          <w:sz w:val="28"/>
          <w:szCs w:val="28"/>
        </w:rPr>
        <w:t xml:space="preserve">ЛВС4 содержит два сервера БД, спаренных </w:t>
      </w:r>
      <w:r>
        <w:rPr>
          <w:sz w:val="28"/>
          <w:szCs w:val="28"/>
          <w:lang w:val="en-US"/>
        </w:rPr>
        <w:t>RAID</w:t>
      </w:r>
      <w:r>
        <w:rPr>
          <w:sz w:val="28"/>
          <w:szCs w:val="28"/>
        </w:rPr>
        <w:t xml:space="preserve">-массивом (англ. </w:t>
      </w:r>
      <w:r>
        <w:rPr>
          <w:sz w:val="28"/>
          <w:szCs w:val="28"/>
          <w:lang w:val="en-US"/>
        </w:rPr>
        <w:t>Redundant Array of Independent Disks–</w:t>
      </w:r>
      <w:r>
        <w:rPr>
          <w:sz w:val="28"/>
          <w:szCs w:val="28"/>
        </w:rPr>
        <w:t>избыточный</w:t>
      </w:r>
      <w:r>
        <w:rPr>
          <w:sz w:val="28"/>
          <w:szCs w:val="28"/>
          <w:lang w:val="en-US"/>
        </w:rPr>
        <w:t xml:space="preserve"> </w:t>
      </w:r>
      <w:r>
        <w:rPr>
          <w:sz w:val="28"/>
          <w:szCs w:val="28"/>
        </w:rPr>
        <w:t>массив</w:t>
      </w:r>
      <w:r>
        <w:rPr>
          <w:sz w:val="28"/>
          <w:szCs w:val="28"/>
          <w:lang w:val="en-US"/>
        </w:rPr>
        <w:t xml:space="preserve"> </w:t>
      </w:r>
      <w:r>
        <w:rPr>
          <w:sz w:val="28"/>
          <w:szCs w:val="28"/>
        </w:rPr>
        <w:t>независимых</w:t>
      </w:r>
      <w:r>
        <w:rPr>
          <w:sz w:val="28"/>
          <w:szCs w:val="28"/>
          <w:lang w:val="en-US"/>
        </w:rPr>
        <w:t xml:space="preserve"> </w:t>
      </w:r>
      <w:r>
        <w:rPr>
          <w:sz w:val="28"/>
          <w:szCs w:val="28"/>
        </w:rPr>
        <w:t>дисков</w:t>
      </w:r>
      <w:r>
        <w:rPr>
          <w:sz w:val="28"/>
          <w:szCs w:val="28"/>
          <w:lang w:val="en-US"/>
        </w:rPr>
        <w:t>). RAID</w:t>
      </w:r>
      <w:r>
        <w:rPr>
          <w:sz w:val="28"/>
          <w:szCs w:val="28"/>
        </w:rPr>
        <w:t>-массив состоит из 2-х, 4-х или более пар жестких дисков, предназначенных для повышения производительности серверов и надёжности хранения информации на них. Скорость серверов несопоставима со скоростью записи или чтения информации на диске. Каждая пара дисков содержит одинаковую информацию. Следовательно, можно параллельно записывать или считывать информацию с двух дисков, тем самым повышая суммарную скорость операции. Поскольку при этом имеется два массива одной и той же информации - повышается надёжность её хранения.</w:t>
      </w:r>
    </w:p>
    <w:p w14:paraId="782F6743" w14:textId="77777777" w:rsidR="00036C21" w:rsidRDefault="00036C21" w:rsidP="00036C21">
      <w:pPr>
        <w:spacing w:line="240" w:lineRule="auto"/>
        <w:ind w:firstLine="567"/>
        <w:contextualSpacing/>
        <w:rPr>
          <w:sz w:val="28"/>
          <w:szCs w:val="28"/>
        </w:rPr>
      </w:pPr>
      <w:r>
        <w:rPr>
          <w:sz w:val="28"/>
          <w:szCs w:val="28"/>
        </w:rPr>
        <w:t xml:space="preserve">Помимо интегрированной ЛВС в состав КСА ЦИК и ФЦИ входят ещё две автономные локальные вычислительные сети ЛВС7 и ЛВС8 (рис.7-ж, з). Первая из них ЛВС7 принадлежит пользователям финансового управления ЦИК, реализующих финансовое обеспечение ГАС “Выборы”. ЛВС8 реализует интернет – портал ГАС “Выборы”. Для рабочего </w:t>
      </w:r>
      <w:r>
        <w:rPr>
          <w:sz w:val="28"/>
          <w:szCs w:val="28"/>
          <w:lang w:val="en-US"/>
        </w:rPr>
        <w:t>web</w:t>
      </w:r>
      <w:r>
        <w:rPr>
          <w:sz w:val="28"/>
          <w:szCs w:val="28"/>
        </w:rPr>
        <w:t xml:space="preserve">-сервера интернет - портала информация поставляется на компакт- дисках из ЛВС1. </w:t>
      </w:r>
    </w:p>
    <w:p w14:paraId="573A745D" w14:textId="501A44B5" w:rsidR="00036C21" w:rsidRDefault="00036C21"/>
    <w:p w14:paraId="6B0E01ED" w14:textId="77777777" w:rsidR="002874D3" w:rsidRDefault="002874D3" w:rsidP="002874D3">
      <w:pPr>
        <w:spacing w:line="240" w:lineRule="auto"/>
        <w:ind w:firstLine="567"/>
        <w:contextualSpacing/>
        <w:rPr>
          <w:sz w:val="28"/>
          <w:szCs w:val="28"/>
        </w:rPr>
      </w:pPr>
      <w:r>
        <w:rPr>
          <w:sz w:val="28"/>
          <w:szCs w:val="28"/>
        </w:rPr>
        <w:t>На предыдущей лекции рассмотрен комплекс средств автоматизации ЦИК и ФЦИ. Здесь рассмотрим КСА избирательных комиссий субъектов РФ, территориальных избирательных комиссий и участковых избирательных комиссий (УИК), соответствующих в структуре, ГАС “Выборы” уровням ИК и ИУ на рис.2.5.</w:t>
      </w:r>
    </w:p>
    <w:p w14:paraId="136CC6C7" w14:textId="77777777" w:rsidR="002874D3" w:rsidRDefault="002874D3" w:rsidP="002874D3">
      <w:pPr>
        <w:spacing w:line="240" w:lineRule="auto"/>
        <w:ind w:firstLine="567"/>
        <w:contextualSpacing/>
        <w:rPr>
          <w:sz w:val="28"/>
          <w:szCs w:val="28"/>
        </w:rPr>
      </w:pPr>
      <w:r>
        <w:rPr>
          <w:b/>
          <w:sz w:val="28"/>
          <w:szCs w:val="28"/>
        </w:rPr>
        <w:lastRenderedPageBreak/>
        <w:t>КСА ИКСРФ</w:t>
      </w:r>
      <w:r>
        <w:rPr>
          <w:b/>
          <w:sz w:val="28"/>
          <w:szCs w:val="28"/>
        </w:rPr>
        <w:fldChar w:fldCharType="begin"/>
      </w:r>
      <w:r>
        <w:instrText xml:space="preserve"> XE "</w:instrText>
      </w:r>
      <w:r>
        <w:rPr>
          <w:b/>
          <w:sz w:val="28"/>
          <w:szCs w:val="28"/>
        </w:rPr>
        <w:instrText>КСА ИКСРФ</w:instrText>
      </w:r>
      <w:r>
        <w:instrText xml:space="preserve">" </w:instrText>
      </w:r>
      <w:r>
        <w:rPr>
          <w:b/>
          <w:sz w:val="28"/>
          <w:szCs w:val="28"/>
        </w:rPr>
        <w:fldChar w:fldCharType="end"/>
      </w:r>
      <w:r>
        <w:rPr>
          <w:sz w:val="28"/>
          <w:szCs w:val="28"/>
        </w:rPr>
        <w:t>. Комплекс средств автоматизации избирательной комиссии субъекта Российской Федерации (структурная схема комплекса) приведена на рис. 2.12. Он включает автоматизированные рабочие места пользователей (членов избирательной комиссии и обслуживающего персонала), средства защиты, средства отображения информации коллективного пользования и видеоконференцсвязи и средства связи и передачи данных.</w:t>
      </w:r>
    </w:p>
    <w:p w14:paraId="4F128680" w14:textId="77777777" w:rsidR="002874D3" w:rsidRDefault="002874D3" w:rsidP="002874D3">
      <w:pPr>
        <w:spacing w:line="240" w:lineRule="auto"/>
        <w:ind w:firstLine="567"/>
        <w:contextualSpacing/>
        <w:rPr>
          <w:sz w:val="28"/>
          <w:szCs w:val="28"/>
        </w:rPr>
      </w:pPr>
      <w:r>
        <w:rPr>
          <w:b/>
          <w:sz w:val="28"/>
          <w:szCs w:val="28"/>
        </w:rPr>
        <w:t>КСА ТИК</w:t>
      </w:r>
      <w:r>
        <w:rPr>
          <w:b/>
          <w:sz w:val="28"/>
          <w:szCs w:val="28"/>
        </w:rPr>
        <w:fldChar w:fldCharType="begin"/>
      </w:r>
      <w:r>
        <w:instrText xml:space="preserve"> XE "</w:instrText>
      </w:r>
      <w:r>
        <w:rPr>
          <w:b/>
          <w:sz w:val="28"/>
          <w:szCs w:val="28"/>
        </w:rPr>
        <w:instrText>КСА ТИК</w:instrText>
      </w:r>
      <w:r>
        <w:instrText xml:space="preserve">" </w:instrText>
      </w:r>
      <w:r>
        <w:rPr>
          <w:b/>
          <w:sz w:val="28"/>
          <w:szCs w:val="28"/>
        </w:rPr>
        <w:fldChar w:fldCharType="end"/>
      </w:r>
      <w:r>
        <w:rPr>
          <w:b/>
          <w:sz w:val="28"/>
          <w:szCs w:val="28"/>
        </w:rPr>
        <w:t xml:space="preserve">. </w:t>
      </w:r>
      <w:r>
        <w:rPr>
          <w:sz w:val="28"/>
          <w:szCs w:val="28"/>
        </w:rPr>
        <w:t>Структурная схема комплекса средств автоматизации территориальной избирательной комиссии показана на рис. 2.13. Автоматизированные рабочие места пользователей служат для ввода в систему протоколов голосования, поступающих с участковых избирательных комиссий (УИК), укомплектованных комплексами обработки избирательных бюллетеней (КОИБ).</w:t>
      </w:r>
    </w:p>
    <w:p w14:paraId="14BEBDE9" w14:textId="77777777" w:rsidR="002874D3" w:rsidRDefault="002874D3" w:rsidP="002874D3">
      <w:pPr>
        <w:spacing w:line="240" w:lineRule="auto"/>
        <w:ind w:firstLine="567"/>
        <w:contextualSpacing/>
        <w:rPr>
          <w:sz w:val="28"/>
          <w:szCs w:val="28"/>
        </w:rPr>
      </w:pPr>
      <w:r>
        <w:rPr>
          <w:sz w:val="28"/>
          <w:szCs w:val="28"/>
        </w:rPr>
        <w:t>Количество АРМ пользователей ТИК определяется числом обслуживаемых участковых избирательных комиссий при средней норме 70 УИК на одно АРМ пользователя в ТИК.</w:t>
      </w:r>
    </w:p>
    <w:p w14:paraId="74884C36" w14:textId="77777777" w:rsidR="002874D3" w:rsidRDefault="002874D3" w:rsidP="002874D3">
      <w:pPr>
        <w:spacing w:line="240" w:lineRule="auto"/>
        <w:ind w:firstLine="567"/>
        <w:contextualSpacing/>
        <w:rPr>
          <w:sz w:val="28"/>
          <w:szCs w:val="28"/>
        </w:rPr>
      </w:pPr>
      <w:r>
        <w:rPr>
          <w:b/>
          <w:sz w:val="28"/>
          <w:szCs w:val="28"/>
        </w:rPr>
        <w:t>КОИБ УИК</w:t>
      </w:r>
      <w:r>
        <w:rPr>
          <w:b/>
          <w:sz w:val="28"/>
          <w:szCs w:val="28"/>
        </w:rPr>
        <w:fldChar w:fldCharType="begin"/>
      </w:r>
      <w:r>
        <w:instrText xml:space="preserve"> XE "</w:instrText>
      </w:r>
      <w:r>
        <w:rPr>
          <w:b/>
          <w:sz w:val="28"/>
          <w:szCs w:val="28"/>
        </w:rPr>
        <w:instrText>КОИБ УИК</w:instrText>
      </w:r>
      <w:r>
        <w:instrText xml:space="preserve">" </w:instrText>
      </w:r>
      <w:r>
        <w:rPr>
          <w:b/>
          <w:sz w:val="28"/>
          <w:szCs w:val="28"/>
        </w:rPr>
        <w:fldChar w:fldCharType="end"/>
      </w:r>
      <w:r>
        <w:rPr>
          <w:sz w:val="28"/>
          <w:szCs w:val="28"/>
        </w:rPr>
        <w:t xml:space="preserve">. Комплекс обработки избирательных бюллетеней предназначен для считывания и распознавания информации, содержащейся в избирательных бюллетенях, подсчета голосов избирателей и формирования протокола УИК с результатами голосования. Работа сканирующего устройства КОИБ основана на оптическом методе считывания информации, содержащейся на листе избирательного бюллетеня, интеллектуальных алгоритмах её анализа и обработки в реальном масштабе времени. </w:t>
      </w:r>
    </w:p>
    <w:p w14:paraId="2BE0B924" w14:textId="77777777" w:rsidR="002874D3" w:rsidRDefault="002874D3" w:rsidP="002874D3">
      <w:pPr>
        <w:spacing w:line="240" w:lineRule="auto"/>
        <w:ind w:firstLine="567"/>
        <w:contextualSpacing/>
        <w:rPr>
          <w:sz w:val="28"/>
          <w:szCs w:val="28"/>
        </w:rPr>
      </w:pPr>
      <w:r>
        <w:rPr>
          <w:sz w:val="28"/>
          <w:szCs w:val="28"/>
        </w:rPr>
        <w:t xml:space="preserve">КОИБ может комплектоваться от 1 до 4 сканирующими устройствами с накопителями документов, в зависимости от числа избирателей на участке и количества одновременно проводимых выборов и референдумов. При комплектовании КОИБ двумя и более сканирующими устройствами, они объединяются в локальную сеть. </w:t>
      </w:r>
    </w:p>
    <w:p w14:paraId="672B67ED" w14:textId="77777777" w:rsidR="002874D3" w:rsidRDefault="002874D3" w:rsidP="002874D3">
      <w:pPr>
        <w:spacing w:line="240" w:lineRule="auto"/>
        <w:ind w:firstLine="567"/>
        <w:contextualSpacing/>
        <w:rPr>
          <w:sz w:val="28"/>
          <w:szCs w:val="28"/>
        </w:rPr>
      </w:pPr>
      <w:r>
        <w:rPr>
          <w:sz w:val="28"/>
          <w:szCs w:val="28"/>
        </w:rPr>
        <w:t>Технические средства КОИБ устанавливаются в помещениях для голосования, заменяют традиционные урны для голосования и позволяют одновременно проведение нескольких видов выборов и референдумов разного уровня: федерального, регионального и местного.</w:t>
      </w:r>
    </w:p>
    <w:p w14:paraId="073EE4BD" w14:textId="77777777" w:rsidR="002874D3" w:rsidRDefault="002874D3" w:rsidP="002874D3">
      <w:pPr>
        <w:spacing w:line="240" w:lineRule="auto"/>
        <w:ind w:firstLine="567"/>
        <w:contextualSpacing/>
        <w:rPr>
          <w:sz w:val="28"/>
          <w:szCs w:val="28"/>
        </w:rPr>
      </w:pPr>
      <w:r>
        <w:rPr>
          <w:sz w:val="28"/>
          <w:szCs w:val="28"/>
        </w:rPr>
        <w:t>В ходе голосования избирательные бюллетени вводятся избирателями в сканирующее устройство, которое обрабатывает и классифицирует избирательные бюллетени и нарастающим итогом подсчитывает голоса, поданные за каждого кандидата, и против всех кандидатур.</w:t>
      </w:r>
    </w:p>
    <w:p w14:paraId="12D9E0E2" w14:textId="77777777" w:rsidR="002874D3" w:rsidRDefault="002874D3" w:rsidP="002874D3">
      <w:pPr>
        <w:spacing w:line="240" w:lineRule="auto"/>
        <w:ind w:firstLine="567"/>
        <w:contextualSpacing/>
        <w:rPr>
          <w:sz w:val="28"/>
          <w:szCs w:val="28"/>
        </w:rPr>
      </w:pPr>
      <w:r>
        <w:rPr>
          <w:sz w:val="28"/>
          <w:szCs w:val="28"/>
        </w:rPr>
        <w:t>Практика показала, что использование КОИБ оказалось довольно трудоёмким процессом, так как необходим не только сам аппарат, но и специальный бюллетень, печать и учёт нюансов, связанных с человеческим фактором. На смену КОИБ приходят комплексы электронного голосовании (КЭГ), которые уже применяются с 2006 г</w:t>
      </w:r>
    </w:p>
    <w:p w14:paraId="4B94F6BF" w14:textId="77777777" w:rsidR="002874D3" w:rsidRDefault="002874D3" w:rsidP="002874D3">
      <w:pPr>
        <w:spacing w:line="240" w:lineRule="auto"/>
        <w:ind w:firstLine="567"/>
        <w:contextualSpacing/>
        <w:rPr>
          <w:sz w:val="28"/>
          <w:szCs w:val="28"/>
        </w:rPr>
      </w:pPr>
      <w:r>
        <w:rPr>
          <w:b/>
          <w:sz w:val="28"/>
          <w:szCs w:val="28"/>
        </w:rPr>
        <w:lastRenderedPageBreak/>
        <w:t>КЭГ УИК</w:t>
      </w:r>
      <w:r>
        <w:rPr>
          <w:b/>
          <w:sz w:val="28"/>
          <w:szCs w:val="28"/>
        </w:rPr>
        <w:fldChar w:fldCharType="begin"/>
      </w:r>
      <w:r>
        <w:instrText xml:space="preserve"> XE "</w:instrText>
      </w:r>
      <w:r>
        <w:rPr>
          <w:b/>
          <w:sz w:val="28"/>
          <w:szCs w:val="28"/>
        </w:rPr>
        <w:instrText>КЭГУИК</w:instrText>
      </w:r>
      <w:r>
        <w:instrText xml:space="preserve">" </w:instrText>
      </w:r>
      <w:r>
        <w:rPr>
          <w:b/>
          <w:sz w:val="28"/>
          <w:szCs w:val="28"/>
        </w:rPr>
        <w:fldChar w:fldCharType="end"/>
      </w:r>
      <w:r>
        <w:rPr>
          <w:sz w:val="28"/>
          <w:szCs w:val="28"/>
        </w:rPr>
        <w:t>. Комплекс электронного голосования разработан в соответствии с требованиями избирательного голосования, построен на современной элементной базе и прост в использовании.</w:t>
      </w:r>
    </w:p>
    <w:p w14:paraId="2CCAE384" w14:textId="77777777" w:rsidR="002874D3" w:rsidRDefault="002874D3" w:rsidP="002874D3">
      <w:pPr>
        <w:spacing w:line="240" w:lineRule="auto"/>
        <w:ind w:firstLine="567"/>
        <w:contextualSpacing/>
        <w:rPr>
          <w:sz w:val="28"/>
          <w:szCs w:val="28"/>
        </w:rPr>
      </w:pPr>
      <w:r>
        <w:rPr>
          <w:sz w:val="28"/>
          <w:szCs w:val="28"/>
        </w:rPr>
        <w:t>В состав КЭГ входит:</w:t>
      </w:r>
    </w:p>
    <w:p w14:paraId="7E870887" w14:textId="77777777" w:rsidR="002874D3" w:rsidRDefault="002874D3" w:rsidP="002874D3">
      <w:pPr>
        <w:spacing w:line="240" w:lineRule="auto"/>
        <w:ind w:firstLine="567"/>
        <w:contextualSpacing/>
        <w:rPr>
          <w:sz w:val="28"/>
          <w:szCs w:val="28"/>
        </w:rPr>
      </w:pPr>
      <w:r>
        <w:rPr>
          <w:sz w:val="28"/>
          <w:szCs w:val="28"/>
        </w:rPr>
        <w:t xml:space="preserve">- пять стационарных устройств сенсорного голосования (пять кабин для голосования с сенсорными экранами), </w:t>
      </w:r>
    </w:p>
    <w:p w14:paraId="1D5F317C" w14:textId="77777777" w:rsidR="002874D3" w:rsidRDefault="002874D3" w:rsidP="002874D3">
      <w:pPr>
        <w:spacing w:line="240" w:lineRule="auto"/>
        <w:ind w:firstLine="567"/>
        <w:contextualSpacing/>
        <w:rPr>
          <w:sz w:val="28"/>
          <w:szCs w:val="28"/>
        </w:rPr>
      </w:pPr>
      <w:r>
        <w:rPr>
          <w:sz w:val="28"/>
          <w:szCs w:val="28"/>
        </w:rPr>
        <w:t xml:space="preserve">- два переносных устройства для голосования на дому, </w:t>
      </w:r>
    </w:p>
    <w:p w14:paraId="67FA210F" w14:textId="77777777" w:rsidR="002874D3" w:rsidRDefault="002874D3" w:rsidP="002874D3">
      <w:pPr>
        <w:spacing w:line="240" w:lineRule="auto"/>
        <w:ind w:firstLine="567"/>
        <w:contextualSpacing/>
        <w:rPr>
          <w:sz w:val="28"/>
          <w:szCs w:val="28"/>
        </w:rPr>
      </w:pPr>
      <w:r>
        <w:rPr>
          <w:sz w:val="28"/>
          <w:szCs w:val="28"/>
        </w:rPr>
        <w:t xml:space="preserve">- два тренажера, которые устанавливаются перед входом в помещение для голосования на каждом избирательном участке, оснащенном КЭГ, для ознакомления избирателей с голосованием на сенсорном устройстве, </w:t>
      </w:r>
    </w:p>
    <w:p w14:paraId="01D33371" w14:textId="77777777" w:rsidR="002874D3" w:rsidRDefault="002874D3" w:rsidP="002874D3">
      <w:pPr>
        <w:spacing w:line="240" w:lineRule="auto"/>
        <w:ind w:firstLine="567"/>
        <w:contextualSpacing/>
        <w:rPr>
          <w:sz w:val="28"/>
          <w:szCs w:val="28"/>
        </w:rPr>
      </w:pPr>
      <w:r>
        <w:rPr>
          <w:sz w:val="28"/>
          <w:szCs w:val="28"/>
        </w:rPr>
        <w:t xml:space="preserve">- сетевой контроллер, </w:t>
      </w:r>
    </w:p>
    <w:p w14:paraId="1E691440" w14:textId="77777777" w:rsidR="002874D3" w:rsidRDefault="002874D3" w:rsidP="002874D3">
      <w:pPr>
        <w:spacing w:line="240" w:lineRule="auto"/>
        <w:ind w:firstLine="567"/>
        <w:contextualSpacing/>
        <w:rPr>
          <w:sz w:val="28"/>
          <w:szCs w:val="28"/>
        </w:rPr>
      </w:pPr>
      <w:r>
        <w:rPr>
          <w:sz w:val="28"/>
          <w:szCs w:val="28"/>
        </w:rPr>
        <w:t xml:space="preserve">- сервисный блок, </w:t>
      </w:r>
    </w:p>
    <w:p w14:paraId="403A9672" w14:textId="77777777" w:rsidR="002874D3" w:rsidRDefault="002874D3" w:rsidP="002874D3">
      <w:pPr>
        <w:spacing w:line="240" w:lineRule="auto"/>
        <w:ind w:firstLine="567"/>
        <w:contextualSpacing/>
        <w:rPr>
          <w:sz w:val="28"/>
          <w:szCs w:val="28"/>
        </w:rPr>
      </w:pPr>
      <w:r>
        <w:rPr>
          <w:sz w:val="28"/>
          <w:szCs w:val="28"/>
        </w:rPr>
        <w:t xml:space="preserve">- мини - принтеры, </w:t>
      </w:r>
    </w:p>
    <w:p w14:paraId="22AA70ED" w14:textId="77777777" w:rsidR="002874D3" w:rsidRDefault="002874D3" w:rsidP="002874D3">
      <w:pPr>
        <w:spacing w:line="240" w:lineRule="auto"/>
        <w:ind w:firstLine="567"/>
        <w:contextualSpacing/>
        <w:rPr>
          <w:sz w:val="28"/>
          <w:szCs w:val="28"/>
        </w:rPr>
      </w:pPr>
      <w:r>
        <w:rPr>
          <w:sz w:val="28"/>
          <w:szCs w:val="28"/>
        </w:rPr>
        <w:t>- устройства автономного электропитания.</w:t>
      </w:r>
    </w:p>
    <w:p w14:paraId="7FBB01F2" w14:textId="77777777" w:rsidR="002874D3" w:rsidRDefault="002874D3" w:rsidP="002874D3">
      <w:pPr>
        <w:spacing w:line="240" w:lineRule="auto"/>
        <w:ind w:firstLine="567"/>
        <w:contextualSpacing/>
        <w:rPr>
          <w:sz w:val="28"/>
          <w:szCs w:val="28"/>
        </w:rPr>
      </w:pPr>
      <w:r>
        <w:rPr>
          <w:sz w:val="28"/>
          <w:szCs w:val="28"/>
        </w:rPr>
        <w:t>В день голосования перед его началом на избирательном участке проводится полный цикл тренировочного голосования (тестирование КЭГ), в процессе которого проверяется работоспособность всех комплексов (их поверка). Итоги поверки оформляются протоколом, который удостоверяется председателем и членами избирательной комиссии, и независимыми наблюдателями.</w:t>
      </w:r>
    </w:p>
    <w:p w14:paraId="4446968D" w14:textId="77777777" w:rsidR="002874D3" w:rsidRDefault="002874D3" w:rsidP="002874D3">
      <w:pPr>
        <w:spacing w:line="240" w:lineRule="auto"/>
        <w:ind w:firstLine="567"/>
        <w:contextualSpacing/>
        <w:rPr>
          <w:sz w:val="28"/>
          <w:szCs w:val="28"/>
        </w:rPr>
      </w:pPr>
      <w:r>
        <w:rPr>
          <w:b/>
          <w:sz w:val="28"/>
          <w:szCs w:val="28"/>
        </w:rPr>
        <w:t>Процедура голосования</w:t>
      </w:r>
      <w:r>
        <w:rPr>
          <w:sz w:val="28"/>
          <w:szCs w:val="28"/>
        </w:rPr>
        <w:t xml:space="preserve">. В день голосования избиратель, прибывший в помещение для голосования, проставляет в списке избирателей паспортные данные (или данные другого документа, удостоверяющего личность гражданина) и вместо избирательного документа получает карточку со штрих - кодом от члена участковой избирательной комиссии. Эта карточка используется только один раз и только для доступа к КЭГ на данном избирательном участке. Член участковой избирательной комиссии активирует карточку со штрих – кодом путём его считывания на оптическом считывателе, обеспечивая избирателю доступ к электронному бюллетеню. </w:t>
      </w:r>
    </w:p>
    <w:p w14:paraId="630A7FF4" w14:textId="77777777" w:rsidR="002874D3" w:rsidRDefault="002874D3" w:rsidP="002874D3">
      <w:pPr>
        <w:spacing w:line="240" w:lineRule="auto"/>
        <w:ind w:firstLine="567"/>
        <w:contextualSpacing/>
        <w:rPr>
          <w:sz w:val="28"/>
          <w:szCs w:val="28"/>
        </w:rPr>
      </w:pPr>
      <w:r>
        <w:rPr>
          <w:sz w:val="28"/>
          <w:szCs w:val="28"/>
        </w:rPr>
        <w:t>Избиратель в кабине для голосования прикладывает карточку со штрих – кодом к считывателю на корпусе КЭГ и на экране появляется электронный бюллетень. Процедура голосования осуществляется путём касания части экрана с выбранной строкой. После того, как избиратель осуществил касание, т.е. проголосовал, на экране появляется продолжение электронного бюллетеня с отображением сделанного избирателем выбора и просьбой подтвердить сделанный выбор или вернуться к предшествующему экрану для повторного голосования. После того, как избиратель завершил заполнение электронного бюллетеня, он нажимает кнопку с надписью “</w:t>
      </w:r>
      <w:r>
        <w:rPr>
          <w:b/>
          <w:i/>
          <w:sz w:val="28"/>
          <w:szCs w:val="28"/>
        </w:rPr>
        <w:t>завершить заполнение электронного бюллетеня</w:t>
      </w:r>
      <w:r>
        <w:rPr>
          <w:sz w:val="28"/>
          <w:szCs w:val="28"/>
        </w:rPr>
        <w:t xml:space="preserve">”. После чего на контрольной ленте и экране мини - печатающего устройства КЭГ регистрируется и отображается результат волеизъявления избирателя (за кого подан голос, без указания данных избирателя) и он может сравнить </w:t>
      </w:r>
      <w:r>
        <w:rPr>
          <w:sz w:val="28"/>
          <w:szCs w:val="28"/>
        </w:rPr>
        <w:lastRenderedPageBreak/>
        <w:t xml:space="preserve">результат на ленте и со своим выбором на экране и в корректности учёта его голоса. Затем, путём нажатия кнопки” подтверждаю”, голосование завершается. </w:t>
      </w:r>
    </w:p>
    <w:p w14:paraId="24DBA097" w14:textId="77777777" w:rsidR="002874D3" w:rsidRDefault="002874D3" w:rsidP="002874D3">
      <w:pPr>
        <w:spacing w:line="240" w:lineRule="auto"/>
        <w:ind w:firstLine="567"/>
        <w:contextualSpacing/>
        <w:rPr>
          <w:sz w:val="28"/>
          <w:szCs w:val="28"/>
        </w:rPr>
      </w:pPr>
      <w:r>
        <w:rPr>
          <w:sz w:val="28"/>
          <w:szCs w:val="28"/>
        </w:rPr>
        <w:t xml:space="preserve">На контрольной ленте результат волеизъявления доступен только самому голосующему – как только избиратель подтвердил свой выбор, лента автоматически прокручивается, чтобы следующий избиратель не мог видеть результаты голосования своего предшественника. Таким образом, соблюдается условие соблюдения тайны голосования. </w:t>
      </w:r>
    </w:p>
    <w:p w14:paraId="18AC7861" w14:textId="77777777" w:rsidR="002874D3" w:rsidRDefault="002874D3" w:rsidP="002874D3">
      <w:pPr>
        <w:spacing w:line="240" w:lineRule="auto"/>
        <w:ind w:firstLine="567"/>
        <w:contextualSpacing/>
        <w:rPr>
          <w:sz w:val="28"/>
          <w:szCs w:val="28"/>
        </w:rPr>
      </w:pPr>
      <w:r>
        <w:rPr>
          <w:sz w:val="28"/>
          <w:szCs w:val="28"/>
        </w:rPr>
        <w:t>После окончания голосования на участке на КЭГ осуществляется распечатка результатов голосования. Вначале производится автоматическая проверка контрольных соотношений. При их выполнении производится распечатка протокола об итогах голосования, его проверка, далее он подписывается членами избирательной комиссии и записывается автоматически на внешний носитель – карту памяти. Карта памяти вместе с распечатанным и подписанным избирательной комиссией протоколом доставляется в вышестоящую избирательную комиссию.</w:t>
      </w:r>
    </w:p>
    <w:p w14:paraId="2B92EB92" w14:textId="77777777" w:rsidR="002874D3" w:rsidRDefault="002874D3" w:rsidP="002874D3">
      <w:pPr>
        <w:spacing w:line="240" w:lineRule="auto"/>
        <w:ind w:firstLine="567"/>
        <w:contextualSpacing/>
        <w:rPr>
          <w:sz w:val="28"/>
          <w:szCs w:val="28"/>
        </w:rPr>
      </w:pPr>
      <w:r>
        <w:rPr>
          <w:sz w:val="28"/>
          <w:szCs w:val="28"/>
        </w:rPr>
        <w:t>Кроме того, КЭГ имеет техническую возможность передачи данных об итогах голосования в автоматизированном режиме в вышестоящую избирательную комиссию с использованием электронной цифровой подписи.</w:t>
      </w:r>
    </w:p>
    <w:p w14:paraId="3E63FAB5" w14:textId="77777777" w:rsidR="002874D3" w:rsidRDefault="002874D3" w:rsidP="002874D3">
      <w:pPr>
        <w:spacing w:line="240" w:lineRule="auto"/>
        <w:ind w:firstLine="567"/>
        <w:contextualSpacing/>
        <w:rPr>
          <w:sz w:val="24"/>
          <w:szCs w:val="24"/>
        </w:rPr>
      </w:pPr>
      <w:r>
        <w:rPr>
          <w:sz w:val="28"/>
          <w:szCs w:val="28"/>
        </w:rPr>
        <w:t>Комплексы электронного голосования, внедряемые в избирательные процессы в России, являются отечественными разработками.</w:t>
      </w:r>
    </w:p>
    <w:p w14:paraId="1C95D436" w14:textId="77777777" w:rsidR="002874D3" w:rsidRDefault="002874D3" w:rsidP="002874D3">
      <w:pPr>
        <w:spacing w:line="240" w:lineRule="auto"/>
        <w:ind w:firstLine="567"/>
        <w:contextualSpacing/>
        <w:rPr>
          <w:sz w:val="24"/>
          <w:szCs w:val="24"/>
        </w:rPr>
      </w:pPr>
      <w:r>
        <w:rPr>
          <w:b/>
          <w:sz w:val="28"/>
          <w:szCs w:val="28"/>
        </w:rPr>
        <w:t>Избирательные процессы, референдумы и их информационное представление</w:t>
      </w:r>
      <w:r>
        <w:rPr>
          <w:b/>
          <w:sz w:val="28"/>
          <w:szCs w:val="28"/>
        </w:rPr>
        <w:fldChar w:fldCharType="begin"/>
      </w:r>
      <w:r>
        <w:instrText xml:space="preserve"> XE "</w:instrText>
      </w:r>
      <w:r>
        <w:rPr>
          <w:b/>
          <w:sz w:val="28"/>
          <w:szCs w:val="28"/>
        </w:rPr>
        <w:instrText>Избирательные процессы, референдумы и их информационное представление</w:instrText>
      </w:r>
      <w:r>
        <w:instrText xml:space="preserve">" </w:instrText>
      </w:r>
      <w:r>
        <w:rPr>
          <w:b/>
          <w:sz w:val="28"/>
          <w:szCs w:val="28"/>
        </w:rPr>
        <w:fldChar w:fldCharType="end"/>
      </w:r>
      <w:r>
        <w:rPr>
          <w:sz w:val="28"/>
          <w:szCs w:val="28"/>
        </w:rPr>
        <w:t>. Избирательные процессы и референдумы – это геоинформационные процессы, проистекающие из квазимоментно лавинообразного волеизъявления населения, характеризующего его настроения и ожидания. Масштаб проблемы заключён в децентрализованном множестве источников первичной гетерогенной информации в виде данных, документов, мультимедиа. Эта информация географически и по времени рассосредоточена. В таком виде заключённые в ней смыслы (конечные результаты, тенденции, закономерности, факты и постфактумы, мотивы, запросы и интересы граждан и т.п.) размыты и неуловимы. Но в таком виде она представляет реальную действительность в виде данной конкретной предметной области. Необходима её структуризация или, другими словами, упорядочение, заключающееся в выявлении главного и второстепенного и учёте первого и игнорировании последнего. Логика структуризации схематично приведена на рис. 2.14. Она приводит к построению распределённой базы данных создаваемой автоматизированной системы.</w:t>
      </w:r>
    </w:p>
    <w:p w14:paraId="3AFAE905" w14:textId="77777777" w:rsidR="002874D3" w:rsidRDefault="002874D3" w:rsidP="002874D3">
      <w:pPr>
        <w:spacing w:line="240" w:lineRule="auto"/>
        <w:ind w:firstLine="567"/>
        <w:contextualSpacing/>
        <w:rPr>
          <w:sz w:val="28"/>
          <w:szCs w:val="28"/>
        </w:rPr>
      </w:pPr>
      <w:r>
        <w:rPr>
          <w:sz w:val="28"/>
          <w:szCs w:val="28"/>
        </w:rPr>
        <w:t>Сначала строится концептуальная модель предметной области, выявляющая в ней главные элементы. Такими элементами являются:</w:t>
      </w:r>
    </w:p>
    <w:p w14:paraId="46CA30A5" w14:textId="77777777" w:rsidR="002874D3" w:rsidRDefault="002874D3" w:rsidP="002874D3">
      <w:pPr>
        <w:spacing w:line="240" w:lineRule="auto"/>
        <w:ind w:firstLine="567"/>
        <w:contextualSpacing/>
        <w:rPr>
          <w:sz w:val="28"/>
          <w:szCs w:val="28"/>
        </w:rPr>
      </w:pPr>
      <w:r>
        <w:rPr>
          <w:sz w:val="28"/>
          <w:szCs w:val="28"/>
        </w:rPr>
        <w:t xml:space="preserve">реальные объекты, </w:t>
      </w:r>
    </w:p>
    <w:p w14:paraId="55B8FCE3" w14:textId="77777777" w:rsidR="002874D3" w:rsidRDefault="002874D3" w:rsidP="002874D3">
      <w:pPr>
        <w:spacing w:line="240" w:lineRule="auto"/>
        <w:ind w:firstLine="567"/>
        <w:contextualSpacing/>
        <w:rPr>
          <w:sz w:val="28"/>
          <w:szCs w:val="28"/>
        </w:rPr>
      </w:pPr>
      <w:r>
        <w:rPr>
          <w:sz w:val="28"/>
          <w:szCs w:val="28"/>
        </w:rPr>
        <w:lastRenderedPageBreak/>
        <w:t xml:space="preserve">события (факты), </w:t>
      </w:r>
    </w:p>
    <w:p w14:paraId="34CA6D3A" w14:textId="77777777" w:rsidR="002874D3" w:rsidRDefault="002874D3" w:rsidP="002874D3">
      <w:pPr>
        <w:spacing w:line="240" w:lineRule="auto"/>
        <w:ind w:firstLine="567"/>
        <w:contextualSpacing/>
        <w:rPr>
          <w:sz w:val="28"/>
          <w:szCs w:val="28"/>
        </w:rPr>
      </w:pPr>
      <w:r>
        <w:rPr>
          <w:sz w:val="28"/>
          <w:szCs w:val="28"/>
        </w:rPr>
        <w:t xml:space="preserve">явления (процессы), </w:t>
      </w:r>
    </w:p>
    <w:p w14:paraId="54CD1EF7" w14:textId="77777777" w:rsidR="002874D3" w:rsidRDefault="002874D3" w:rsidP="002874D3">
      <w:pPr>
        <w:spacing w:line="240" w:lineRule="auto"/>
        <w:ind w:firstLine="567"/>
        <w:contextualSpacing/>
        <w:rPr>
          <w:sz w:val="28"/>
          <w:szCs w:val="28"/>
        </w:rPr>
      </w:pPr>
      <w:r>
        <w:rPr>
          <w:sz w:val="28"/>
          <w:szCs w:val="28"/>
        </w:rPr>
        <w:t xml:space="preserve">ограничения (бизнес – правила), </w:t>
      </w:r>
    </w:p>
    <w:p w14:paraId="5C29BBDA" w14:textId="77777777" w:rsidR="002874D3" w:rsidRDefault="002874D3" w:rsidP="002874D3">
      <w:pPr>
        <w:spacing w:line="240" w:lineRule="auto"/>
        <w:ind w:firstLine="567"/>
        <w:contextualSpacing/>
        <w:rPr>
          <w:sz w:val="28"/>
          <w:szCs w:val="28"/>
        </w:rPr>
      </w:pPr>
      <w:r>
        <w:rPr>
          <w:sz w:val="28"/>
          <w:szCs w:val="28"/>
        </w:rPr>
        <w:t xml:space="preserve">алгоритмы (бизнес – процессы). </w:t>
      </w:r>
    </w:p>
    <w:p w14:paraId="48187708" w14:textId="77777777" w:rsidR="002874D3" w:rsidRDefault="002874D3" w:rsidP="002874D3">
      <w:pPr>
        <w:spacing w:line="240" w:lineRule="auto"/>
        <w:ind w:firstLine="567"/>
        <w:contextualSpacing/>
        <w:rPr>
          <w:sz w:val="28"/>
          <w:szCs w:val="28"/>
        </w:rPr>
      </w:pPr>
      <w:r>
        <w:rPr>
          <w:sz w:val="28"/>
          <w:szCs w:val="28"/>
        </w:rPr>
        <w:t>Они определяют своеобразие и неповторимость предметной области. Среди них выделяются однотипные или близкие по некоторым признакам элементы - данные, объединяемые в сущности (своего рода абстрактные сосуды, которые могут содержать различные количества присущих им данных).  Множество сущностей формирует базу данных, в которой сущности имеют между собой разнообразные связи. Концептуальная модель является в основе своей содержательной или семантической моделью предметной области.</w:t>
      </w:r>
    </w:p>
    <w:p w14:paraId="6D9B49C4" w14:textId="77777777" w:rsidR="002874D3" w:rsidRDefault="002874D3" w:rsidP="002874D3">
      <w:pPr>
        <w:spacing w:line="240" w:lineRule="auto"/>
        <w:ind w:firstLine="567"/>
        <w:contextualSpacing/>
        <w:rPr>
          <w:sz w:val="28"/>
          <w:szCs w:val="28"/>
        </w:rPr>
      </w:pPr>
      <w:r>
        <w:rPr>
          <w:sz w:val="28"/>
          <w:szCs w:val="28"/>
        </w:rPr>
        <w:t>Концептуальная модель является исходной для построения, уже формальной, логической модели базы данных, которая, в зависимости от выбранного способа упорядочивания сущностей и назначаемых между ними связей, может быть иерархической или сетевой, т.е. графовой, либо реляционной (табличной).</w:t>
      </w:r>
    </w:p>
    <w:p w14:paraId="7969D890" w14:textId="77777777" w:rsidR="002874D3" w:rsidRDefault="002874D3" w:rsidP="002874D3">
      <w:pPr>
        <w:spacing w:line="240" w:lineRule="auto"/>
        <w:ind w:firstLine="567"/>
        <w:contextualSpacing/>
        <w:rPr>
          <w:sz w:val="28"/>
          <w:szCs w:val="28"/>
        </w:rPr>
      </w:pPr>
      <w:r>
        <w:rPr>
          <w:sz w:val="28"/>
          <w:szCs w:val="28"/>
        </w:rPr>
        <w:t>Наконец, на основе логической модели базы данных строится её физическая модель. В общем случае, это означает разбиение логической модели на фрагменты А, Б, В, … с однозначным указанием того на каком звене и конкретно каких вычислительных ресурсах данного звена создаваемой автоматизированной системы будет реализован каждый фрагмент.</w:t>
      </w:r>
    </w:p>
    <w:p w14:paraId="6CA60FF6" w14:textId="77777777" w:rsidR="002874D3" w:rsidRDefault="002874D3" w:rsidP="002874D3">
      <w:pPr>
        <w:spacing w:line="240" w:lineRule="auto"/>
        <w:ind w:firstLine="567"/>
        <w:contextualSpacing/>
        <w:rPr>
          <w:sz w:val="28"/>
          <w:szCs w:val="28"/>
        </w:rPr>
      </w:pPr>
      <w:r>
        <w:rPr>
          <w:sz w:val="28"/>
          <w:szCs w:val="28"/>
        </w:rPr>
        <w:t>Если база данных целиком реализуется на одной ЭВМ или нескольких компактно расположенных ЭВМ, то это – вариант централизованной базы данных. Если фрагменты базы данных привязаны к географически отдалённым друг от друга звеньям автоматизированной системы, то база данных является распределённой, как это имеет место в ГАС “Выборы”, причем её фрагменты адаптированы к функциональным и региональным особенностям звеньев.</w:t>
      </w:r>
    </w:p>
    <w:p w14:paraId="39BF2FC0" w14:textId="77777777" w:rsidR="002874D3" w:rsidRDefault="002874D3" w:rsidP="002874D3">
      <w:pPr>
        <w:spacing w:line="240" w:lineRule="auto"/>
        <w:ind w:firstLine="567"/>
        <w:contextualSpacing/>
        <w:rPr>
          <w:sz w:val="28"/>
          <w:szCs w:val="28"/>
        </w:rPr>
      </w:pPr>
      <w:r>
        <w:rPr>
          <w:sz w:val="28"/>
          <w:szCs w:val="28"/>
        </w:rPr>
        <w:t>Фундаментальными являются, по крайней мере, три задачи, особенно, для распределённых баз данных. Первое – как своевременно обновлять базу данных (</w:t>
      </w:r>
      <w:r>
        <w:rPr>
          <w:b/>
          <w:sz w:val="28"/>
          <w:szCs w:val="28"/>
        </w:rPr>
        <w:t>репликация данных)</w:t>
      </w:r>
      <w:r>
        <w:rPr>
          <w:sz w:val="28"/>
          <w:szCs w:val="28"/>
        </w:rPr>
        <w:t>, второе - как надёжно обеспечить сохранность базы данных (</w:t>
      </w:r>
      <w:r>
        <w:rPr>
          <w:b/>
          <w:sz w:val="28"/>
          <w:szCs w:val="28"/>
        </w:rPr>
        <w:t>безопасность данных)</w:t>
      </w:r>
      <w:r>
        <w:rPr>
          <w:sz w:val="28"/>
          <w:szCs w:val="28"/>
        </w:rPr>
        <w:t xml:space="preserve">, третье – как осуществить быстрый поиск нужной информации, своевременно её обработать (реализовать алгоритм решения пользовательской задачи, так называемого </w:t>
      </w:r>
      <w:r>
        <w:rPr>
          <w:b/>
          <w:sz w:val="28"/>
          <w:szCs w:val="28"/>
        </w:rPr>
        <w:t>приложения</w:t>
      </w:r>
      <w:r>
        <w:rPr>
          <w:sz w:val="28"/>
          <w:szCs w:val="28"/>
        </w:rPr>
        <w:t>) и представить результаты в нужном виде и приемлемом темпе пользователю (</w:t>
      </w:r>
      <w:r>
        <w:rPr>
          <w:b/>
          <w:sz w:val="28"/>
          <w:szCs w:val="28"/>
        </w:rPr>
        <w:t>представление данных пользователю</w:t>
      </w:r>
      <w:r>
        <w:rPr>
          <w:sz w:val="28"/>
          <w:szCs w:val="28"/>
        </w:rPr>
        <w:t xml:space="preserve">). Для их решения существуют </w:t>
      </w:r>
      <w:r>
        <w:rPr>
          <w:b/>
          <w:sz w:val="28"/>
          <w:szCs w:val="28"/>
        </w:rPr>
        <w:t xml:space="preserve">файл – серверная </w:t>
      </w:r>
      <w:r>
        <w:rPr>
          <w:sz w:val="28"/>
          <w:szCs w:val="28"/>
        </w:rPr>
        <w:t xml:space="preserve">и </w:t>
      </w:r>
      <w:r>
        <w:rPr>
          <w:b/>
          <w:sz w:val="28"/>
          <w:szCs w:val="28"/>
        </w:rPr>
        <w:t>клиент – серверная</w:t>
      </w:r>
      <w:r>
        <w:rPr>
          <w:sz w:val="28"/>
          <w:szCs w:val="28"/>
        </w:rPr>
        <w:t xml:space="preserve"> технологии, приведённые на рис. 2.15.</w:t>
      </w:r>
    </w:p>
    <w:p w14:paraId="7697BB6D" w14:textId="77777777" w:rsidR="002874D3" w:rsidRDefault="002874D3" w:rsidP="002874D3">
      <w:pPr>
        <w:spacing w:line="240" w:lineRule="auto"/>
        <w:ind w:firstLine="567"/>
        <w:contextualSpacing/>
        <w:rPr>
          <w:sz w:val="28"/>
          <w:szCs w:val="28"/>
        </w:rPr>
      </w:pPr>
      <w:r>
        <w:rPr>
          <w:sz w:val="28"/>
          <w:szCs w:val="28"/>
        </w:rPr>
        <w:t xml:space="preserve">При использовании файл – серверной технологии приложение (прикладные задачи – задачи пользователя) реализует клиент (рабочая </w:t>
      </w:r>
      <w:r>
        <w:rPr>
          <w:sz w:val="28"/>
          <w:szCs w:val="28"/>
        </w:rPr>
        <w:lastRenderedPageBreak/>
        <w:t>станция), используя необходимую информацию из базы данных. При этом прямое взаимодействие с базой данных представляет реальную угрозу её безопасности и доставляет неудобства другим клиентам, вынужденным стоять в очереди к базе данных. Это приводит к потере эффективности работы автоматизированной системы.</w:t>
      </w:r>
    </w:p>
    <w:p w14:paraId="35FE4D45" w14:textId="77777777" w:rsidR="002874D3" w:rsidRDefault="002874D3" w:rsidP="002874D3">
      <w:pPr>
        <w:spacing w:line="240" w:lineRule="auto"/>
        <w:ind w:firstLine="567"/>
        <w:contextualSpacing/>
        <w:rPr>
          <w:sz w:val="28"/>
          <w:szCs w:val="28"/>
        </w:rPr>
      </w:pPr>
      <w:r>
        <w:rPr>
          <w:sz w:val="28"/>
          <w:szCs w:val="28"/>
        </w:rPr>
        <w:t xml:space="preserve">Клиент – серверная двухуровневая технология повышает эффективность работы системы за счёт уменьшения вероятности больших очередей к базе данных, но угроза её безопасности остаётся. </w:t>
      </w:r>
    </w:p>
    <w:p w14:paraId="77E70F87" w14:textId="77777777" w:rsidR="002874D3" w:rsidRDefault="002874D3" w:rsidP="002874D3">
      <w:pPr>
        <w:spacing w:line="240" w:lineRule="auto"/>
        <w:ind w:firstLine="567"/>
        <w:contextualSpacing/>
        <w:rPr>
          <w:sz w:val="28"/>
          <w:szCs w:val="28"/>
        </w:rPr>
      </w:pPr>
      <w:r>
        <w:rPr>
          <w:sz w:val="28"/>
          <w:szCs w:val="28"/>
        </w:rPr>
        <w:t xml:space="preserve">Клиент – серверная трёхуровневая технология является более предпочтительной по сравнению с предыдущей, так как обладает не худшей эффективностью и обеспечивает большую безопасность базе данных, так как взаимодействие с ней сервера приложения поддаётся более эффективному администрированию. Клиент – серверная трёхуровневая многозвенная технология остаётся единственно возможной для крупномасштабных территориально распределённых систем, таких, какой является ГАС “Выборы”. Однако, здесь остаётся проблема сокращения времени поиска нужной информации, её агрегирования в различных разрезах, реализации приложений и информационно - справочного обслуживания пользователей. Эта проблема решается специальными способами. Некоторые из них, в конкретной реализации, рассматриваются далее при обсуждении программного обеспечения ГАС “Выборы”. </w:t>
      </w:r>
    </w:p>
    <w:p w14:paraId="764BA879" w14:textId="77777777" w:rsidR="002874D3" w:rsidRDefault="002874D3" w:rsidP="002874D3">
      <w:pPr>
        <w:spacing w:line="240" w:lineRule="auto"/>
        <w:ind w:firstLine="567"/>
        <w:contextualSpacing/>
        <w:rPr>
          <w:sz w:val="28"/>
          <w:szCs w:val="28"/>
        </w:rPr>
      </w:pPr>
      <w:r>
        <w:rPr>
          <w:sz w:val="28"/>
          <w:szCs w:val="28"/>
        </w:rPr>
        <w:t>Физической основой комплексов средств автоматизации являются технические средства, которые образуют техническое обеспечение ГАС “Выборы”. В общем случае:</w:t>
      </w:r>
    </w:p>
    <w:p w14:paraId="4F8B22AA" w14:textId="77777777" w:rsidR="002874D3" w:rsidRDefault="002874D3" w:rsidP="002874D3">
      <w:pPr>
        <w:spacing w:line="240" w:lineRule="auto"/>
        <w:ind w:firstLine="567"/>
        <w:contextualSpacing/>
        <w:rPr>
          <w:sz w:val="28"/>
          <w:szCs w:val="28"/>
        </w:rPr>
      </w:pPr>
      <w:r>
        <w:rPr>
          <w:b/>
          <w:sz w:val="28"/>
          <w:szCs w:val="28"/>
        </w:rPr>
        <w:t>Техническое обеспечение</w:t>
      </w:r>
      <w:r>
        <w:rPr>
          <w:b/>
          <w:sz w:val="28"/>
          <w:szCs w:val="28"/>
        </w:rPr>
        <w:fldChar w:fldCharType="begin"/>
      </w:r>
      <w:r>
        <w:instrText xml:space="preserve"> XE "</w:instrText>
      </w:r>
      <w:r>
        <w:rPr>
          <w:b/>
          <w:sz w:val="28"/>
          <w:szCs w:val="28"/>
        </w:rPr>
        <w:instrText>Техническое обеспечение</w:instrText>
      </w:r>
      <w:r>
        <w:instrText xml:space="preserve">" </w:instrText>
      </w:r>
      <w:r>
        <w:rPr>
          <w:b/>
          <w:sz w:val="28"/>
          <w:szCs w:val="28"/>
        </w:rPr>
        <w:fldChar w:fldCharType="end"/>
      </w:r>
      <w:r>
        <w:rPr>
          <w:sz w:val="28"/>
          <w:szCs w:val="28"/>
        </w:rPr>
        <w:t xml:space="preserve"> - технические средства вычислительной техники и телекоммуникаций необходимые и достаточные при создании автоматизированной информационной системы, предназначенной для обработки информации с целью удовлетворения информационных потребностей пользователей.</w:t>
      </w:r>
    </w:p>
    <w:p w14:paraId="27BDC593" w14:textId="77777777" w:rsidR="002874D3" w:rsidRDefault="002874D3" w:rsidP="002874D3">
      <w:pPr>
        <w:spacing w:line="240" w:lineRule="auto"/>
        <w:ind w:firstLine="567"/>
        <w:contextualSpacing/>
        <w:rPr>
          <w:sz w:val="28"/>
          <w:szCs w:val="28"/>
        </w:rPr>
      </w:pPr>
      <w:r>
        <w:rPr>
          <w:sz w:val="28"/>
          <w:szCs w:val="28"/>
        </w:rPr>
        <w:t xml:space="preserve">В качестве основных вычислительных средств ГАС “Выборы” использованы </w:t>
      </w:r>
      <w:r>
        <w:rPr>
          <w:sz w:val="28"/>
          <w:szCs w:val="28"/>
          <w:lang w:val="en-US"/>
        </w:rPr>
        <w:t>IBM</w:t>
      </w:r>
      <w:r>
        <w:rPr>
          <w:sz w:val="28"/>
          <w:szCs w:val="28"/>
        </w:rPr>
        <w:t xml:space="preserve">–совместимые компьютеры на </w:t>
      </w:r>
      <w:r>
        <w:rPr>
          <w:sz w:val="28"/>
          <w:szCs w:val="28"/>
          <w:lang w:val="en-US"/>
        </w:rPr>
        <w:t>Intel</w:t>
      </w:r>
      <w:r w:rsidRPr="00397F89">
        <w:rPr>
          <w:sz w:val="28"/>
          <w:szCs w:val="28"/>
        </w:rPr>
        <w:t xml:space="preserve"> </w:t>
      </w:r>
      <w:r>
        <w:rPr>
          <w:sz w:val="28"/>
          <w:szCs w:val="28"/>
        </w:rPr>
        <w:t xml:space="preserve">процессорах, а для сетевых технологий – </w:t>
      </w:r>
      <w:r>
        <w:rPr>
          <w:sz w:val="28"/>
          <w:szCs w:val="28"/>
          <w:lang w:val="en-US"/>
        </w:rPr>
        <w:t>Fast</w:t>
      </w:r>
      <w:r w:rsidRPr="00397F89">
        <w:rPr>
          <w:sz w:val="28"/>
          <w:szCs w:val="28"/>
        </w:rPr>
        <w:t xml:space="preserve"> </w:t>
      </w:r>
      <w:r>
        <w:rPr>
          <w:sz w:val="28"/>
          <w:szCs w:val="28"/>
          <w:lang w:val="en-US"/>
        </w:rPr>
        <w:t>Ethernet</w:t>
      </w:r>
      <w:r w:rsidRPr="00397F89">
        <w:rPr>
          <w:sz w:val="28"/>
          <w:szCs w:val="28"/>
        </w:rPr>
        <w:t xml:space="preserve"> </w:t>
      </w:r>
      <w:r>
        <w:rPr>
          <w:sz w:val="28"/>
          <w:szCs w:val="28"/>
        </w:rPr>
        <w:t xml:space="preserve">и </w:t>
      </w:r>
      <w:r>
        <w:rPr>
          <w:sz w:val="28"/>
          <w:szCs w:val="28"/>
          <w:lang w:val="en-US"/>
        </w:rPr>
        <w:t>Gigabit</w:t>
      </w:r>
      <w:r w:rsidRPr="00397F89">
        <w:rPr>
          <w:sz w:val="28"/>
          <w:szCs w:val="28"/>
        </w:rPr>
        <w:t xml:space="preserve"> </w:t>
      </w:r>
      <w:r>
        <w:rPr>
          <w:sz w:val="28"/>
          <w:szCs w:val="28"/>
          <w:lang w:val="en-US"/>
        </w:rPr>
        <w:t>Ethernet</w:t>
      </w:r>
      <w:r w:rsidRPr="00397F89">
        <w:rPr>
          <w:sz w:val="28"/>
          <w:szCs w:val="28"/>
        </w:rPr>
        <w:t xml:space="preserve"> </w:t>
      </w:r>
      <w:r>
        <w:rPr>
          <w:sz w:val="28"/>
          <w:szCs w:val="28"/>
        </w:rPr>
        <w:t>с активным сетевым оборудованием.</w:t>
      </w:r>
    </w:p>
    <w:p w14:paraId="36516EDF" w14:textId="77777777" w:rsidR="002874D3" w:rsidRDefault="002874D3" w:rsidP="002874D3">
      <w:pPr>
        <w:spacing w:line="240" w:lineRule="auto"/>
        <w:ind w:firstLine="567"/>
        <w:contextualSpacing/>
        <w:rPr>
          <w:sz w:val="28"/>
          <w:szCs w:val="28"/>
        </w:rPr>
      </w:pPr>
      <w:r>
        <w:rPr>
          <w:sz w:val="28"/>
          <w:szCs w:val="28"/>
        </w:rPr>
        <w:t xml:space="preserve">В качестве базовых характеристик компьютеров приняты характеристики серверов, рабочих станций и отказоустойчивых кластерных систем компании </w:t>
      </w:r>
      <w:r>
        <w:rPr>
          <w:sz w:val="28"/>
          <w:szCs w:val="28"/>
          <w:lang w:val="en-US"/>
        </w:rPr>
        <w:t>HP</w:t>
      </w:r>
      <w:r>
        <w:rPr>
          <w:sz w:val="28"/>
          <w:szCs w:val="28"/>
        </w:rPr>
        <w:t>-</w:t>
      </w:r>
      <w:r>
        <w:rPr>
          <w:sz w:val="28"/>
          <w:szCs w:val="28"/>
          <w:lang w:val="en-US"/>
        </w:rPr>
        <w:t>Compaq</w:t>
      </w:r>
      <w:r>
        <w:rPr>
          <w:sz w:val="28"/>
          <w:szCs w:val="28"/>
        </w:rPr>
        <w:t>.</w:t>
      </w:r>
    </w:p>
    <w:p w14:paraId="6D172C03" w14:textId="77777777" w:rsidR="002874D3" w:rsidRDefault="002874D3" w:rsidP="002874D3">
      <w:pPr>
        <w:spacing w:line="240" w:lineRule="auto"/>
        <w:ind w:firstLine="567"/>
        <w:contextualSpacing/>
        <w:rPr>
          <w:sz w:val="28"/>
          <w:szCs w:val="28"/>
        </w:rPr>
      </w:pPr>
      <w:r>
        <w:rPr>
          <w:sz w:val="28"/>
          <w:szCs w:val="28"/>
        </w:rPr>
        <w:t xml:space="preserve">Для серверов использованы модели процессоров </w:t>
      </w:r>
      <w:r>
        <w:rPr>
          <w:sz w:val="28"/>
          <w:szCs w:val="28"/>
          <w:lang w:val="en-US"/>
        </w:rPr>
        <w:t>Pentium</w:t>
      </w:r>
      <w:r w:rsidRPr="00397F89">
        <w:rPr>
          <w:sz w:val="28"/>
          <w:szCs w:val="28"/>
        </w:rPr>
        <w:t xml:space="preserve"> </w:t>
      </w:r>
      <w:r>
        <w:rPr>
          <w:sz w:val="28"/>
          <w:szCs w:val="28"/>
          <w:lang w:val="en-US"/>
        </w:rPr>
        <w:t>III</w:t>
      </w:r>
      <w:r>
        <w:rPr>
          <w:sz w:val="28"/>
          <w:szCs w:val="28"/>
        </w:rPr>
        <w:t xml:space="preserve">, </w:t>
      </w:r>
      <w:r>
        <w:rPr>
          <w:sz w:val="28"/>
          <w:szCs w:val="28"/>
          <w:lang w:val="en-US"/>
        </w:rPr>
        <w:t>Pentium</w:t>
      </w:r>
      <w:r w:rsidRPr="00397F89">
        <w:rPr>
          <w:sz w:val="28"/>
          <w:szCs w:val="28"/>
        </w:rPr>
        <w:t xml:space="preserve"> </w:t>
      </w:r>
      <w:r>
        <w:rPr>
          <w:sz w:val="28"/>
          <w:szCs w:val="28"/>
          <w:lang w:val="en-US"/>
        </w:rPr>
        <w:t>III</w:t>
      </w:r>
      <w:r w:rsidRPr="00397F89">
        <w:rPr>
          <w:sz w:val="28"/>
          <w:szCs w:val="28"/>
        </w:rPr>
        <w:t xml:space="preserve"> </w:t>
      </w:r>
      <w:r>
        <w:rPr>
          <w:sz w:val="28"/>
          <w:szCs w:val="28"/>
          <w:lang w:val="en-US"/>
        </w:rPr>
        <w:t>Xeon</w:t>
      </w:r>
      <w:r w:rsidRPr="00397F89">
        <w:rPr>
          <w:sz w:val="28"/>
          <w:szCs w:val="28"/>
        </w:rPr>
        <w:t xml:space="preserve"> </w:t>
      </w:r>
      <w:r>
        <w:rPr>
          <w:sz w:val="28"/>
          <w:szCs w:val="28"/>
        </w:rPr>
        <w:t xml:space="preserve">с техническими характеристиками: количество процессоров от одного до восьми, максимальный объём </w:t>
      </w:r>
      <w:r>
        <w:rPr>
          <w:sz w:val="28"/>
          <w:szCs w:val="28"/>
          <w:lang w:val="en-US"/>
        </w:rPr>
        <w:t>RAM</w:t>
      </w:r>
      <w:r>
        <w:rPr>
          <w:sz w:val="28"/>
          <w:szCs w:val="28"/>
        </w:rPr>
        <w:t xml:space="preserve">от 2 до 32 </w:t>
      </w:r>
      <w:r>
        <w:rPr>
          <w:sz w:val="28"/>
          <w:szCs w:val="28"/>
          <w:lang w:val="en-US"/>
        </w:rPr>
        <w:t>Gb</w:t>
      </w:r>
      <w:r>
        <w:rPr>
          <w:sz w:val="28"/>
          <w:szCs w:val="28"/>
        </w:rPr>
        <w:t xml:space="preserve">, высокоскоростной контроллер </w:t>
      </w:r>
      <w:r>
        <w:rPr>
          <w:sz w:val="28"/>
          <w:szCs w:val="28"/>
          <w:lang w:val="en-US"/>
        </w:rPr>
        <w:t>RAID</w:t>
      </w:r>
      <w:r>
        <w:rPr>
          <w:sz w:val="28"/>
          <w:szCs w:val="28"/>
        </w:rPr>
        <w:t xml:space="preserve">, количество </w:t>
      </w:r>
      <w:r>
        <w:rPr>
          <w:sz w:val="28"/>
          <w:szCs w:val="28"/>
          <w:lang w:val="en-US"/>
        </w:rPr>
        <w:t>HDD</w:t>
      </w:r>
      <w:r w:rsidRPr="00397F89">
        <w:rPr>
          <w:sz w:val="28"/>
          <w:szCs w:val="28"/>
        </w:rPr>
        <w:t xml:space="preserve"> </w:t>
      </w:r>
      <w:r>
        <w:rPr>
          <w:sz w:val="28"/>
          <w:szCs w:val="28"/>
        </w:rPr>
        <w:t xml:space="preserve">от 2 до 12, разъёмы расширения </w:t>
      </w:r>
      <w:r>
        <w:rPr>
          <w:sz w:val="28"/>
          <w:szCs w:val="28"/>
          <w:lang w:val="en-US"/>
        </w:rPr>
        <w:t>PCI</w:t>
      </w:r>
      <w:r w:rsidRPr="00397F89">
        <w:rPr>
          <w:sz w:val="28"/>
          <w:szCs w:val="28"/>
        </w:rPr>
        <w:t xml:space="preserve"> </w:t>
      </w:r>
      <w:r>
        <w:rPr>
          <w:sz w:val="28"/>
          <w:szCs w:val="28"/>
        </w:rPr>
        <w:t xml:space="preserve">от 1 до 10, сетевая карта 10/100 </w:t>
      </w:r>
      <w:r>
        <w:rPr>
          <w:sz w:val="28"/>
          <w:szCs w:val="28"/>
          <w:lang w:val="en-US"/>
        </w:rPr>
        <w:t>TX</w:t>
      </w:r>
      <w:r w:rsidRPr="00397F89">
        <w:rPr>
          <w:sz w:val="28"/>
          <w:szCs w:val="28"/>
        </w:rPr>
        <w:t xml:space="preserve"> </w:t>
      </w:r>
      <w:r>
        <w:rPr>
          <w:sz w:val="28"/>
          <w:szCs w:val="28"/>
        </w:rPr>
        <w:t xml:space="preserve">или 1000 </w:t>
      </w:r>
      <w:r>
        <w:rPr>
          <w:sz w:val="28"/>
          <w:szCs w:val="28"/>
          <w:lang w:val="en-US"/>
        </w:rPr>
        <w:t>Base</w:t>
      </w:r>
      <w:r>
        <w:rPr>
          <w:sz w:val="28"/>
          <w:szCs w:val="28"/>
        </w:rPr>
        <w:t>-</w:t>
      </w:r>
      <w:r>
        <w:rPr>
          <w:sz w:val="28"/>
          <w:szCs w:val="28"/>
          <w:lang w:val="en-US"/>
        </w:rPr>
        <w:t>TX</w:t>
      </w:r>
      <w:r>
        <w:rPr>
          <w:sz w:val="28"/>
          <w:szCs w:val="28"/>
        </w:rPr>
        <w:t>.</w:t>
      </w:r>
    </w:p>
    <w:p w14:paraId="2D00687A" w14:textId="77777777" w:rsidR="002874D3" w:rsidRDefault="002874D3" w:rsidP="002874D3">
      <w:pPr>
        <w:spacing w:line="240" w:lineRule="auto"/>
        <w:ind w:firstLine="567"/>
        <w:contextualSpacing/>
        <w:rPr>
          <w:sz w:val="28"/>
          <w:szCs w:val="28"/>
        </w:rPr>
      </w:pPr>
      <w:r>
        <w:rPr>
          <w:sz w:val="28"/>
          <w:szCs w:val="28"/>
        </w:rPr>
        <w:lastRenderedPageBreak/>
        <w:t>В серверах предусмотрены резервные блоки питания, развитая система внутреннего контроля, оперативная память с коррекцией ошибок и функцией очистки памяти, поддержка спецификации мониторинга, возможность “горячей” замены накопителей на жестких магнитных дисках без выключения питания, удалённое управление серверами.</w:t>
      </w:r>
    </w:p>
    <w:p w14:paraId="03B4CDB1" w14:textId="77777777" w:rsidR="002874D3" w:rsidRDefault="002874D3" w:rsidP="002874D3">
      <w:pPr>
        <w:spacing w:line="240" w:lineRule="auto"/>
        <w:ind w:firstLine="567"/>
        <w:contextualSpacing/>
        <w:rPr>
          <w:sz w:val="28"/>
          <w:szCs w:val="28"/>
        </w:rPr>
      </w:pPr>
      <w:r>
        <w:rPr>
          <w:sz w:val="28"/>
          <w:szCs w:val="28"/>
        </w:rPr>
        <w:t xml:space="preserve">Для АРМ использованы модели процессоров </w:t>
      </w:r>
      <w:r>
        <w:rPr>
          <w:sz w:val="28"/>
          <w:szCs w:val="28"/>
          <w:lang w:val="en-US"/>
        </w:rPr>
        <w:t>Pentium</w:t>
      </w:r>
      <w:r w:rsidRPr="00397F89">
        <w:rPr>
          <w:sz w:val="28"/>
          <w:szCs w:val="28"/>
        </w:rPr>
        <w:t xml:space="preserve"> </w:t>
      </w:r>
      <w:r>
        <w:rPr>
          <w:sz w:val="28"/>
          <w:szCs w:val="28"/>
          <w:lang w:val="en-US"/>
        </w:rPr>
        <w:t>IV</w:t>
      </w:r>
      <w:r w:rsidRPr="00397F89">
        <w:rPr>
          <w:sz w:val="28"/>
          <w:szCs w:val="28"/>
        </w:rPr>
        <w:t xml:space="preserve"> </w:t>
      </w:r>
      <w:r>
        <w:rPr>
          <w:sz w:val="28"/>
          <w:szCs w:val="28"/>
        </w:rPr>
        <w:t xml:space="preserve">с техническими характеристиками: объём </w:t>
      </w:r>
      <w:r>
        <w:rPr>
          <w:sz w:val="28"/>
          <w:szCs w:val="28"/>
          <w:lang w:val="en-US"/>
        </w:rPr>
        <w:t>RAM</w:t>
      </w:r>
      <w:r w:rsidRPr="00397F89">
        <w:rPr>
          <w:sz w:val="28"/>
          <w:szCs w:val="28"/>
        </w:rPr>
        <w:t xml:space="preserve"> </w:t>
      </w:r>
      <w:r>
        <w:rPr>
          <w:sz w:val="28"/>
          <w:szCs w:val="28"/>
        </w:rPr>
        <w:t xml:space="preserve">от 256 </w:t>
      </w:r>
      <w:r>
        <w:rPr>
          <w:sz w:val="28"/>
          <w:szCs w:val="28"/>
          <w:lang w:val="en-US"/>
        </w:rPr>
        <w:t>Mb</w:t>
      </w:r>
      <w:r w:rsidRPr="00397F89">
        <w:rPr>
          <w:sz w:val="28"/>
          <w:szCs w:val="28"/>
        </w:rPr>
        <w:t xml:space="preserve"> </w:t>
      </w:r>
      <w:r>
        <w:rPr>
          <w:sz w:val="28"/>
          <w:szCs w:val="28"/>
        </w:rPr>
        <w:t xml:space="preserve">до 2 </w:t>
      </w:r>
      <w:r>
        <w:rPr>
          <w:sz w:val="28"/>
          <w:szCs w:val="28"/>
          <w:lang w:val="en-US"/>
        </w:rPr>
        <w:t>Gb</w:t>
      </w:r>
      <w:r>
        <w:rPr>
          <w:sz w:val="28"/>
          <w:szCs w:val="28"/>
        </w:rPr>
        <w:t xml:space="preserve">, минимальный объём </w:t>
      </w:r>
      <w:r>
        <w:rPr>
          <w:sz w:val="28"/>
          <w:szCs w:val="28"/>
          <w:lang w:val="en-US"/>
        </w:rPr>
        <w:t>HDD</w:t>
      </w:r>
      <w:r w:rsidRPr="00397F89">
        <w:rPr>
          <w:sz w:val="28"/>
          <w:szCs w:val="28"/>
        </w:rPr>
        <w:t xml:space="preserve"> </w:t>
      </w:r>
      <w:r>
        <w:rPr>
          <w:sz w:val="28"/>
          <w:szCs w:val="28"/>
        </w:rPr>
        <w:t xml:space="preserve">20 </w:t>
      </w:r>
      <w:r>
        <w:rPr>
          <w:sz w:val="28"/>
          <w:szCs w:val="28"/>
          <w:lang w:val="en-US"/>
        </w:rPr>
        <w:t>Gb</w:t>
      </w:r>
      <w:r>
        <w:rPr>
          <w:sz w:val="28"/>
          <w:szCs w:val="28"/>
        </w:rPr>
        <w:t>.</w:t>
      </w:r>
    </w:p>
    <w:p w14:paraId="4A43A9B6" w14:textId="77777777" w:rsidR="002874D3" w:rsidRDefault="002874D3" w:rsidP="002874D3">
      <w:pPr>
        <w:spacing w:line="240" w:lineRule="auto"/>
        <w:ind w:firstLine="567"/>
        <w:contextualSpacing/>
        <w:rPr>
          <w:sz w:val="28"/>
          <w:szCs w:val="28"/>
        </w:rPr>
      </w:pPr>
      <w:r>
        <w:rPr>
          <w:sz w:val="28"/>
          <w:szCs w:val="28"/>
        </w:rPr>
        <w:t xml:space="preserve">В качестве активного сетевого оборудования применены маршрутизаторы, коммутаторы, концентраторы фирм </w:t>
      </w:r>
      <w:r>
        <w:rPr>
          <w:sz w:val="28"/>
          <w:szCs w:val="28"/>
          <w:lang w:val="en-US"/>
        </w:rPr>
        <w:t>Cisco</w:t>
      </w:r>
      <w:r>
        <w:rPr>
          <w:sz w:val="28"/>
          <w:szCs w:val="28"/>
        </w:rPr>
        <w:t xml:space="preserve">и </w:t>
      </w:r>
      <w:r>
        <w:rPr>
          <w:sz w:val="28"/>
          <w:szCs w:val="28"/>
          <w:lang w:val="en-US"/>
        </w:rPr>
        <w:t>Telesyn</w:t>
      </w:r>
      <w:r>
        <w:rPr>
          <w:sz w:val="28"/>
          <w:szCs w:val="28"/>
        </w:rPr>
        <w:t>.</w:t>
      </w:r>
    </w:p>
    <w:p w14:paraId="20D27D9E" w14:textId="77777777" w:rsidR="002874D3" w:rsidRDefault="002874D3" w:rsidP="002874D3">
      <w:pPr>
        <w:spacing w:line="240" w:lineRule="auto"/>
        <w:ind w:firstLine="567"/>
        <w:contextualSpacing/>
        <w:rPr>
          <w:sz w:val="28"/>
          <w:szCs w:val="28"/>
        </w:rPr>
      </w:pPr>
      <w:r>
        <w:rPr>
          <w:sz w:val="28"/>
          <w:szCs w:val="28"/>
        </w:rPr>
        <w:t xml:space="preserve">В качестве сетевых и локальных принтеров использованы лазерные принтеры фирм </w:t>
      </w:r>
      <w:r>
        <w:rPr>
          <w:sz w:val="28"/>
          <w:szCs w:val="28"/>
          <w:lang w:val="en-US"/>
        </w:rPr>
        <w:t>Hewlett</w:t>
      </w:r>
      <w:r w:rsidRPr="00397F89">
        <w:rPr>
          <w:sz w:val="28"/>
          <w:szCs w:val="28"/>
        </w:rPr>
        <w:t xml:space="preserve"> </w:t>
      </w:r>
      <w:r>
        <w:rPr>
          <w:sz w:val="28"/>
          <w:szCs w:val="28"/>
        </w:rPr>
        <w:t xml:space="preserve">и </w:t>
      </w:r>
      <w:r>
        <w:rPr>
          <w:sz w:val="28"/>
          <w:szCs w:val="28"/>
          <w:lang w:val="en-US"/>
        </w:rPr>
        <w:t>OKI</w:t>
      </w:r>
      <w:r>
        <w:rPr>
          <w:sz w:val="28"/>
          <w:szCs w:val="28"/>
        </w:rPr>
        <w:t xml:space="preserve">. </w:t>
      </w:r>
    </w:p>
    <w:p w14:paraId="4629C95A" w14:textId="77777777" w:rsidR="002874D3" w:rsidRDefault="002874D3" w:rsidP="002874D3">
      <w:pPr>
        <w:spacing w:line="240" w:lineRule="auto"/>
        <w:ind w:firstLine="567"/>
        <w:contextualSpacing/>
        <w:rPr>
          <w:sz w:val="28"/>
          <w:szCs w:val="28"/>
        </w:rPr>
      </w:pPr>
      <w:r>
        <w:rPr>
          <w:sz w:val="28"/>
          <w:szCs w:val="28"/>
        </w:rPr>
        <w:t xml:space="preserve">Техническое обеспечение является физической основой комплексов средств автоматизации звеньев ГАС “Выборы”, которые функционируют сами по себе и во взаимодействии друг с другом благодаря виртуальной субстанции в виде программ и информации при непременном участии людей – технического персонала и специалистов избирательных комиссий всех уровней.   </w:t>
      </w:r>
    </w:p>
    <w:p w14:paraId="4C1E48F4" w14:textId="77777777" w:rsidR="002874D3" w:rsidRDefault="002874D3" w:rsidP="002874D3">
      <w:pPr>
        <w:spacing w:line="240" w:lineRule="auto"/>
        <w:ind w:firstLine="567"/>
        <w:contextualSpacing/>
        <w:rPr>
          <w:sz w:val="28"/>
          <w:szCs w:val="28"/>
        </w:rPr>
      </w:pPr>
      <w:r>
        <w:rPr>
          <w:sz w:val="28"/>
          <w:szCs w:val="28"/>
        </w:rPr>
        <w:t xml:space="preserve"> Программное и информационное обеспечения и смежные с ними вопросы рассматриваются в следующей лекции.</w:t>
      </w:r>
    </w:p>
    <w:p w14:paraId="1ACAA44E" w14:textId="44E463B3" w:rsidR="002874D3" w:rsidRDefault="002874D3"/>
    <w:p w14:paraId="6DB64B40" w14:textId="77777777" w:rsidR="001E6778" w:rsidRDefault="001E6778" w:rsidP="001E6778">
      <w:pPr>
        <w:spacing w:line="240" w:lineRule="auto"/>
        <w:ind w:firstLine="567"/>
        <w:contextualSpacing/>
        <w:rPr>
          <w:sz w:val="28"/>
          <w:szCs w:val="28"/>
        </w:rPr>
      </w:pPr>
      <w:r>
        <w:rPr>
          <w:sz w:val="28"/>
          <w:szCs w:val="28"/>
        </w:rPr>
        <w:t>Физической основой комплексов средств автоматизации, рассмотренных в предыдущей лекции, являются средства вычислительной техники и телекоммуникаций, которые образуют техническое обеспечение ГАС “Выборы”.</w:t>
      </w:r>
    </w:p>
    <w:p w14:paraId="0571BA6F" w14:textId="77777777" w:rsidR="001E6778" w:rsidRDefault="001E6778" w:rsidP="001E6778">
      <w:pPr>
        <w:spacing w:line="240" w:lineRule="auto"/>
        <w:ind w:firstLine="567"/>
        <w:contextualSpacing/>
        <w:rPr>
          <w:sz w:val="28"/>
          <w:szCs w:val="28"/>
        </w:rPr>
      </w:pPr>
      <w:r>
        <w:rPr>
          <w:sz w:val="28"/>
          <w:szCs w:val="28"/>
        </w:rPr>
        <w:t xml:space="preserve">В общем случае: </w:t>
      </w:r>
    </w:p>
    <w:p w14:paraId="7709E241" w14:textId="77777777" w:rsidR="001E6778" w:rsidRDefault="001E6778" w:rsidP="001E6778">
      <w:pPr>
        <w:spacing w:line="240" w:lineRule="auto"/>
        <w:ind w:firstLine="567"/>
        <w:contextualSpacing/>
        <w:rPr>
          <w:sz w:val="28"/>
          <w:szCs w:val="28"/>
        </w:rPr>
      </w:pPr>
      <w:r>
        <w:rPr>
          <w:b/>
          <w:sz w:val="28"/>
          <w:szCs w:val="28"/>
        </w:rPr>
        <w:t>Техническое обеспечение</w:t>
      </w:r>
      <w:r>
        <w:rPr>
          <w:b/>
          <w:sz w:val="28"/>
          <w:szCs w:val="28"/>
        </w:rPr>
        <w:fldChar w:fldCharType="begin"/>
      </w:r>
      <w:r>
        <w:instrText xml:space="preserve"> XE "</w:instrText>
      </w:r>
      <w:r>
        <w:rPr>
          <w:b/>
          <w:sz w:val="28"/>
          <w:szCs w:val="28"/>
        </w:rPr>
        <w:instrText>Техническое обеспечение</w:instrText>
      </w:r>
      <w:r>
        <w:instrText xml:space="preserve">" </w:instrText>
      </w:r>
      <w:r>
        <w:rPr>
          <w:b/>
          <w:sz w:val="28"/>
          <w:szCs w:val="28"/>
        </w:rPr>
        <w:fldChar w:fldCharType="end"/>
      </w:r>
      <w:r>
        <w:rPr>
          <w:sz w:val="28"/>
          <w:szCs w:val="28"/>
        </w:rPr>
        <w:t xml:space="preserve"> - технические средства вычислительной техники и телекоммуникаций необходимые и достаточные при создании автоматизированной информационной системы, предназначенной для обработки информации с целью удовлетворения информационных потребностей пользователей. </w:t>
      </w:r>
    </w:p>
    <w:p w14:paraId="5139BEB7" w14:textId="77777777" w:rsidR="001E6778" w:rsidRDefault="001E6778" w:rsidP="001E6778">
      <w:pPr>
        <w:spacing w:line="240" w:lineRule="auto"/>
        <w:ind w:firstLine="567"/>
        <w:contextualSpacing/>
        <w:rPr>
          <w:sz w:val="28"/>
          <w:szCs w:val="28"/>
        </w:rPr>
      </w:pPr>
      <w:r>
        <w:rPr>
          <w:sz w:val="28"/>
          <w:szCs w:val="28"/>
        </w:rPr>
        <w:t>Само по себе техническое обеспечение формирует статическую конструкцию системы, которая может функционировать благодаря программному обеспечению ГАС “Выборы”. В общем случае:</w:t>
      </w:r>
    </w:p>
    <w:p w14:paraId="2F5649EC" w14:textId="77777777" w:rsidR="001E6778" w:rsidRDefault="001E6778" w:rsidP="001E6778">
      <w:pPr>
        <w:spacing w:line="240" w:lineRule="auto"/>
        <w:ind w:firstLine="567"/>
        <w:contextualSpacing/>
        <w:rPr>
          <w:bCs/>
          <w:sz w:val="28"/>
          <w:szCs w:val="28"/>
        </w:rPr>
      </w:pPr>
      <w:r>
        <w:rPr>
          <w:b/>
          <w:sz w:val="28"/>
          <w:szCs w:val="28"/>
        </w:rPr>
        <w:t xml:space="preserve">Программное обеспечение </w:t>
      </w:r>
      <w:r>
        <w:rPr>
          <w:bCs/>
          <w:sz w:val="28"/>
          <w:szCs w:val="28"/>
        </w:rPr>
        <w:t>– программные средства необходимые и достаточные для обеспечения совместного функционирования средств вычислительной техники и телекоммуникаций при обработке информации в автоматизированной информационной системе с целью удовлетворения информационных потребностей пользователей.</w:t>
      </w:r>
    </w:p>
    <w:p w14:paraId="1C5EBB9A" w14:textId="77777777" w:rsidR="001E6778" w:rsidRDefault="001E6778" w:rsidP="001E6778">
      <w:pPr>
        <w:spacing w:line="240" w:lineRule="auto"/>
        <w:ind w:firstLine="567"/>
        <w:contextualSpacing/>
        <w:rPr>
          <w:sz w:val="28"/>
          <w:szCs w:val="28"/>
        </w:rPr>
      </w:pPr>
      <w:r>
        <w:rPr>
          <w:sz w:val="28"/>
          <w:szCs w:val="28"/>
        </w:rPr>
        <w:t xml:space="preserve">Состав программного обеспечения ГАС “Выборы” показан на рис. 2.16. Оно состоит из общего программного обеспечения (ОПО) и специального программного обеспечения (СПО). ОПО реализует системные функции, </w:t>
      </w:r>
      <w:r>
        <w:rPr>
          <w:sz w:val="28"/>
          <w:szCs w:val="28"/>
        </w:rPr>
        <w:lastRenderedPageBreak/>
        <w:t>связанные с синхронизацией работы многочисленных технических устройств и протекающих в них процессов, ведением распределённой базы данных, телекоммуникациями, автоматизацией процессов разработки новых программных компонентов, поддержкой двух- и трёхуровневой клиент - серверных технологий обработки данных, мониторингом состояний системы и т.п.</w:t>
      </w:r>
    </w:p>
    <w:p w14:paraId="794FC6C1" w14:textId="77777777" w:rsidR="001E6778" w:rsidRDefault="001E6778" w:rsidP="001E6778">
      <w:pPr>
        <w:spacing w:line="240" w:lineRule="auto"/>
        <w:ind w:firstLine="567"/>
        <w:contextualSpacing/>
        <w:rPr>
          <w:sz w:val="28"/>
          <w:szCs w:val="28"/>
        </w:rPr>
      </w:pPr>
      <w:r>
        <w:rPr>
          <w:sz w:val="28"/>
          <w:szCs w:val="28"/>
        </w:rPr>
        <w:t>СПО обеспечивает защиту системы и решение задач пользователей.</w:t>
      </w:r>
    </w:p>
    <w:p w14:paraId="0488C2B8" w14:textId="77777777" w:rsidR="001E6778" w:rsidRDefault="001E6778" w:rsidP="001E6778">
      <w:pPr>
        <w:spacing w:line="240" w:lineRule="auto"/>
        <w:ind w:firstLine="567"/>
        <w:contextualSpacing/>
        <w:rPr>
          <w:sz w:val="28"/>
          <w:szCs w:val="28"/>
        </w:rPr>
      </w:pPr>
      <w:r>
        <w:rPr>
          <w:sz w:val="28"/>
          <w:szCs w:val="28"/>
        </w:rPr>
        <w:t>Общее программное обеспечение создано путём комплексирования отечественных и импортных лицензионных программных продуктов, обеспечивающих выполнение заданных требований. Оно наделено свойствами:</w:t>
      </w:r>
    </w:p>
    <w:p w14:paraId="0DA2AFD7" w14:textId="77777777" w:rsidR="001E6778" w:rsidRDefault="001E6778" w:rsidP="001E6778">
      <w:pPr>
        <w:spacing w:line="240" w:lineRule="auto"/>
        <w:ind w:firstLine="567"/>
        <w:contextualSpacing/>
        <w:rPr>
          <w:sz w:val="28"/>
          <w:szCs w:val="28"/>
        </w:rPr>
      </w:pPr>
      <w:r>
        <w:rPr>
          <w:sz w:val="28"/>
          <w:szCs w:val="28"/>
        </w:rPr>
        <w:t xml:space="preserve">- адаптивности (настраиваемости на конкретное применение), </w:t>
      </w:r>
    </w:p>
    <w:p w14:paraId="354077EA" w14:textId="77777777" w:rsidR="001E6778" w:rsidRDefault="001E6778" w:rsidP="001E6778">
      <w:pPr>
        <w:spacing w:line="240" w:lineRule="auto"/>
        <w:ind w:firstLine="567"/>
        <w:contextualSpacing/>
        <w:rPr>
          <w:sz w:val="28"/>
          <w:szCs w:val="28"/>
        </w:rPr>
      </w:pPr>
      <w:r>
        <w:rPr>
          <w:sz w:val="28"/>
          <w:szCs w:val="28"/>
        </w:rPr>
        <w:t>- расширяемости или масштабируемости (способности функционировать на одной ЭВМ или в сети ЭВМ),</w:t>
      </w:r>
    </w:p>
    <w:p w14:paraId="05451751" w14:textId="77777777" w:rsidR="001E6778" w:rsidRDefault="001E6778" w:rsidP="001E6778">
      <w:pPr>
        <w:spacing w:line="240" w:lineRule="auto"/>
        <w:ind w:firstLine="567"/>
        <w:contextualSpacing/>
        <w:rPr>
          <w:sz w:val="28"/>
          <w:szCs w:val="28"/>
        </w:rPr>
      </w:pPr>
      <w:r>
        <w:rPr>
          <w:sz w:val="28"/>
          <w:szCs w:val="28"/>
        </w:rPr>
        <w:t xml:space="preserve">- мобильности (пригодность для выполнения на разных ЭВМ и в разных сетях ЭВМ), </w:t>
      </w:r>
    </w:p>
    <w:p w14:paraId="469C2098" w14:textId="77777777" w:rsidR="001E6778" w:rsidRDefault="001E6778" w:rsidP="001E6778">
      <w:pPr>
        <w:spacing w:line="240" w:lineRule="auto"/>
        <w:ind w:firstLine="567"/>
        <w:contextualSpacing/>
        <w:rPr>
          <w:sz w:val="28"/>
          <w:szCs w:val="28"/>
        </w:rPr>
      </w:pPr>
      <w:r>
        <w:rPr>
          <w:sz w:val="28"/>
          <w:szCs w:val="28"/>
        </w:rPr>
        <w:t>- интероперабельности (способность взаимодействовать с другими программами не зависимо от того, когда они разработаны – ранее или позднее).</w:t>
      </w:r>
    </w:p>
    <w:p w14:paraId="6E9B3A76" w14:textId="77777777" w:rsidR="001E6778" w:rsidRDefault="001E6778" w:rsidP="001E6778">
      <w:pPr>
        <w:spacing w:line="240" w:lineRule="auto"/>
        <w:ind w:firstLine="567"/>
        <w:contextualSpacing/>
        <w:rPr>
          <w:sz w:val="28"/>
          <w:szCs w:val="28"/>
        </w:rPr>
      </w:pPr>
      <w:r>
        <w:rPr>
          <w:sz w:val="28"/>
          <w:szCs w:val="28"/>
        </w:rPr>
        <w:t xml:space="preserve">В качестве операционных систем использовано семейство ОС </w:t>
      </w:r>
      <w:r>
        <w:rPr>
          <w:sz w:val="28"/>
          <w:szCs w:val="28"/>
          <w:lang w:val="en-US"/>
        </w:rPr>
        <w:t>Windows</w:t>
      </w:r>
      <w:r>
        <w:rPr>
          <w:sz w:val="28"/>
          <w:szCs w:val="28"/>
        </w:rPr>
        <w:t xml:space="preserve"> 2000 (</w:t>
      </w:r>
      <w:r>
        <w:rPr>
          <w:sz w:val="28"/>
          <w:szCs w:val="28"/>
          <w:lang w:val="en-US"/>
        </w:rPr>
        <w:t>Professional</w:t>
      </w:r>
      <w:r>
        <w:rPr>
          <w:sz w:val="28"/>
          <w:szCs w:val="28"/>
        </w:rPr>
        <w:t xml:space="preserve">, </w:t>
      </w:r>
      <w:r>
        <w:rPr>
          <w:sz w:val="28"/>
          <w:szCs w:val="28"/>
          <w:lang w:val="en-US"/>
        </w:rPr>
        <w:t>Server</w:t>
      </w:r>
      <w:r>
        <w:rPr>
          <w:sz w:val="28"/>
          <w:szCs w:val="28"/>
        </w:rPr>
        <w:t xml:space="preserve">, </w:t>
      </w:r>
      <w:r>
        <w:rPr>
          <w:sz w:val="28"/>
          <w:szCs w:val="28"/>
          <w:lang w:val="en-US"/>
        </w:rPr>
        <w:t>Advance</w:t>
      </w:r>
      <w:r>
        <w:rPr>
          <w:sz w:val="28"/>
          <w:szCs w:val="28"/>
        </w:rPr>
        <w:t xml:space="preserve"> Server). Это операционные системы, предоставляющие достаточно широкий спектр услуг по управлению ЛВС, серверами, рабочими станциями, периферийными устройствами, а также при работе с приложениями.</w:t>
      </w:r>
    </w:p>
    <w:p w14:paraId="541EB980" w14:textId="77777777" w:rsidR="001E6778" w:rsidRDefault="001E6778" w:rsidP="001E6778">
      <w:pPr>
        <w:spacing w:line="240" w:lineRule="auto"/>
        <w:ind w:firstLine="567"/>
        <w:contextualSpacing/>
        <w:rPr>
          <w:sz w:val="28"/>
          <w:szCs w:val="28"/>
        </w:rPr>
      </w:pPr>
      <w:r>
        <w:rPr>
          <w:sz w:val="28"/>
          <w:szCs w:val="28"/>
        </w:rPr>
        <w:t xml:space="preserve">В качестве программных средств телекоммуникаций (ПСТК) использованы средства мультисервисных транспортных сетей. </w:t>
      </w:r>
    </w:p>
    <w:p w14:paraId="39BF4E6C" w14:textId="77777777" w:rsidR="001E6778" w:rsidRDefault="001E6778" w:rsidP="001E6778">
      <w:pPr>
        <w:spacing w:line="240" w:lineRule="auto"/>
        <w:ind w:firstLine="567"/>
        <w:contextualSpacing/>
        <w:rPr>
          <w:sz w:val="28"/>
          <w:szCs w:val="28"/>
        </w:rPr>
      </w:pPr>
      <w:r>
        <w:rPr>
          <w:sz w:val="28"/>
          <w:szCs w:val="28"/>
        </w:rPr>
        <w:t xml:space="preserve">В качестве программных средств сетевого управления (ПССУ) использован программный продукт Unicenter </w:t>
      </w:r>
      <w:r>
        <w:rPr>
          <w:sz w:val="28"/>
          <w:szCs w:val="28"/>
          <w:lang w:val="en-US"/>
        </w:rPr>
        <w:t>TNG</w:t>
      </w:r>
      <w:r>
        <w:rPr>
          <w:sz w:val="28"/>
          <w:szCs w:val="28"/>
        </w:rPr>
        <w:t>.</w:t>
      </w:r>
    </w:p>
    <w:p w14:paraId="7B3066CA" w14:textId="77777777" w:rsidR="001E6778" w:rsidRDefault="001E6778" w:rsidP="001E6778">
      <w:pPr>
        <w:spacing w:after="0" w:line="240" w:lineRule="auto"/>
        <w:ind w:right="-142" w:firstLine="567"/>
        <w:contextualSpacing/>
        <w:rPr>
          <w:sz w:val="28"/>
          <w:szCs w:val="28"/>
        </w:rPr>
      </w:pPr>
      <w:r>
        <w:rPr>
          <w:sz w:val="28"/>
          <w:szCs w:val="28"/>
        </w:rPr>
        <w:t xml:space="preserve">Комплексы средств автоматизации ГАС “Выборы” образуют пространственную гетерогенную (неоднородную) среду, для которой характерно разнообразие техники, программных средств, интерфейсов связи и протоколов взаимодействий, обеспечивающих совместную работу удалённых друг от друга процессов (например, голосование в УИК и отображение результатов в ЦИК). Эта среда должна реализовывать различные режимы функционирования ГАС “Выборы”, например, осуществлять единый избирательный процесс одновременно на всех уровнях, или автономно на каком – либо одном из уровней. Следовательно, возникает необходимость обеспечить взаимодействие и контроль состояния разнородных элементов среды и управлять состоянием среды. Функции контроля и управления выполняет </w:t>
      </w:r>
      <w:r>
        <w:rPr>
          <w:sz w:val="28"/>
          <w:szCs w:val="28"/>
          <w:lang w:val="en-US"/>
        </w:rPr>
        <w:t>Unicenter</w:t>
      </w:r>
      <w:r w:rsidRPr="00D378F4">
        <w:rPr>
          <w:sz w:val="28"/>
          <w:szCs w:val="28"/>
        </w:rPr>
        <w:t xml:space="preserve"> </w:t>
      </w:r>
      <w:r>
        <w:rPr>
          <w:sz w:val="28"/>
          <w:szCs w:val="28"/>
          <w:lang w:val="en-US"/>
        </w:rPr>
        <w:t>TNG</w:t>
      </w:r>
      <w:r>
        <w:rPr>
          <w:sz w:val="28"/>
          <w:szCs w:val="28"/>
        </w:rPr>
        <w:t>, по существу являясь автоматизированной системой управления вычислительным процессом (АСУ ВП) в ГАС “Выборы”.</w:t>
      </w:r>
    </w:p>
    <w:p w14:paraId="0AE44042" w14:textId="77777777" w:rsidR="001E6778" w:rsidRDefault="001E6778" w:rsidP="001E6778">
      <w:pPr>
        <w:spacing w:line="240" w:lineRule="auto"/>
        <w:ind w:firstLine="567"/>
        <w:contextualSpacing/>
        <w:rPr>
          <w:sz w:val="28"/>
          <w:szCs w:val="28"/>
        </w:rPr>
      </w:pPr>
      <w:r>
        <w:rPr>
          <w:sz w:val="28"/>
          <w:szCs w:val="28"/>
        </w:rPr>
        <w:lastRenderedPageBreak/>
        <w:t xml:space="preserve">В качестве СУБД применены системы управления базами данных фирмы </w:t>
      </w:r>
      <w:r>
        <w:rPr>
          <w:sz w:val="28"/>
          <w:szCs w:val="28"/>
          <w:lang w:val="en-US"/>
        </w:rPr>
        <w:t>Oracle</w:t>
      </w:r>
      <w:r>
        <w:rPr>
          <w:sz w:val="28"/>
          <w:szCs w:val="28"/>
        </w:rPr>
        <w:t xml:space="preserve">, позволяющие осуществлять разработки приложений клиент – сервер и Интернет/Интранет – приложений. КСА ЦИК и ФЦИ оснащен СУБД </w:t>
      </w:r>
      <w:r>
        <w:rPr>
          <w:sz w:val="28"/>
          <w:szCs w:val="28"/>
          <w:lang w:val="en-US"/>
        </w:rPr>
        <w:t>Oracle</w:t>
      </w:r>
      <w:r>
        <w:rPr>
          <w:sz w:val="28"/>
          <w:szCs w:val="28"/>
        </w:rPr>
        <w:t xml:space="preserve"> 9</w:t>
      </w:r>
      <w:r>
        <w:rPr>
          <w:sz w:val="28"/>
          <w:szCs w:val="28"/>
          <w:lang w:val="en-US"/>
        </w:rPr>
        <w:t>i</w:t>
      </w:r>
      <w:r w:rsidRPr="00D378F4">
        <w:rPr>
          <w:sz w:val="28"/>
          <w:szCs w:val="28"/>
        </w:rPr>
        <w:t xml:space="preserve"> </w:t>
      </w:r>
      <w:r>
        <w:rPr>
          <w:sz w:val="28"/>
          <w:szCs w:val="28"/>
          <w:lang w:val="en-US"/>
        </w:rPr>
        <w:t>Database</w:t>
      </w:r>
      <w:r w:rsidRPr="00D378F4">
        <w:rPr>
          <w:sz w:val="28"/>
          <w:szCs w:val="28"/>
        </w:rPr>
        <w:t xml:space="preserve"> </w:t>
      </w:r>
      <w:r>
        <w:rPr>
          <w:sz w:val="28"/>
          <w:szCs w:val="28"/>
          <w:lang w:val="en-US"/>
        </w:rPr>
        <w:t>Server</w:t>
      </w:r>
      <w:r w:rsidRPr="00D378F4">
        <w:rPr>
          <w:sz w:val="28"/>
          <w:szCs w:val="28"/>
        </w:rPr>
        <w:t xml:space="preserve"> </w:t>
      </w:r>
      <w:r>
        <w:rPr>
          <w:sz w:val="28"/>
          <w:szCs w:val="28"/>
          <w:lang w:val="en-US"/>
        </w:rPr>
        <w:t>Enterprise</w:t>
      </w:r>
      <w:r w:rsidRPr="00D378F4">
        <w:rPr>
          <w:sz w:val="28"/>
          <w:szCs w:val="28"/>
        </w:rPr>
        <w:t xml:space="preserve"> </w:t>
      </w:r>
      <w:r>
        <w:rPr>
          <w:sz w:val="28"/>
          <w:szCs w:val="28"/>
          <w:lang w:val="en-US"/>
        </w:rPr>
        <w:t>Edition</w:t>
      </w:r>
      <w:r>
        <w:rPr>
          <w:sz w:val="28"/>
          <w:szCs w:val="28"/>
        </w:rPr>
        <w:t xml:space="preserve"> (корпоративная редакция для крупномасштабных систем), которая установлена на кластере БД, позволяя создавать системы высокой надёжности. КСА ИКСРФ и КСА ТИР используют СУБД </w:t>
      </w:r>
      <w:r>
        <w:rPr>
          <w:sz w:val="28"/>
          <w:szCs w:val="28"/>
          <w:lang w:val="en-US"/>
        </w:rPr>
        <w:t>Oracle</w:t>
      </w:r>
      <w:r>
        <w:rPr>
          <w:sz w:val="28"/>
          <w:szCs w:val="28"/>
        </w:rPr>
        <w:t xml:space="preserve"> 9</w:t>
      </w:r>
      <w:r>
        <w:rPr>
          <w:sz w:val="28"/>
          <w:szCs w:val="28"/>
          <w:lang w:val="en-US"/>
        </w:rPr>
        <w:t>i</w:t>
      </w:r>
      <w:r w:rsidRPr="00D378F4">
        <w:rPr>
          <w:sz w:val="28"/>
          <w:szCs w:val="28"/>
        </w:rPr>
        <w:t xml:space="preserve"> </w:t>
      </w:r>
      <w:r>
        <w:rPr>
          <w:sz w:val="28"/>
          <w:szCs w:val="28"/>
          <w:lang w:val="en-US"/>
        </w:rPr>
        <w:t>Standard</w:t>
      </w:r>
      <w:r>
        <w:rPr>
          <w:sz w:val="28"/>
          <w:szCs w:val="28"/>
        </w:rPr>
        <w:t xml:space="preserve"> (редакция для систем меньшего масштаба).</w:t>
      </w:r>
    </w:p>
    <w:p w14:paraId="7181D49A" w14:textId="77777777" w:rsidR="001E6778" w:rsidRDefault="001E6778" w:rsidP="001E6778">
      <w:pPr>
        <w:spacing w:line="240" w:lineRule="auto"/>
        <w:ind w:firstLine="567"/>
        <w:contextualSpacing/>
        <w:rPr>
          <w:sz w:val="28"/>
          <w:szCs w:val="28"/>
        </w:rPr>
      </w:pPr>
      <w:r>
        <w:rPr>
          <w:sz w:val="28"/>
          <w:szCs w:val="28"/>
        </w:rPr>
        <w:t>В составе общего программного обеспечения использованы два сервера приложений (СПР):</w:t>
      </w:r>
    </w:p>
    <w:p w14:paraId="1CC613BB" w14:textId="77777777" w:rsidR="001E6778" w:rsidRDefault="001E6778" w:rsidP="001E6778">
      <w:pPr>
        <w:spacing w:line="240" w:lineRule="auto"/>
        <w:ind w:firstLine="567"/>
        <w:contextualSpacing/>
        <w:rPr>
          <w:sz w:val="28"/>
          <w:szCs w:val="28"/>
          <w:lang w:val="en-US"/>
        </w:rPr>
      </w:pPr>
      <w:r>
        <w:rPr>
          <w:sz w:val="28"/>
          <w:szCs w:val="28"/>
          <w:lang w:val="en-US"/>
        </w:rPr>
        <w:t xml:space="preserve">- Oracle 9i Application Server Enterprise Edition, </w:t>
      </w:r>
    </w:p>
    <w:p w14:paraId="75EFA31B" w14:textId="77777777" w:rsidR="001E6778" w:rsidRDefault="001E6778" w:rsidP="001E6778">
      <w:pPr>
        <w:spacing w:line="240" w:lineRule="auto"/>
        <w:ind w:firstLine="567"/>
        <w:contextualSpacing/>
        <w:rPr>
          <w:sz w:val="28"/>
          <w:szCs w:val="28"/>
        </w:rPr>
      </w:pPr>
      <w:r>
        <w:rPr>
          <w:sz w:val="28"/>
          <w:szCs w:val="28"/>
        </w:rPr>
        <w:t xml:space="preserve">- </w:t>
      </w:r>
      <w:r>
        <w:rPr>
          <w:sz w:val="28"/>
          <w:szCs w:val="28"/>
          <w:lang w:val="en-US"/>
        </w:rPr>
        <w:t>Cold</w:t>
      </w:r>
      <w:r w:rsidRPr="00D378F4">
        <w:rPr>
          <w:sz w:val="28"/>
          <w:szCs w:val="28"/>
        </w:rPr>
        <w:t xml:space="preserve"> </w:t>
      </w:r>
      <w:r>
        <w:rPr>
          <w:sz w:val="28"/>
          <w:szCs w:val="28"/>
          <w:lang w:val="en-US"/>
        </w:rPr>
        <w:t>Fusion</w:t>
      </w:r>
      <w:r w:rsidRPr="00D378F4">
        <w:rPr>
          <w:sz w:val="28"/>
          <w:szCs w:val="28"/>
        </w:rPr>
        <w:t xml:space="preserve"> </w:t>
      </w:r>
      <w:r>
        <w:rPr>
          <w:sz w:val="28"/>
          <w:szCs w:val="28"/>
          <w:lang w:val="en-US"/>
        </w:rPr>
        <w:t>Server</w:t>
      </w:r>
      <w:r>
        <w:rPr>
          <w:sz w:val="28"/>
          <w:szCs w:val="28"/>
        </w:rPr>
        <w:t xml:space="preserve">. </w:t>
      </w:r>
    </w:p>
    <w:p w14:paraId="0551292A" w14:textId="77777777" w:rsidR="001E6778" w:rsidRDefault="001E6778" w:rsidP="001E6778">
      <w:pPr>
        <w:spacing w:line="240" w:lineRule="auto"/>
        <w:ind w:firstLine="567"/>
        <w:contextualSpacing/>
        <w:rPr>
          <w:sz w:val="28"/>
          <w:szCs w:val="28"/>
        </w:rPr>
      </w:pPr>
      <w:r>
        <w:rPr>
          <w:sz w:val="28"/>
          <w:szCs w:val="28"/>
        </w:rPr>
        <w:t xml:space="preserve">Первый обеспечивает работу пользователей с базой данных, включая, например, просмотр данных, а также получать справки с данными в ответ на нестандартные запросы, генерировать отчеты и экспортировать их в </w:t>
      </w:r>
      <w:r>
        <w:rPr>
          <w:sz w:val="28"/>
          <w:szCs w:val="28"/>
          <w:lang w:val="en-US"/>
        </w:rPr>
        <w:t>Web</w:t>
      </w:r>
      <w:r>
        <w:rPr>
          <w:sz w:val="28"/>
          <w:szCs w:val="28"/>
        </w:rPr>
        <w:t xml:space="preserve">- приложения и т.д. </w:t>
      </w:r>
      <w:r>
        <w:rPr>
          <w:sz w:val="28"/>
          <w:szCs w:val="28"/>
          <w:lang w:val="en-US"/>
        </w:rPr>
        <w:t>Cold</w:t>
      </w:r>
      <w:r w:rsidRPr="00D378F4">
        <w:rPr>
          <w:sz w:val="28"/>
          <w:szCs w:val="28"/>
        </w:rPr>
        <w:t xml:space="preserve"> </w:t>
      </w:r>
      <w:r>
        <w:rPr>
          <w:sz w:val="28"/>
          <w:szCs w:val="28"/>
          <w:lang w:val="en-US"/>
        </w:rPr>
        <w:t>Fusion</w:t>
      </w:r>
      <w:r w:rsidRPr="00D378F4">
        <w:rPr>
          <w:sz w:val="28"/>
          <w:szCs w:val="28"/>
        </w:rPr>
        <w:t xml:space="preserve"> </w:t>
      </w:r>
      <w:r>
        <w:rPr>
          <w:sz w:val="28"/>
          <w:szCs w:val="28"/>
          <w:lang w:val="en-US"/>
        </w:rPr>
        <w:t>Server</w:t>
      </w:r>
      <w:r w:rsidRPr="00D378F4">
        <w:rPr>
          <w:sz w:val="28"/>
          <w:szCs w:val="28"/>
        </w:rPr>
        <w:t xml:space="preserve"> </w:t>
      </w:r>
      <w:r>
        <w:rPr>
          <w:sz w:val="28"/>
          <w:szCs w:val="28"/>
        </w:rPr>
        <w:t xml:space="preserve">реализует взаимодействие с </w:t>
      </w:r>
      <w:r>
        <w:rPr>
          <w:sz w:val="28"/>
          <w:szCs w:val="28"/>
          <w:lang w:val="en-US"/>
        </w:rPr>
        <w:t>W</w:t>
      </w:r>
      <w:r>
        <w:rPr>
          <w:sz w:val="28"/>
          <w:szCs w:val="28"/>
        </w:rPr>
        <w:t>е</w:t>
      </w:r>
      <w:r>
        <w:rPr>
          <w:sz w:val="28"/>
          <w:szCs w:val="28"/>
          <w:lang w:val="en-US"/>
        </w:rPr>
        <w:t>b</w:t>
      </w:r>
      <w:r>
        <w:rPr>
          <w:sz w:val="28"/>
          <w:szCs w:val="28"/>
        </w:rPr>
        <w:t xml:space="preserve"> - приложениями.</w:t>
      </w:r>
    </w:p>
    <w:p w14:paraId="15A4E888" w14:textId="77777777" w:rsidR="001E6778" w:rsidRDefault="001E6778" w:rsidP="001E6778">
      <w:pPr>
        <w:spacing w:line="240" w:lineRule="auto"/>
        <w:ind w:firstLine="567"/>
        <w:contextualSpacing/>
        <w:rPr>
          <w:sz w:val="28"/>
          <w:szCs w:val="28"/>
        </w:rPr>
      </w:pPr>
      <w:r>
        <w:rPr>
          <w:sz w:val="28"/>
          <w:szCs w:val="28"/>
        </w:rPr>
        <w:t>К инструментальным средствам разработки приложений (ИСРП) в составе ОПО системы относятся:</w:t>
      </w:r>
    </w:p>
    <w:p w14:paraId="72796CB0" w14:textId="77777777" w:rsidR="001E6778" w:rsidRDefault="001E6778" w:rsidP="001E6778">
      <w:pPr>
        <w:spacing w:after="0" w:line="240" w:lineRule="auto"/>
        <w:ind w:right="-142" w:firstLine="567"/>
        <w:contextualSpacing/>
        <w:rPr>
          <w:sz w:val="28"/>
          <w:szCs w:val="28"/>
        </w:rPr>
      </w:pPr>
      <w:r>
        <w:rPr>
          <w:sz w:val="28"/>
          <w:szCs w:val="28"/>
          <w:lang w:val="en-US"/>
        </w:rPr>
        <w:t>Oracle</w:t>
      </w:r>
      <w:r w:rsidRPr="00D378F4">
        <w:rPr>
          <w:sz w:val="28"/>
          <w:szCs w:val="28"/>
        </w:rPr>
        <w:t xml:space="preserve"> </w:t>
      </w:r>
      <w:r>
        <w:rPr>
          <w:sz w:val="28"/>
          <w:szCs w:val="28"/>
          <w:lang w:val="en-US"/>
        </w:rPr>
        <w:t>Developer</w:t>
      </w:r>
      <w:r>
        <w:rPr>
          <w:sz w:val="28"/>
          <w:szCs w:val="28"/>
        </w:rPr>
        <w:t xml:space="preserve"> – инструмент для получения произвольных отчетов, формирования нерегламентированных (нестандартных) запросов и анализа данных, формирующих </w:t>
      </w:r>
      <w:r>
        <w:rPr>
          <w:sz w:val="28"/>
          <w:szCs w:val="28"/>
          <w:lang w:val="en-US"/>
        </w:rPr>
        <w:t>OLAP</w:t>
      </w:r>
      <w:r>
        <w:rPr>
          <w:sz w:val="28"/>
          <w:szCs w:val="28"/>
        </w:rPr>
        <w:t>–приложения (</w:t>
      </w:r>
      <w:r>
        <w:rPr>
          <w:sz w:val="28"/>
          <w:szCs w:val="28"/>
          <w:lang w:val="en-US"/>
        </w:rPr>
        <w:t>OLAP</w:t>
      </w:r>
      <w:r>
        <w:rPr>
          <w:sz w:val="28"/>
          <w:szCs w:val="28"/>
        </w:rPr>
        <w:t xml:space="preserve"> (</w:t>
      </w:r>
      <w:r>
        <w:rPr>
          <w:i/>
          <w:sz w:val="28"/>
          <w:szCs w:val="28"/>
        </w:rPr>
        <w:t>англ.</w:t>
      </w:r>
      <w:r>
        <w:rPr>
          <w:sz w:val="28"/>
          <w:szCs w:val="28"/>
        </w:rPr>
        <w:t xml:space="preserve"> </w:t>
      </w:r>
      <w:r>
        <w:rPr>
          <w:sz w:val="28"/>
          <w:szCs w:val="28"/>
          <w:lang w:val="en-US"/>
        </w:rPr>
        <w:t>On</w:t>
      </w:r>
      <w:r>
        <w:rPr>
          <w:sz w:val="28"/>
          <w:szCs w:val="28"/>
        </w:rPr>
        <w:t>-</w:t>
      </w:r>
      <w:r>
        <w:rPr>
          <w:sz w:val="28"/>
          <w:szCs w:val="28"/>
          <w:lang w:val="en-US"/>
        </w:rPr>
        <w:t>line</w:t>
      </w:r>
      <w:r w:rsidRPr="00D378F4">
        <w:rPr>
          <w:sz w:val="28"/>
          <w:szCs w:val="28"/>
        </w:rPr>
        <w:t xml:space="preserve"> </w:t>
      </w:r>
      <w:r>
        <w:rPr>
          <w:sz w:val="28"/>
          <w:szCs w:val="28"/>
          <w:lang w:val="en-US"/>
        </w:rPr>
        <w:t>Analysis</w:t>
      </w:r>
      <w:r w:rsidRPr="00D378F4">
        <w:rPr>
          <w:sz w:val="28"/>
          <w:szCs w:val="28"/>
        </w:rPr>
        <w:t xml:space="preserve"> </w:t>
      </w:r>
      <w:r>
        <w:rPr>
          <w:sz w:val="28"/>
          <w:szCs w:val="28"/>
          <w:lang w:val="en-US"/>
        </w:rPr>
        <w:t>Processing</w:t>
      </w:r>
      <w:r>
        <w:rPr>
          <w:sz w:val="28"/>
          <w:szCs w:val="28"/>
        </w:rPr>
        <w:t xml:space="preserve"> – оперативный анализ данных). </w:t>
      </w:r>
      <w:r>
        <w:rPr>
          <w:sz w:val="28"/>
          <w:szCs w:val="28"/>
          <w:lang w:val="en-US"/>
        </w:rPr>
        <w:t>OLAP</w:t>
      </w:r>
      <w:r>
        <w:rPr>
          <w:sz w:val="28"/>
          <w:szCs w:val="28"/>
        </w:rPr>
        <w:t xml:space="preserve"> - приложение – это агрегированная информация на основе больших массивов данных, заранее подготовленная в ответ на прогнозируемые запросы,</w:t>
      </w:r>
    </w:p>
    <w:p w14:paraId="374BA07D" w14:textId="77777777" w:rsidR="001E6778" w:rsidRDefault="001E6778" w:rsidP="001E6778">
      <w:pPr>
        <w:spacing w:after="0" w:line="240" w:lineRule="auto"/>
        <w:ind w:right="-142" w:firstLine="567"/>
        <w:contextualSpacing/>
        <w:rPr>
          <w:sz w:val="28"/>
          <w:szCs w:val="28"/>
        </w:rPr>
      </w:pPr>
      <w:r>
        <w:rPr>
          <w:sz w:val="28"/>
          <w:szCs w:val="28"/>
          <w:lang w:val="en-US"/>
        </w:rPr>
        <w:t>Crystal</w:t>
      </w:r>
      <w:r w:rsidRPr="00D378F4">
        <w:rPr>
          <w:sz w:val="28"/>
          <w:szCs w:val="28"/>
        </w:rPr>
        <w:t xml:space="preserve"> </w:t>
      </w:r>
      <w:r>
        <w:rPr>
          <w:sz w:val="28"/>
          <w:szCs w:val="28"/>
          <w:lang w:val="en-US"/>
        </w:rPr>
        <w:t>Reports</w:t>
      </w:r>
      <w:r>
        <w:rPr>
          <w:sz w:val="28"/>
          <w:szCs w:val="28"/>
        </w:rPr>
        <w:t xml:space="preserve"> 8.0 – инструмент для неподготовленных профессионально пользователей, дающий им возможность готовить сложные выходные отчёты (для внешних потребителей), содержащие группировку, суммирование, сортировку, сложную выборку, форматирование презентационного качества, деловую графику и привязку данных отчета к географической карте. Данная версия тесно интегрирована с </w:t>
      </w:r>
      <w:r>
        <w:rPr>
          <w:sz w:val="28"/>
          <w:szCs w:val="28"/>
          <w:lang w:val="en-US"/>
        </w:rPr>
        <w:t>MS</w:t>
      </w:r>
      <w:r w:rsidRPr="00D378F4">
        <w:rPr>
          <w:sz w:val="28"/>
          <w:szCs w:val="28"/>
        </w:rPr>
        <w:t xml:space="preserve"> </w:t>
      </w:r>
      <w:r>
        <w:rPr>
          <w:sz w:val="28"/>
          <w:szCs w:val="28"/>
          <w:lang w:val="en-US"/>
        </w:rPr>
        <w:t>Office</w:t>
      </w:r>
      <w:r>
        <w:rPr>
          <w:sz w:val="28"/>
          <w:szCs w:val="28"/>
        </w:rPr>
        <w:t xml:space="preserve"> 2000 </w:t>
      </w:r>
      <w:r>
        <w:rPr>
          <w:sz w:val="28"/>
          <w:szCs w:val="28"/>
          <w:lang w:val="en-US"/>
        </w:rPr>
        <w:t>Professional</w:t>
      </w:r>
      <w:r w:rsidRPr="00D378F4">
        <w:rPr>
          <w:sz w:val="28"/>
          <w:szCs w:val="28"/>
        </w:rPr>
        <w:t xml:space="preserve"> </w:t>
      </w:r>
      <w:r>
        <w:rPr>
          <w:sz w:val="28"/>
          <w:szCs w:val="28"/>
          <w:lang w:val="en-US"/>
        </w:rPr>
        <w:t>Rus</w:t>
      </w:r>
      <w:r>
        <w:rPr>
          <w:sz w:val="28"/>
          <w:szCs w:val="28"/>
        </w:rPr>
        <w:t>,</w:t>
      </w:r>
    </w:p>
    <w:p w14:paraId="6B589B52" w14:textId="77777777" w:rsidR="001E6778" w:rsidRDefault="001E6778" w:rsidP="001E6778">
      <w:pPr>
        <w:spacing w:line="240" w:lineRule="auto"/>
        <w:ind w:firstLine="567"/>
        <w:contextualSpacing/>
        <w:rPr>
          <w:sz w:val="28"/>
          <w:szCs w:val="28"/>
        </w:rPr>
      </w:pPr>
      <w:r>
        <w:rPr>
          <w:sz w:val="28"/>
          <w:szCs w:val="28"/>
          <w:lang w:val="en-US"/>
        </w:rPr>
        <w:t>Crystal</w:t>
      </w:r>
      <w:r w:rsidRPr="00D378F4">
        <w:rPr>
          <w:sz w:val="28"/>
          <w:szCs w:val="28"/>
        </w:rPr>
        <w:t xml:space="preserve"> </w:t>
      </w:r>
      <w:r>
        <w:rPr>
          <w:sz w:val="28"/>
          <w:szCs w:val="28"/>
          <w:lang w:val="en-US"/>
        </w:rPr>
        <w:t>Enterprise</w:t>
      </w:r>
      <w:r>
        <w:rPr>
          <w:sz w:val="28"/>
          <w:szCs w:val="28"/>
        </w:rPr>
        <w:t>позволяет профессионально не подготовленным пользователям самостоятельно готовить отчёты, используя данные из разных источников, и распространять их между собой.</w:t>
      </w:r>
    </w:p>
    <w:p w14:paraId="414B96AB" w14:textId="77777777" w:rsidR="001E6778" w:rsidRDefault="001E6778" w:rsidP="001E6778">
      <w:pPr>
        <w:spacing w:line="240" w:lineRule="auto"/>
        <w:ind w:firstLine="567"/>
        <w:contextualSpacing/>
        <w:rPr>
          <w:sz w:val="28"/>
          <w:szCs w:val="28"/>
        </w:rPr>
      </w:pPr>
      <w:r>
        <w:rPr>
          <w:sz w:val="28"/>
          <w:szCs w:val="28"/>
        </w:rPr>
        <w:t xml:space="preserve">Средства поддержки принятия решений (СППР) включают </w:t>
      </w:r>
      <w:r>
        <w:rPr>
          <w:sz w:val="28"/>
          <w:szCs w:val="28"/>
          <w:lang w:val="en-US"/>
        </w:rPr>
        <w:t>Oracle</w:t>
      </w:r>
      <w:r w:rsidRPr="00D378F4">
        <w:rPr>
          <w:sz w:val="28"/>
          <w:szCs w:val="28"/>
        </w:rPr>
        <w:t xml:space="preserve"> </w:t>
      </w:r>
      <w:r>
        <w:rPr>
          <w:sz w:val="28"/>
          <w:szCs w:val="28"/>
          <w:lang w:val="en-US"/>
        </w:rPr>
        <w:t>Express</w:t>
      </w:r>
      <w:r w:rsidRPr="00D378F4">
        <w:rPr>
          <w:sz w:val="28"/>
          <w:szCs w:val="28"/>
        </w:rPr>
        <w:t xml:space="preserve"> </w:t>
      </w:r>
      <w:r>
        <w:rPr>
          <w:sz w:val="28"/>
          <w:szCs w:val="28"/>
          <w:lang w:val="en-US"/>
        </w:rPr>
        <w:t>Server</w:t>
      </w:r>
      <w:r>
        <w:rPr>
          <w:sz w:val="28"/>
          <w:szCs w:val="28"/>
        </w:rPr>
        <w:t>.</w:t>
      </w:r>
    </w:p>
    <w:p w14:paraId="0BDFFDF5" w14:textId="77777777" w:rsidR="001E6778" w:rsidRDefault="001E6778" w:rsidP="001E6778">
      <w:pPr>
        <w:spacing w:after="0" w:line="240" w:lineRule="auto"/>
        <w:ind w:right="-284" w:firstLine="567"/>
        <w:contextualSpacing/>
        <w:rPr>
          <w:sz w:val="28"/>
          <w:szCs w:val="28"/>
        </w:rPr>
      </w:pPr>
      <w:r>
        <w:rPr>
          <w:sz w:val="28"/>
          <w:szCs w:val="28"/>
        </w:rPr>
        <w:t xml:space="preserve">Анализ и использование рассосредоточенной по звеньям системы информации является непростой задачей. Возможность её решения заключается в создании централизованных региональных хранилищ агрегированных данных, являющихся производными первичных данных из основной распределённой базы данных систем. Хранилище данных является многомерной базой данных, создаваемой и поддерживаемой средствами </w:t>
      </w:r>
      <w:r>
        <w:rPr>
          <w:sz w:val="28"/>
          <w:szCs w:val="28"/>
          <w:lang w:val="en-US"/>
        </w:rPr>
        <w:t>Oracle</w:t>
      </w:r>
      <w:r w:rsidRPr="00D378F4">
        <w:rPr>
          <w:sz w:val="28"/>
          <w:szCs w:val="28"/>
        </w:rPr>
        <w:t xml:space="preserve"> </w:t>
      </w:r>
      <w:r>
        <w:rPr>
          <w:sz w:val="28"/>
          <w:szCs w:val="28"/>
          <w:lang w:val="en-US"/>
        </w:rPr>
        <w:t>Express</w:t>
      </w:r>
      <w:r w:rsidRPr="00D378F4">
        <w:rPr>
          <w:sz w:val="28"/>
          <w:szCs w:val="28"/>
        </w:rPr>
        <w:t xml:space="preserve"> </w:t>
      </w:r>
      <w:r>
        <w:rPr>
          <w:sz w:val="28"/>
          <w:szCs w:val="28"/>
          <w:lang w:val="en-US"/>
        </w:rPr>
        <w:t>Server</w:t>
      </w:r>
      <w:r>
        <w:rPr>
          <w:sz w:val="28"/>
          <w:szCs w:val="28"/>
        </w:rPr>
        <w:t xml:space="preserve">. </w:t>
      </w:r>
      <w:r>
        <w:rPr>
          <w:sz w:val="28"/>
          <w:szCs w:val="28"/>
          <w:lang w:val="en-US"/>
        </w:rPr>
        <w:t>Oracle</w:t>
      </w:r>
      <w:r w:rsidRPr="00D378F4">
        <w:rPr>
          <w:sz w:val="28"/>
          <w:szCs w:val="28"/>
        </w:rPr>
        <w:t xml:space="preserve"> </w:t>
      </w:r>
      <w:r>
        <w:rPr>
          <w:sz w:val="28"/>
          <w:szCs w:val="28"/>
          <w:lang w:val="en-US"/>
        </w:rPr>
        <w:t>Express</w:t>
      </w:r>
      <w:r w:rsidRPr="00D378F4">
        <w:rPr>
          <w:sz w:val="28"/>
          <w:szCs w:val="28"/>
        </w:rPr>
        <w:t xml:space="preserve"> </w:t>
      </w:r>
      <w:r>
        <w:rPr>
          <w:sz w:val="28"/>
          <w:szCs w:val="28"/>
          <w:lang w:val="en-US"/>
        </w:rPr>
        <w:t>Server</w:t>
      </w:r>
      <w:r>
        <w:rPr>
          <w:sz w:val="28"/>
          <w:szCs w:val="28"/>
        </w:rPr>
        <w:t xml:space="preserve"> позволяет:</w:t>
      </w:r>
    </w:p>
    <w:p w14:paraId="2B1E5FB2" w14:textId="77777777" w:rsidR="001E6778" w:rsidRDefault="001E6778" w:rsidP="001E6778">
      <w:pPr>
        <w:spacing w:line="240" w:lineRule="auto"/>
        <w:ind w:firstLine="567"/>
        <w:contextualSpacing/>
        <w:rPr>
          <w:sz w:val="28"/>
          <w:szCs w:val="28"/>
        </w:rPr>
      </w:pPr>
      <w:r>
        <w:rPr>
          <w:sz w:val="28"/>
          <w:szCs w:val="28"/>
        </w:rPr>
        <w:lastRenderedPageBreak/>
        <w:t>- осуществлять текущее планирование и прогнозирование, ретроспективный анализ,</w:t>
      </w:r>
    </w:p>
    <w:p w14:paraId="4749F246" w14:textId="77777777" w:rsidR="001E6778" w:rsidRDefault="001E6778" w:rsidP="001E6778">
      <w:pPr>
        <w:spacing w:line="240" w:lineRule="auto"/>
        <w:ind w:firstLine="567"/>
        <w:contextualSpacing/>
        <w:rPr>
          <w:sz w:val="28"/>
          <w:szCs w:val="28"/>
        </w:rPr>
      </w:pPr>
      <w:r>
        <w:rPr>
          <w:sz w:val="28"/>
          <w:szCs w:val="28"/>
        </w:rPr>
        <w:t>- использовать многие источники данных,</w:t>
      </w:r>
    </w:p>
    <w:p w14:paraId="7AE0539F" w14:textId="77777777" w:rsidR="001E6778" w:rsidRDefault="001E6778" w:rsidP="001E6778">
      <w:pPr>
        <w:spacing w:line="240" w:lineRule="auto"/>
        <w:ind w:firstLine="567"/>
        <w:contextualSpacing/>
        <w:rPr>
          <w:sz w:val="28"/>
          <w:szCs w:val="28"/>
        </w:rPr>
      </w:pPr>
      <w:r>
        <w:rPr>
          <w:sz w:val="28"/>
          <w:szCs w:val="28"/>
        </w:rPr>
        <w:t>- периодически пополнять данные,</w:t>
      </w:r>
    </w:p>
    <w:p w14:paraId="0AF5060F" w14:textId="77777777" w:rsidR="001E6778" w:rsidRDefault="001E6778" w:rsidP="001E6778">
      <w:pPr>
        <w:spacing w:line="240" w:lineRule="auto"/>
        <w:ind w:firstLine="567"/>
        <w:contextualSpacing/>
        <w:rPr>
          <w:sz w:val="28"/>
          <w:szCs w:val="28"/>
        </w:rPr>
      </w:pPr>
      <w:r>
        <w:rPr>
          <w:sz w:val="28"/>
          <w:szCs w:val="28"/>
        </w:rPr>
        <w:t xml:space="preserve">- динамически изменять структуру хранилища, </w:t>
      </w:r>
    </w:p>
    <w:p w14:paraId="74F61456" w14:textId="77777777" w:rsidR="001E6778" w:rsidRDefault="001E6778" w:rsidP="001E6778">
      <w:pPr>
        <w:spacing w:line="240" w:lineRule="auto"/>
        <w:ind w:firstLine="567"/>
        <w:contextualSpacing/>
        <w:rPr>
          <w:sz w:val="28"/>
          <w:szCs w:val="28"/>
        </w:rPr>
      </w:pPr>
      <w:r>
        <w:rPr>
          <w:sz w:val="28"/>
          <w:szCs w:val="28"/>
        </w:rPr>
        <w:t>- формировать аналитические и статистические отчёты,</w:t>
      </w:r>
    </w:p>
    <w:p w14:paraId="1F770B80" w14:textId="77777777" w:rsidR="001E6778" w:rsidRDefault="001E6778" w:rsidP="001E6778">
      <w:pPr>
        <w:spacing w:line="240" w:lineRule="auto"/>
        <w:ind w:firstLine="567"/>
        <w:contextualSpacing/>
        <w:rPr>
          <w:sz w:val="28"/>
          <w:szCs w:val="28"/>
        </w:rPr>
      </w:pPr>
      <w:r>
        <w:rPr>
          <w:sz w:val="28"/>
          <w:szCs w:val="28"/>
        </w:rPr>
        <w:t>- предоставлять пользователям, принимающим решения, по их запросам быстрый доступ к оперативной информации.</w:t>
      </w:r>
    </w:p>
    <w:p w14:paraId="3500E27A" w14:textId="77777777" w:rsidR="001E6778" w:rsidRDefault="001E6778" w:rsidP="001E6778">
      <w:pPr>
        <w:spacing w:line="240" w:lineRule="auto"/>
        <w:ind w:firstLine="567"/>
        <w:contextualSpacing/>
        <w:rPr>
          <w:sz w:val="28"/>
          <w:szCs w:val="28"/>
        </w:rPr>
      </w:pPr>
      <w:r>
        <w:rPr>
          <w:sz w:val="28"/>
          <w:szCs w:val="28"/>
          <w:lang w:val="en-US"/>
        </w:rPr>
        <w:t>Oracle</w:t>
      </w:r>
      <w:r>
        <w:rPr>
          <w:sz w:val="28"/>
          <w:szCs w:val="28"/>
        </w:rPr>
        <w:t xml:space="preserve"> Express </w:t>
      </w:r>
      <w:r>
        <w:rPr>
          <w:sz w:val="28"/>
          <w:szCs w:val="28"/>
          <w:lang w:val="en-US"/>
        </w:rPr>
        <w:t>Server</w:t>
      </w:r>
      <w:r>
        <w:rPr>
          <w:sz w:val="28"/>
          <w:szCs w:val="28"/>
        </w:rPr>
        <w:t xml:space="preserve"> содержит более сотни встроенных функций – математических, статистических, анализа временных рядов. Они позволяют осуществлять прогнозирование, проводить регрессионные и частотные анализы, моделировать сценарии “что – если”.</w:t>
      </w:r>
    </w:p>
    <w:p w14:paraId="7DFD25E7" w14:textId="77777777" w:rsidR="001E6778" w:rsidRDefault="001E6778" w:rsidP="001E6778">
      <w:pPr>
        <w:spacing w:line="240" w:lineRule="auto"/>
        <w:ind w:firstLine="567"/>
        <w:contextualSpacing/>
        <w:rPr>
          <w:sz w:val="28"/>
          <w:szCs w:val="28"/>
        </w:rPr>
      </w:pPr>
      <w:r>
        <w:rPr>
          <w:sz w:val="28"/>
          <w:szCs w:val="28"/>
        </w:rPr>
        <w:t>Функции электронной почты выполняет почтовый сервер ДИОНИС.</w:t>
      </w:r>
    </w:p>
    <w:p w14:paraId="73A408F9" w14:textId="77777777" w:rsidR="001E6778" w:rsidRDefault="001E6778" w:rsidP="001E6778">
      <w:pPr>
        <w:spacing w:line="240" w:lineRule="auto"/>
        <w:ind w:firstLine="567"/>
        <w:contextualSpacing/>
        <w:rPr>
          <w:sz w:val="28"/>
          <w:szCs w:val="28"/>
        </w:rPr>
      </w:pPr>
      <w:r>
        <w:rPr>
          <w:sz w:val="28"/>
          <w:szCs w:val="28"/>
        </w:rPr>
        <w:t>Специальное программное обеспечение (СПО) системы состоит из программных средств защиты информации (ПСЗАЩ) и программных средств решения задач (ПСЗДЧ) в подсистемах ГАС “Выборы”.</w:t>
      </w:r>
    </w:p>
    <w:p w14:paraId="76F9349C" w14:textId="77777777" w:rsidR="001E6778" w:rsidRDefault="001E6778" w:rsidP="001E6778">
      <w:pPr>
        <w:spacing w:line="240" w:lineRule="auto"/>
        <w:ind w:firstLine="567"/>
        <w:contextualSpacing/>
        <w:rPr>
          <w:sz w:val="28"/>
          <w:szCs w:val="28"/>
        </w:rPr>
      </w:pPr>
      <w:r>
        <w:rPr>
          <w:sz w:val="28"/>
          <w:szCs w:val="28"/>
        </w:rPr>
        <w:t>Безопасность информации в ГАС “Выборы” обеспечивается встроенными аппаратно-программными средствами защиты и организационно – техническими мероприятиями.</w:t>
      </w:r>
    </w:p>
    <w:p w14:paraId="51644420" w14:textId="77777777" w:rsidR="001E6778" w:rsidRDefault="001E6778" w:rsidP="001E6778">
      <w:pPr>
        <w:spacing w:line="240" w:lineRule="auto"/>
        <w:ind w:firstLine="567"/>
        <w:contextualSpacing/>
        <w:rPr>
          <w:sz w:val="28"/>
          <w:szCs w:val="28"/>
        </w:rPr>
      </w:pPr>
      <w:r>
        <w:rPr>
          <w:sz w:val="28"/>
          <w:szCs w:val="28"/>
        </w:rPr>
        <w:t>Аппаратно- программные средства защиты реализуют:</w:t>
      </w:r>
    </w:p>
    <w:p w14:paraId="0E96586B" w14:textId="77777777" w:rsidR="001E6778" w:rsidRDefault="001E6778" w:rsidP="001E6778">
      <w:pPr>
        <w:spacing w:line="240" w:lineRule="auto"/>
        <w:ind w:firstLine="567"/>
        <w:contextualSpacing/>
        <w:rPr>
          <w:sz w:val="28"/>
          <w:szCs w:val="28"/>
        </w:rPr>
      </w:pPr>
      <w:r>
        <w:rPr>
          <w:sz w:val="28"/>
          <w:szCs w:val="28"/>
        </w:rPr>
        <w:t>- защиту информации от несанкционированного доступа (НСД),</w:t>
      </w:r>
    </w:p>
    <w:p w14:paraId="38CABDB7" w14:textId="77777777" w:rsidR="001E6778" w:rsidRDefault="001E6778" w:rsidP="001E6778">
      <w:pPr>
        <w:spacing w:line="240" w:lineRule="auto"/>
        <w:ind w:firstLine="567"/>
        <w:contextualSpacing/>
        <w:rPr>
          <w:sz w:val="28"/>
          <w:szCs w:val="28"/>
        </w:rPr>
      </w:pPr>
      <w:r>
        <w:rPr>
          <w:sz w:val="28"/>
          <w:szCs w:val="28"/>
        </w:rPr>
        <w:t>- криптографическую защиту данных, передаваемых по каналам связи,</w:t>
      </w:r>
    </w:p>
    <w:p w14:paraId="54DCDBD6" w14:textId="77777777" w:rsidR="001E6778" w:rsidRDefault="001E6778" w:rsidP="001E6778">
      <w:pPr>
        <w:spacing w:line="240" w:lineRule="auto"/>
        <w:ind w:firstLine="567"/>
        <w:contextualSpacing/>
        <w:rPr>
          <w:sz w:val="28"/>
          <w:szCs w:val="28"/>
        </w:rPr>
      </w:pPr>
      <w:r>
        <w:rPr>
          <w:sz w:val="28"/>
          <w:szCs w:val="28"/>
        </w:rPr>
        <w:t>- контроль целостности и подлинности электронных документов,</w:t>
      </w:r>
    </w:p>
    <w:p w14:paraId="37EA9016" w14:textId="77777777" w:rsidR="001E6778" w:rsidRDefault="001E6778" w:rsidP="001E6778">
      <w:pPr>
        <w:spacing w:line="240" w:lineRule="auto"/>
        <w:ind w:firstLine="567"/>
        <w:contextualSpacing/>
        <w:rPr>
          <w:sz w:val="28"/>
          <w:szCs w:val="28"/>
        </w:rPr>
      </w:pPr>
      <w:r>
        <w:rPr>
          <w:sz w:val="28"/>
          <w:szCs w:val="28"/>
        </w:rPr>
        <w:t>- безопасность межсетевого взаимодействия,</w:t>
      </w:r>
    </w:p>
    <w:p w14:paraId="3CA672AF" w14:textId="77777777" w:rsidR="001E6778" w:rsidRDefault="001E6778" w:rsidP="001E6778">
      <w:pPr>
        <w:spacing w:line="240" w:lineRule="auto"/>
        <w:ind w:firstLine="567"/>
        <w:contextualSpacing/>
        <w:rPr>
          <w:sz w:val="28"/>
          <w:szCs w:val="28"/>
        </w:rPr>
      </w:pPr>
      <w:r>
        <w:rPr>
          <w:sz w:val="28"/>
          <w:szCs w:val="28"/>
        </w:rPr>
        <w:t xml:space="preserve">- антивирусную защиту. </w:t>
      </w:r>
    </w:p>
    <w:p w14:paraId="588A837B" w14:textId="77777777" w:rsidR="001E6778" w:rsidRDefault="001E6778" w:rsidP="001E6778">
      <w:pPr>
        <w:spacing w:line="240" w:lineRule="auto"/>
        <w:ind w:firstLine="567"/>
        <w:contextualSpacing/>
        <w:rPr>
          <w:sz w:val="28"/>
          <w:szCs w:val="28"/>
        </w:rPr>
      </w:pPr>
      <w:r>
        <w:rPr>
          <w:sz w:val="28"/>
          <w:szCs w:val="28"/>
        </w:rPr>
        <w:t>В состав программных средств защиты (ПСЗАЩ) входят:</w:t>
      </w:r>
    </w:p>
    <w:p w14:paraId="54E2F2B4" w14:textId="77777777" w:rsidR="001E6778" w:rsidRDefault="001E6778" w:rsidP="001E6778">
      <w:pPr>
        <w:spacing w:line="240" w:lineRule="auto"/>
        <w:ind w:firstLine="567"/>
        <w:contextualSpacing/>
        <w:rPr>
          <w:sz w:val="28"/>
          <w:szCs w:val="28"/>
        </w:rPr>
      </w:pPr>
      <w:r>
        <w:rPr>
          <w:sz w:val="28"/>
          <w:szCs w:val="28"/>
        </w:rPr>
        <w:t xml:space="preserve">- система </w:t>
      </w:r>
      <w:r>
        <w:rPr>
          <w:sz w:val="28"/>
          <w:szCs w:val="28"/>
          <w:lang w:val="en-US"/>
        </w:rPr>
        <w:t>Secret</w:t>
      </w:r>
      <w:r w:rsidRPr="00D378F4">
        <w:rPr>
          <w:sz w:val="28"/>
          <w:szCs w:val="28"/>
        </w:rPr>
        <w:t xml:space="preserve"> </w:t>
      </w:r>
      <w:r>
        <w:rPr>
          <w:sz w:val="28"/>
          <w:szCs w:val="28"/>
          <w:lang w:val="en-US"/>
        </w:rPr>
        <w:t>Net</w:t>
      </w:r>
      <w:r>
        <w:rPr>
          <w:sz w:val="28"/>
          <w:szCs w:val="28"/>
        </w:rPr>
        <w:t xml:space="preserve"> 2000 для защиты от НСД путём индивидуальной идентификации и аутентификации пользователей и разграничения их доступа к ресурсам системы,</w:t>
      </w:r>
    </w:p>
    <w:p w14:paraId="2185C83F" w14:textId="77777777" w:rsidR="001E6778" w:rsidRDefault="001E6778" w:rsidP="001E6778">
      <w:pPr>
        <w:spacing w:line="240" w:lineRule="auto"/>
        <w:ind w:firstLine="567"/>
        <w:contextualSpacing/>
        <w:rPr>
          <w:sz w:val="28"/>
          <w:szCs w:val="28"/>
        </w:rPr>
      </w:pPr>
      <w:r>
        <w:rPr>
          <w:sz w:val="28"/>
          <w:szCs w:val="28"/>
        </w:rPr>
        <w:t>- аппаратно – программный комплекс “Соболь РС</w:t>
      </w:r>
      <w:r>
        <w:rPr>
          <w:sz w:val="28"/>
          <w:szCs w:val="28"/>
          <w:lang w:val="en-US"/>
        </w:rPr>
        <w:t>I</w:t>
      </w:r>
      <w:r>
        <w:rPr>
          <w:sz w:val="28"/>
          <w:szCs w:val="28"/>
        </w:rPr>
        <w:t>” для обеспечения защиты серверов и рабочих станций от проникновения посторонних пользователей, несанкционированной загрузки операционной системы с дискет и компакт – дисков, а также организации контроля целостности файлов на накопителях жестких магнитных дисков,</w:t>
      </w:r>
    </w:p>
    <w:p w14:paraId="245FDF19" w14:textId="77777777" w:rsidR="001E6778" w:rsidRDefault="001E6778" w:rsidP="001E6778">
      <w:pPr>
        <w:spacing w:line="240" w:lineRule="auto"/>
        <w:ind w:firstLine="567"/>
        <w:contextualSpacing/>
        <w:rPr>
          <w:sz w:val="28"/>
          <w:szCs w:val="28"/>
        </w:rPr>
      </w:pPr>
      <w:r>
        <w:rPr>
          <w:sz w:val="28"/>
          <w:szCs w:val="28"/>
        </w:rPr>
        <w:t>- аппаратно – программный комплекс “Континент”, который устанавливается в качестве шлюза между защищаемой и внешней сетью для криптографической защиты конфиденциальных данных, передаваемых по каналам связи,</w:t>
      </w:r>
    </w:p>
    <w:p w14:paraId="0CFE7D21" w14:textId="77777777" w:rsidR="001E6778" w:rsidRDefault="001E6778" w:rsidP="001E6778">
      <w:pPr>
        <w:spacing w:line="240" w:lineRule="auto"/>
        <w:ind w:firstLine="567"/>
        <w:contextualSpacing/>
        <w:rPr>
          <w:sz w:val="28"/>
          <w:szCs w:val="28"/>
        </w:rPr>
      </w:pPr>
      <w:r>
        <w:rPr>
          <w:sz w:val="28"/>
          <w:szCs w:val="28"/>
        </w:rPr>
        <w:t xml:space="preserve">- межсетевой экран </w:t>
      </w:r>
      <w:r>
        <w:rPr>
          <w:sz w:val="28"/>
          <w:szCs w:val="28"/>
          <w:lang w:val="en-US"/>
        </w:rPr>
        <w:t>Check</w:t>
      </w:r>
      <w:r w:rsidRPr="00D378F4">
        <w:rPr>
          <w:sz w:val="28"/>
          <w:szCs w:val="28"/>
        </w:rPr>
        <w:t xml:space="preserve"> </w:t>
      </w:r>
      <w:r>
        <w:rPr>
          <w:sz w:val="28"/>
          <w:szCs w:val="28"/>
          <w:lang w:val="en-US"/>
        </w:rPr>
        <w:t>Point</w:t>
      </w:r>
      <w:r w:rsidRPr="00D378F4">
        <w:rPr>
          <w:sz w:val="28"/>
          <w:szCs w:val="28"/>
        </w:rPr>
        <w:t xml:space="preserve"> </w:t>
      </w:r>
      <w:r>
        <w:rPr>
          <w:sz w:val="28"/>
          <w:szCs w:val="28"/>
          <w:lang w:val="en-US"/>
        </w:rPr>
        <w:t>Fire</w:t>
      </w:r>
      <w:r w:rsidRPr="00D378F4">
        <w:rPr>
          <w:sz w:val="28"/>
          <w:szCs w:val="28"/>
        </w:rPr>
        <w:t xml:space="preserve"> </w:t>
      </w:r>
      <w:r>
        <w:rPr>
          <w:sz w:val="28"/>
          <w:szCs w:val="28"/>
          <w:lang w:val="en-US"/>
        </w:rPr>
        <w:t>Wall</w:t>
      </w:r>
      <w:r>
        <w:rPr>
          <w:sz w:val="28"/>
          <w:szCs w:val="28"/>
        </w:rPr>
        <w:t xml:space="preserve">–1 </w:t>
      </w:r>
      <w:r>
        <w:rPr>
          <w:sz w:val="28"/>
          <w:szCs w:val="28"/>
          <w:lang w:val="en-US"/>
        </w:rPr>
        <w:t>Gate</w:t>
      </w:r>
      <w:r w:rsidRPr="00D378F4">
        <w:rPr>
          <w:sz w:val="28"/>
          <w:szCs w:val="28"/>
        </w:rPr>
        <w:t xml:space="preserve"> </w:t>
      </w:r>
      <w:r>
        <w:rPr>
          <w:sz w:val="28"/>
          <w:szCs w:val="28"/>
          <w:lang w:val="en-US"/>
        </w:rPr>
        <w:t>way</w:t>
      </w:r>
      <w:r w:rsidRPr="00D378F4">
        <w:rPr>
          <w:sz w:val="28"/>
          <w:szCs w:val="28"/>
        </w:rPr>
        <w:t xml:space="preserve"> </w:t>
      </w:r>
      <w:r>
        <w:rPr>
          <w:sz w:val="28"/>
          <w:szCs w:val="28"/>
          <w:lang w:val="en-US"/>
        </w:rPr>
        <w:t>Bundles</w:t>
      </w:r>
      <w:r>
        <w:rPr>
          <w:sz w:val="28"/>
          <w:szCs w:val="28"/>
        </w:rPr>
        <w:t xml:space="preserve"> для защиты и контроля информационных потоков к наиболее важным серверам,</w:t>
      </w:r>
    </w:p>
    <w:p w14:paraId="1A131390" w14:textId="77777777" w:rsidR="001E6778" w:rsidRDefault="001E6778" w:rsidP="001E6778">
      <w:pPr>
        <w:spacing w:line="240" w:lineRule="auto"/>
        <w:ind w:firstLine="567"/>
        <w:contextualSpacing/>
        <w:rPr>
          <w:sz w:val="28"/>
          <w:szCs w:val="28"/>
        </w:rPr>
      </w:pPr>
      <w:r>
        <w:rPr>
          <w:sz w:val="28"/>
          <w:szCs w:val="28"/>
        </w:rPr>
        <w:lastRenderedPageBreak/>
        <w:t xml:space="preserve">- система обнаружения атак </w:t>
      </w:r>
      <w:r>
        <w:rPr>
          <w:sz w:val="28"/>
          <w:szCs w:val="28"/>
          <w:lang w:val="en-US"/>
        </w:rPr>
        <w:t>Real</w:t>
      </w:r>
      <w:r w:rsidRPr="00D378F4">
        <w:rPr>
          <w:sz w:val="28"/>
          <w:szCs w:val="28"/>
        </w:rPr>
        <w:t xml:space="preserve"> </w:t>
      </w:r>
      <w:r>
        <w:rPr>
          <w:sz w:val="28"/>
          <w:szCs w:val="28"/>
          <w:lang w:val="en-US"/>
        </w:rPr>
        <w:t>Secure</w:t>
      </w:r>
      <w:r>
        <w:rPr>
          <w:sz w:val="28"/>
          <w:szCs w:val="28"/>
        </w:rPr>
        <w:t xml:space="preserve"> для нейтрализации внешних атак и внутренних злоупотреблений, направленных на серверы приложений, </w:t>
      </w:r>
      <w:r>
        <w:rPr>
          <w:sz w:val="28"/>
          <w:szCs w:val="28"/>
          <w:lang w:val="en-US"/>
        </w:rPr>
        <w:t>Web</w:t>
      </w:r>
      <w:r>
        <w:rPr>
          <w:sz w:val="28"/>
          <w:szCs w:val="28"/>
        </w:rPr>
        <w:t xml:space="preserve"> – серверы, БД, АРМ, маршрутизаторы,</w:t>
      </w:r>
    </w:p>
    <w:p w14:paraId="68E2341B" w14:textId="77777777" w:rsidR="001E6778" w:rsidRDefault="001E6778" w:rsidP="001E6778">
      <w:pPr>
        <w:spacing w:line="240" w:lineRule="auto"/>
        <w:ind w:firstLine="567"/>
        <w:contextualSpacing/>
        <w:rPr>
          <w:sz w:val="28"/>
          <w:szCs w:val="28"/>
        </w:rPr>
      </w:pPr>
      <w:r>
        <w:rPr>
          <w:sz w:val="28"/>
          <w:szCs w:val="28"/>
        </w:rPr>
        <w:t>- комплекты программ антивирусной защиты КПАЗ-1, КПАЗ-2 и КПАЗ-3 для развёртывания в КСА ЦИК, КСА ИКСРФ и КСА ТИК соответственно.</w:t>
      </w:r>
    </w:p>
    <w:p w14:paraId="48F5E3DF" w14:textId="77777777" w:rsidR="001E6778" w:rsidRDefault="001E6778" w:rsidP="001E6778">
      <w:pPr>
        <w:spacing w:line="240" w:lineRule="auto"/>
        <w:ind w:firstLine="567"/>
        <w:contextualSpacing/>
        <w:rPr>
          <w:sz w:val="28"/>
          <w:szCs w:val="28"/>
        </w:rPr>
      </w:pPr>
      <w:r>
        <w:rPr>
          <w:sz w:val="28"/>
          <w:szCs w:val="28"/>
        </w:rPr>
        <w:t xml:space="preserve">Программные средства решения задач пользователей (ПСЗАД) представлены программными изделиями, разработанными в основном с использованием средств </w:t>
      </w:r>
      <w:r>
        <w:rPr>
          <w:sz w:val="28"/>
          <w:szCs w:val="28"/>
          <w:lang w:val="en-US"/>
        </w:rPr>
        <w:t>Delphi</w:t>
      </w:r>
      <w:r>
        <w:rPr>
          <w:sz w:val="28"/>
          <w:szCs w:val="28"/>
        </w:rPr>
        <w:t xml:space="preserve"> (фирма </w:t>
      </w:r>
      <w:r>
        <w:rPr>
          <w:sz w:val="28"/>
          <w:szCs w:val="28"/>
          <w:lang w:val="en-US"/>
        </w:rPr>
        <w:t>Borland</w:t>
      </w:r>
      <w:r>
        <w:rPr>
          <w:sz w:val="28"/>
          <w:szCs w:val="28"/>
        </w:rPr>
        <w:t xml:space="preserve">), </w:t>
      </w:r>
      <w:r>
        <w:rPr>
          <w:sz w:val="28"/>
          <w:szCs w:val="28"/>
          <w:lang w:val="en-US"/>
        </w:rPr>
        <w:t>SQL</w:t>
      </w:r>
      <w:r w:rsidRPr="00D378F4">
        <w:rPr>
          <w:sz w:val="28"/>
          <w:szCs w:val="28"/>
        </w:rPr>
        <w:t xml:space="preserve"> </w:t>
      </w:r>
      <w:r>
        <w:rPr>
          <w:sz w:val="28"/>
          <w:szCs w:val="28"/>
          <w:lang w:val="en-US"/>
        </w:rPr>
        <w:t>Windows</w:t>
      </w:r>
      <w:r>
        <w:rPr>
          <w:sz w:val="28"/>
          <w:szCs w:val="28"/>
        </w:rPr>
        <w:t xml:space="preserve"> (фирма </w:t>
      </w:r>
      <w:r>
        <w:rPr>
          <w:sz w:val="28"/>
          <w:szCs w:val="28"/>
          <w:lang w:val="en-US"/>
        </w:rPr>
        <w:t>Centura</w:t>
      </w:r>
      <w:r>
        <w:rPr>
          <w:sz w:val="28"/>
          <w:szCs w:val="28"/>
        </w:rPr>
        <w:t xml:space="preserve">), Developer 2000 (фирма </w:t>
      </w:r>
      <w:r>
        <w:rPr>
          <w:sz w:val="28"/>
          <w:szCs w:val="28"/>
          <w:lang w:val="en-US"/>
        </w:rPr>
        <w:t>Oracle</w:t>
      </w:r>
      <w:r>
        <w:rPr>
          <w:sz w:val="28"/>
          <w:szCs w:val="28"/>
        </w:rPr>
        <w:t xml:space="preserve">). </w:t>
      </w:r>
    </w:p>
    <w:p w14:paraId="1C33C9B7" w14:textId="77777777" w:rsidR="001E6778" w:rsidRDefault="001E6778" w:rsidP="001E6778">
      <w:pPr>
        <w:spacing w:line="240" w:lineRule="auto"/>
        <w:ind w:firstLine="567"/>
        <w:contextualSpacing/>
        <w:rPr>
          <w:sz w:val="28"/>
          <w:szCs w:val="28"/>
        </w:rPr>
      </w:pPr>
      <w:r>
        <w:rPr>
          <w:b/>
          <w:sz w:val="28"/>
          <w:szCs w:val="28"/>
        </w:rPr>
        <w:t>Семантическая модель программного обеспечения</w:t>
      </w:r>
      <w:r>
        <w:rPr>
          <w:b/>
          <w:sz w:val="28"/>
          <w:szCs w:val="28"/>
        </w:rPr>
        <w:fldChar w:fldCharType="begin"/>
      </w:r>
      <w:r>
        <w:instrText xml:space="preserve"> XE "</w:instrText>
      </w:r>
      <w:r>
        <w:rPr>
          <w:b/>
          <w:sz w:val="28"/>
          <w:szCs w:val="28"/>
        </w:rPr>
        <w:instrText>Семантическая модель программного обеспечения</w:instrText>
      </w:r>
      <w:r>
        <w:instrText xml:space="preserve">" </w:instrText>
      </w:r>
      <w:r>
        <w:rPr>
          <w:b/>
          <w:sz w:val="28"/>
          <w:szCs w:val="28"/>
        </w:rPr>
        <w:fldChar w:fldCharType="end"/>
      </w:r>
      <w:r>
        <w:rPr>
          <w:b/>
          <w:sz w:val="28"/>
          <w:szCs w:val="28"/>
        </w:rPr>
        <w:t xml:space="preserve">. </w:t>
      </w:r>
      <w:r>
        <w:rPr>
          <w:sz w:val="28"/>
          <w:szCs w:val="28"/>
        </w:rPr>
        <w:t>Семантическая модель описывает смысловое назначение компонентов (составляющих) программного обеспечения и их логические взаимосвязи при функционировании системы.</w:t>
      </w:r>
    </w:p>
    <w:p w14:paraId="09CE33F2" w14:textId="77777777" w:rsidR="001E6778" w:rsidRDefault="001E6778" w:rsidP="001E6778">
      <w:pPr>
        <w:spacing w:line="240" w:lineRule="auto"/>
        <w:ind w:firstLine="567"/>
        <w:contextualSpacing/>
        <w:rPr>
          <w:sz w:val="28"/>
          <w:szCs w:val="28"/>
        </w:rPr>
      </w:pPr>
      <w:r>
        <w:rPr>
          <w:sz w:val="28"/>
          <w:szCs w:val="28"/>
        </w:rPr>
        <w:t>Семантическая модель программного обеспечения ГАС “Выборы” упрощённо показана на рис. 2.17.</w:t>
      </w:r>
    </w:p>
    <w:p w14:paraId="46AB82CF" w14:textId="77777777" w:rsidR="001E6778" w:rsidRDefault="001E6778" w:rsidP="001E6778">
      <w:pPr>
        <w:spacing w:line="240" w:lineRule="auto"/>
        <w:ind w:firstLine="567"/>
        <w:contextualSpacing/>
        <w:rPr>
          <w:sz w:val="28"/>
          <w:szCs w:val="28"/>
        </w:rPr>
      </w:pPr>
      <w:r>
        <w:rPr>
          <w:sz w:val="28"/>
          <w:szCs w:val="28"/>
        </w:rPr>
        <w:t>Программные модули мультисервисной транспортной сети (коммуникационный сервер – К</w:t>
      </w:r>
      <w:r>
        <w:rPr>
          <w:sz w:val="28"/>
          <w:szCs w:val="28"/>
          <w:vertAlign w:val="subscript"/>
        </w:rPr>
        <w:t>м</w:t>
      </w:r>
      <w:r>
        <w:rPr>
          <w:sz w:val="28"/>
          <w:szCs w:val="28"/>
        </w:rPr>
        <w:t>С) посредством арендуемых каналов телефонной сети общего пользования и радиоэфира реализуют инфокоммуникационные связи звеньев системы.</w:t>
      </w:r>
    </w:p>
    <w:p w14:paraId="3CC62C5F" w14:textId="77777777" w:rsidR="001E6778" w:rsidRDefault="001E6778" w:rsidP="001E6778">
      <w:pPr>
        <w:spacing w:line="240" w:lineRule="auto"/>
        <w:ind w:firstLine="567"/>
        <w:contextualSpacing/>
        <w:rPr>
          <w:sz w:val="28"/>
          <w:szCs w:val="28"/>
        </w:rPr>
      </w:pPr>
      <w:r>
        <w:rPr>
          <w:sz w:val="28"/>
          <w:szCs w:val="28"/>
        </w:rPr>
        <w:t xml:space="preserve"> Программные средства шифрования, аутентификации, регистрации ключей электронной подписи обеспечивают защиту как в целом системы по периметру, так и безопасность информации внутри на звеньях системы.</w:t>
      </w:r>
    </w:p>
    <w:p w14:paraId="19A104F1" w14:textId="77777777" w:rsidR="001E6778" w:rsidRDefault="001E6778" w:rsidP="001E6778">
      <w:pPr>
        <w:spacing w:after="0" w:line="240" w:lineRule="auto"/>
        <w:ind w:right="-142" w:firstLine="567"/>
        <w:contextualSpacing/>
        <w:rPr>
          <w:sz w:val="28"/>
          <w:szCs w:val="28"/>
        </w:rPr>
      </w:pPr>
      <w:r>
        <w:rPr>
          <w:sz w:val="28"/>
          <w:szCs w:val="28"/>
        </w:rPr>
        <w:t>ГАС “Выборы” – это множество разнотипных локальных вычислительных сетей (</w:t>
      </w:r>
      <w:r>
        <w:rPr>
          <w:sz w:val="28"/>
          <w:szCs w:val="28"/>
          <w:lang w:val="en-US"/>
        </w:rPr>
        <w:t>Ethernet</w:t>
      </w:r>
      <w:r>
        <w:rPr>
          <w:sz w:val="28"/>
          <w:szCs w:val="28"/>
        </w:rPr>
        <w:t xml:space="preserve">, </w:t>
      </w:r>
      <w:r>
        <w:rPr>
          <w:sz w:val="28"/>
          <w:szCs w:val="28"/>
          <w:lang w:val="en-US"/>
        </w:rPr>
        <w:t>Fast</w:t>
      </w:r>
      <w:r w:rsidRPr="00D378F4">
        <w:rPr>
          <w:sz w:val="28"/>
          <w:szCs w:val="28"/>
        </w:rPr>
        <w:t xml:space="preserve"> </w:t>
      </w:r>
      <w:r>
        <w:rPr>
          <w:sz w:val="28"/>
          <w:szCs w:val="28"/>
          <w:lang w:val="en-US"/>
        </w:rPr>
        <w:t>Ethernet</w:t>
      </w:r>
      <w:r>
        <w:rPr>
          <w:sz w:val="28"/>
          <w:szCs w:val="28"/>
        </w:rPr>
        <w:t xml:space="preserve">, </w:t>
      </w:r>
      <w:r>
        <w:rPr>
          <w:sz w:val="28"/>
          <w:szCs w:val="28"/>
          <w:lang w:val="en-US"/>
        </w:rPr>
        <w:t>Gigabit</w:t>
      </w:r>
      <w:r w:rsidRPr="00D378F4">
        <w:rPr>
          <w:sz w:val="28"/>
          <w:szCs w:val="28"/>
        </w:rPr>
        <w:t xml:space="preserve"> </w:t>
      </w:r>
      <w:r>
        <w:rPr>
          <w:sz w:val="28"/>
          <w:szCs w:val="28"/>
          <w:lang w:val="en-US"/>
        </w:rPr>
        <w:t>Ethernet</w:t>
      </w:r>
      <w:r>
        <w:rPr>
          <w:sz w:val="28"/>
          <w:szCs w:val="28"/>
        </w:rPr>
        <w:t xml:space="preserve">) и реализуемых в них разнообразных приложений. Чтобы система была работоспособной и эффективно функционировала, необходим оперативный контроль и управление её текущим состоянием. Функции контроля и управления выполняет программный продукт </w:t>
      </w:r>
      <w:r>
        <w:rPr>
          <w:sz w:val="28"/>
          <w:szCs w:val="28"/>
          <w:lang w:val="en-US"/>
        </w:rPr>
        <w:t>Unicenter</w:t>
      </w:r>
      <w:r w:rsidRPr="00D378F4">
        <w:rPr>
          <w:sz w:val="28"/>
          <w:szCs w:val="28"/>
        </w:rPr>
        <w:t xml:space="preserve"> </w:t>
      </w:r>
      <w:r>
        <w:rPr>
          <w:sz w:val="28"/>
          <w:szCs w:val="28"/>
          <w:lang w:val="en-US"/>
        </w:rPr>
        <w:t>TNG</w:t>
      </w:r>
      <w:r>
        <w:rPr>
          <w:sz w:val="28"/>
          <w:szCs w:val="28"/>
        </w:rPr>
        <w:t xml:space="preserve"> (</w:t>
      </w:r>
      <w:r>
        <w:rPr>
          <w:sz w:val="28"/>
          <w:szCs w:val="28"/>
          <w:lang w:val="en-US"/>
        </w:rPr>
        <w:t>Unicenter</w:t>
      </w:r>
      <w:r w:rsidRPr="00D378F4">
        <w:rPr>
          <w:sz w:val="28"/>
          <w:szCs w:val="28"/>
        </w:rPr>
        <w:t xml:space="preserve"> </w:t>
      </w:r>
      <w:r>
        <w:rPr>
          <w:sz w:val="28"/>
          <w:szCs w:val="28"/>
          <w:lang w:val="en-US"/>
        </w:rPr>
        <w:t>The</w:t>
      </w:r>
      <w:r w:rsidRPr="00D378F4">
        <w:rPr>
          <w:sz w:val="28"/>
          <w:szCs w:val="28"/>
        </w:rPr>
        <w:t xml:space="preserve"> </w:t>
      </w:r>
      <w:r>
        <w:rPr>
          <w:sz w:val="28"/>
          <w:szCs w:val="28"/>
          <w:lang w:val="en-US"/>
        </w:rPr>
        <w:t>Nex</w:t>
      </w:r>
      <w:r w:rsidRPr="00D378F4">
        <w:rPr>
          <w:sz w:val="28"/>
          <w:szCs w:val="28"/>
        </w:rPr>
        <w:t xml:space="preserve"> </w:t>
      </w:r>
      <w:r>
        <w:rPr>
          <w:sz w:val="28"/>
          <w:szCs w:val="28"/>
          <w:lang w:val="en-US"/>
        </w:rPr>
        <w:t>Generation</w:t>
      </w:r>
      <w:r>
        <w:rPr>
          <w:sz w:val="28"/>
          <w:szCs w:val="28"/>
        </w:rPr>
        <w:t>– единый центр следующего поколения) – коммуникационный сервер (К</w:t>
      </w:r>
      <w:r>
        <w:rPr>
          <w:sz w:val="28"/>
          <w:szCs w:val="28"/>
          <w:vertAlign w:val="subscript"/>
        </w:rPr>
        <w:t>м</w:t>
      </w:r>
      <w:r>
        <w:rPr>
          <w:sz w:val="28"/>
          <w:szCs w:val="28"/>
        </w:rPr>
        <w:t xml:space="preserve">С), который реализует технологию </w:t>
      </w:r>
      <w:r>
        <w:rPr>
          <w:b/>
          <w:sz w:val="28"/>
          <w:szCs w:val="28"/>
        </w:rPr>
        <w:t>менеджер/агент</w:t>
      </w:r>
      <w:r>
        <w:rPr>
          <w:sz w:val="28"/>
          <w:szCs w:val="28"/>
        </w:rPr>
        <w:t xml:space="preserve">. Агент (программные модули </w:t>
      </w:r>
      <w:r>
        <w:rPr>
          <w:sz w:val="28"/>
          <w:szCs w:val="28"/>
          <w:lang w:val="en-US"/>
        </w:rPr>
        <w:t>Unicenter</w:t>
      </w:r>
      <w:r w:rsidRPr="00D378F4">
        <w:rPr>
          <w:sz w:val="28"/>
          <w:szCs w:val="28"/>
        </w:rPr>
        <w:t xml:space="preserve"> </w:t>
      </w:r>
      <w:r>
        <w:rPr>
          <w:sz w:val="28"/>
          <w:szCs w:val="28"/>
          <w:lang w:val="en-US"/>
        </w:rPr>
        <w:t>TNG</w:t>
      </w:r>
      <w:r>
        <w:rPr>
          <w:sz w:val="28"/>
          <w:szCs w:val="28"/>
        </w:rPr>
        <w:t xml:space="preserve">), встроенные в объекты и процессы для контроля, передают данные менеджеру (управляющему блоку </w:t>
      </w:r>
      <w:r>
        <w:rPr>
          <w:sz w:val="28"/>
          <w:szCs w:val="28"/>
          <w:lang w:val="en-US"/>
        </w:rPr>
        <w:t>Unicenter</w:t>
      </w:r>
      <w:r w:rsidRPr="00D378F4">
        <w:rPr>
          <w:sz w:val="28"/>
          <w:szCs w:val="28"/>
        </w:rPr>
        <w:t xml:space="preserve"> </w:t>
      </w:r>
      <w:r>
        <w:rPr>
          <w:sz w:val="28"/>
          <w:szCs w:val="28"/>
          <w:lang w:val="en-US"/>
        </w:rPr>
        <w:t>TNG</w:t>
      </w:r>
      <w:r>
        <w:rPr>
          <w:sz w:val="28"/>
          <w:szCs w:val="28"/>
        </w:rPr>
        <w:t>). Менеджер принимает решения, которые направляются агентам для исполнения.</w:t>
      </w:r>
    </w:p>
    <w:p w14:paraId="51474F84" w14:textId="77777777" w:rsidR="001E6778" w:rsidRDefault="001E6778" w:rsidP="001E6778">
      <w:pPr>
        <w:spacing w:line="240" w:lineRule="auto"/>
        <w:ind w:firstLine="567"/>
        <w:contextualSpacing/>
        <w:rPr>
          <w:sz w:val="28"/>
          <w:szCs w:val="28"/>
        </w:rPr>
      </w:pPr>
      <w:r>
        <w:rPr>
          <w:sz w:val="28"/>
          <w:szCs w:val="28"/>
        </w:rPr>
        <w:t xml:space="preserve">Обмен информационными сообщениями между пользователями осуществляется посредством электронной почты ДИОНИС (сервер электронной почты – СЭП). Электронная почта играет весьма ответственную роль. Она обеспечивает своевременное взаимодействие между пользователями и ускоряет деловые процедуры. Однако электронная почта не имеет непосредственного доступа к базе данных (БД) системы. Поэтому, когда пользователям необходимо взаимодействовать с использованием </w:t>
      </w:r>
      <w:r>
        <w:rPr>
          <w:sz w:val="28"/>
          <w:szCs w:val="28"/>
        </w:rPr>
        <w:lastRenderedPageBreak/>
        <w:t>данных из БД, применение электронной почты ДИОНИС не эффективно. На эти случаи в системе предусмотрены другие возможности.</w:t>
      </w:r>
    </w:p>
    <w:p w14:paraId="37C25D1C" w14:textId="77777777" w:rsidR="001E6778" w:rsidRDefault="001E6778" w:rsidP="001E6778">
      <w:pPr>
        <w:spacing w:line="240" w:lineRule="auto"/>
        <w:ind w:firstLine="567"/>
        <w:contextualSpacing/>
        <w:rPr>
          <w:sz w:val="28"/>
          <w:szCs w:val="28"/>
        </w:rPr>
      </w:pPr>
      <w:r>
        <w:rPr>
          <w:sz w:val="28"/>
          <w:szCs w:val="28"/>
        </w:rPr>
        <w:t xml:space="preserve">Скоординированную работу вычислительных средств и реализацию процессов в них, а также взаимодействий пользователя с компьютером выполняет операционная система ОС (англ. </w:t>
      </w:r>
      <w:r>
        <w:rPr>
          <w:sz w:val="28"/>
          <w:szCs w:val="28"/>
          <w:lang w:val="en-US"/>
        </w:rPr>
        <w:t>Operating</w:t>
      </w:r>
      <w:r w:rsidRPr="00D378F4">
        <w:rPr>
          <w:sz w:val="28"/>
          <w:szCs w:val="28"/>
        </w:rPr>
        <w:t xml:space="preserve"> </w:t>
      </w:r>
      <w:r>
        <w:rPr>
          <w:sz w:val="28"/>
          <w:szCs w:val="28"/>
          <w:lang w:val="en-US"/>
        </w:rPr>
        <w:t>System</w:t>
      </w:r>
      <w:r>
        <w:rPr>
          <w:sz w:val="28"/>
          <w:szCs w:val="28"/>
        </w:rPr>
        <w:t>–</w:t>
      </w:r>
      <w:r>
        <w:rPr>
          <w:sz w:val="28"/>
          <w:szCs w:val="28"/>
          <w:lang w:val="en-US"/>
        </w:rPr>
        <w:t>OS</w:t>
      </w:r>
      <w:r>
        <w:rPr>
          <w:sz w:val="28"/>
          <w:szCs w:val="28"/>
        </w:rPr>
        <w:t xml:space="preserve">). В ГАС “Выборы” использована операционная система </w:t>
      </w:r>
      <w:r>
        <w:rPr>
          <w:sz w:val="28"/>
          <w:szCs w:val="28"/>
          <w:lang w:val="en-US"/>
        </w:rPr>
        <w:t>Windows</w:t>
      </w:r>
      <w:r>
        <w:rPr>
          <w:sz w:val="28"/>
          <w:szCs w:val="28"/>
        </w:rPr>
        <w:t xml:space="preserve"> 2000 (</w:t>
      </w:r>
      <w:r>
        <w:rPr>
          <w:sz w:val="28"/>
          <w:szCs w:val="28"/>
          <w:lang w:val="en-US"/>
        </w:rPr>
        <w:t>Professional</w:t>
      </w:r>
      <w:r>
        <w:rPr>
          <w:sz w:val="28"/>
          <w:szCs w:val="28"/>
        </w:rPr>
        <w:t xml:space="preserve"> – на федеральном уровне, </w:t>
      </w:r>
      <w:r>
        <w:rPr>
          <w:sz w:val="28"/>
          <w:szCs w:val="28"/>
          <w:lang w:val="en-US"/>
        </w:rPr>
        <w:t>Server</w:t>
      </w:r>
      <w:r>
        <w:rPr>
          <w:sz w:val="28"/>
          <w:szCs w:val="28"/>
        </w:rPr>
        <w:t xml:space="preserve"> – на уровне субъектов, </w:t>
      </w:r>
      <w:r>
        <w:rPr>
          <w:sz w:val="28"/>
          <w:szCs w:val="28"/>
          <w:lang w:val="en-US"/>
        </w:rPr>
        <w:t>Advance</w:t>
      </w:r>
      <w:r w:rsidRPr="00D378F4">
        <w:rPr>
          <w:sz w:val="28"/>
          <w:szCs w:val="28"/>
        </w:rPr>
        <w:t xml:space="preserve"> </w:t>
      </w:r>
      <w:r>
        <w:rPr>
          <w:sz w:val="28"/>
          <w:szCs w:val="28"/>
          <w:lang w:val="en-US"/>
        </w:rPr>
        <w:t>Server</w:t>
      </w:r>
      <w:r>
        <w:rPr>
          <w:sz w:val="28"/>
          <w:szCs w:val="28"/>
        </w:rPr>
        <w:t xml:space="preserve"> – на территориальном (местом) уровне). </w:t>
      </w:r>
    </w:p>
    <w:p w14:paraId="367AD310" w14:textId="77777777" w:rsidR="001E6778" w:rsidRDefault="001E6778" w:rsidP="001E6778">
      <w:pPr>
        <w:spacing w:line="240" w:lineRule="auto"/>
        <w:ind w:firstLine="567"/>
        <w:contextualSpacing/>
        <w:rPr>
          <w:sz w:val="28"/>
          <w:szCs w:val="28"/>
        </w:rPr>
      </w:pPr>
      <w:r>
        <w:rPr>
          <w:sz w:val="28"/>
          <w:szCs w:val="28"/>
        </w:rPr>
        <w:t xml:space="preserve">ГАС “Выборы” осуществляет приём, накопление, хранение, обновление и обработку многочисленных и разнообразных данных. К ним относятся классификаторы, справочники, нормативно - правовые документы, списки избирателей и участников референдумов, протоколы с результатами голосований, архивные документы и т.п., причем, материалы распределены по звеньям системы. Это первичные материалы (данные), которые, будучи систематизированные таким образом, чтобы могли быть найдены и использованы, образуют </w:t>
      </w:r>
      <w:r>
        <w:rPr>
          <w:b/>
          <w:sz w:val="28"/>
          <w:szCs w:val="28"/>
        </w:rPr>
        <w:t xml:space="preserve">базу данных </w:t>
      </w:r>
      <w:r>
        <w:rPr>
          <w:sz w:val="28"/>
          <w:szCs w:val="28"/>
        </w:rPr>
        <w:t>(</w:t>
      </w:r>
      <w:r>
        <w:rPr>
          <w:b/>
          <w:sz w:val="28"/>
          <w:szCs w:val="28"/>
        </w:rPr>
        <w:t>БД</w:t>
      </w:r>
      <w:r>
        <w:rPr>
          <w:sz w:val="28"/>
          <w:szCs w:val="28"/>
        </w:rPr>
        <w:t>) системы. Распределённая база данных ГАС “Выборы” размещена на кластере БД – СБД (ЛВС-4 КСА ЦИК и ФЦИ).</w:t>
      </w:r>
    </w:p>
    <w:p w14:paraId="20FFE920" w14:textId="77777777" w:rsidR="001E6778" w:rsidRDefault="001E6778" w:rsidP="001E6778">
      <w:pPr>
        <w:spacing w:line="240" w:lineRule="auto"/>
        <w:ind w:firstLine="567"/>
        <w:contextualSpacing/>
        <w:rPr>
          <w:sz w:val="28"/>
          <w:szCs w:val="28"/>
        </w:rPr>
      </w:pPr>
      <w:r>
        <w:rPr>
          <w:sz w:val="28"/>
          <w:szCs w:val="28"/>
        </w:rPr>
        <w:t xml:space="preserve">Чтобы можно было создать базу данных и управлять ею, необходима </w:t>
      </w:r>
      <w:r>
        <w:rPr>
          <w:b/>
          <w:sz w:val="28"/>
          <w:szCs w:val="28"/>
        </w:rPr>
        <w:t xml:space="preserve">система управления базой данных </w:t>
      </w:r>
      <w:r>
        <w:rPr>
          <w:sz w:val="28"/>
          <w:szCs w:val="28"/>
        </w:rPr>
        <w:t>(</w:t>
      </w:r>
      <w:r>
        <w:rPr>
          <w:b/>
          <w:sz w:val="28"/>
          <w:szCs w:val="28"/>
        </w:rPr>
        <w:t>СУБД</w:t>
      </w:r>
      <w:r>
        <w:rPr>
          <w:sz w:val="28"/>
          <w:szCs w:val="28"/>
        </w:rPr>
        <w:t>),</w:t>
      </w:r>
      <w:r>
        <w:rPr>
          <w:sz w:val="28"/>
          <w:szCs w:val="28"/>
        </w:rPr>
        <w:fldChar w:fldCharType="begin"/>
      </w:r>
      <w:r>
        <w:instrText xml:space="preserve"> XE "</w:instrText>
      </w:r>
      <w:r>
        <w:rPr>
          <w:b/>
          <w:sz w:val="28"/>
          <w:szCs w:val="28"/>
        </w:rPr>
        <w:instrText xml:space="preserve">система управления базой данных </w:instrText>
      </w:r>
      <w:r>
        <w:rPr>
          <w:sz w:val="28"/>
          <w:szCs w:val="28"/>
        </w:rPr>
        <w:instrText>(</w:instrText>
      </w:r>
      <w:r>
        <w:rPr>
          <w:b/>
          <w:sz w:val="28"/>
          <w:szCs w:val="28"/>
        </w:rPr>
        <w:instrText>СУБД</w:instrText>
      </w:r>
      <w:r>
        <w:rPr>
          <w:sz w:val="28"/>
          <w:szCs w:val="28"/>
        </w:rPr>
        <w:instrText>),</w:instrText>
      </w:r>
      <w:r>
        <w:instrText xml:space="preserve">" </w:instrText>
      </w:r>
      <w:r>
        <w:rPr>
          <w:sz w:val="28"/>
          <w:szCs w:val="28"/>
        </w:rPr>
        <w:fldChar w:fldCharType="end"/>
      </w:r>
      <w:r>
        <w:rPr>
          <w:sz w:val="28"/>
          <w:szCs w:val="28"/>
        </w:rPr>
        <w:t xml:space="preserve"> в данном случае, распределённой. В общем случае:</w:t>
      </w:r>
    </w:p>
    <w:p w14:paraId="149F4213" w14:textId="77777777" w:rsidR="001E6778" w:rsidRDefault="001E6778" w:rsidP="001E6778">
      <w:pPr>
        <w:spacing w:line="240" w:lineRule="auto"/>
        <w:ind w:firstLine="567"/>
        <w:contextualSpacing/>
        <w:rPr>
          <w:sz w:val="28"/>
          <w:szCs w:val="28"/>
        </w:rPr>
      </w:pPr>
      <w:r>
        <w:rPr>
          <w:b/>
          <w:sz w:val="28"/>
          <w:szCs w:val="28"/>
        </w:rPr>
        <w:t xml:space="preserve">СУБД </w:t>
      </w:r>
      <w:r>
        <w:rPr>
          <w:sz w:val="28"/>
          <w:szCs w:val="28"/>
        </w:rPr>
        <w:t>– это совокупность программных и лингвистических средств, обеспечивающих управление созданием и использованием базы данных.</w:t>
      </w:r>
    </w:p>
    <w:p w14:paraId="3CB69763" w14:textId="77777777" w:rsidR="001E6778" w:rsidRDefault="001E6778" w:rsidP="001E6778">
      <w:pPr>
        <w:spacing w:line="240" w:lineRule="auto"/>
        <w:ind w:firstLine="567"/>
        <w:contextualSpacing/>
        <w:rPr>
          <w:sz w:val="28"/>
          <w:szCs w:val="28"/>
        </w:rPr>
      </w:pPr>
      <w:r>
        <w:rPr>
          <w:sz w:val="28"/>
          <w:szCs w:val="28"/>
        </w:rPr>
        <w:t>В ГАС “Выборы” использованы системы управления базами данных (СБД):</w:t>
      </w:r>
    </w:p>
    <w:p w14:paraId="43DA8B8E" w14:textId="77777777" w:rsidR="001E6778" w:rsidRDefault="001E6778" w:rsidP="001E6778">
      <w:pPr>
        <w:spacing w:line="240" w:lineRule="auto"/>
        <w:ind w:firstLine="567"/>
        <w:contextualSpacing/>
        <w:rPr>
          <w:sz w:val="28"/>
          <w:szCs w:val="28"/>
          <w:lang w:val="en-US"/>
        </w:rPr>
      </w:pPr>
      <w:r>
        <w:rPr>
          <w:sz w:val="28"/>
          <w:szCs w:val="28"/>
          <w:lang w:val="en-US"/>
        </w:rPr>
        <w:t>- Oracle 9i Server Enterprise Edition (</w:t>
      </w:r>
      <w:r>
        <w:rPr>
          <w:sz w:val="28"/>
          <w:szCs w:val="28"/>
        </w:rPr>
        <w:t>СУБД</w:t>
      </w:r>
      <w:r>
        <w:rPr>
          <w:sz w:val="28"/>
          <w:szCs w:val="28"/>
          <w:lang w:val="en-US"/>
        </w:rPr>
        <w:t xml:space="preserve"> </w:t>
      </w:r>
      <w:r>
        <w:rPr>
          <w:sz w:val="28"/>
          <w:szCs w:val="28"/>
        </w:rPr>
        <w:t>масштаба</w:t>
      </w:r>
      <w:r>
        <w:rPr>
          <w:sz w:val="28"/>
          <w:szCs w:val="28"/>
          <w:lang w:val="en-US"/>
        </w:rPr>
        <w:t xml:space="preserve"> </w:t>
      </w:r>
      <w:r>
        <w:rPr>
          <w:sz w:val="28"/>
          <w:szCs w:val="28"/>
        </w:rPr>
        <w:t>системы</w:t>
      </w:r>
      <w:r>
        <w:rPr>
          <w:sz w:val="28"/>
          <w:szCs w:val="28"/>
          <w:lang w:val="en-US"/>
        </w:rPr>
        <w:t xml:space="preserve"> </w:t>
      </w:r>
      <w:r>
        <w:rPr>
          <w:sz w:val="28"/>
          <w:szCs w:val="28"/>
        </w:rPr>
        <w:t>на</w:t>
      </w:r>
      <w:r>
        <w:rPr>
          <w:sz w:val="28"/>
          <w:szCs w:val="28"/>
          <w:lang w:val="en-US"/>
        </w:rPr>
        <w:t xml:space="preserve"> </w:t>
      </w:r>
      <w:r>
        <w:rPr>
          <w:sz w:val="28"/>
          <w:szCs w:val="28"/>
        </w:rPr>
        <w:t>ФЦИ</w:t>
      </w:r>
      <w:r>
        <w:rPr>
          <w:sz w:val="28"/>
          <w:szCs w:val="28"/>
          <w:lang w:val="en-US"/>
        </w:rPr>
        <w:t>),</w:t>
      </w:r>
    </w:p>
    <w:p w14:paraId="32289137" w14:textId="77777777" w:rsidR="001E6778" w:rsidRDefault="001E6778" w:rsidP="001E6778">
      <w:pPr>
        <w:spacing w:line="240" w:lineRule="auto"/>
        <w:ind w:firstLine="567"/>
        <w:contextualSpacing/>
        <w:rPr>
          <w:sz w:val="28"/>
          <w:szCs w:val="28"/>
        </w:rPr>
      </w:pPr>
      <w:r>
        <w:rPr>
          <w:sz w:val="28"/>
          <w:szCs w:val="28"/>
        </w:rPr>
        <w:t xml:space="preserve">- </w:t>
      </w:r>
      <w:r>
        <w:rPr>
          <w:sz w:val="28"/>
          <w:szCs w:val="28"/>
          <w:lang w:val="en-US"/>
        </w:rPr>
        <w:t>Oracle</w:t>
      </w:r>
      <w:r>
        <w:rPr>
          <w:sz w:val="28"/>
          <w:szCs w:val="28"/>
        </w:rPr>
        <w:t xml:space="preserve"> 9</w:t>
      </w:r>
      <w:r>
        <w:rPr>
          <w:sz w:val="28"/>
          <w:szCs w:val="28"/>
          <w:lang w:val="en-US"/>
        </w:rPr>
        <w:t>Standard</w:t>
      </w:r>
      <w:r>
        <w:rPr>
          <w:sz w:val="28"/>
          <w:szCs w:val="28"/>
        </w:rPr>
        <w:t xml:space="preserve"> (СУБД масштаба звена – на звеньях системы).</w:t>
      </w:r>
    </w:p>
    <w:p w14:paraId="5957C185" w14:textId="77777777" w:rsidR="001E6778" w:rsidRDefault="001E6778" w:rsidP="001E6778">
      <w:pPr>
        <w:spacing w:line="240" w:lineRule="auto"/>
        <w:ind w:firstLine="567"/>
        <w:contextualSpacing/>
        <w:rPr>
          <w:sz w:val="28"/>
          <w:szCs w:val="28"/>
        </w:rPr>
      </w:pPr>
      <w:r>
        <w:rPr>
          <w:sz w:val="28"/>
          <w:szCs w:val="28"/>
        </w:rPr>
        <w:t xml:space="preserve">В ГАС “Выборы” применена многозвенная трёхуровневая клиент - серверная технология обработки данных. Это означает, что с базой данных взаимодействуют не клиенты, а серверы приложений – СПР (англ. </w:t>
      </w:r>
      <w:r>
        <w:rPr>
          <w:sz w:val="28"/>
          <w:szCs w:val="28"/>
          <w:lang w:val="en-US"/>
        </w:rPr>
        <w:t>Application</w:t>
      </w:r>
      <w:r w:rsidRPr="00D378F4">
        <w:rPr>
          <w:sz w:val="28"/>
          <w:szCs w:val="28"/>
        </w:rPr>
        <w:t xml:space="preserve"> </w:t>
      </w:r>
      <w:r>
        <w:rPr>
          <w:sz w:val="28"/>
          <w:szCs w:val="28"/>
          <w:lang w:val="en-US"/>
        </w:rPr>
        <w:t>Server</w:t>
      </w:r>
      <w:r>
        <w:rPr>
          <w:sz w:val="28"/>
          <w:szCs w:val="28"/>
        </w:rPr>
        <w:t>–сервер приложений). В общем случае:</w:t>
      </w:r>
    </w:p>
    <w:p w14:paraId="16A803A7" w14:textId="77777777" w:rsidR="001E6778" w:rsidRDefault="001E6778" w:rsidP="001E6778">
      <w:pPr>
        <w:spacing w:line="240" w:lineRule="auto"/>
        <w:ind w:firstLine="567"/>
        <w:contextualSpacing/>
        <w:rPr>
          <w:sz w:val="28"/>
          <w:szCs w:val="28"/>
        </w:rPr>
      </w:pPr>
      <w:r>
        <w:rPr>
          <w:b/>
          <w:sz w:val="28"/>
          <w:szCs w:val="28"/>
        </w:rPr>
        <w:t xml:space="preserve">Сервер приложений </w:t>
      </w:r>
      <w:r>
        <w:rPr>
          <w:sz w:val="28"/>
          <w:szCs w:val="28"/>
        </w:rPr>
        <w:t xml:space="preserve">– это фреймворк (англ. </w:t>
      </w:r>
      <w:r>
        <w:rPr>
          <w:sz w:val="28"/>
          <w:szCs w:val="28"/>
          <w:lang w:val="en-US"/>
        </w:rPr>
        <w:t>framework</w:t>
      </w:r>
      <w:r>
        <w:rPr>
          <w:sz w:val="28"/>
          <w:szCs w:val="28"/>
        </w:rPr>
        <w:t xml:space="preserve"> –каркас, структура), предназначенный для эффективного исполнения прикладных программ пользователей (ПСЗДЧ).</w:t>
      </w:r>
    </w:p>
    <w:p w14:paraId="46A0EC91" w14:textId="77777777" w:rsidR="001E6778" w:rsidRDefault="001E6778" w:rsidP="001E6778">
      <w:pPr>
        <w:spacing w:line="240" w:lineRule="auto"/>
        <w:ind w:firstLine="567"/>
        <w:contextualSpacing/>
        <w:rPr>
          <w:sz w:val="28"/>
          <w:szCs w:val="28"/>
        </w:rPr>
      </w:pPr>
      <w:r>
        <w:rPr>
          <w:sz w:val="28"/>
          <w:szCs w:val="28"/>
        </w:rPr>
        <w:t xml:space="preserve">В ПО системы использован </w:t>
      </w:r>
      <w:r>
        <w:rPr>
          <w:sz w:val="28"/>
          <w:szCs w:val="28"/>
          <w:lang w:val="en-US"/>
        </w:rPr>
        <w:t>Oracle</w:t>
      </w:r>
      <w:r w:rsidRPr="00D378F4">
        <w:rPr>
          <w:sz w:val="28"/>
          <w:szCs w:val="28"/>
        </w:rPr>
        <w:t xml:space="preserve"> </w:t>
      </w:r>
      <w:r>
        <w:rPr>
          <w:sz w:val="28"/>
          <w:szCs w:val="28"/>
          <w:lang w:val="en-US"/>
        </w:rPr>
        <w:t>Application</w:t>
      </w:r>
      <w:r w:rsidRPr="00D378F4">
        <w:rPr>
          <w:sz w:val="28"/>
          <w:szCs w:val="28"/>
        </w:rPr>
        <w:t xml:space="preserve"> </w:t>
      </w:r>
      <w:r>
        <w:rPr>
          <w:sz w:val="28"/>
          <w:szCs w:val="28"/>
          <w:lang w:val="en-US"/>
        </w:rPr>
        <w:t>Server</w:t>
      </w:r>
      <w:r w:rsidRPr="00D378F4">
        <w:rPr>
          <w:sz w:val="28"/>
          <w:szCs w:val="28"/>
        </w:rPr>
        <w:t xml:space="preserve"> </w:t>
      </w:r>
      <w:r>
        <w:rPr>
          <w:sz w:val="28"/>
          <w:szCs w:val="28"/>
          <w:lang w:val="en-US"/>
        </w:rPr>
        <w:t>Enterprise</w:t>
      </w:r>
      <w:r w:rsidRPr="00D378F4">
        <w:rPr>
          <w:sz w:val="28"/>
          <w:szCs w:val="28"/>
        </w:rPr>
        <w:t xml:space="preserve"> </w:t>
      </w:r>
      <w:r>
        <w:rPr>
          <w:sz w:val="28"/>
          <w:szCs w:val="28"/>
          <w:lang w:val="en-US"/>
        </w:rPr>
        <w:t>Edition</w:t>
      </w:r>
      <w:r w:rsidRPr="00D378F4">
        <w:rPr>
          <w:sz w:val="28"/>
          <w:szCs w:val="28"/>
        </w:rPr>
        <w:t xml:space="preserve"> </w:t>
      </w:r>
      <w:r>
        <w:rPr>
          <w:sz w:val="28"/>
          <w:szCs w:val="28"/>
        </w:rPr>
        <w:t>в качестве сервера приложения СПР1 для решения задач пользователей, которые реализуют функции подсистем ГАС “Выборы”.</w:t>
      </w:r>
    </w:p>
    <w:p w14:paraId="26A05AC8" w14:textId="77777777" w:rsidR="001E6778" w:rsidRDefault="001E6778" w:rsidP="001E6778">
      <w:pPr>
        <w:spacing w:line="240" w:lineRule="auto"/>
        <w:ind w:firstLine="567"/>
        <w:contextualSpacing/>
        <w:rPr>
          <w:sz w:val="28"/>
          <w:szCs w:val="28"/>
        </w:rPr>
      </w:pPr>
      <w:r>
        <w:rPr>
          <w:sz w:val="28"/>
          <w:szCs w:val="28"/>
        </w:rPr>
        <w:t xml:space="preserve">База данных ГАС “Выборы” содержит первичные данные, которые характеризуются большим объёмом и являются рассеянными по многочисленным звеньям системы, охватывающим большую территорию страны. Такая база данных доступна квалифицированным аналитикам, но возникает проблема оперативного поиска нужных данных и их извлечения </w:t>
      </w:r>
      <w:r>
        <w:rPr>
          <w:sz w:val="28"/>
          <w:szCs w:val="28"/>
        </w:rPr>
        <w:lastRenderedPageBreak/>
        <w:t>из многомерных массивов, быстрого анализа найденных данных в различных разрезах и с разными целями, и применения данных рядовыми пользователями. Рядовые пользователи не имеют достаточных навыков для обращения и генерации запросов к таким источникам данных. Поэтому в ГАС “Выборы” предприняты энергичные меры по использованию инструментальных средств поддержки принятия решений и разработки приложений, содержащих вторичные (агрегированные) данные, которые значительно доступнее пользователям по сравнению с распределённой базой данных, это:</w:t>
      </w:r>
    </w:p>
    <w:p w14:paraId="70C777E8" w14:textId="77777777" w:rsidR="001E6778" w:rsidRDefault="001E6778" w:rsidP="001E6778">
      <w:pPr>
        <w:spacing w:line="240" w:lineRule="auto"/>
        <w:ind w:firstLine="567"/>
        <w:contextualSpacing/>
        <w:rPr>
          <w:sz w:val="28"/>
          <w:szCs w:val="28"/>
          <w:lang w:val="en-US"/>
        </w:rPr>
      </w:pPr>
      <w:r>
        <w:rPr>
          <w:sz w:val="28"/>
          <w:szCs w:val="28"/>
          <w:lang w:val="en-US"/>
        </w:rPr>
        <w:t>- Oracle Express Server (</w:t>
      </w:r>
      <w:r>
        <w:rPr>
          <w:sz w:val="28"/>
          <w:szCs w:val="28"/>
        </w:rPr>
        <w:t>СПР</w:t>
      </w:r>
      <w:r>
        <w:rPr>
          <w:sz w:val="28"/>
          <w:szCs w:val="28"/>
          <w:lang w:val="en-US"/>
        </w:rPr>
        <w:t xml:space="preserve"> - </w:t>
      </w:r>
      <w:r>
        <w:rPr>
          <w:sz w:val="28"/>
          <w:szCs w:val="28"/>
        </w:rPr>
        <w:t>ИСППР</w:t>
      </w:r>
      <w:r>
        <w:rPr>
          <w:sz w:val="28"/>
          <w:szCs w:val="28"/>
          <w:lang w:val="en-US"/>
        </w:rPr>
        <w:t>),</w:t>
      </w:r>
    </w:p>
    <w:p w14:paraId="2F4FE389" w14:textId="77777777" w:rsidR="001E6778" w:rsidRDefault="001E6778" w:rsidP="001E6778">
      <w:pPr>
        <w:spacing w:line="240" w:lineRule="auto"/>
        <w:ind w:firstLine="567"/>
        <w:contextualSpacing/>
        <w:rPr>
          <w:sz w:val="28"/>
          <w:szCs w:val="28"/>
          <w:lang w:val="en-US"/>
        </w:rPr>
      </w:pPr>
      <w:r>
        <w:rPr>
          <w:sz w:val="28"/>
          <w:szCs w:val="28"/>
          <w:lang w:val="en-US"/>
        </w:rPr>
        <w:t>- Oracle Developer (</w:t>
      </w:r>
      <w:r>
        <w:rPr>
          <w:sz w:val="28"/>
          <w:szCs w:val="28"/>
        </w:rPr>
        <w:t>ИСРП</w:t>
      </w:r>
      <w:r>
        <w:rPr>
          <w:sz w:val="28"/>
          <w:szCs w:val="28"/>
          <w:lang w:val="en-US"/>
        </w:rPr>
        <w:t>),</w:t>
      </w:r>
    </w:p>
    <w:p w14:paraId="26D8DA1C" w14:textId="77777777" w:rsidR="001E6778" w:rsidRDefault="001E6778" w:rsidP="001E6778">
      <w:pPr>
        <w:spacing w:line="240" w:lineRule="auto"/>
        <w:ind w:firstLine="567"/>
        <w:contextualSpacing/>
        <w:rPr>
          <w:sz w:val="28"/>
          <w:szCs w:val="28"/>
          <w:lang w:val="en-US"/>
        </w:rPr>
      </w:pPr>
      <w:r>
        <w:rPr>
          <w:sz w:val="28"/>
          <w:szCs w:val="28"/>
          <w:lang w:val="en-US"/>
        </w:rPr>
        <w:t>- Crystal Report (</w:t>
      </w:r>
      <w:r>
        <w:rPr>
          <w:sz w:val="28"/>
          <w:szCs w:val="28"/>
        </w:rPr>
        <w:t>ИСРП</w:t>
      </w:r>
      <w:r>
        <w:rPr>
          <w:sz w:val="28"/>
          <w:szCs w:val="28"/>
          <w:lang w:val="en-US"/>
        </w:rPr>
        <w:t>).</w:t>
      </w:r>
    </w:p>
    <w:p w14:paraId="683427C1" w14:textId="77777777" w:rsidR="001E6778" w:rsidRDefault="001E6778" w:rsidP="001E6778">
      <w:pPr>
        <w:spacing w:line="240" w:lineRule="auto"/>
        <w:ind w:firstLine="567"/>
        <w:contextualSpacing/>
        <w:rPr>
          <w:sz w:val="28"/>
          <w:szCs w:val="28"/>
        </w:rPr>
      </w:pPr>
      <w:r>
        <w:rPr>
          <w:sz w:val="28"/>
          <w:szCs w:val="28"/>
        </w:rPr>
        <w:t xml:space="preserve">- </w:t>
      </w:r>
      <w:r>
        <w:rPr>
          <w:sz w:val="28"/>
          <w:szCs w:val="28"/>
          <w:lang w:val="en-US"/>
        </w:rPr>
        <w:t>Crystal</w:t>
      </w:r>
      <w:r w:rsidRPr="00D378F4">
        <w:rPr>
          <w:sz w:val="28"/>
          <w:szCs w:val="28"/>
        </w:rPr>
        <w:t xml:space="preserve"> </w:t>
      </w:r>
      <w:r>
        <w:rPr>
          <w:sz w:val="28"/>
          <w:szCs w:val="28"/>
          <w:lang w:val="en-US"/>
        </w:rPr>
        <w:t>Enterprise</w:t>
      </w:r>
      <w:r>
        <w:rPr>
          <w:sz w:val="28"/>
          <w:szCs w:val="28"/>
        </w:rPr>
        <w:t xml:space="preserve"> (ИСРП).</w:t>
      </w:r>
    </w:p>
    <w:p w14:paraId="33E6112C" w14:textId="77777777" w:rsidR="001E6778" w:rsidRDefault="001E6778" w:rsidP="001E6778">
      <w:pPr>
        <w:spacing w:line="240" w:lineRule="auto"/>
        <w:ind w:firstLine="567"/>
        <w:contextualSpacing/>
        <w:rPr>
          <w:sz w:val="28"/>
          <w:szCs w:val="28"/>
        </w:rPr>
      </w:pPr>
      <w:r>
        <w:rPr>
          <w:sz w:val="28"/>
          <w:szCs w:val="28"/>
          <w:lang w:val="en-US"/>
        </w:rPr>
        <w:t>Oracle</w:t>
      </w:r>
      <w:r w:rsidRPr="00D378F4">
        <w:rPr>
          <w:sz w:val="28"/>
          <w:szCs w:val="28"/>
        </w:rPr>
        <w:t xml:space="preserve"> </w:t>
      </w:r>
      <w:r>
        <w:rPr>
          <w:sz w:val="28"/>
          <w:szCs w:val="28"/>
          <w:lang w:val="en-US"/>
        </w:rPr>
        <w:t>Express</w:t>
      </w:r>
      <w:r w:rsidRPr="00D378F4">
        <w:rPr>
          <w:sz w:val="28"/>
          <w:szCs w:val="28"/>
        </w:rPr>
        <w:t xml:space="preserve"> </w:t>
      </w:r>
      <w:r>
        <w:rPr>
          <w:sz w:val="28"/>
          <w:szCs w:val="28"/>
          <w:lang w:val="en-US"/>
        </w:rPr>
        <w:t>Server</w:t>
      </w:r>
      <w:r w:rsidRPr="00D378F4">
        <w:rPr>
          <w:sz w:val="28"/>
          <w:szCs w:val="28"/>
        </w:rPr>
        <w:t xml:space="preserve"> </w:t>
      </w:r>
      <w:r>
        <w:rPr>
          <w:sz w:val="28"/>
          <w:szCs w:val="28"/>
        </w:rPr>
        <w:t>обеспечивает возможность создания региональных хранилищ агрегированных данных, являющихся производными первичных данных распределённой базы данных системы. Данные хранилища моделируют типичные ситуации и дают возможность формировать и аргументировать альтернативные варианты принимаемых решений. В общем случае:</w:t>
      </w:r>
    </w:p>
    <w:p w14:paraId="1C2D9AB4" w14:textId="77777777" w:rsidR="001E6778" w:rsidRDefault="001E6778" w:rsidP="001E6778">
      <w:pPr>
        <w:spacing w:line="240" w:lineRule="auto"/>
        <w:ind w:firstLine="567"/>
        <w:contextualSpacing/>
        <w:rPr>
          <w:sz w:val="28"/>
          <w:szCs w:val="28"/>
        </w:rPr>
      </w:pPr>
      <w:r>
        <w:rPr>
          <w:b/>
          <w:sz w:val="28"/>
          <w:szCs w:val="28"/>
        </w:rPr>
        <w:t>Хранилище данных</w:t>
      </w:r>
      <w:r>
        <w:rPr>
          <w:b/>
          <w:sz w:val="28"/>
          <w:szCs w:val="28"/>
        </w:rPr>
        <w:fldChar w:fldCharType="begin"/>
      </w:r>
      <w:r>
        <w:instrText xml:space="preserve"> XE "</w:instrText>
      </w:r>
      <w:r>
        <w:rPr>
          <w:b/>
          <w:sz w:val="28"/>
          <w:szCs w:val="28"/>
        </w:rPr>
        <w:instrText>Хранилище данных</w:instrText>
      </w:r>
      <w:r>
        <w:instrText xml:space="preserve">" </w:instrText>
      </w:r>
      <w:r>
        <w:rPr>
          <w:b/>
          <w:sz w:val="28"/>
          <w:szCs w:val="28"/>
        </w:rPr>
        <w:fldChar w:fldCharType="end"/>
      </w:r>
      <w:r>
        <w:rPr>
          <w:b/>
          <w:sz w:val="28"/>
          <w:szCs w:val="28"/>
        </w:rPr>
        <w:t xml:space="preserve"> </w:t>
      </w:r>
      <w:r>
        <w:rPr>
          <w:sz w:val="28"/>
          <w:szCs w:val="28"/>
        </w:rPr>
        <w:t>–предметно – ориентированные интегрированные неизменяемые во времени массивы агрегированных данных, предназначенные для поддержки принятия решений.</w:t>
      </w:r>
    </w:p>
    <w:p w14:paraId="1C94BD71" w14:textId="77777777" w:rsidR="001E6778" w:rsidRDefault="001E6778" w:rsidP="001E6778">
      <w:pPr>
        <w:spacing w:line="240" w:lineRule="auto"/>
        <w:ind w:firstLine="567"/>
        <w:contextualSpacing/>
        <w:rPr>
          <w:sz w:val="28"/>
          <w:szCs w:val="28"/>
        </w:rPr>
      </w:pPr>
      <w:r>
        <w:rPr>
          <w:sz w:val="28"/>
          <w:szCs w:val="28"/>
        </w:rPr>
        <w:t>Под предметной ориентацией понимается ориентированность на принятие решений (например, создание условий, исключающих фальсификацию итогов выборов), а не на конкретные вычислительные приложения (аналитические задачи, например, подсчёт итогов выборов).</w:t>
      </w:r>
    </w:p>
    <w:p w14:paraId="1134478F" w14:textId="77777777" w:rsidR="001E6778" w:rsidRDefault="001E6778" w:rsidP="001E6778">
      <w:pPr>
        <w:spacing w:line="240" w:lineRule="auto"/>
        <w:ind w:firstLine="567"/>
        <w:contextualSpacing/>
        <w:rPr>
          <w:sz w:val="28"/>
          <w:szCs w:val="28"/>
        </w:rPr>
      </w:pPr>
      <w:r>
        <w:rPr>
          <w:sz w:val="28"/>
          <w:szCs w:val="28"/>
        </w:rPr>
        <w:t>Под интегрированностью здесь понимается возможное объединение данных из разных источников (с разных звеньев системы, из Интернета и т.п.).</w:t>
      </w:r>
    </w:p>
    <w:p w14:paraId="1DA9F292" w14:textId="77777777" w:rsidR="001E6778" w:rsidRDefault="001E6778" w:rsidP="001E6778">
      <w:pPr>
        <w:spacing w:line="240" w:lineRule="auto"/>
        <w:ind w:firstLine="567"/>
        <w:contextualSpacing/>
        <w:rPr>
          <w:sz w:val="28"/>
          <w:szCs w:val="28"/>
        </w:rPr>
      </w:pPr>
      <w:r>
        <w:rPr>
          <w:sz w:val="28"/>
          <w:szCs w:val="28"/>
        </w:rPr>
        <w:t xml:space="preserve">Массивы данных хранилища не изменяются, они лишь регулярно пополняются на основе изменяющихся первичных данных распределенной базы данных системы. </w:t>
      </w:r>
    </w:p>
    <w:p w14:paraId="1BCB98AB" w14:textId="77777777" w:rsidR="001E6778" w:rsidRDefault="001E6778" w:rsidP="001E6778">
      <w:pPr>
        <w:spacing w:line="240" w:lineRule="auto"/>
        <w:ind w:firstLine="567"/>
        <w:contextualSpacing/>
        <w:rPr>
          <w:sz w:val="28"/>
          <w:szCs w:val="28"/>
        </w:rPr>
      </w:pPr>
      <w:r>
        <w:rPr>
          <w:sz w:val="28"/>
          <w:szCs w:val="28"/>
          <w:lang w:val="en-US"/>
        </w:rPr>
        <w:t>Oracle</w:t>
      </w:r>
      <w:r w:rsidRPr="00D378F4">
        <w:rPr>
          <w:sz w:val="28"/>
          <w:szCs w:val="28"/>
        </w:rPr>
        <w:t xml:space="preserve"> </w:t>
      </w:r>
      <w:r>
        <w:rPr>
          <w:sz w:val="28"/>
          <w:szCs w:val="28"/>
          <w:lang w:val="en-US"/>
        </w:rPr>
        <w:t>Developer</w:t>
      </w:r>
      <w:r>
        <w:rPr>
          <w:sz w:val="28"/>
          <w:szCs w:val="28"/>
        </w:rPr>
        <w:t xml:space="preserve"> является средством для формирования OLAP- приложений.  </w:t>
      </w:r>
      <w:r>
        <w:rPr>
          <w:sz w:val="28"/>
          <w:szCs w:val="28"/>
          <w:lang w:val="en-US"/>
        </w:rPr>
        <w:t>OLAP</w:t>
      </w:r>
      <w:r>
        <w:rPr>
          <w:sz w:val="28"/>
          <w:szCs w:val="28"/>
        </w:rPr>
        <w:t>–приложения содержат агрегированную информацию на основе больших массивов данных, заранее подготовленную в ответ на часто возникающие вопросы. Например, каковы соотношения голосов избирателей по регионам России, поданных за кандидатов ЕР, ЛДПР, СР и КПРФ в текущую и предыдущие избирательные кампании?</w:t>
      </w:r>
    </w:p>
    <w:p w14:paraId="6CAC927D" w14:textId="77777777" w:rsidR="001E6778" w:rsidRDefault="001E6778" w:rsidP="001E6778">
      <w:pPr>
        <w:spacing w:line="240" w:lineRule="auto"/>
        <w:ind w:firstLine="567"/>
        <w:contextualSpacing/>
        <w:rPr>
          <w:sz w:val="28"/>
          <w:szCs w:val="28"/>
        </w:rPr>
      </w:pPr>
      <w:r>
        <w:rPr>
          <w:sz w:val="28"/>
          <w:szCs w:val="28"/>
          <w:lang w:val="en-US"/>
        </w:rPr>
        <w:t>Crystal</w:t>
      </w:r>
      <w:r w:rsidRPr="00D378F4">
        <w:rPr>
          <w:sz w:val="28"/>
          <w:szCs w:val="28"/>
        </w:rPr>
        <w:t xml:space="preserve"> </w:t>
      </w:r>
      <w:r>
        <w:rPr>
          <w:sz w:val="28"/>
          <w:szCs w:val="28"/>
          <w:lang w:val="en-US"/>
        </w:rPr>
        <w:t>Report</w:t>
      </w:r>
      <w:r>
        <w:rPr>
          <w:sz w:val="28"/>
          <w:szCs w:val="28"/>
        </w:rPr>
        <w:t xml:space="preserve"> позволяет непрофессиональным пользователям разрабатывать достаточно сложные отчёты. Отчеты могут быть отформатированы на уровне презентационного качества, содержать деловую графику и данные с привязкой к географической карте.</w:t>
      </w:r>
    </w:p>
    <w:p w14:paraId="337CB25B" w14:textId="77777777" w:rsidR="001E6778" w:rsidRDefault="001E6778" w:rsidP="001E6778">
      <w:pPr>
        <w:spacing w:line="240" w:lineRule="auto"/>
        <w:ind w:firstLine="567"/>
        <w:contextualSpacing/>
        <w:rPr>
          <w:sz w:val="28"/>
          <w:szCs w:val="28"/>
        </w:rPr>
      </w:pPr>
      <w:r>
        <w:rPr>
          <w:sz w:val="28"/>
          <w:szCs w:val="28"/>
          <w:lang w:val="en-US"/>
        </w:rPr>
        <w:lastRenderedPageBreak/>
        <w:t>Crystal</w:t>
      </w:r>
      <w:r w:rsidRPr="00D378F4">
        <w:rPr>
          <w:sz w:val="28"/>
          <w:szCs w:val="28"/>
        </w:rPr>
        <w:t xml:space="preserve"> </w:t>
      </w:r>
      <w:r>
        <w:rPr>
          <w:sz w:val="28"/>
          <w:szCs w:val="28"/>
          <w:lang w:val="en-US"/>
        </w:rPr>
        <w:t>Enterprise</w:t>
      </w:r>
      <w:r>
        <w:rPr>
          <w:sz w:val="28"/>
          <w:szCs w:val="28"/>
        </w:rPr>
        <w:t xml:space="preserve"> предназначен для распространения подготовленных отчётов между пользователями. Это программное изделие дополняет возможности электронной почты в случаях, когда при взаимодействии пользователей необходимы данные из БД.</w:t>
      </w:r>
    </w:p>
    <w:p w14:paraId="51D32B18" w14:textId="77777777" w:rsidR="001E6778" w:rsidRDefault="001E6778" w:rsidP="001E6778">
      <w:pPr>
        <w:spacing w:line="240" w:lineRule="auto"/>
        <w:ind w:firstLine="567"/>
        <w:contextualSpacing/>
        <w:rPr>
          <w:sz w:val="28"/>
          <w:szCs w:val="28"/>
        </w:rPr>
      </w:pPr>
      <w:r>
        <w:rPr>
          <w:sz w:val="28"/>
          <w:szCs w:val="28"/>
        </w:rPr>
        <w:t xml:space="preserve">Пользователи на АРМ имеют возможность использовать в качестве инструментального средства пользователя (ИСП) пакет </w:t>
      </w:r>
      <w:r>
        <w:rPr>
          <w:sz w:val="28"/>
          <w:szCs w:val="28"/>
          <w:lang w:val="en-US"/>
        </w:rPr>
        <w:t>MSOffice</w:t>
      </w:r>
      <w:r>
        <w:rPr>
          <w:sz w:val="28"/>
          <w:szCs w:val="28"/>
        </w:rPr>
        <w:t xml:space="preserve"> 2000.</w:t>
      </w:r>
    </w:p>
    <w:p w14:paraId="2D290FFC" w14:textId="77777777" w:rsidR="001E6778" w:rsidRDefault="001E6778" w:rsidP="001E6778">
      <w:pPr>
        <w:spacing w:line="240" w:lineRule="auto"/>
        <w:ind w:firstLine="567"/>
        <w:contextualSpacing/>
        <w:rPr>
          <w:sz w:val="28"/>
          <w:szCs w:val="28"/>
        </w:rPr>
      </w:pPr>
      <w:r>
        <w:rPr>
          <w:sz w:val="28"/>
          <w:szCs w:val="28"/>
        </w:rPr>
        <w:t xml:space="preserve">В распоряжение пользователей системы предоставлен также второй сервер приложений (СПР 2) - программный продукт </w:t>
      </w:r>
      <w:r>
        <w:rPr>
          <w:sz w:val="28"/>
          <w:szCs w:val="28"/>
          <w:lang w:val="en-US"/>
        </w:rPr>
        <w:t>Cold</w:t>
      </w:r>
      <w:r w:rsidRPr="00D378F4">
        <w:rPr>
          <w:sz w:val="28"/>
          <w:szCs w:val="28"/>
        </w:rPr>
        <w:t xml:space="preserve"> </w:t>
      </w:r>
      <w:r>
        <w:rPr>
          <w:sz w:val="28"/>
          <w:szCs w:val="28"/>
          <w:lang w:val="en-US"/>
        </w:rPr>
        <w:t>Fusion</w:t>
      </w:r>
      <w:r w:rsidRPr="00D378F4">
        <w:rPr>
          <w:sz w:val="28"/>
          <w:szCs w:val="28"/>
        </w:rPr>
        <w:t xml:space="preserve"> </w:t>
      </w:r>
      <w:r>
        <w:rPr>
          <w:sz w:val="28"/>
          <w:szCs w:val="28"/>
          <w:lang w:val="en-US"/>
        </w:rPr>
        <w:t>Server</w:t>
      </w:r>
      <w:r>
        <w:rPr>
          <w:sz w:val="28"/>
          <w:szCs w:val="28"/>
        </w:rPr>
        <w:t xml:space="preserve">. Это высокопроизводительная платформа, предназначенная для разработки и использования </w:t>
      </w:r>
      <w:r>
        <w:rPr>
          <w:sz w:val="28"/>
          <w:szCs w:val="28"/>
          <w:lang w:val="en-US"/>
        </w:rPr>
        <w:t>Web</w:t>
      </w:r>
      <w:r>
        <w:rPr>
          <w:sz w:val="28"/>
          <w:szCs w:val="28"/>
        </w:rPr>
        <w:t xml:space="preserve"> – приложений. Она содержит собственную среду выполнения программ, предусматривает поддержку популярных серверных технологий, предоставляет достаточные функции управления и обеспечения безопасности.</w:t>
      </w:r>
    </w:p>
    <w:p w14:paraId="1B570F57" w14:textId="77777777" w:rsidR="001E6778" w:rsidRDefault="001E6778" w:rsidP="001E6778">
      <w:pPr>
        <w:spacing w:line="240" w:lineRule="auto"/>
        <w:ind w:firstLine="567"/>
        <w:contextualSpacing/>
        <w:rPr>
          <w:sz w:val="28"/>
          <w:szCs w:val="28"/>
        </w:rPr>
      </w:pPr>
      <w:r>
        <w:rPr>
          <w:b/>
          <w:sz w:val="28"/>
          <w:szCs w:val="28"/>
          <w:lang w:val="en-US"/>
        </w:rPr>
        <w:t>Web</w:t>
      </w:r>
      <w:r>
        <w:rPr>
          <w:b/>
          <w:sz w:val="28"/>
          <w:szCs w:val="28"/>
        </w:rPr>
        <w:t>– приложения</w:t>
      </w:r>
      <w:r>
        <w:rPr>
          <w:b/>
          <w:sz w:val="28"/>
          <w:szCs w:val="28"/>
        </w:rPr>
        <w:fldChar w:fldCharType="begin"/>
      </w:r>
      <w:r>
        <w:instrText xml:space="preserve"> XE "</w:instrText>
      </w:r>
      <w:r>
        <w:rPr>
          <w:b/>
          <w:sz w:val="28"/>
          <w:szCs w:val="28"/>
          <w:lang w:val="en-US"/>
        </w:rPr>
        <w:instrText>Web</w:instrText>
      </w:r>
      <w:r>
        <w:rPr>
          <w:b/>
          <w:sz w:val="28"/>
          <w:szCs w:val="28"/>
        </w:rPr>
        <w:instrText>– приложения</w:instrText>
      </w:r>
      <w:r>
        <w:instrText xml:space="preserve">" </w:instrText>
      </w:r>
      <w:r>
        <w:rPr>
          <w:b/>
          <w:sz w:val="28"/>
          <w:szCs w:val="28"/>
        </w:rPr>
        <w:fldChar w:fldCharType="end"/>
      </w:r>
      <w:r>
        <w:rPr>
          <w:sz w:val="28"/>
          <w:szCs w:val="28"/>
        </w:rPr>
        <w:t xml:space="preserve"> – ресурс, содержащий для внешнего потребления специально подготовленную информацию об избирательной системе и процессах в России.</w:t>
      </w:r>
    </w:p>
    <w:p w14:paraId="75F43972" w14:textId="77777777" w:rsidR="001E6778" w:rsidRDefault="001E6778" w:rsidP="001E6778">
      <w:pPr>
        <w:spacing w:line="240" w:lineRule="auto"/>
        <w:ind w:firstLine="567"/>
        <w:contextualSpacing/>
        <w:rPr>
          <w:sz w:val="28"/>
          <w:szCs w:val="28"/>
        </w:rPr>
      </w:pPr>
      <w:r>
        <w:rPr>
          <w:sz w:val="28"/>
          <w:szCs w:val="28"/>
        </w:rPr>
        <w:t xml:space="preserve">Выход в Интернет является основой для реализации в ГАС “Выборы” активно развивающихся сейчас в мировом масштабе </w:t>
      </w:r>
      <w:r>
        <w:rPr>
          <w:sz w:val="28"/>
          <w:szCs w:val="28"/>
          <w:lang w:val="en-US"/>
        </w:rPr>
        <w:t>Internet</w:t>
      </w:r>
      <w:r>
        <w:rPr>
          <w:sz w:val="28"/>
          <w:szCs w:val="28"/>
        </w:rPr>
        <w:t>/</w:t>
      </w:r>
      <w:r>
        <w:rPr>
          <w:sz w:val="28"/>
          <w:szCs w:val="28"/>
          <w:lang w:val="en-US"/>
        </w:rPr>
        <w:t>Intranet</w:t>
      </w:r>
      <w:r>
        <w:rPr>
          <w:sz w:val="28"/>
          <w:szCs w:val="28"/>
        </w:rPr>
        <w:t>– технологий.</w:t>
      </w:r>
    </w:p>
    <w:p w14:paraId="354CB723" w14:textId="77777777" w:rsidR="001E6778" w:rsidRDefault="001E6778" w:rsidP="001E6778">
      <w:pPr>
        <w:spacing w:line="240" w:lineRule="auto"/>
        <w:ind w:firstLine="567"/>
        <w:contextualSpacing/>
        <w:rPr>
          <w:sz w:val="28"/>
          <w:szCs w:val="28"/>
        </w:rPr>
      </w:pPr>
      <w:r>
        <w:rPr>
          <w:sz w:val="28"/>
          <w:szCs w:val="28"/>
        </w:rPr>
        <w:t xml:space="preserve">ГАС “Выборы” является корпоративной сетью – </w:t>
      </w:r>
      <w:r>
        <w:rPr>
          <w:sz w:val="28"/>
          <w:szCs w:val="28"/>
          <w:lang w:val="en-US"/>
        </w:rPr>
        <w:t>Intranet</w:t>
      </w:r>
      <w:r>
        <w:rPr>
          <w:sz w:val="28"/>
          <w:szCs w:val="28"/>
        </w:rPr>
        <w:t xml:space="preserve">, защищённой по периметру и внутри от несанкционированного доступа к информации. Однако эта информация, включая источники её происхождения, накопления, хранения, обработки и применения, имеет огромный общественный, в том числе политический, интерес. В демократическом контексте эта информация по определению должна быть открытой и доступной для общественности, тем более, когда уже половина населения страны активно использует </w:t>
      </w:r>
      <w:r>
        <w:rPr>
          <w:sz w:val="28"/>
          <w:szCs w:val="28"/>
          <w:lang w:val="en-US"/>
        </w:rPr>
        <w:t>Internet</w:t>
      </w:r>
      <w:r>
        <w:rPr>
          <w:sz w:val="28"/>
          <w:szCs w:val="28"/>
        </w:rPr>
        <w:t>.</w:t>
      </w:r>
    </w:p>
    <w:p w14:paraId="5B1A82C5" w14:textId="77777777" w:rsidR="001E6778" w:rsidRDefault="001E6778" w:rsidP="001E6778">
      <w:pPr>
        <w:spacing w:line="240" w:lineRule="auto"/>
        <w:ind w:firstLine="567"/>
        <w:contextualSpacing/>
        <w:rPr>
          <w:sz w:val="28"/>
          <w:szCs w:val="28"/>
        </w:rPr>
      </w:pPr>
      <w:r>
        <w:rPr>
          <w:sz w:val="28"/>
          <w:szCs w:val="28"/>
        </w:rPr>
        <w:t xml:space="preserve">В связи с этим использование в ГАС “Выборы” </w:t>
      </w:r>
      <w:r>
        <w:rPr>
          <w:sz w:val="28"/>
          <w:szCs w:val="28"/>
          <w:lang w:val="en-US"/>
        </w:rPr>
        <w:t>Internet</w:t>
      </w:r>
      <w:r>
        <w:rPr>
          <w:sz w:val="28"/>
          <w:szCs w:val="28"/>
        </w:rPr>
        <w:t>/</w:t>
      </w:r>
      <w:r>
        <w:rPr>
          <w:sz w:val="28"/>
          <w:szCs w:val="28"/>
          <w:lang w:val="en-US"/>
        </w:rPr>
        <w:t>Intranet</w:t>
      </w:r>
      <w:r>
        <w:rPr>
          <w:sz w:val="28"/>
          <w:szCs w:val="28"/>
        </w:rPr>
        <w:t xml:space="preserve"> - технологии является не только уместным, но совершенно необходимым решением. </w:t>
      </w:r>
    </w:p>
    <w:p w14:paraId="23179D3B" w14:textId="77777777" w:rsidR="001E6778" w:rsidRDefault="001E6778" w:rsidP="001E6778">
      <w:pPr>
        <w:spacing w:line="240" w:lineRule="auto"/>
        <w:ind w:firstLine="567"/>
        <w:contextualSpacing/>
        <w:rPr>
          <w:sz w:val="28"/>
          <w:szCs w:val="28"/>
        </w:rPr>
      </w:pPr>
      <w:r>
        <w:rPr>
          <w:sz w:val="28"/>
          <w:szCs w:val="28"/>
        </w:rPr>
        <w:t>Программное обеспечение является не самоцелью, а предназначено для синхронизации совместного функционирования многих технических средств системы и обработки информации в ней. Информация, обрабатываемая в системе, является её информационным обеспечением.</w:t>
      </w:r>
    </w:p>
    <w:p w14:paraId="5BF795DB" w14:textId="77777777" w:rsidR="001E6778" w:rsidRDefault="001E6778" w:rsidP="001E6778">
      <w:pPr>
        <w:spacing w:after="0" w:line="240" w:lineRule="auto"/>
        <w:ind w:right="-284" w:firstLine="567"/>
        <w:contextualSpacing/>
        <w:rPr>
          <w:bCs/>
          <w:sz w:val="28"/>
          <w:szCs w:val="28"/>
        </w:rPr>
      </w:pPr>
      <w:r>
        <w:rPr>
          <w:bCs/>
          <w:sz w:val="28"/>
          <w:szCs w:val="28"/>
        </w:rPr>
        <w:t>В общем случае:</w:t>
      </w:r>
    </w:p>
    <w:p w14:paraId="443CDFF4" w14:textId="77777777" w:rsidR="001E6778" w:rsidRDefault="001E6778" w:rsidP="001E6778">
      <w:pPr>
        <w:spacing w:after="0" w:line="240" w:lineRule="auto"/>
        <w:ind w:right="-284" w:firstLine="567"/>
        <w:contextualSpacing/>
        <w:rPr>
          <w:b/>
          <w:sz w:val="28"/>
          <w:szCs w:val="28"/>
        </w:rPr>
      </w:pPr>
      <w:r>
        <w:rPr>
          <w:b/>
          <w:sz w:val="28"/>
          <w:szCs w:val="28"/>
        </w:rPr>
        <w:t xml:space="preserve">Информационное обеспечение </w:t>
      </w:r>
      <w:r>
        <w:rPr>
          <w:bCs/>
          <w:sz w:val="28"/>
          <w:szCs w:val="28"/>
        </w:rPr>
        <w:t>– информация необходимая и достаточная для обработки в автоматизированной информационной системе с целью удовлетворения информационных потребностей пользователей.</w:t>
      </w:r>
      <w:r>
        <w:rPr>
          <w:b/>
          <w:sz w:val="28"/>
          <w:szCs w:val="28"/>
        </w:rPr>
        <w:fldChar w:fldCharType="begin"/>
      </w:r>
      <w:r>
        <w:instrText xml:space="preserve"> XE "</w:instrText>
      </w:r>
      <w:r>
        <w:rPr>
          <w:b/>
          <w:sz w:val="28"/>
          <w:szCs w:val="28"/>
        </w:rPr>
        <w:instrText>Информационное обеспечение</w:instrText>
      </w:r>
      <w:r>
        <w:instrText xml:space="preserve">" </w:instrText>
      </w:r>
      <w:r>
        <w:rPr>
          <w:b/>
          <w:sz w:val="28"/>
          <w:szCs w:val="28"/>
        </w:rPr>
        <w:fldChar w:fldCharType="end"/>
      </w:r>
    </w:p>
    <w:p w14:paraId="6E6874F8" w14:textId="77777777" w:rsidR="001E6778" w:rsidRDefault="001E6778" w:rsidP="001E6778">
      <w:pPr>
        <w:spacing w:after="0" w:line="240" w:lineRule="auto"/>
        <w:ind w:right="-284" w:firstLine="567"/>
        <w:contextualSpacing/>
        <w:rPr>
          <w:sz w:val="28"/>
          <w:szCs w:val="28"/>
        </w:rPr>
      </w:pPr>
      <w:r>
        <w:rPr>
          <w:sz w:val="28"/>
          <w:szCs w:val="28"/>
        </w:rPr>
        <w:t xml:space="preserve">Состав информационного обеспечения ГАС “Выборы” показан на рис. 2.18. Справочный и технологический фонды содержат условно – постоянную информацию, которая во времени меняется медленно. Информационный фонд </w:t>
      </w:r>
      <w:r>
        <w:rPr>
          <w:sz w:val="28"/>
          <w:szCs w:val="28"/>
        </w:rPr>
        <w:lastRenderedPageBreak/>
        <w:t>при проведении избирательных кампаний и референдумов обновляется полностью.</w:t>
      </w:r>
    </w:p>
    <w:p w14:paraId="385C4C6C" w14:textId="77777777" w:rsidR="001E6778" w:rsidRDefault="001E6778" w:rsidP="001E6778">
      <w:pPr>
        <w:spacing w:after="0" w:line="240" w:lineRule="auto"/>
        <w:ind w:right="-142" w:firstLine="567"/>
        <w:contextualSpacing/>
        <w:rPr>
          <w:sz w:val="28"/>
          <w:szCs w:val="28"/>
        </w:rPr>
      </w:pPr>
      <w:r>
        <w:rPr>
          <w:sz w:val="28"/>
          <w:szCs w:val="28"/>
        </w:rPr>
        <w:t>Справочный фонд включает в свой состав общесистемные справочники и общероссийские классификаторы в части, касающейся избирательных процессов и референдумов. Он содержит информацию, заимствованную из нормативных документов администрации Президента, Госкомстата России, федеральных служб, министерств и ведомств.</w:t>
      </w:r>
    </w:p>
    <w:p w14:paraId="47ECAEAA" w14:textId="77777777" w:rsidR="001E6778" w:rsidRDefault="001E6778" w:rsidP="001E6778">
      <w:pPr>
        <w:spacing w:line="240" w:lineRule="auto"/>
        <w:ind w:firstLine="567"/>
        <w:contextualSpacing/>
        <w:rPr>
          <w:sz w:val="28"/>
          <w:szCs w:val="28"/>
        </w:rPr>
      </w:pPr>
      <w:r>
        <w:rPr>
          <w:sz w:val="28"/>
          <w:szCs w:val="28"/>
        </w:rPr>
        <w:t>Технологический фонд содержит:</w:t>
      </w:r>
    </w:p>
    <w:p w14:paraId="5DF58B05" w14:textId="77777777" w:rsidR="001E6778" w:rsidRDefault="001E6778" w:rsidP="001E6778">
      <w:pPr>
        <w:spacing w:line="240" w:lineRule="auto"/>
        <w:ind w:firstLine="567"/>
        <w:contextualSpacing/>
        <w:rPr>
          <w:sz w:val="28"/>
          <w:szCs w:val="28"/>
        </w:rPr>
      </w:pPr>
      <w:r>
        <w:rPr>
          <w:sz w:val="28"/>
          <w:szCs w:val="28"/>
        </w:rPr>
        <w:t>-  формы документов, которые используются в процессе функционирования системы,</w:t>
      </w:r>
    </w:p>
    <w:p w14:paraId="2FE321CC" w14:textId="77777777" w:rsidR="001E6778" w:rsidRDefault="001E6778" w:rsidP="001E6778">
      <w:pPr>
        <w:spacing w:line="240" w:lineRule="auto"/>
        <w:ind w:firstLine="567"/>
        <w:contextualSpacing/>
        <w:rPr>
          <w:sz w:val="28"/>
          <w:szCs w:val="28"/>
        </w:rPr>
      </w:pPr>
      <w:r>
        <w:rPr>
          <w:sz w:val="28"/>
          <w:szCs w:val="28"/>
        </w:rPr>
        <w:t>- логическую модель базы данных системы,</w:t>
      </w:r>
    </w:p>
    <w:p w14:paraId="379466ED" w14:textId="77777777" w:rsidR="001E6778" w:rsidRDefault="001E6778" w:rsidP="001E6778">
      <w:pPr>
        <w:spacing w:line="240" w:lineRule="auto"/>
        <w:ind w:firstLine="567"/>
        <w:contextualSpacing/>
        <w:rPr>
          <w:sz w:val="28"/>
          <w:szCs w:val="28"/>
        </w:rPr>
      </w:pPr>
      <w:r>
        <w:rPr>
          <w:sz w:val="28"/>
          <w:szCs w:val="28"/>
        </w:rPr>
        <w:t>- параметры настройки, используемые при функционировании комплексов средств автоматизации системы.</w:t>
      </w:r>
    </w:p>
    <w:p w14:paraId="533D6771" w14:textId="77777777" w:rsidR="001E6778" w:rsidRDefault="001E6778" w:rsidP="001E6778">
      <w:pPr>
        <w:spacing w:line="240" w:lineRule="auto"/>
        <w:ind w:firstLine="567"/>
        <w:contextualSpacing/>
        <w:rPr>
          <w:sz w:val="28"/>
          <w:szCs w:val="28"/>
        </w:rPr>
      </w:pPr>
      <w:r>
        <w:rPr>
          <w:sz w:val="28"/>
          <w:szCs w:val="28"/>
        </w:rPr>
        <w:t>Информационный фонд содержит данные, сформированные в процессе проведения избирательных кампаний и референдумов.</w:t>
      </w:r>
    </w:p>
    <w:p w14:paraId="75B62F9E" w14:textId="77777777" w:rsidR="001E6778" w:rsidRDefault="001E6778" w:rsidP="001E6778">
      <w:pPr>
        <w:spacing w:line="240" w:lineRule="auto"/>
        <w:ind w:firstLine="567"/>
        <w:contextualSpacing/>
        <w:rPr>
          <w:sz w:val="28"/>
          <w:szCs w:val="28"/>
        </w:rPr>
      </w:pPr>
      <w:r>
        <w:rPr>
          <w:b/>
          <w:sz w:val="28"/>
          <w:szCs w:val="28"/>
        </w:rPr>
        <w:t>Достигнутые результаты</w:t>
      </w:r>
      <w:r>
        <w:rPr>
          <w:sz w:val="28"/>
          <w:szCs w:val="28"/>
        </w:rPr>
        <w:t xml:space="preserve">. Они в полном объёме соответствуют реально достигнутым целям создания и функционирования системы, которые были продекларированы в начале. В соответствии с Конституцией и избирательным законодательством Российской Федерации автоматизирован крупный сектор социальных отношений, каким являются выборы. </w:t>
      </w:r>
    </w:p>
    <w:p w14:paraId="694DAADF" w14:textId="77777777" w:rsidR="001E6778" w:rsidRDefault="001E6778" w:rsidP="001E6778">
      <w:pPr>
        <w:spacing w:line="240" w:lineRule="auto"/>
        <w:ind w:firstLine="567"/>
        <w:contextualSpacing/>
        <w:rPr>
          <w:sz w:val="28"/>
          <w:szCs w:val="28"/>
        </w:rPr>
      </w:pPr>
      <w:r>
        <w:rPr>
          <w:sz w:val="28"/>
          <w:szCs w:val="28"/>
        </w:rPr>
        <w:t>В количественном плане для первой очереди системы получены такие показатели:</w:t>
      </w:r>
    </w:p>
    <w:p w14:paraId="63A10B32" w14:textId="77777777" w:rsidR="001E6778" w:rsidRDefault="001E6778" w:rsidP="001E6778">
      <w:pPr>
        <w:spacing w:line="240" w:lineRule="auto"/>
        <w:ind w:firstLine="567"/>
        <w:contextualSpacing/>
        <w:rPr>
          <w:sz w:val="28"/>
          <w:szCs w:val="28"/>
        </w:rPr>
      </w:pPr>
      <w:r>
        <w:rPr>
          <w:sz w:val="28"/>
          <w:szCs w:val="28"/>
        </w:rPr>
        <w:t>- сформирована и актуализирована база данных системы, охватывающая примерно 109 миллионов избирателей,</w:t>
      </w:r>
    </w:p>
    <w:p w14:paraId="3437635E" w14:textId="77777777" w:rsidR="001E6778" w:rsidRDefault="001E6778" w:rsidP="001E6778">
      <w:pPr>
        <w:spacing w:line="240" w:lineRule="auto"/>
        <w:ind w:firstLine="567"/>
        <w:contextualSpacing/>
        <w:rPr>
          <w:sz w:val="28"/>
          <w:szCs w:val="28"/>
        </w:rPr>
      </w:pPr>
      <w:r>
        <w:rPr>
          <w:sz w:val="28"/>
          <w:szCs w:val="28"/>
        </w:rPr>
        <w:t>- создано хранилище данных, заполняемое различными приложениями по широкому кругу социально- политических срезов состояния российского общества,</w:t>
      </w:r>
    </w:p>
    <w:p w14:paraId="4BEBDDB2" w14:textId="77777777" w:rsidR="001E6778" w:rsidRDefault="001E6778" w:rsidP="001E6778">
      <w:pPr>
        <w:spacing w:line="240" w:lineRule="auto"/>
        <w:ind w:firstLine="567"/>
        <w:contextualSpacing/>
        <w:rPr>
          <w:sz w:val="28"/>
          <w:szCs w:val="28"/>
        </w:rPr>
      </w:pPr>
      <w:r>
        <w:rPr>
          <w:sz w:val="28"/>
          <w:szCs w:val="28"/>
        </w:rPr>
        <w:t>- во время выборов Президента Российской Федерации на сайтах ЦИК России и ИКСРФ пользователями Интернет было просмотрено более 1.3 миллиона страниц с данными хода и итогов голосования и этот показатель неуклонно растёт от выбора к выборам,</w:t>
      </w:r>
    </w:p>
    <w:p w14:paraId="32A4D99F" w14:textId="77777777" w:rsidR="001E6778" w:rsidRDefault="001E6778" w:rsidP="001E6778">
      <w:pPr>
        <w:spacing w:line="240" w:lineRule="auto"/>
        <w:ind w:firstLine="567"/>
        <w:contextualSpacing/>
        <w:rPr>
          <w:sz w:val="28"/>
          <w:szCs w:val="28"/>
        </w:rPr>
      </w:pPr>
      <w:r>
        <w:rPr>
          <w:sz w:val="28"/>
          <w:szCs w:val="28"/>
        </w:rPr>
        <w:t>- сайт выборов Президента РФ посетило более 107 тысяч уникальных (внешних) пользователей и это было только началом,</w:t>
      </w:r>
    </w:p>
    <w:p w14:paraId="793D6813" w14:textId="77777777" w:rsidR="001E6778" w:rsidRDefault="001E6778" w:rsidP="001E6778">
      <w:pPr>
        <w:spacing w:line="240" w:lineRule="auto"/>
        <w:ind w:firstLine="567"/>
        <w:contextualSpacing/>
        <w:rPr>
          <w:sz w:val="28"/>
          <w:szCs w:val="28"/>
        </w:rPr>
      </w:pPr>
      <w:r>
        <w:rPr>
          <w:sz w:val="28"/>
          <w:szCs w:val="28"/>
        </w:rPr>
        <w:t>- подсистема отображения информации коллективного пользования обеспечила наглядное отображение результатов избирательных кампаний и процессов их проведения, что неоднократно транслировалось по телевидению,</w:t>
      </w:r>
    </w:p>
    <w:p w14:paraId="43CE8D66" w14:textId="77777777" w:rsidR="001E6778" w:rsidRDefault="001E6778" w:rsidP="001E6778">
      <w:pPr>
        <w:spacing w:line="240" w:lineRule="auto"/>
        <w:ind w:firstLine="567"/>
        <w:contextualSpacing/>
        <w:rPr>
          <w:sz w:val="28"/>
          <w:szCs w:val="28"/>
        </w:rPr>
      </w:pPr>
      <w:r>
        <w:rPr>
          <w:sz w:val="28"/>
          <w:szCs w:val="28"/>
        </w:rPr>
        <w:t>- подсистема связи и передачи данных охватила всю территорию России и объединила цифровыми, спутниковыми и аналоговыми каналами связи в единое информационное пространство свыше 3-х тысяч объектов.</w:t>
      </w:r>
    </w:p>
    <w:p w14:paraId="66135C7E" w14:textId="77777777" w:rsidR="001E6778" w:rsidRDefault="001E6778" w:rsidP="001E6778">
      <w:pPr>
        <w:spacing w:line="240" w:lineRule="auto"/>
        <w:ind w:firstLine="567"/>
        <w:contextualSpacing/>
        <w:rPr>
          <w:sz w:val="28"/>
          <w:szCs w:val="28"/>
        </w:rPr>
      </w:pPr>
      <w:r>
        <w:rPr>
          <w:b/>
          <w:sz w:val="28"/>
          <w:szCs w:val="28"/>
        </w:rPr>
        <w:t>Социальная эффективность</w:t>
      </w:r>
      <w:r>
        <w:rPr>
          <w:b/>
          <w:sz w:val="28"/>
          <w:szCs w:val="28"/>
        </w:rPr>
        <w:fldChar w:fldCharType="begin"/>
      </w:r>
      <w:r>
        <w:instrText xml:space="preserve"> XE "</w:instrText>
      </w:r>
      <w:r>
        <w:rPr>
          <w:b/>
          <w:sz w:val="28"/>
          <w:szCs w:val="28"/>
        </w:rPr>
        <w:instrText>Социальная эффективность</w:instrText>
      </w:r>
      <w:r>
        <w:instrText xml:space="preserve">" </w:instrText>
      </w:r>
      <w:r>
        <w:rPr>
          <w:b/>
          <w:sz w:val="28"/>
          <w:szCs w:val="28"/>
        </w:rPr>
        <w:fldChar w:fldCharType="end"/>
      </w:r>
      <w:r>
        <w:rPr>
          <w:sz w:val="28"/>
          <w:szCs w:val="28"/>
        </w:rPr>
        <w:t xml:space="preserve">. Это степень удовлетворённости избирателей и в целом общества информационными услугами ГАС </w:t>
      </w:r>
      <w:r>
        <w:rPr>
          <w:sz w:val="28"/>
          <w:szCs w:val="28"/>
        </w:rPr>
        <w:lastRenderedPageBreak/>
        <w:t>“Выборы”. Общественное мнение по определению является относительным: всегда есть “за” и “против” – решение на стороне большинства. ГАС “Выборы” не исключение. Большинство положительно оценивает систему и в основе этого лежат объективные факторы:</w:t>
      </w:r>
    </w:p>
    <w:p w14:paraId="0FD030D5" w14:textId="77777777" w:rsidR="001E6778" w:rsidRDefault="001E6778" w:rsidP="001E6778">
      <w:pPr>
        <w:spacing w:line="240" w:lineRule="auto"/>
        <w:ind w:firstLine="567"/>
        <w:contextualSpacing/>
        <w:rPr>
          <w:sz w:val="28"/>
          <w:szCs w:val="28"/>
        </w:rPr>
      </w:pPr>
      <w:r>
        <w:rPr>
          <w:sz w:val="28"/>
          <w:szCs w:val="28"/>
        </w:rPr>
        <w:t>- доступность достоверных данных о подготовке и проведении выборов для каждого гражданина, которая формирует повышенное общественное доверие к органам власти</w:t>
      </w:r>
    </w:p>
    <w:p w14:paraId="40EE13CD" w14:textId="77777777" w:rsidR="001E6778" w:rsidRDefault="001E6778" w:rsidP="001E6778">
      <w:pPr>
        <w:spacing w:line="240" w:lineRule="auto"/>
        <w:ind w:firstLine="567"/>
        <w:contextualSpacing/>
        <w:rPr>
          <w:sz w:val="28"/>
          <w:szCs w:val="28"/>
        </w:rPr>
      </w:pPr>
      <w:r>
        <w:rPr>
          <w:sz w:val="28"/>
          <w:szCs w:val="28"/>
        </w:rPr>
        <w:t>- оперативность подсчёта голосов,</w:t>
      </w:r>
    </w:p>
    <w:p w14:paraId="087A70B3" w14:textId="77777777" w:rsidR="001E6778" w:rsidRDefault="001E6778" w:rsidP="001E6778">
      <w:pPr>
        <w:spacing w:line="240" w:lineRule="auto"/>
        <w:ind w:firstLine="567"/>
        <w:contextualSpacing/>
        <w:rPr>
          <w:sz w:val="28"/>
          <w:szCs w:val="28"/>
        </w:rPr>
      </w:pPr>
      <w:r>
        <w:rPr>
          <w:sz w:val="28"/>
          <w:szCs w:val="28"/>
        </w:rPr>
        <w:t>- открытость промежуточных и окончательных результатов выборов для наблюдателей и средств массовой информации,</w:t>
      </w:r>
    </w:p>
    <w:p w14:paraId="5C42329B" w14:textId="77777777" w:rsidR="001E6778" w:rsidRDefault="001E6778" w:rsidP="001E6778">
      <w:pPr>
        <w:spacing w:line="240" w:lineRule="auto"/>
        <w:ind w:firstLine="567"/>
        <w:contextualSpacing/>
        <w:rPr>
          <w:sz w:val="28"/>
          <w:szCs w:val="28"/>
        </w:rPr>
      </w:pPr>
      <w:r>
        <w:rPr>
          <w:sz w:val="28"/>
          <w:szCs w:val="28"/>
        </w:rPr>
        <w:t>- масштабная компьютеризация страны с развитой телекоммуникационной инфраструктурой, давшая толчок развитию информационных технологий в регионах, а это означает расширение компьютерной грамотности населения, создание новых рабочих мест и снижение уровня безработицы на местах,</w:t>
      </w:r>
    </w:p>
    <w:p w14:paraId="729C4B42" w14:textId="77777777" w:rsidR="001E6778" w:rsidRDefault="001E6778" w:rsidP="001E6778">
      <w:pPr>
        <w:spacing w:line="240" w:lineRule="auto"/>
        <w:ind w:firstLine="567"/>
        <w:contextualSpacing/>
        <w:rPr>
          <w:sz w:val="28"/>
          <w:szCs w:val="28"/>
        </w:rPr>
      </w:pPr>
      <w:r>
        <w:rPr>
          <w:sz w:val="28"/>
          <w:szCs w:val="28"/>
        </w:rPr>
        <w:t>- возможность интеграции с другими автоматизированными системы для расширения единого информационного пространства Российской Федерации.</w:t>
      </w:r>
    </w:p>
    <w:p w14:paraId="710012D8" w14:textId="77777777" w:rsidR="001E6778" w:rsidRDefault="001E6778" w:rsidP="001E6778">
      <w:pPr>
        <w:spacing w:line="240" w:lineRule="auto"/>
        <w:ind w:firstLine="567"/>
        <w:contextualSpacing/>
        <w:rPr>
          <w:sz w:val="28"/>
          <w:szCs w:val="28"/>
        </w:rPr>
      </w:pPr>
      <w:r>
        <w:rPr>
          <w:sz w:val="28"/>
          <w:szCs w:val="28"/>
        </w:rPr>
        <w:t>ГАС “Выборы” является реальной базой для социологических и политологических исследований. После проведения выборов и других видов голосований социологи получают при минимальных с их стороны усилий громадные объёмы данных: по республикам, регионам, областям, городам, сёлам, рабочим посёлкам. В этих данных скрыты важные для принятия решений и эффективного государственного управления тенденции, процессы и закономерности.</w:t>
      </w:r>
    </w:p>
    <w:p w14:paraId="2ADFC9A7" w14:textId="77777777" w:rsidR="001E6778" w:rsidRDefault="001E6778" w:rsidP="001E6778">
      <w:pPr>
        <w:spacing w:line="240" w:lineRule="auto"/>
        <w:ind w:firstLine="567"/>
        <w:contextualSpacing/>
        <w:rPr>
          <w:sz w:val="28"/>
          <w:szCs w:val="28"/>
        </w:rPr>
      </w:pPr>
      <w:r>
        <w:rPr>
          <w:b/>
          <w:sz w:val="28"/>
          <w:szCs w:val="28"/>
        </w:rPr>
        <w:t>Перспективы развития</w:t>
      </w:r>
      <w:r>
        <w:rPr>
          <w:b/>
          <w:sz w:val="28"/>
          <w:szCs w:val="28"/>
        </w:rPr>
        <w:fldChar w:fldCharType="begin"/>
      </w:r>
      <w:r>
        <w:instrText xml:space="preserve"> XE "</w:instrText>
      </w:r>
      <w:r>
        <w:rPr>
          <w:b/>
          <w:sz w:val="28"/>
          <w:szCs w:val="28"/>
        </w:rPr>
        <w:instrText>Перспективы развития</w:instrText>
      </w:r>
      <w:r>
        <w:instrText xml:space="preserve">" </w:instrText>
      </w:r>
      <w:r>
        <w:rPr>
          <w:b/>
          <w:sz w:val="28"/>
          <w:szCs w:val="28"/>
        </w:rPr>
        <w:fldChar w:fldCharType="end"/>
      </w:r>
      <w:r>
        <w:rPr>
          <w:sz w:val="28"/>
          <w:szCs w:val="28"/>
        </w:rPr>
        <w:t>. В общем случае для многих автоматизированных систем они определяются необходимостью адаптации к изменениям среды, в которой функционирует система, и потребностям Заказчика (Пользователя) системы, которые в текущий момент, как правило, отличны от тех, что были раньше. Важным является также укрепление безопасности тех мест системы, которые более всего подвержены внешним атакам.</w:t>
      </w:r>
    </w:p>
    <w:p w14:paraId="6647D5C5" w14:textId="77777777" w:rsidR="001E6778" w:rsidRDefault="001E6778" w:rsidP="001E6778">
      <w:pPr>
        <w:spacing w:line="240" w:lineRule="auto"/>
        <w:ind w:firstLine="567"/>
        <w:contextualSpacing/>
        <w:rPr>
          <w:sz w:val="28"/>
          <w:szCs w:val="28"/>
        </w:rPr>
      </w:pPr>
      <w:r>
        <w:rPr>
          <w:sz w:val="28"/>
          <w:szCs w:val="28"/>
        </w:rPr>
        <w:t>Соответственно этому основными направлениями развития ГАС “Выборы” является:</w:t>
      </w:r>
    </w:p>
    <w:p w14:paraId="6CE0D90E" w14:textId="77777777" w:rsidR="001E6778" w:rsidRDefault="001E6778" w:rsidP="001E6778">
      <w:pPr>
        <w:spacing w:line="240" w:lineRule="auto"/>
        <w:ind w:firstLine="567"/>
        <w:contextualSpacing/>
        <w:rPr>
          <w:sz w:val="28"/>
          <w:szCs w:val="28"/>
        </w:rPr>
      </w:pPr>
      <w:r>
        <w:rPr>
          <w:sz w:val="28"/>
          <w:szCs w:val="28"/>
        </w:rPr>
        <w:t>- совершенствование нормативно – правовой базы системы. С течением времени происходят изменения, порой значительные, в законодательстве Российской Федерации о выборах и референдумах и других законодательных актах. Реализация требований нормативно – правовой базы сопряжена с внесением в систему корректировок системного и организационного характера;</w:t>
      </w:r>
    </w:p>
    <w:p w14:paraId="08F3DCE9" w14:textId="77777777" w:rsidR="001E6778" w:rsidRDefault="001E6778" w:rsidP="001E6778">
      <w:pPr>
        <w:spacing w:line="240" w:lineRule="auto"/>
        <w:ind w:firstLine="567"/>
        <w:contextualSpacing/>
        <w:rPr>
          <w:sz w:val="28"/>
          <w:szCs w:val="28"/>
        </w:rPr>
      </w:pPr>
      <w:r>
        <w:rPr>
          <w:sz w:val="28"/>
          <w:szCs w:val="28"/>
        </w:rPr>
        <w:lastRenderedPageBreak/>
        <w:t>- замена выработавших ресурс программно – технических средств на новые и перспективные, в том числе с учётом возможности использования отечественных разработок:</w:t>
      </w:r>
    </w:p>
    <w:p w14:paraId="0E6E7CA3" w14:textId="77777777" w:rsidR="001E6778" w:rsidRDefault="001E6778" w:rsidP="001E6778">
      <w:pPr>
        <w:spacing w:line="240" w:lineRule="auto"/>
        <w:ind w:firstLine="567"/>
        <w:contextualSpacing/>
        <w:rPr>
          <w:sz w:val="28"/>
          <w:szCs w:val="28"/>
        </w:rPr>
      </w:pPr>
      <w:r>
        <w:rPr>
          <w:sz w:val="28"/>
          <w:szCs w:val="28"/>
        </w:rPr>
        <w:t>- обновление и наращивание функциональных возможностей в интересах пользователей системы с опережением их потребностей,</w:t>
      </w:r>
    </w:p>
    <w:p w14:paraId="3FB03036" w14:textId="77777777" w:rsidR="001E6778" w:rsidRDefault="001E6778" w:rsidP="001E6778">
      <w:pPr>
        <w:spacing w:line="240" w:lineRule="auto"/>
        <w:ind w:firstLine="567"/>
        <w:contextualSpacing/>
        <w:rPr>
          <w:sz w:val="28"/>
          <w:szCs w:val="28"/>
        </w:rPr>
      </w:pPr>
      <w:r>
        <w:rPr>
          <w:sz w:val="28"/>
          <w:szCs w:val="28"/>
        </w:rPr>
        <w:t>- укрепление информационной безопасности и в первую очередь обработки и хранения персональных данных избирателей.</w:t>
      </w:r>
    </w:p>
    <w:p w14:paraId="65366DE4" w14:textId="77777777" w:rsidR="001E6778" w:rsidRDefault="001E6778" w:rsidP="001E6778">
      <w:pPr>
        <w:spacing w:line="240" w:lineRule="auto"/>
        <w:ind w:firstLine="567"/>
        <w:contextualSpacing/>
        <w:rPr>
          <w:sz w:val="28"/>
          <w:szCs w:val="28"/>
        </w:rPr>
      </w:pPr>
      <w:r>
        <w:rPr>
          <w:b/>
          <w:sz w:val="28"/>
          <w:szCs w:val="28"/>
        </w:rPr>
        <w:t>Принципы создания системы</w:t>
      </w:r>
      <w:r>
        <w:rPr>
          <w:b/>
          <w:sz w:val="28"/>
          <w:szCs w:val="28"/>
        </w:rPr>
        <w:fldChar w:fldCharType="begin"/>
      </w:r>
      <w:r>
        <w:instrText xml:space="preserve"> XE "</w:instrText>
      </w:r>
      <w:r>
        <w:rPr>
          <w:b/>
          <w:sz w:val="28"/>
          <w:szCs w:val="28"/>
        </w:rPr>
        <w:instrText>Принципы создания системы</w:instrText>
      </w:r>
      <w:r>
        <w:instrText xml:space="preserve">" </w:instrText>
      </w:r>
      <w:r>
        <w:rPr>
          <w:b/>
          <w:sz w:val="28"/>
          <w:szCs w:val="28"/>
        </w:rPr>
        <w:fldChar w:fldCharType="end"/>
      </w:r>
      <w:r>
        <w:rPr>
          <w:sz w:val="28"/>
          <w:szCs w:val="28"/>
        </w:rPr>
        <w:t xml:space="preserve">. Принципы (от лат. </w:t>
      </w:r>
      <w:r>
        <w:rPr>
          <w:sz w:val="28"/>
          <w:szCs w:val="28"/>
          <w:lang w:val="en-US"/>
        </w:rPr>
        <w:t>principium</w:t>
      </w:r>
      <w:r>
        <w:rPr>
          <w:sz w:val="28"/>
          <w:szCs w:val="28"/>
        </w:rPr>
        <w:t>– основа, начало), определяющие основания для принятия решений, включали:</w:t>
      </w:r>
    </w:p>
    <w:p w14:paraId="7422C1B4" w14:textId="77777777" w:rsidR="001E6778" w:rsidRDefault="001E6778" w:rsidP="001E6778">
      <w:pPr>
        <w:spacing w:line="240" w:lineRule="auto"/>
        <w:ind w:firstLine="567"/>
        <w:contextualSpacing/>
        <w:rPr>
          <w:sz w:val="28"/>
          <w:szCs w:val="28"/>
        </w:rPr>
      </w:pPr>
      <w:r>
        <w:rPr>
          <w:sz w:val="28"/>
          <w:szCs w:val="28"/>
        </w:rPr>
        <w:t>-  системный подход, ориентированный на эталонную модель взаимодействия открытых систем, реализованную в наиболее известных аппаратно – программных платформах,</w:t>
      </w:r>
    </w:p>
    <w:p w14:paraId="746E1C96" w14:textId="77777777" w:rsidR="001E6778" w:rsidRDefault="001E6778" w:rsidP="001E6778">
      <w:pPr>
        <w:spacing w:line="240" w:lineRule="auto"/>
        <w:ind w:firstLine="567"/>
        <w:contextualSpacing/>
        <w:rPr>
          <w:sz w:val="28"/>
          <w:szCs w:val="28"/>
        </w:rPr>
      </w:pPr>
      <w:r>
        <w:rPr>
          <w:sz w:val="28"/>
          <w:szCs w:val="28"/>
        </w:rPr>
        <w:t>-  адаптация к изменениям внешних условий, прежде всего, динамичности избирательного законодательства и потребностей пользователей системы,</w:t>
      </w:r>
    </w:p>
    <w:p w14:paraId="3F4B8C9F" w14:textId="77777777" w:rsidR="001E6778" w:rsidRDefault="001E6778" w:rsidP="001E6778">
      <w:pPr>
        <w:spacing w:line="240" w:lineRule="auto"/>
        <w:ind w:firstLine="567"/>
        <w:contextualSpacing/>
        <w:rPr>
          <w:sz w:val="28"/>
          <w:szCs w:val="28"/>
        </w:rPr>
      </w:pPr>
      <w:r>
        <w:rPr>
          <w:sz w:val="28"/>
          <w:szCs w:val="28"/>
        </w:rPr>
        <w:t xml:space="preserve">- эволюционную (от лат. </w:t>
      </w:r>
      <w:r>
        <w:rPr>
          <w:sz w:val="28"/>
          <w:szCs w:val="28"/>
          <w:lang w:val="en-US"/>
        </w:rPr>
        <w:t>evolution</w:t>
      </w:r>
      <w:r>
        <w:rPr>
          <w:sz w:val="28"/>
          <w:szCs w:val="28"/>
        </w:rPr>
        <w:t xml:space="preserve"> – развёртывание) преемственность, т.е. возможность наращивания потенциала компонентов и системы в целом без принципиальной ломки архитектуры системы и нарушения непрерывности функционирования,</w:t>
      </w:r>
    </w:p>
    <w:p w14:paraId="505E796A" w14:textId="77777777" w:rsidR="001E6778" w:rsidRDefault="001E6778" w:rsidP="001E6778">
      <w:pPr>
        <w:spacing w:line="240" w:lineRule="auto"/>
        <w:ind w:firstLine="567"/>
        <w:contextualSpacing/>
        <w:rPr>
          <w:sz w:val="28"/>
          <w:szCs w:val="28"/>
        </w:rPr>
      </w:pPr>
      <w:r>
        <w:rPr>
          <w:sz w:val="28"/>
          <w:szCs w:val="28"/>
        </w:rPr>
        <w:t>- модульность построения системы с использованием готовых аппаратно – программных продуктов,</w:t>
      </w:r>
    </w:p>
    <w:p w14:paraId="5364C68D" w14:textId="77777777" w:rsidR="001E6778" w:rsidRDefault="001E6778" w:rsidP="001E6778">
      <w:pPr>
        <w:spacing w:line="240" w:lineRule="auto"/>
        <w:ind w:firstLine="567"/>
        <w:contextualSpacing/>
        <w:rPr>
          <w:sz w:val="28"/>
          <w:szCs w:val="28"/>
        </w:rPr>
      </w:pPr>
      <w:r>
        <w:rPr>
          <w:sz w:val="28"/>
          <w:szCs w:val="28"/>
        </w:rPr>
        <w:t>- управление рисками, связанными с финансированием, сроками внедрения, материально – техническим снабжением, текущими общественно – политическим ситуациями,</w:t>
      </w:r>
    </w:p>
    <w:p w14:paraId="5C21F067" w14:textId="77777777" w:rsidR="001E6778" w:rsidRDefault="001E6778" w:rsidP="001E6778">
      <w:pPr>
        <w:spacing w:line="240" w:lineRule="auto"/>
        <w:ind w:firstLine="567"/>
        <w:contextualSpacing/>
        <w:rPr>
          <w:sz w:val="28"/>
          <w:szCs w:val="28"/>
        </w:rPr>
      </w:pPr>
      <w:r>
        <w:rPr>
          <w:sz w:val="28"/>
          <w:szCs w:val="28"/>
        </w:rPr>
        <w:t>- территориальная и функциональная этапность создания системы,</w:t>
      </w:r>
    </w:p>
    <w:p w14:paraId="1D108FD0" w14:textId="77777777" w:rsidR="001E6778" w:rsidRDefault="001E6778" w:rsidP="001E6778">
      <w:pPr>
        <w:spacing w:line="240" w:lineRule="auto"/>
        <w:ind w:firstLine="567"/>
        <w:contextualSpacing/>
        <w:rPr>
          <w:sz w:val="28"/>
          <w:szCs w:val="28"/>
        </w:rPr>
      </w:pPr>
      <w:r>
        <w:rPr>
          <w:sz w:val="28"/>
          <w:szCs w:val="28"/>
        </w:rPr>
        <w:t>- стандартизация интерфейсов связи и протоколов взаимодействия устройств и звеньев системы на основе российских и международных стандартов.</w:t>
      </w:r>
    </w:p>
    <w:p w14:paraId="1F69E3B9" w14:textId="77777777" w:rsidR="001E6778" w:rsidRDefault="001E6778" w:rsidP="001E6778">
      <w:pPr>
        <w:spacing w:line="240" w:lineRule="auto"/>
        <w:ind w:firstLine="567"/>
        <w:contextualSpacing/>
        <w:rPr>
          <w:sz w:val="28"/>
          <w:szCs w:val="28"/>
        </w:rPr>
      </w:pPr>
      <w:r>
        <w:rPr>
          <w:sz w:val="28"/>
          <w:szCs w:val="28"/>
        </w:rPr>
        <w:t>- контроль проектных решений на соответствие требованиям ТЗ и на полноту, техническую и финансовую реализуемость.</w:t>
      </w:r>
    </w:p>
    <w:p w14:paraId="3C51FCC9" w14:textId="77777777" w:rsidR="001E6778" w:rsidRDefault="001E6778" w:rsidP="001E6778">
      <w:pPr>
        <w:spacing w:line="240" w:lineRule="auto"/>
        <w:ind w:firstLine="567"/>
        <w:contextualSpacing/>
        <w:rPr>
          <w:sz w:val="28"/>
          <w:szCs w:val="28"/>
        </w:rPr>
      </w:pPr>
      <w:r>
        <w:rPr>
          <w:b/>
          <w:sz w:val="28"/>
          <w:szCs w:val="28"/>
        </w:rPr>
        <w:t>Заключение</w:t>
      </w:r>
      <w:r>
        <w:rPr>
          <w:sz w:val="28"/>
          <w:szCs w:val="28"/>
        </w:rPr>
        <w:t>. Здесь рассмотрены архитектурные аспекты решений, принятых и реализованных в первой очереди ГАС “Выборы”, которая относится к середине 90-х годов прошлого столетия. Однако архитектурный облик сегодняшней системы, технически и технологически несравненно более совершенной, и масштабной, остаётся подобным рассмотренному варианту ГАС “Выборы” [1].</w:t>
      </w:r>
    </w:p>
    <w:p w14:paraId="08D1A512" w14:textId="77777777" w:rsidR="001E6778" w:rsidRDefault="001E6778">
      <w:bookmarkStart w:id="0" w:name="_GoBack"/>
      <w:bookmarkEnd w:id="0"/>
    </w:p>
    <w:sectPr w:rsidR="001E677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BD6"/>
    <w:rsid w:val="0002019A"/>
    <w:rsid w:val="00036C21"/>
    <w:rsid w:val="001E6778"/>
    <w:rsid w:val="002874D3"/>
    <w:rsid w:val="00783797"/>
    <w:rsid w:val="009E3B47"/>
    <w:rsid w:val="00A75B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2D721"/>
  <w15:chartTrackingRefBased/>
  <w15:docId w15:val="{BE1EDC9E-7553-4C41-A22D-D340030E5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02019A"/>
    <w:pPr>
      <w:spacing w:after="200" w:line="276" w:lineRule="auto"/>
    </w:pPr>
    <w:rPr>
      <w:rFonts w:eastAsiaTheme="minorEastAsia"/>
      <w:lang w:eastAsia="ru-RU"/>
    </w:rPr>
  </w:style>
  <w:style w:type="paragraph" w:styleId="3">
    <w:name w:val="heading 3"/>
    <w:basedOn w:val="a"/>
    <w:next w:val="a"/>
    <w:link w:val="30"/>
    <w:uiPriority w:val="9"/>
    <w:semiHidden/>
    <w:unhideWhenUsed/>
    <w:qFormat/>
    <w:rsid w:val="00036C2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semiHidden/>
    <w:rsid w:val="00036C21"/>
    <w:rPr>
      <w:rFonts w:asciiTheme="majorHAnsi" w:eastAsiaTheme="majorEastAsia" w:hAnsiTheme="majorHAnsi" w:cstheme="majorBidi"/>
      <w:color w:val="1F3763" w:themeColor="accent1" w:themeShade="7F"/>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11329</Words>
  <Characters>64577</Characters>
  <Application>Microsoft Office Word</Application>
  <DocSecurity>0</DocSecurity>
  <Lines>538</Lines>
  <Paragraphs>151</Paragraphs>
  <ScaleCrop>false</ScaleCrop>
  <Company/>
  <LinksUpToDate>false</LinksUpToDate>
  <CharactersWithSpaces>75755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Evita Kud</dc:creator>
  <cp:keywords/>
  <dc:description/>
  <cp:lastModifiedBy>Evita Kud</cp:lastModifiedBy>
  <cp:revision>6</cp:revision>
  <dcterms:created xsi:type="dcterms:W3CDTF">2024-11-06T15:46:00Z</dcterms:created>
  <dcterms:modified xsi:type="dcterms:W3CDTF">2024-11-06T15:50:00Z</dcterms:modified>
</cp:coreProperties>
</file>