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D8B91D" w14:textId="402F8C53" w:rsidR="004B7BE7" w:rsidRPr="004B7BE7" w:rsidRDefault="004B7BE7" w:rsidP="004B7BE7">
      <w:pPr>
        <w:rPr>
          <w:rFonts w:ascii="Times New Roman" w:hAnsi="Times New Roman" w:cs="Times New Roman"/>
          <w:sz w:val="28"/>
          <w:szCs w:val="28"/>
          <w:lang w:val="en-US"/>
        </w:rPr>
      </w:pPr>
    </w:p>
    <w:p w14:paraId="0306A7C5" w14:textId="28E28A8F" w:rsidR="004B7BE7" w:rsidRPr="004B7BE7" w:rsidRDefault="004B7BE7" w:rsidP="004B7BE7">
      <w:pPr>
        <w:rPr>
          <w:rFonts w:ascii="Times New Roman" w:hAnsi="Times New Roman" w:cs="Times New Roman"/>
          <w:b/>
          <w:bCs/>
          <w:sz w:val="28"/>
          <w:szCs w:val="28"/>
          <w:lang w:val="en-US"/>
        </w:rPr>
      </w:pPr>
      <w:r w:rsidRPr="004B7BE7">
        <w:rPr>
          <w:rFonts w:ascii="Times New Roman" w:hAnsi="Times New Roman" w:cs="Times New Roman"/>
          <w:b/>
          <w:bCs/>
          <w:sz w:val="28"/>
          <w:szCs w:val="28"/>
          <w:lang w:val="en-US"/>
        </w:rPr>
        <w:t>The Engine of AI: How Data Centers Power—and Strain—Our Future</w:t>
      </w:r>
    </w:p>
    <w:p w14:paraId="315EF341" w14:textId="77777777" w:rsidR="004B7BE7" w:rsidRPr="004B7BE7" w:rsidRDefault="004B7BE7" w:rsidP="004B7BE7">
      <w:pPr>
        <w:rPr>
          <w:rFonts w:ascii="Times New Roman" w:hAnsi="Times New Roman" w:cs="Times New Roman"/>
          <w:sz w:val="28"/>
          <w:szCs w:val="28"/>
          <w:lang w:val="en-US"/>
        </w:rPr>
      </w:pPr>
    </w:p>
    <w:p w14:paraId="22A6D16B" w14:textId="77777777" w:rsidR="004B7BE7" w:rsidRPr="004B7BE7" w:rsidRDefault="004B7BE7" w:rsidP="004B7BE7">
      <w:pPr>
        <w:rPr>
          <w:rFonts w:ascii="Times New Roman" w:hAnsi="Times New Roman" w:cs="Times New Roman"/>
          <w:sz w:val="28"/>
          <w:szCs w:val="28"/>
          <w:lang w:val="en-US"/>
        </w:rPr>
      </w:pPr>
      <w:r w:rsidRPr="004B7BE7">
        <w:rPr>
          <w:rFonts w:ascii="Times New Roman" w:hAnsi="Times New Roman" w:cs="Times New Roman"/>
          <w:sz w:val="28"/>
          <w:szCs w:val="28"/>
          <w:lang w:val="en-US"/>
        </w:rPr>
        <w:t>In the race to dominate artificial intelligence, tech giants are making astronomical bets. Hundreds of billions of dollars are being poured into the construction of AI data centers—massive warehouses packed with computing hardware. But as this infrastructure boom accelerates, pressing questions about its viability, its massive energy appetite, and its societal impact are coming to the forefront.</w:t>
      </w:r>
    </w:p>
    <w:p w14:paraId="74BCC751" w14:textId="77777777" w:rsidR="004B7BE7" w:rsidRPr="004B7BE7" w:rsidRDefault="004B7BE7" w:rsidP="004B7BE7">
      <w:pPr>
        <w:rPr>
          <w:rFonts w:ascii="Times New Roman" w:hAnsi="Times New Roman" w:cs="Times New Roman"/>
          <w:sz w:val="28"/>
          <w:szCs w:val="28"/>
          <w:lang w:val="en-US"/>
        </w:rPr>
      </w:pPr>
    </w:p>
    <w:p w14:paraId="09375947" w14:textId="72B2B051" w:rsidR="004B7BE7" w:rsidRPr="00ED16E2" w:rsidRDefault="004B7BE7" w:rsidP="004B7BE7">
      <w:pPr>
        <w:rPr>
          <w:rFonts w:ascii="Times New Roman" w:hAnsi="Times New Roman" w:cs="Times New Roman"/>
          <w:b/>
          <w:bCs/>
          <w:sz w:val="28"/>
          <w:szCs w:val="28"/>
          <w:lang w:val="en-US"/>
        </w:rPr>
      </w:pPr>
      <w:r w:rsidRPr="00ED16E2">
        <w:rPr>
          <w:rFonts w:ascii="Times New Roman" w:hAnsi="Times New Roman" w:cs="Times New Roman"/>
          <w:b/>
          <w:bCs/>
          <w:sz w:val="28"/>
          <w:szCs w:val="28"/>
          <w:lang w:val="en-US"/>
        </w:rPr>
        <w:t>The Journey of a Single Query</w:t>
      </w:r>
    </w:p>
    <w:p w14:paraId="2B68AD2B" w14:textId="77777777" w:rsidR="004B7BE7" w:rsidRPr="004B7BE7" w:rsidRDefault="004B7BE7" w:rsidP="004B7BE7">
      <w:pPr>
        <w:rPr>
          <w:rFonts w:ascii="Times New Roman" w:hAnsi="Times New Roman" w:cs="Times New Roman"/>
          <w:sz w:val="28"/>
          <w:szCs w:val="28"/>
          <w:lang w:val="en-US"/>
        </w:rPr>
      </w:pPr>
    </w:p>
    <w:p w14:paraId="69C8232F" w14:textId="77777777" w:rsidR="004B7BE7" w:rsidRPr="004B7BE7" w:rsidRDefault="004B7BE7" w:rsidP="004B7BE7">
      <w:pPr>
        <w:rPr>
          <w:rFonts w:ascii="Times New Roman" w:hAnsi="Times New Roman" w:cs="Times New Roman"/>
          <w:sz w:val="28"/>
          <w:szCs w:val="28"/>
          <w:lang w:val="en-US"/>
        </w:rPr>
      </w:pPr>
      <w:r w:rsidRPr="004B7BE7">
        <w:rPr>
          <w:rFonts w:ascii="Times New Roman" w:hAnsi="Times New Roman" w:cs="Times New Roman"/>
          <w:sz w:val="28"/>
          <w:szCs w:val="28"/>
          <w:lang w:val="en-US"/>
        </w:rPr>
        <w:t xml:space="preserve">To understand the scale, consider what happens when you ask </w:t>
      </w:r>
      <w:proofErr w:type="spellStart"/>
      <w:r w:rsidRPr="004B7BE7">
        <w:rPr>
          <w:rFonts w:ascii="Times New Roman" w:hAnsi="Times New Roman" w:cs="Times New Roman"/>
          <w:sz w:val="28"/>
          <w:szCs w:val="28"/>
          <w:lang w:val="en-US"/>
        </w:rPr>
        <w:t>ChatGPT</w:t>
      </w:r>
      <w:proofErr w:type="spellEnd"/>
      <w:r w:rsidRPr="004B7BE7">
        <w:rPr>
          <w:rFonts w:ascii="Times New Roman" w:hAnsi="Times New Roman" w:cs="Times New Roman"/>
          <w:sz w:val="28"/>
          <w:szCs w:val="28"/>
          <w:lang w:val="en-US"/>
        </w:rPr>
        <w:t xml:space="preserve"> a simple question, like "What should I make for dinner?"</w:t>
      </w:r>
    </w:p>
    <w:p w14:paraId="3DFAB6BD" w14:textId="77777777" w:rsidR="004B7BE7" w:rsidRPr="004B7BE7" w:rsidRDefault="004B7BE7" w:rsidP="004B7BE7">
      <w:pPr>
        <w:rPr>
          <w:rFonts w:ascii="Times New Roman" w:hAnsi="Times New Roman" w:cs="Times New Roman"/>
          <w:sz w:val="28"/>
          <w:szCs w:val="28"/>
          <w:lang w:val="en-US"/>
        </w:rPr>
      </w:pPr>
    </w:p>
    <w:p w14:paraId="56414361" w14:textId="36A71A86" w:rsidR="004B7BE7" w:rsidRPr="004B7BE7" w:rsidRDefault="004B7BE7" w:rsidP="004B7BE7">
      <w:pPr>
        <w:rPr>
          <w:rFonts w:ascii="Times New Roman" w:hAnsi="Times New Roman" w:cs="Times New Roman"/>
          <w:sz w:val="28"/>
          <w:szCs w:val="28"/>
          <w:lang w:val="en-US"/>
        </w:rPr>
      </w:pPr>
      <w:r w:rsidRPr="004B7BE7">
        <w:rPr>
          <w:rFonts w:ascii="Times New Roman" w:hAnsi="Times New Roman" w:cs="Times New Roman"/>
          <w:sz w:val="28"/>
          <w:szCs w:val="28"/>
          <w:lang w:val="en-US"/>
        </w:rPr>
        <w:t xml:space="preserve">1.  The Request: Your query is sent over the internet to </w:t>
      </w:r>
      <w:proofErr w:type="spellStart"/>
      <w:r w:rsidRPr="004B7BE7">
        <w:rPr>
          <w:rFonts w:ascii="Times New Roman" w:hAnsi="Times New Roman" w:cs="Times New Roman"/>
          <w:sz w:val="28"/>
          <w:szCs w:val="28"/>
          <w:lang w:val="en-US"/>
        </w:rPr>
        <w:t>OpenAI's</w:t>
      </w:r>
      <w:proofErr w:type="spellEnd"/>
      <w:r w:rsidRPr="004B7BE7">
        <w:rPr>
          <w:rFonts w:ascii="Times New Roman" w:hAnsi="Times New Roman" w:cs="Times New Roman"/>
          <w:sz w:val="28"/>
          <w:szCs w:val="28"/>
          <w:lang w:val="en-US"/>
        </w:rPr>
        <w:t xml:space="preserve"> servers, where it undergoes checks for user authentication and content moderation.</w:t>
      </w:r>
    </w:p>
    <w:p w14:paraId="20C2CE76" w14:textId="7D5CF6BB" w:rsidR="004B7BE7" w:rsidRPr="004B7BE7" w:rsidRDefault="004B7BE7" w:rsidP="004B7BE7">
      <w:pPr>
        <w:rPr>
          <w:rFonts w:ascii="Times New Roman" w:hAnsi="Times New Roman" w:cs="Times New Roman"/>
          <w:sz w:val="28"/>
          <w:szCs w:val="28"/>
          <w:lang w:val="en-US"/>
        </w:rPr>
      </w:pPr>
      <w:r w:rsidRPr="004B7BE7">
        <w:rPr>
          <w:rFonts w:ascii="Times New Roman" w:hAnsi="Times New Roman" w:cs="Times New Roman"/>
          <w:sz w:val="28"/>
          <w:szCs w:val="28"/>
          <w:lang w:val="en-US"/>
        </w:rPr>
        <w:t>2.  The Breakdown: Your words are then broken down into smaller chunks of text called "tokens"—the fundamental units that AI models process.</w:t>
      </w:r>
    </w:p>
    <w:p w14:paraId="6C773FC2" w14:textId="2944A6CB" w:rsidR="004B7BE7" w:rsidRPr="004B7BE7" w:rsidRDefault="004B7BE7" w:rsidP="004B7BE7">
      <w:pPr>
        <w:rPr>
          <w:rFonts w:ascii="Times New Roman" w:hAnsi="Times New Roman" w:cs="Times New Roman"/>
          <w:sz w:val="28"/>
          <w:szCs w:val="28"/>
          <w:lang w:val="en-US"/>
        </w:rPr>
      </w:pPr>
      <w:r w:rsidRPr="004B7BE7">
        <w:rPr>
          <w:rFonts w:ascii="Times New Roman" w:hAnsi="Times New Roman" w:cs="Times New Roman"/>
          <w:sz w:val="28"/>
          <w:szCs w:val="28"/>
          <w:lang w:val="en-US"/>
        </w:rPr>
        <w:t>3.  The Hardware: The request lands in a data center, specifically on specialized hardware known as GPUs (Graphics Processing Units). Unlike standard computer chips, GPUs are exceptional at performing millions of calculations simultaneously, a process called parallel processing. Rows upon rows of servers, filled with GPUs like Nvidia's famed H100s, form the brain of the operation.</w:t>
      </w:r>
    </w:p>
    <w:p w14:paraId="35D5ECD7" w14:textId="50692E65" w:rsidR="004B7BE7" w:rsidRPr="004B7BE7" w:rsidRDefault="004B7BE7" w:rsidP="004B7BE7">
      <w:pPr>
        <w:rPr>
          <w:rFonts w:ascii="Times New Roman" w:hAnsi="Times New Roman" w:cs="Times New Roman"/>
          <w:sz w:val="28"/>
          <w:szCs w:val="28"/>
          <w:lang w:val="en-US"/>
        </w:rPr>
      </w:pPr>
      <w:r w:rsidRPr="004B7BE7">
        <w:rPr>
          <w:rFonts w:ascii="Times New Roman" w:hAnsi="Times New Roman" w:cs="Times New Roman"/>
          <w:sz w:val="28"/>
          <w:szCs w:val="28"/>
          <w:lang w:val="en-US"/>
        </w:rPr>
        <w:t>4.  The "Inference": The AI model gets to work during "inference time," predicting which token should come next, one after another, until it constructs a coherent answer.</w:t>
      </w:r>
    </w:p>
    <w:p w14:paraId="6AEBB537" w14:textId="3852D0AA" w:rsidR="004B7BE7" w:rsidRPr="004B7BE7" w:rsidRDefault="004B7BE7" w:rsidP="004B7BE7">
      <w:pPr>
        <w:rPr>
          <w:rFonts w:ascii="Times New Roman" w:hAnsi="Times New Roman" w:cs="Times New Roman"/>
          <w:sz w:val="28"/>
          <w:szCs w:val="28"/>
          <w:lang w:val="en-US"/>
        </w:rPr>
      </w:pPr>
      <w:r w:rsidRPr="004B7BE7">
        <w:rPr>
          <w:rFonts w:ascii="Times New Roman" w:hAnsi="Times New Roman" w:cs="Times New Roman"/>
          <w:sz w:val="28"/>
          <w:szCs w:val="28"/>
          <w:lang w:val="en-US"/>
        </w:rPr>
        <w:t>5.  The Response: The completed answer is sent back through the network to your screen.</w:t>
      </w:r>
    </w:p>
    <w:p w14:paraId="6F93F943" w14:textId="77777777" w:rsidR="004B7BE7" w:rsidRPr="004B7BE7" w:rsidRDefault="004B7BE7" w:rsidP="004B7BE7">
      <w:pPr>
        <w:rPr>
          <w:rFonts w:ascii="Times New Roman" w:hAnsi="Times New Roman" w:cs="Times New Roman"/>
          <w:sz w:val="28"/>
          <w:szCs w:val="28"/>
          <w:lang w:val="en-US"/>
        </w:rPr>
      </w:pPr>
    </w:p>
    <w:p w14:paraId="1ACE69F7" w14:textId="77777777" w:rsidR="004B7BE7" w:rsidRPr="004B7BE7" w:rsidRDefault="004B7BE7" w:rsidP="004B7BE7">
      <w:pPr>
        <w:rPr>
          <w:rFonts w:ascii="Times New Roman" w:hAnsi="Times New Roman" w:cs="Times New Roman"/>
          <w:sz w:val="28"/>
          <w:szCs w:val="28"/>
          <w:lang w:val="en-US"/>
        </w:rPr>
      </w:pPr>
      <w:r w:rsidRPr="004B7BE7">
        <w:rPr>
          <w:rFonts w:ascii="Times New Roman" w:hAnsi="Times New Roman" w:cs="Times New Roman"/>
          <w:sz w:val="28"/>
          <w:szCs w:val="28"/>
          <w:lang w:val="en-US"/>
        </w:rPr>
        <w:t>This entire complex process, a marvel of modern engineering, unfolds in a matter of seconds.</w:t>
      </w:r>
    </w:p>
    <w:p w14:paraId="7BC3EE7C" w14:textId="77777777" w:rsidR="004B7BE7" w:rsidRPr="004B7BE7" w:rsidRDefault="004B7BE7" w:rsidP="004B7BE7">
      <w:pPr>
        <w:rPr>
          <w:rFonts w:ascii="Times New Roman" w:hAnsi="Times New Roman" w:cs="Times New Roman"/>
          <w:sz w:val="28"/>
          <w:szCs w:val="28"/>
          <w:lang w:val="en-US"/>
        </w:rPr>
      </w:pPr>
    </w:p>
    <w:p w14:paraId="26A10F5F" w14:textId="0210DABD" w:rsidR="004B7BE7" w:rsidRPr="00ED16E2" w:rsidRDefault="004B7BE7" w:rsidP="004B7BE7">
      <w:pPr>
        <w:rPr>
          <w:rFonts w:ascii="Times New Roman" w:hAnsi="Times New Roman" w:cs="Times New Roman"/>
          <w:b/>
          <w:bCs/>
          <w:sz w:val="28"/>
          <w:szCs w:val="28"/>
          <w:lang w:val="en-US"/>
        </w:rPr>
      </w:pPr>
      <w:r w:rsidRPr="00ED16E2">
        <w:rPr>
          <w:rFonts w:ascii="Times New Roman" w:hAnsi="Times New Roman" w:cs="Times New Roman"/>
          <w:b/>
          <w:bCs/>
          <w:sz w:val="28"/>
          <w:szCs w:val="28"/>
          <w:lang w:val="en-US"/>
        </w:rPr>
        <w:t xml:space="preserve"> The Immense Environmental Footprint</w:t>
      </w:r>
    </w:p>
    <w:p w14:paraId="0BD780F6" w14:textId="77777777" w:rsidR="004B7BE7" w:rsidRPr="004B7BE7" w:rsidRDefault="004B7BE7" w:rsidP="004B7BE7">
      <w:pPr>
        <w:rPr>
          <w:rFonts w:ascii="Times New Roman" w:hAnsi="Times New Roman" w:cs="Times New Roman"/>
          <w:sz w:val="28"/>
          <w:szCs w:val="28"/>
          <w:lang w:val="en-US"/>
        </w:rPr>
      </w:pPr>
    </w:p>
    <w:p w14:paraId="657B21DA" w14:textId="77777777" w:rsidR="004B7BE7" w:rsidRPr="004B7BE7" w:rsidRDefault="004B7BE7" w:rsidP="004B7BE7">
      <w:pPr>
        <w:rPr>
          <w:rFonts w:ascii="Times New Roman" w:hAnsi="Times New Roman" w:cs="Times New Roman"/>
          <w:sz w:val="28"/>
          <w:szCs w:val="28"/>
          <w:lang w:val="en-US"/>
        </w:rPr>
      </w:pPr>
      <w:r w:rsidRPr="004B7BE7">
        <w:rPr>
          <w:rFonts w:ascii="Times New Roman" w:hAnsi="Times New Roman" w:cs="Times New Roman"/>
          <w:sz w:val="28"/>
          <w:szCs w:val="28"/>
          <w:lang w:val="en-US"/>
        </w:rPr>
        <w:t>The convenience of AI comes with a significant and often hidden cost: immense energy consumption.</w:t>
      </w:r>
    </w:p>
    <w:p w14:paraId="3FCE82C9" w14:textId="77777777" w:rsidR="004B7BE7" w:rsidRPr="004B7BE7" w:rsidRDefault="004B7BE7" w:rsidP="004B7BE7">
      <w:pPr>
        <w:rPr>
          <w:rFonts w:ascii="Times New Roman" w:hAnsi="Times New Roman" w:cs="Times New Roman"/>
          <w:sz w:val="28"/>
          <w:szCs w:val="28"/>
          <w:lang w:val="en-US"/>
        </w:rPr>
      </w:pPr>
    </w:p>
    <w:p w14:paraId="707C23A5" w14:textId="77777777" w:rsidR="004B7BE7" w:rsidRPr="004B7BE7" w:rsidRDefault="004B7BE7" w:rsidP="004B7BE7">
      <w:pPr>
        <w:rPr>
          <w:rFonts w:ascii="Times New Roman" w:hAnsi="Times New Roman" w:cs="Times New Roman"/>
          <w:sz w:val="28"/>
          <w:szCs w:val="28"/>
          <w:lang w:val="en-US"/>
        </w:rPr>
      </w:pPr>
      <w:r w:rsidRPr="004B7BE7">
        <w:rPr>
          <w:rFonts w:ascii="Times New Roman" w:hAnsi="Times New Roman" w:cs="Times New Roman"/>
          <w:sz w:val="28"/>
          <w:szCs w:val="28"/>
          <w:lang w:val="en-US"/>
        </w:rPr>
        <w:t>Data centers are power-hungry facilities. They need electricity not only to run the GPUs but also for cooling systems, lighting, and network equipment. Their energy use often cycles, spiking during peak query times and dipping at night.</w:t>
      </w:r>
    </w:p>
    <w:p w14:paraId="65706DD8" w14:textId="77777777" w:rsidR="004B7BE7" w:rsidRPr="004B7BE7" w:rsidRDefault="004B7BE7" w:rsidP="004B7BE7">
      <w:pPr>
        <w:rPr>
          <w:rFonts w:ascii="Times New Roman" w:hAnsi="Times New Roman" w:cs="Times New Roman"/>
          <w:sz w:val="28"/>
          <w:szCs w:val="28"/>
          <w:lang w:val="en-US"/>
        </w:rPr>
      </w:pPr>
    </w:p>
    <w:p w14:paraId="2532EFE1" w14:textId="77777777" w:rsidR="004B7BE7" w:rsidRPr="004B7BE7" w:rsidRDefault="004B7BE7" w:rsidP="004B7BE7">
      <w:pPr>
        <w:rPr>
          <w:rFonts w:ascii="Times New Roman" w:hAnsi="Times New Roman" w:cs="Times New Roman"/>
          <w:sz w:val="28"/>
          <w:szCs w:val="28"/>
          <w:lang w:val="en-US"/>
        </w:rPr>
      </w:pPr>
      <w:r w:rsidRPr="004B7BE7">
        <w:rPr>
          <w:rFonts w:ascii="Times New Roman" w:hAnsi="Times New Roman" w:cs="Times New Roman"/>
          <w:sz w:val="28"/>
          <w:szCs w:val="28"/>
          <w:lang w:val="en-US"/>
        </w:rPr>
        <w:t xml:space="preserve">The total environmental impact, however, is complex and often opaque. As climate and energy expert Molly Taft notes, a data center's footprint depends </w:t>
      </w:r>
      <w:r w:rsidRPr="004B7BE7">
        <w:rPr>
          <w:rFonts w:ascii="Times New Roman" w:hAnsi="Times New Roman" w:cs="Times New Roman"/>
          <w:sz w:val="28"/>
          <w:szCs w:val="28"/>
          <w:lang w:val="en-US"/>
        </w:rPr>
        <w:lastRenderedPageBreak/>
        <w:t>heavily on the energy grid it's plugged into. A facility powered by solar or wind has a much lower impact than one reliant on fossil fuels.</w:t>
      </w:r>
    </w:p>
    <w:p w14:paraId="2E29609C" w14:textId="77777777" w:rsidR="004B7BE7" w:rsidRPr="004B7BE7" w:rsidRDefault="004B7BE7" w:rsidP="004B7BE7">
      <w:pPr>
        <w:rPr>
          <w:rFonts w:ascii="Times New Roman" w:hAnsi="Times New Roman" w:cs="Times New Roman"/>
          <w:sz w:val="28"/>
          <w:szCs w:val="28"/>
          <w:lang w:val="en-US"/>
        </w:rPr>
      </w:pPr>
    </w:p>
    <w:p w14:paraId="046BFA4C" w14:textId="77777777" w:rsidR="004B7BE7" w:rsidRPr="004B7BE7" w:rsidRDefault="004B7BE7" w:rsidP="004B7BE7">
      <w:pPr>
        <w:rPr>
          <w:rFonts w:ascii="Times New Roman" w:hAnsi="Times New Roman" w:cs="Times New Roman"/>
          <w:sz w:val="28"/>
          <w:szCs w:val="28"/>
          <w:lang w:val="en-US"/>
        </w:rPr>
      </w:pPr>
      <w:r w:rsidRPr="004B7BE7">
        <w:rPr>
          <w:rFonts w:ascii="Times New Roman" w:hAnsi="Times New Roman" w:cs="Times New Roman"/>
          <w:sz w:val="28"/>
          <w:szCs w:val="28"/>
          <w:lang w:val="en-US"/>
        </w:rPr>
        <w:t>The scale of new projects is staggering. Meta’s planned “Hyperion” data center in Louisiana is projected to require about five gigawatts of power—roughly half the peak energy load of New York City. On a national level, the trend is alarming. In Ireland, data centers already consume over 20% of the country's total electricity. Virginia, a major hub, is facing a similar surge in demand.</w:t>
      </w:r>
    </w:p>
    <w:p w14:paraId="3D6DDCDF" w14:textId="77777777" w:rsidR="004B7BE7" w:rsidRPr="004B7BE7" w:rsidRDefault="004B7BE7" w:rsidP="004B7BE7">
      <w:pPr>
        <w:rPr>
          <w:rFonts w:ascii="Times New Roman" w:hAnsi="Times New Roman" w:cs="Times New Roman"/>
          <w:sz w:val="28"/>
          <w:szCs w:val="28"/>
          <w:lang w:val="en-US"/>
        </w:rPr>
      </w:pPr>
    </w:p>
    <w:p w14:paraId="3ABF37BF" w14:textId="77777777" w:rsidR="004B7BE7" w:rsidRPr="004B7BE7" w:rsidRDefault="004B7BE7" w:rsidP="004B7BE7">
      <w:pPr>
        <w:rPr>
          <w:rFonts w:ascii="Times New Roman" w:hAnsi="Times New Roman" w:cs="Times New Roman"/>
          <w:sz w:val="28"/>
          <w:szCs w:val="28"/>
          <w:lang w:val="en-US"/>
        </w:rPr>
      </w:pPr>
      <w:r w:rsidRPr="004B7BE7">
        <w:rPr>
          <w:rFonts w:ascii="Times New Roman" w:hAnsi="Times New Roman" w:cs="Times New Roman"/>
          <w:sz w:val="28"/>
          <w:szCs w:val="28"/>
          <w:lang w:val="en-US"/>
        </w:rPr>
        <w:t xml:space="preserve">Furthermore, the energy figures reported by companies often don't tell the whole story. They typically cover only the direct power to run the facility, excluding the "embodied emissions" from manufacturing and transporting the hardware. Experts like Sasha </w:t>
      </w:r>
      <w:proofErr w:type="spellStart"/>
      <w:r w:rsidRPr="004B7BE7">
        <w:rPr>
          <w:rFonts w:ascii="Times New Roman" w:hAnsi="Times New Roman" w:cs="Times New Roman"/>
          <w:sz w:val="28"/>
          <w:szCs w:val="28"/>
          <w:lang w:val="en-US"/>
        </w:rPr>
        <w:t>Luccioni</w:t>
      </w:r>
      <w:proofErr w:type="spellEnd"/>
      <w:r w:rsidRPr="004B7BE7">
        <w:rPr>
          <w:rFonts w:ascii="Times New Roman" w:hAnsi="Times New Roman" w:cs="Times New Roman"/>
          <w:sz w:val="28"/>
          <w:szCs w:val="28"/>
          <w:lang w:val="en-US"/>
        </w:rPr>
        <w:t>, climate lead at Hugging Face, have criticized the industry's lack of transparency, comparing it to selling a car without listing its miles-per-gallon. She famously dismissed one of Sam Altman's energy comparisons as a figure "pulled out of his ass," highlighting the need for standardized, verifiable efficiency metrics.</w:t>
      </w:r>
    </w:p>
    <w:p w14:paraId="54CA60F8" w14:textId="77777777" w:rsidR="004B7BE7" w:rsidRPr="004B7BE7" w:rsidRDefault="004B7BE7" w:rsidP="004B7BE7">
      <w:pPr>
        <w:rPr>
          <w:rFonts w:ascii="Times New Roman" w:hAnsi="Times New Roman" w:cs="Times New Roman"/>
          <w:sz w:val="28"/>
          <w:szCs w:val="28"/>
          <w:lang w:val="en-US"/>
        </w:rPr>
      </w:pPr>
    </w:p>
    <w:p w14:paraId="72F6E7FA" w14:textId="1DF6F181" w:rsidR="004B7BE7" w:rsidRPr="00ED16E2" w:rsidRDefault="004B7BE7" w:rsidP="004B7BE7">
      <w:pPr>
        <w:rPr>
          <w:rFonts w:ascii="Times New Roman" w:hAnsi="Times New Roman" w:cs="Times New Roman"/>
          <w:b/>
          <w:bCs/>
          <w:sz w:val="28"/>
          <w:szCs w:val="28"/>
          <w:lang w:val="en-US"/>
        </w:rPr>
      </w:pPr>
      <w:r w:rsidRPr="00ED16E2">
        <w:rPr>
          <w:rFonts w:ascii="Times New Roman" w:hAnsi="Times New Roman" w:cs="Times New Roman"/>
          <w:b/>
          <w:bCs/>
          <w:sz w:val="28"/>
          <w:szCs w:val="28"/>
          <w:lang w:val="en-US"/>
        </w:rPr>
        <w:t xml:space="preserve"> The Political and Economic Battleground</w:t>
      </w:r>
    </w:p>
    <w:p w14:paraId="052E5284" w14:textId="77777777" w:rsidR="004B7BE7" w:rsidRPr="004B7BE7" w:rsidRDefault="004B7BE7" w:rsidP="004B7BE7">
      <w:pPr>
        <w:rPr>
          <w:rFonts w:ascii="Times New Roman" w:hAnsi="Times New Roman" w:cs="Times New Roman"/>
          <w:sz w:val="28"/>
          <w:szCs w:val="28"/>
          <w:lang w:val="en-US"/>
        </w:rPr>
      </w:pPr>
    </w:p>
    <w:p w14:paraId="5D204C9F" w14:textId="77777777" w:rsidR="004B7BE7" w:rsidRPr="004B7BE7" w:rsidRDefault="004B7BE7" w:rsidP="004B7BE7">
      <w:pPr>
        <w:rPr>
          <w:rFonts w:ascii="Times New Roman" w:hAnsi="Times New Roman" w:cs="Times New Roman"/>
          <w:sz w:val="28"/>
          <w:szCs w:val="28"/>
          <w:lang w:val="en-US"/>
        </w:rPr>
      </w:pPr>
      <w:r w:rsidRPr="004B7BE7">
        <w:rPr>
          <w:rFonts w:ascii="Times New Roman" w:hAnsi="Times New Roman" w:cs="Times New Roman"/>
          <w:sz w:val="28"/>
          <w:szCs w:val="28"/>
          <w:lang w:val="en-US"/>
        </w:rPr>
        <w:t>The data center boom has ignited a political struggle, creating strange alliances.</w:t>
      </w:r>
    </w:p>
    <w:p w14:paraId="3B285238" w14:textId="77777777" w:rsidR="004B7BE7" w:rsidRPr="004B7BE7" w:rsidRDefault="004B7BE7" w:rsidP="004B7BE7">
      <w:pPr>
        <w:rPr>
          <w:rFonts w:ascii="Times New Roman" w:hAnsi="Times New Roman" w:cs="Times New Roman"/>
          <w:sz w:val="28"/>
          <w:szCs w:val="28"/>
          <w:lang w:val="en-US"/>
        </w:rPr>
      </w:pPr>
    </w:p>
    <w:p w14:paraId="14E6FBBF" w14:textId="77777777" w:rsidR="004B7BE7" w:rsidRPr="004B7BE7" w:rsidRDefault="004B7BE7" w:rsidP="004B7BE7">
      <w:pPr>
        <w:rPr>
          <w:rFonts w:ascii="Times New Roman" w:hAnsi="Times New Roman" w:cs="Times New Roman"/>
          <w:sz w:val="28"/>
          <w:szCs w:val="28"/>
          <w:lang w:val="en-US"/>
        </w:rPr>
      </w:pPr>
      <w:r w:rsidRPr="004B7BE7">
        <w:rPr>
          <w:rFonts w:ascii="Times New Roman" w:hAnsi="Times New Roman" w:cs="Times New Roman"/>
          <w:sz w:val="28"/>
          <w:szCs w:val="28"/>
          <w:lang w:val="en-US"/>
        </w:rPr>
        <w:t>On one side, there is strong federal support for building an "American AI empire." This administration has championed the expansion, often framing it as a national priority and pushing for it to be powered by traditional energy sources like oil, gas, and nuclear.</w:t>
      </w:r>
    </w:p>
    <w:p w14:paraId="7C549A36" w14:textId="77777777" w:rsidR="004B7BE7" w:rsidRPr="004B7BE7" w:rsidRDefault="004B7BE7" w:rsidP="004B7BE7">
      <w:pPr>
        <w:rPr>
          <w:rFonts w:ascii="Times New Roman" w:hAnsi="Times New Roman" w:cs="Times New Roman"/>
          <w:sz w:val="28"/>
          <w:szCs w:val="28"/>
          <w:lang w:val="en-US"/>
        </w:rPr>
      </w:pPr>
    </w:p>
    <w:p w14:paraId="54AD02ED" w14:textId="77777777" w:rsidR="004B7BE7" w:rsidRPr="004B7BE7" w:rsidRDefault="004B7BE7" w:rsidP="004B7BE7">
      <w:pPr>
        <w:rPr>
          <w:rFonts w:ascii="Times New Roman" w:hAnsi="Times New Roman" w:cs="Times New Roman"/>
          <w:sz w:val="28"/>
          <w:szCs w:val="28"/>
          <w:lang w:val="en-US"/>
        </w:rPr>
      </w:pPr>
      <w:r w:rsidRPr="004B7BE7">
        <w:rPr>
          <w:rFonts w:ascii="Times New Roman" w:hAnsi="Times New Roman" w:cs="Times New Roman"/>
          <w:sz w:val="28"/>
          <w:szCs w:val="28"/>
          <w:lang w:val="en-US"/>
        </w:rPr>
        <w:t xml:space="preserve">On the other side, grassroots opposition is growing in local communities. Concerns range from fears of skyrocketing electricity rates and water usage for cooling to noise pollution and air quality. A notable example occurred in Memphis, where Elon Musk's </w:t>
      </w:r>
      <w:proofErr w:type="spellStart"/>
      <w:r w:rsidRPr="004B7BE7">
        <w:rPr>
          <w:rFonts w:ascii="Times New Roman" w:hAnsi="Times New Roman" w:cs="Times New Roman"/>
          <w:sz w:val="28"/>
          <w:szCs w:val="28"/>
          <w:lang w:val="en-US"/>
        </w:rPr>
        <w:t>xAI</w:t>
      </w:r>
      <w:proofErr w:type="spellEnd"/>
      <w:r w:rsidRPr="004B7BE7">
        <w:rPr>
          <w:rFonts w:ascii="Times New Roman" w:hAnsi="Times New Roman" w:cs="Times New Roman"/>
          <w:sz w:val="28"/>
          <w:szCs w:val="28"/>
          <w:lang w:val="en-US"/>
        </w:rPr>
        <w:t xml:space="preserve"> installed unpermitted gas turbines in a majority-Black community already burdened with pollution. The local pushback was swift and powerful.</w:t>
      </w:r>
    </w:p>
    <w:p w14:paraId="0C561AF0" w14:textId="77777777" w:rsidR="004B7BE7" w:rsidRPr="004B7BE7" w:rsidRDefault="004B7BE7" w:rsidP="004B7BE7">
      <w:pPr>
        <w:rPr>
          <w:rFonts w:ascii="Times New Roman" w:hAnsi="Times New Roman" w:cs="Times New Roman"/>
          <w:sz w:val="28"/>
          <w:szCs w:val="28"/>
          <w:lang w:val="en-US"/>
        </w:rPr>
      </w:pPr>
    </w:p>
    <w:p w14:paraId="5E541EAF" w14:textId="77777777" w:rsidR="004B7BE7" w:rsidRPr="004B7BE7" w:rsidRDefault="004B7BE7" w:rsidP="004B7BE7">
      <w:pPr>
        <w:rPr>
          <w:rFonts w:ascii="Times New Roman" w:hAnsi="Times New Roman" w:cs="Times New Roman"/>
          <w:sz w:val="28"/>
          <w:szCs w:val="28"/>
          <w:lang w:val="en-US"/>
        </w:rPr>
      </w:pPr>
      <w:r w:rsidRPr="004B7BE7">
        <w:rPr>
          <w:rFonts w:ascii="Times New Roman" w:hAnsi="Times New Roman" w:cs="Times New Roman"/>
          <w:sz w:val="28"/>
          <w:szCs w:val="28"/>
          <w:lang w:val="en-US"/>
        </w:rPr>
        <w:t>This contrast has even brought together unlikely political allies, from progressive environmental activists to figures like Marjorie Taylor Greene, who has publicly expressed fears about AI, comparing it to the fictional "Skynet."</w:t>
      </w:r>
    </w:p>
    <w:p w14:paraId="5C2A13F0" w14:textId="77777777" w:rsidR="004B7BE7" w:rsidRPr="004B7BE7" w:rsidRDefault="004B7BE7" w:rsidP="004B7BE7">
      <w:pPr>
        <w:rPr>
          <w:rFonts w:ascii="Times New Roman" w:hAnsi="Times New Roman" w:cs="Times New Roman"/>
          <w:sz w:val="28"/>
          <w:szCs w:val="28"/>
          <w:lang w:val="en-US"/>
        </w:rPr>
      </w:pPr>
    </w:p>
    <w:p w14:paraId="554BBB66" w14:textId="5145F5DB" w:rsidR="004B7BE7" w:rsidRPr="00ED16E2" w:rsidRDefault="004B7BE7" w:rsidP="004B7BE7">
      <w:pPr>
        <w:rPr>
          <w:rFonts w:ascii="Times New Roman" w:hAnsi="Times New Roman" w:cs="Times New Roman"/>
          <w:b/>
          <w:bCs/>
          <w:sz w:val="28"/>
          <w:szCs w:val="28"/>
          <w:lang w:val="en-US"/>
        </w:rPr>
      </w:pPr>
      <w:r w:rsidRPr="00ED16E2">
        <w:rPr>
          <w:rFonts w:ascii="Times New Roman" w:hAnsi="Times New Roman" w:cs="Times New Roman"/>
          <w:b/>
          <w:bCs/>
          <w:sz w:val="28"/>
          <w:szCs w:val="28"/>
          <w:lang w:val="en-US"/>
        </w:rPr>
        <w:t xml:space="preserve"> Is This a Bubble Waiting to Burst?</w:t>
      </w:r>
    </w:p>
    <w:p w14:paraId="55611065" w14:textId="77777777" w:rsidR="004B7BE7" w:rsidRPr="004B7BE7" w:rsidRDefault="004B7BE7" w:rsidP="004B7BE7">
      <w:pPr>
        <w:rPr>
          <w:rFonts w:ascii="Times New Roman" w:hAnsi="Times New Roman" w:cs="Times New Roman"/>
          <w:sz w:val="28"/>
          <w:szCs w:val="28"/>
          <w:lang w:val="en-US"/>
        </w:rPr>
      </w:pPr>
    </w:p>
    <w:p w14:paraId="07BED274" w14:textId="77777777" w:rsidR="004B7BE7" w:rsidRPr="004B7BE7" w:rsidRDefault="004B7BE7" w:rsidP="004B7BE7">
      <w:pPr>
        <w:rPr>
          <w:rFonts w:ascii="Times New Roman" w:hAnsi="Times New Roman" w:cs="Times New Roman"/>
          <w:sz w:val="28"/>
          <w:szCs w:val="28"/>
          <w:lang w:val="en-US"/>
        </w:rPr>
      </w:pPr>
      <w:r w:rsidRPr="004B7BE7">
        <w:rPr>
          <w:rFonts w:ascii="Times New Roman" w:hAnsi="Times New Roman" w:cs="Times New Roman"/>
          <w:sz w:val="28"/>
          <w:szCs w:val="28"/>
          <w:lang w:val="en-US"/>
        </w:rPr>
        <w:t>With such massive investment, a critical question remains: is this expansion sustainable, or is it an AI bubble?</w:t>
      </w:r>
    </w:p>
    <w:p w14:paraId="3E9C64DD" w14:textId="77777777" w:rsidR="004B7BE7" w:rsidRPr="004B7BE7" w:rsidRDefault="004B7BE7" w:rsidP="004B7BE7">
      <w:pPr>
        <w:rPr>
          <w:rFonts w:ascii="Times New Roman" w:hAnsi="Times New Roman" w:cs="Times New Roman"/>
          <w:sz w:val="28"/>
          <w:szCs w:val="28"/>
          <w:lang w:val="en-US"/>
        </w:rPr>
      </w:pPr>
    </w:p>
    <w:p w14:paraId="10D63905" w14:textId="77777777" w:rsidR="004B7BE7" w:rsidRPr="004B7BE7" w:rsidRDefault="004B7BE7" w:rsidP="004B7BE7">
      <w:pPr>
        <w:rPr>
          <w:rFonts w:ascii="Times New Roman" w:hAnsi="Times New Roman" w:cs="Times New Roman"/>
          <w:sz w:val="28"/>
          <w:szCs w:val="28"/>
          <w:lang w:val="en-US"/>
        </w:rPr>
      </w:pPr>
      <w:r w:rsidRPr="004B7BE7">
        <w:rPr>
          <w:rFonts w:ascii="Times New Roman" w:hAnsi="Times New Roman" w:cs="Times New Roman"/>
          <w:sz w:val="28"/>
          <w:szCs w:val="28"/>
          <w:lang w:val="en-US"/>
        </w:rPr>
        <w:t xml:space="preserve">The fundamental issue is a potential mismatch between supply and demand. Tech companies are investing hundreds of billions in infrastructure under the </w:t>
      </w:r>
      <w:r w:rsidRPr="004B7BE7">
        <w:rPr>
          <w:rFonts w:ascii="Times New Roman" w:hAnsi="Times New Roman" w:cs="Times New Roman"/>
          <w:sz w:val="28"/>
          <w:szCs w:val="28"/>
          <w:lang w:val="en-US"/>
        </w:rPr>
        <w:lastRenderedPageBreak/>
        <w:t>assumption that consumer and enterprise demand for AI will continue to scale infinitely. However, current revenue, particularly from everyday consumers, has not yet caught up to the level of investment. Much of the income for AI companies currently comes from enterprise developers, not the general public.</w:t>
      </w:r>
    </w:p>
    <w:p w14:paraId="05563A47" w14:textId="77777777" w:rsidR="004B7BE7" w:rsidRPr="004B7BE7" w:rsidRDefault="004B7BE7" w:rsidP="004B7BE7">
      <w:pPr>
        <w:rPr>
          <w:rFonts w:ascii="Times New Roman" w:hAnsi="Times New Roman" w:cs="Times New Roman"/>
          <w:sz w:val="28"/>
          <w:szCs w:val="28"/>
          <w:lang w:val="en-US"/>
        </w:rPr>
      </w:pPr>
    </w:p>
    <w:p w14:paraId="580677E1" w14:textId="77777777" w:rsidR="004B7BE7" w:rsidRPr="004B7BE7" w:rsidRDefault="004B7BE7" w:rsidP="004B7BE7">
      <w:pPr>
        <w:rPr>
          <w:rFonts w:ascii="Times New Roman" w:hAnsi="Times New Roman" w:cs="Times New Roman"/>
          <w:sz w:val="28"/>
          <w:szCs w:val="28"/>
          <w:lang w:val="en-US"/>
        </w:rPr>
      </w:pPr>
      <w:r w:rsidRPr="004B7BE7">
        <w:rPr>
          <w:rFonts w:ascii="Times New Roman" w:hAnsi="Times New Roman" w:cs="Times New Roman"/>
          <w:sz w:val="28"/>
          <w:szCs w:val="28"/>
          <w:lang w:val="en-US"/>
        </w:rPr>
        <w:t xml:space="preserve">There is also a risk of technological obsolescence. The current model of building ever-larger models requiring more powerful GPUs may not last. Research into smaller, more efficient models, novel chip designs, and alternative computing methods like quantum computing could render today's massive, fixed investments less competitive. The emergence of low-cost models, such as </w:t>
      </w:r>
      <w:proofErr w:type="spellStart"/>
      <w:r w:rsidRPr="004B7BE7">
        <w:rPr>
          <w:rFonts w:ascii="Times New Roman" w:hAnsi="Times New Roman" w:cs="Times New Roman"/>
          <w:sz w:val="28"/>
          <w:szCs w:val="28"/>
          <w:lang w:val="en-US"/>
        </w:rPr>
        <w:t>DeepSeek</w:t>
      </w:r>
      <w:proofErr w:type="spellEnd"/>
      <w:r w:rsidRPr="004B7BE7">
        <w:rPr>
          <w:rFonts w:ascii="Times New Roman" w:hAnsi="Times New Roman" w:cs="Times New Roman"/>
          <w:sz w:val="28"/>
          <w:szCs w:val="28"/>
          <w:lang w:val="en-US"/>
        </w:rPr>
        <w:t xml:space="preserve"> from China, serves as an early warning that the path to advanced AI may not solely be through sheer computational size.</w:t>
      </w:r>
    </w:p>
    <w:p w14:paraId="0B31D486" w14:textId="77777777" w:rsidR="004B7BE7" w:rsidRPr="004B7BE7" w:rsidRDefault="004B7BE7" w:rsidP="004B7BE7">
      <w:pPr>
        <w:rPr>
          <w:rFonts w:ascii="Times New Roman" w:hAnsi="Times New Roman" w:cs="Times New Roman"/>
          <w:sz w:val="28"/>
          <w:szCs w:val="28"/>
          <w:lang w:val="en-US"/>
        </w:rPr>
      </w:pPr>
    </w:p>
    <w:p w14:paraId="11B2CDBB" w14:textId="64105B79" w:rsidR="004B7BE7" w:rsidRPr="00ED16E2" w:rsidRDefault="004B7BE7" w:rsidP="004B7BE7">
      <w:pPr>
        <w:rPr>
          <w:rFonts w:ascii="Times New Roman" w:hAnsi="Times New Roman" w:cs="Times New Roman"/>
          <w:b/>
          <w:bCs/>
          <w:sz w:val="28"/>
          <w:szCs w:val="28"/>
          <w:lang w:val="en-US"/>
        </w:rPr>
      </w:pPr>
      <w:r w:rsidRPr="00ED16E2">
        <w:rPr>
          <w:rFonts w:ascii="Times New Roman" w:hAnsi="Times New Roman" w:cs="Times New Roman"/>
          <w:b/>
          <w:bCs/>
          <w:sz w:val="28"/>
          <w:szCs w:val="28"/>
          <w:lang w:val="en-US"/>
        </w:rPr>
        <w:t xml:space="preserve"> What Can We Do?</w:t>
      </w:r>
    </w:p>
    <w:p w14:paraId="138B497E" w14:textId="77777777" w:rsidR="004B7BE7" w:rsidRPr="004B7BE7" w:rsidRDefault="004B7BE7" w:rsidP="004B7BE7">
      <w:pPr>
        <w:rPr>
          <w:rFonts w:ascii="Times New Roman" w:hAnsi="Times New Roman" w:cs="Times New Roman"/>
          <w:sz w:val="28"/>
          <w:szCs w:val="28"/>
          <w:lang w:val="en-US"/>
        </w:rPr>
      </w:pPr>
      <w:bookmarkStart w:id="0" w:name="_GoBack"/>
      <w:bookmarkEnd w:id="0"/>
    </w:p>
    <w:p w14:paraId="618F0FFB" w14:textId="77777777" w:rsidR="004B7BE7" w:rsidRPr="004B7BE7" w:rsidRDefault="004B7BE7" w:rsidP="004B7BE7">
      <w:pPr>
        <w:rPr>
          <w:rFonts w:ascii="Times New Roman" w:hAnsi="Times New Roman" w:cs="Times New Roman"/>
          <w:sz w:val="28"/>
          <w:szCs w:val="28"/>
          <w:lang w:val="en-US"/>
        </w:rPr>
      </w:pPr>
      <w:r w:rsidRPr="004B7BE7">
        <w:rPr>
          <w:rFonts w:ascii="Times New Roman" w:hAnsi="Times New Roman" w:cs="Times New Roman"/>
          <w:sz w:val="28"/>
          <w:szCs w:val="28"/>
          <w:lang w:val="en-US"/>
        </w:rPr>
        <w:t>Faced with such a large-scale technological shift, individuals may feel powerless, but there are meaningful ways to engage:</w:t>
      </w:r>
    </w:p>
    <w:p w14:paraId="48650CA4" w14:textId="77777777" w:rsidR="004B7BE7" w:rsidRPr="004B7BE7" w:rsidRDefault="004B7BE7" w:rsidP="004B7BE7">
      <w:pPr>
        <w:rPr>
          <w:rFonts w:ascii="Times New Roman" w:hAnsi="Times New Roman" w:cs="Times New Roman"/>
          <w:sz w:val="28"/>
          <w:szCs w:val="28"/>
          <w:lang w:val="en-US"/>
        </w:rPr>
      </w:pPr>
    </w:p>
    <w:p w14:paraId="67A2BE1A" w14:textId="331FCB77" w:rsidR="004B7BE7" w:rsidRPr="004B7BE7" w:rsidRDefault="004B7BE7" w:rsidP="004B7BE7">
      <w:pPr>
        <w:rPr>
          <w:rFonts w:ascii="Times New Roman" w:hAnsi="Times New Roman" w:cs="Times New Roman"/>
          <w:sz w:val="28"/>
          <w:szCs w:val="28"/>
          <w:lang w:val="en-US"/>
        </w:rPr>
      </w:pPr>
      <w:r w:rsidRPr="004B7BE7">
        <w:rPr>
          <w:rFonts w:ascii="Times New Roman" w:hAnsi="Times New Roman" w:cs="Times New Roman"/>
          <w:sz w:val="28"/>
          <w:szCs w:val="28"/>
          <w:lang w:val="en-US"/>
        </w:rPr>
        <w:t>1.  Understand Your Local Utility: The impact of a data center on your community, especially electricity rates, is often mediated through your local utility. Learning how these often investor-owned companies work and supporting groups that advocate for renewable energy and fair rates is a practical step.</w:t>
      </w:r>
    </w:p>
    <w:p w14:paraId="6963D312" w14:textId="12BFD456" w:rsidR="004B7BE7" w:rsidRPr="004B7BE7" w:rsidRDefault="004B7BE7" w:rsidP="004B7BE7">
      <w:pPr>
        <w:rPr>
          <w:rFonts w:ascii="Times New Roman" w:hAnsi="Times New Roman" w:cs="Times New Roman"/>
          <w:sz w:val="28"/>
          <w:szCs w:val="28"/>
          <w:lang w:val="en-US"/>
        </w:rPr>
      </w:pPr>
      <w:r w:rsidRPr="004B7BE7">
        <w:rPr>
          <w:rFonts w:ascii="Times New Roman" w:hAnsi="Times New Roman" w:cs="Times New Roman"/>
          <w:sz w:val="28"/>
          <w:szCs w:val="28"/>
          <w:lang w:val="en-US"/>
        </w:rPr>
        <w:t>2.  Double-Down on the Humanities: While AI is not disappearing, nurturing uniquely human skills—critical thinking, creativity, and personal relationships—becomes even more valuable. Engaging with human-generated art, literature, and conversation is a powerful act of balance.</w:t>
      </w:r>
    </w:p>
    <w:p w14:paraId="35A53B65" w14:textId="47CD28FE" w:rsidR="004B7BE7" w:rsidRPr="004B7BE7" w:rsidRDefault="004B7BE7" w:rsidP="004B7BE7">
      <w:pPr>
        <w:rPr>
          <w:rFonts w:ascii="Times New Roman" w:hAnsi="Times New Roman" w:cs="Times New Roman"/>
          <w:sz w:val="28"/>
          <w:szCs w:val="28"/>
          <w:lang w:val="en-US"/>
        </w:rPr>
      </w:pPr>
      <w:r w:rsidRPr="004B7BE7">
        <w:rPr>
          <w:rFonts w:ascii="Times New Roman" w:hAnsi="Times New Roman" w:cs="Times New Roman"/>
          <w:sz w:val="28"/>
          <w:szCs w:val="28"/>
          <w:lang w:val="en-US"/>
        </w:rPr>
        <w:t>3.  Engage Critically with the Technology: To form an informed opinion, it's important to understand the technology. Dabble with AI tools, but be a critical user. Don't treat them as sentient beings (avoiding unnecessary "thank you" messages saves energy), and push back against AI features being added to products where they offer no real utility.</w:t>
      </w:r>
    </w:p>
    <w:p w14:paraId="1EE47413" w14:textId="77777777" w:rsidR="004B7BE7" w:rsidRPr="004B7BE7" w:rsidRDefault="004B7BE7" w:rsidP="004B7BE7">
      <w:pPr>
        <w:rPr>
          <w:rFonts w:ascii="Times New Roman" w:hAnsi="Times New Roman" w:cs="Times New Roman"/>
          <w:sz w:val="28"/>
          <w:szCs w:val="28"/>
          <w:lang w:val="en-US"/>
        </w:rPr>
      </w:pPr>
    </w:p>
    <w:p w14:paraId="3D45C356" w14:textId="77777777" w:rsidR="004B7BE7" w:rsidRPr="004B7BE7" w:rsidRDefault="004B7BE7" w:rsidP="004B7BE7">
      <w:pPr>
        <w:rPr>
          <w:rFonts w:ascii="Times New Roman" w:hAnsi="Times New Roman" w:cs="Times New Roman"/>
          <w:sz w:val="28"/>
          <w:szCs w:val="28"/>
          <w:lang w:val="en-US"/>
        </w:rPr>
      </w:pPr>
      <w:r w:rsidRPr="004B7BE7">
        <w:rPr>
          <w:rFonts w:ascii="Times New Roman" w:hAnsi="Times New Roman" w:cs="Times New Roman"/>
          <w:sz w:val="28"/>
          <w:szCs w:val="28"/>
          <w:lang w:val="en-US"/>
        </w:rPr>
        <w:t>The AI data center boom is a defining phenomenon of our time, representing a colossal gamble on the future of technology and its role in our society. Understanding how these facilities work, the resources they consume, and the forces driving their expansion is the first step toward navigating the world they are building.</w:t>
      </w:r>
    </w:p>
    <w:p w14:paraId="03A68B01" w14:textId="62920CBE" w:rsidR="00837D1B" w:rsidRPr="004B7BE7" w:rsidRDefault="00837D1B" w:rsidP="004B7BE7">
      <w:pPr>
        <w:rPr>
          <w:rFonts w:ascii="Times New Roman" w:hAnsi="Times New Roman" w:cs="Times New Roman"/>
        </w:rPr>
      </w:pPr>
    </w:p>
    <w:sectPr w:rsidR="00837D1B" w:rsidRPr="004B7BE7">
      <w:pgSz w:w="11906" w:h="16838"/>
      <w:pgMar w:top="1134"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586591" w14:textId="77777777" w:rsidR="00CA62A3" w:rsidRDefault="00CA62A3">
      <w:pPr>
        <w:rPr>
          <w:rFonts w:hint="eastAsia"/>
        </w:rPr>
      </w:pPr>
      <w:r>
        <w:separator/>
      </w:r>
    </w:p>
  </w:endnote>
  <w:endnote w:type="continuationSeparator" w:id="0">
    <w:p w14:paraId="526EDF6B" w14:textId="77777777" w:rsidR="00CA62A3" w:rsidRDefault="00CA62A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Unicode MS">
    <w:altName w:val="Arial"/>
    <w:panose1 w:val="020B0604020202020204"/>
    <w:charset w:val="00"/>
    <w:family w:val="auto"/>
    <w:pitch w:val="variable"/>
  </w:font>
  <w:font w:name="Times New Roman">
    <w:panose1 w:val="02020603050405020304"/>
    <w:charset w:val="CC"/>
    <w:family w:val="roman"/>
    <w:pitch w:val="variable"/>
    <w:sig w:usb0="E0002EFF" w:usb1="C000785B" w:usb2="00000009" w:usb3="00000000" w:csb0="0000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D75FF2" w14:textId="77777777" w:rsidR="00CA62A3" w:rsidRDefault="00CA62A3">
      <w:pPr>
        <w:rPr>
          <w:rFonts w:hint="eastAsia"/>
        </w:rPr>
      </w:pPr>
      <w:r>
        <w:rPr>
          <w:color w:val="000000"/>
        </w:rPr>
        <w:separator/>
      </w:r>
    </w:p>
  </w:footnote>
  <w:footnote w:type="continuationSeparator" w:id="0">
    <w:p w14:paraId="010135F5" w14:textId="77777777" w:rsidR="00CA62A3" w:rsidRDefault="00CA62A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837D1B"/>
    <w:rsid w:val="004B7BE7"/>
    <w:rsid w:val="00747D89"/>
    <w:rsid w:val="00837D1B"/>
    <w:rsid w:val="00CA62A3"/>
    <w:rsid w:val="00ED16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E1ED1"/>
  <w15:docId w15:val="{F675C4AD-980F-4621-8243-98422A0F2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NSimSun" w:hAnsi="Liberation Serif" w:cs="Arial Unicode MS"/>
        <w:kern w:val="3"/>
        <w:sz w:val="24"/>
        <w:szCs w:val="24"/>
        <w:lang w:val="ru-RU" w:eastAsia="zh-CN" w:bidi="hi-IN"/>
      </w:rPr>
    </w:rPrDefault>
    <w:pPrDefault>
      <w:pPr>
        <w:suppressAutoHyphens/>
        <w:autoSpaceDN w:val="0"/>
        <w:textAlignment w:val="baseline"/>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a3">
    <w:name w:val="List"/>
    <w:basedOn w:val="Textbody"/>
  </w:style>
  <w:style w:type="paragraph" w:styleId="a4">
    <w:name w:val="caption"/>
    <w:basedOn w:val="Standard"/>
    <w:pPr>
      <w:suppressLineNumbers/>
      <w:spacing w:before="120" w:after="120"/>
    </w:pPr>
    <w:rPr>
      <w:i/>
      <w:iCs/>
    </w:rPr>
  </w:style>
  <w:style w:type="paragraph" w:customStyle="1" w:styleId="Index">
    <w:name w:val="Index"/>
    <w:basedOn w:val="Standard"/>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1019</Words>
  <Characters>5814</Characters>
  <Application>Microsoft Office Word</Application>
  <DocSecurity>0</DocSecurity>
  <Lines>48</Lines>
  <Paragraphs>13</Paragraphs>
  <ScaleCrop>false</ScaleCrop>
  <Company/>
  <LinksUpToDate>false</LinksUpToDate>
  <CharactersWithSpaces>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Evita Kud</dc:creator>
  <cp:lastModifiedBy>Evita Kud</cp:lastModifiedBy>
  <cp:revision>2</cp:revision>
  <dcterms:created xsi:type="dcterms:W3CDTF">2025-10-29T20:58:00Z</dcterms:created>
  <dcterms:modified xsi:type="dcterms:W3CDTF">2025-10-29T20:58:00Z</dcterms:modified>
</cp:coreProperties>
</file>