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E5E66" w14:textId="77777777" w:rsidR="00066261" w:rsidRPr="00F40624" w:rsidRDefault="00066261" w:rsidP="00066261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Московский государственный технический</w:t>
      </w:r>
    </w:p>
    <w:p w14:paraId="2E281EA3" w14:textId="77777777" w:rsidR="00066261" w:rsidRPr="00F40624" w:rsidRDefault="00066261" w:rsidP="00066261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университет им. Н.Э. Баумана</w:t>
      </w:r>
    </w:p>
    <w:p w14:paraId="542C13CD" w14:textId="77777777" w:rsidR="00066261" w:rsidRPr="00F40624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 w:themeColor="text1"/>
          <w:szCs w:val="28"/>
          <w:lang w:eastAsia="zh-CN" w:bidi="hi-IN"/>
        </w:rPr>
      </w:pPr>
    </w:p>
    <w:p w14:paraId="3A008F57" w14:textId="77777777" w:rsidR="00066261" w:rsidRPr="00F40624" w:rsidRDefault="00066261" w:rsidP="00066261">
      <w:pPr>
        <w:suppressAutoHyphens/>
        <w:spacing w:before="960" w:after="0" w:line="240" w:lineRule="auto"/>
        <w:jc w:val="center"/>
        <w:rPr>
          <w:rFonts w:eastAsia="Calibri"/>
          <w:color w:val="000000" w:themeColor="text1"/>
          <w:lang w:eastAsia="zh-CN" w:bidi="hi-IN"/>
        </w:rPr>
      </w:pPr>
      <w:r w:rsidRPr="00F40624">
        <w:rPr>
          <w:rFonts w:eastAsia="Calibri"/>
          <w:color w:val="000000" w:themeColor="text1"/>
          <w:lang w:eastAsia="zh-CN" w:bidi="hi-IN"/>
        </w:rPr>
        <w:t>Факультет «Информатика и системы управления»</w:t>
      </w:r>
    </w:p>
    <w:p w14:paraId="4287DDB6" w14:textId="77777777" w:rsidR="00066261" w:rsidRPr="00F40624" w:rsidRDefault="00066261" w:rsidP="00066261">
      <w:pPr>
        <w:widowControl w:val="0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>Кафедра ИУ5 «Системы обработки информации и управления»</w:t>
      </w:r>
    </w:p>
    <w:p w14:paraId="7151788A" w14:textId="77777777" w:rsidR="00066261" w:rsidRPr="00F40624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5D8A35C6" w14:textId="77777777" w:rsidR="00066261" w:rsidRPr="00F40624" w:rsidRDefault="00066261" w:rsidP="00066261">
      <w:pPr>
        <w:shd w:val="clear" w:color="auto" w:fill="FFFFFF"/>
        <w:suppressAutoHyphens/>
        <w:spacing w:after="0" w:line="240" w:lineRule="auto"/>
        <w:rPr>
          <w:rFonts w:eastAsia="NSimSun"/>
          <w:color w:val="000000" w:themeColor="text1"/>
          <w:szCs w:val="28"/>
          <w:lang w:eastAsia="zh-CN" w:bidi="hi-IN"/>
        </w:rPr>
      </w:pPr>
    </w:p>
    <w:p w14:paraId="1A3DDFA6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52B99A4D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5616240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40308C3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374270A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A0A6A67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CA094A2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772F2ED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1FDE5367" w14:textId="77777777" w:rsidR="00066261" w:rsidRPr="00F40624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2F326013" w14:textId="77777777" w:rsidR="00066261" w:rsidRPr="00F40624" w:rsidRDefault="00066261" w:rsidP="00066261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Курс «</w:t>
      </w:r>
      <w:r>
        <w:rPr>
          <w:rFonts w:eastAsia="NSimSun"/>
          <w:color w:val="000000" w:themeColor="text1"/>
          <w:szCs w:val="28"/>
          <w:lang w:eastAsia="zh-CN" w:bidi="hi-IN"/>
        </w:rPr>
        <w:t>ВС АСОИУ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3A9C8195" w14:textId="3737B4D2" w:rsidR="00066261" w:rsidRPr="00906B6C" w:rsidRDefault="00066261" w:rsidP="00066261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Отчет по лабораторной работе №</w:t>
      </w:r>
      <w:r>
        <w:rPr>
          <w:rFonts w:eastAsia="NSimSun"/>
          <w:color w:val="000000" w:themeColor="text1"/>
          <w:szCs w:val="28"/>
          <w:lang w:eastAsia="zh-CN" w:bidi="hi-IN"/>
        </w:rPr>
        <w:t>3</w:t>
      </w:r>
    </w:p>
    <w:p w14:paraId="21241250" w14:textId="1D4B6D74" w:rsidR="00066261" w:rsidRPr="00906B6C" w:rsidRDefault="00066261" w:rsidP="00066261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 xml:space="preserve"> </w:t>
      </w:r>
      <w:r w:rsidRPr="00F40624">
        <w:rPr>
          <w:rFonts w:eastAsia="NSimSun"/>
          <w:bCs/>
          <w:color w:val="000000" w:themeColor="text1"/>
          <w:spacing w:val="-5"/>
          <w:szCs w:val="28"/>
          <w:lang w:eastAsia="zh-CN" w:bidi="hi-IN"/>
        </w:rPr>
        <w:t>«</w:t>
      </w:r>
      <w:r w:rsidR="003C3978" w:rsidRPr="003C3978">
        <w:rPr>
          <w:szCs w:val="28"/>
        </w:rPr>
        <w:t>Программирование в машинных кодах на макете микро-процессорного комплекта 1804 и программном эмуляторе</w:t>
      </w:r>
      <w:r w:rsidR="00C13A56">
        <w:rPr>
          <w:szCs w:val="28"/>
        </w:rPr>
        <w:t>»</w:t>
      </w:r>
    </w:p>
    <w:p w14:paraId="7FDF5117" w14:textId="77777777" w:rsidR="00066261" w:rsidRPr="00F40624" w:rsidRDefault="00066261" w:rsidP="00066261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536CAE1" w14:textId="77777777" w:rsidR="00066261" w:rsidRPr="00F40624" w:rsidRDefault="00066261" w:rsidP="00066261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1211E665" w14:textId="77777777" w:rsidR="00066261" w:rsidRDefault="00066261" w:rsidP="00066261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3C05D33" w14:textId="77777777" w:rsidR="00066261" w:rsidRPr="00F40624" w:rsidRDefault="00066261" w:rsidP="00066261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15C44353" w14:textId="77777777" w:rsidR="00066261" w:rsidRDefault="00066261" w:rsidP="00066261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255779CE" w14:textId="77777777" w:rsidR="00066261" w:rsidRPr="00F40624" w:rsidRDefault="00066261" w:rsidP="00066261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27E8A596" w14:textId="77777777" w:rsidR="00066261" w:rsidRPr="00F40624" w:rsidRDefault="00066261" w:rsidP="00066261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066261" w:rsidRPr="00F40624" w14:paraId="4B6FD816" w14:textId="77777777" w:rsidTr="00E6265A">
        <w:tc>
          <w:tcPr>
            <w:tcW w:w="3598" w:type="dxa"/>
          </w:tcPr>
          <w:p w14:paraId="2325257D" w14:textId="77777777" w:rsidR="00066261" w:rsidRPr="00F40624" w:rsidRDefault="00066261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631BF683" w14:textId="77777777" w:rsidR="00066261" w:rsidRPr="00F40624" w:rsidRDefault="00066261" w:rsidP="00E6265A">
            <w:pPr>
              <w:suppressAutoHyphens/>
              <w:snapToGrid w:val="0"/>
              <w:spacing w:after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42CCF215" w14:textId="77777777" w:rsidR="00066261" w:rsidRPr="00F40624" w:rsidRDefault="00066261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Проверил:</w:t>
            </w:r>
          </w:p>
        </w:tc>
      </w:tr>
      <w:tr w:rsidR="00066261" w:rsidRPr="00F40624" w14:paraId="66DE040F" w14:textId="77777777" w:rsidTr="00E6265A">
        <w:tc>
          <w:tcPr>
            <w:tcW w:w="3598" w:type="dxa"/>
          </w:tcPr>
          <w:p w14:paraId="1CC19046" w14:textId="77777777" w:rsidR="00066261" w:rsidRPr="00F40624" w:rsidRDefault="00066261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студент группы ИУ5-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5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2</w:t>
            </w: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48C87D75" w14:textId="77777777" w:rsidR="00066261" w:rsidRPr="00F40624" w:rsidRDefault="00066261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4E81DBE7" w14:textId="77777777" w:rsidR="00066261" w:rsidRPr="00F40624" w:rsidRDefault="00066261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преподаватель каф. ИУ5</w:t>
            </w:r>
          </w:p>
        </w:tc>
      </w:tr>
      <w:tr w:rsidR="00066261" w:rsidRPr="00F40624" w14:paraId="6AF477AA" w14:textId="77777777" w:rsidTr="00E6265A">
        <w:tc>
          <w:tcPr>
            <w:tcW w:w="3598" w:type="dxa"/>
          </w:tcPr>
          <w:p w14:paraId="6E4E96CD" w14:textId="77777777" w:rsidR="00066261" w:rsidRPr="00F400DD" w:rsidRDefault="00066261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Кудабаева Э.</w:t>
            </w:r>
          </w:p>
        </w:tc>
        <w:tc>
          <w:tcPr>
            <w:tcW w:w="2038" w:type="dxa"/>
          </w:tcPr>
          <w:p w14:paraId="57FC3121" w14:textId="77777777" w:rsidR="00066261" w:rsidRPr="00F40624" w:rsidRDefault="00066261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00F5A62B" w14:textId="77777777" w:rsidR="00066261" w:rsidRPr="00422421" w:rsidRDefault="00066261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Спиридонов С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</w:p>
        </w:tc>
      </w:tr>
      <w:tr w:rsidR="00066261" w:rsidRPr="00F40624" w14:paraId="6CCAC3AB" w14:textId="77777777" w:rsidTr="00E6265A">
        <w:tc>
          <w:tcPr>
            <w:tcW w:w="3598" w:type="dxa"/>
          </w:tcPr>
          <w:p w14:paraId="3F9FAFDE" w14:textId="77777777" w:rsidR="00066261" w:rsidRPr="00F40624" w:rsidRDefault="00066261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2038" w:type="dxa"/>
          </w:tcPr>
          <w:p w14:paraId="6C2AA772" w14:textId="77777777" w:rsidR="00066261" w:rsidRPr="00F40624" w:rsidRDefault="00066261" w:rsidP="00E6265A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3B66AB6A" w14:textId="77777777" w:rsidR="00066261" w:rsidRPr="00F40624" w:rsidRDefault="00066261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</w:tr>
    </w:tbl>
    <w:p w14:paraId="39C15FDF" w14:textId="77777777" w:rsidR="00066261" w:rsidRDefault="00066261" w:rsidP="00066261">
      <w:pPr>
        <w:shd w:val="clear" w:color="auto" w:fill="FFFFFF"/>
        <w:suppressAutoHyphens/>
        <w:rPr>
          <w:rFonts w:eastAsia="NSimSun"/>
          <w:color w:val="000000" w:themeColor="text1"/>
          <w:szCs w:val="28"/>
          <w:lang w:eastAsia="zh-CN" w:bidi="hi-IN"/>
        </w:rPr>
      </w:pPr>
    </w:p>
    <w:p w14:paraId="4A87C574" w14:textId="77777777" w:rsidR="00066261" w:rsidRPr="00516F8A" w:rsidRDefault="00066261" w:rsidP="00066261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val="en-US" w:eastAsia="zh-CN" w:bidi="hi-IN"/>
        </w:rPr>
      </w:pPr>
    </w:p>
    <w:p w14:paraId="55AECC01" w14:textId="77777777" w:rsidR="00066261" w:rsidRDefault="00066261" w:rsidP="00066261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57B7BDB8" w14:textId="2998E20F" w:rsidR="004F35C1" w:rsidRPr="004F35C1" w:rsidRDefault="00066261" w:rsidP="004F35C1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Москва, 20</w:t>
      </w:r>
      <w:r w:rsidRPr="00F40624">
        <w:rPr>
          <w:color w:val="000000" w:themeColor="text1"/>
          <w:szCs w:val="28"/>
          <w:lang w:eastAsia="zh-CN"/>
        </w:rPr>
        <w:t>2</w:t>
      </w:r>
      <w:r>
        <w:rPr>
          <w:color w:val="000000" w:themeColor="text1"/>
          <w:szCs w:val="28"/>
          <w:lang w:eastAsia="zh-CN"/>
        </w:rPr>
        <w:t>5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 xml:space="preserve"> г.</w:t>
      </w:r>
    </w:p>
    <w:p w14:paraId="0A7D4030" w14:textId="77777777" w:rsidR="001745C3" w:rsidRDefault="001745C3" w:rsidP="001745C3">
      <w:r w:rsidRPr="006B2CFB">
        <w:rPr>
          <w:b/>
          <w:bCs/>
        </w:rPr>
        <w:lastRenderedPageBreak/>
        <w:t>Цель работы:</w:t>
      </w:r>
      <w:r>
        <w:t xml:space="preserve"> Знакомство с архитектурой секционированных микропроцессоров. Изучение принципа микропрограммного управления операциями в микропроцессорах. Разработка и реализация функциональных микропрограмм элементарных операций.</w:t>
      </w:r>
    </w:p>
    <w:p w14:paraId="4E0260AE" w14:textId="12095136" w:rsidR="001745C3" w:rsidRDefault="001745C3" w:rsidP="004F35C1"/>
    <w:p w14:paraId="3EF61C80" w14:textId="0549F798" w:rsidR="004F35C1" w:rsidRPr="006B2CFB" w:rsidRDefault="004F35C1" w:rsidP="004F35C1">
      <w:pPr>
        <w:rPr>
          <w:b/>
          <w:bCs/>
        </w:rPr>
      </w:pPr>
      <w:r w:rsidRPr="006B2CFB">
        <w:rPr>
          <w:b/>
          <w:bCs/>
        </w:rPr>
        <w:t>Полученное задание</w:t>
      </w:r>
      <w:r w:rsidR="0071704A">
        <w:rPr>
          <w:b/>
          <w:bCs/>
        </w:rPr>
        <w:t xml:space="preserve"> (по модулю 10)</w:t>
      </w:r>
      <w:bookmarkStart w:id="0" w:name="_GoBack"/>
      <w:bookmarkEnd w:id="0"/>
      <w:r w:rsidRPr="006B2CFB">
        <w:rPr>
          <w:b/>
          <w:bCs/>
        </w:rPr>
        <w:t>:</w:t>
      </w:r>
    </w:p>
    <w:p w14:paraId="1EABE38C" w14:textId="34416363" w:rsidR="001745C3" w:rsidRDefault="00A55089" w:rsidP="004F35C1">
      <w:r w:rsidRPr="00A55089">
        <w:rPr>
          <w:noProof/>
        </w:rPr>
        <w:drawing>
          <wp:inline distT="0" distB="0" distL="0" distR="0" wp14:anchorId="4B8EA634" wp14:editId="3A0D4C0F">
            <wp:extent cx="5940425" cy="8674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407B" w14:textId="77777777" w:rsidR="004F35C1" w:rsidRDefault="004F35C1" w:rsidP="004F35C1">
      <w:r>
        <w:t xml:space="preserve"> </w:t>
      </w:r>
    </w:p>
    <w:p w14:paraId="3EA66A54" w14:textId="77777777" w:rsidR="004F35C1" w:rsidRDefault="004F35C1" w:rsidP="004F35C1">
      <w:r>
        <w:t xml:space="preserve">1. Изучить описание и назначение органов управления и индикации лабораторного стенда. </w:t>
      </w:r>
    </w:p>
    <w:p w14:paraId="1149E27A" w14:textId="77777777" w:rsidR="004F35C1" w:rsidRDefault="004F35C1" w:rsidP="004F35C1">
      <w:r>
        <w:t xml:space="preserve">2. Осуществить запись в память микропрограмм (ПМП) содержимого таблицы 7. Выполнить и зафиксировать результат выполнения каждой микрокоманды из приведенных примеров в заранее подготовленной таблице 9. </w:t>
      </w:r>
    </w:p>
    <w:p w14:paraId="5A821126" w14:textId="77777777" w:rsidR="004F35C1" w:rsidRDefault="004F35C1" w:rsidP="004F35C1">
      <w:r>
        <w:t xml:space="preserve">3. Записать в ПМП текст микропрограммы примера 4. Проконтролировать последовательность выполняемых микрокоманд и конечный результат нормализации. Исходные значения числа выбрать из таблицы 10 в соответ-ствии с вариантом задания. </w:t>
      </w:r>
    </w:p>
    <w:p w14:paraId="4AD8CCCD" w14:textId="77777777" w:rsidR="004F35C1" w:rsidRDefault="004F35C1" w:rsidP="004F35C1">
      <w:r>
        <w:t xml:space="preserve">4. Разработать алгоритм и составить микропрограмму выполнения операции обмена информацией между двумя регистрами РОН. Исходные данные выбрать из таблицы 11 в соответствии с вариантом задания. Загрузить мик-ропрограмму в ПМП, выполнить операцию обмена, зафиксировав результат каждой микрокоманды в заранее подготовленной таблице. </w:t>
      </w:r>
    </w:p>
    <w:p w14:paraId="7A35A0D2" w14:textId="77777777" w:rsidR="004F35C1" w:rsidRDefault="004F35C1" w:rsidP="004F35C1">
      <w:r>
        <w:t xml:space="preserve">5. Разработать алгоритм, составить и выполнить микропрограмму подсчета числа единиц в слове, записанном в одном из регистров РОН. Исходные данные выбрать из таблицы 12 в соответствии с вариантом задания </w:t>
      </w:r>
    </w:p>
    <w:p w14:paraId="76679C03" w14:textId="0E27CD2E" w:rsidR="004F35C1" w:rsidRPr="00793EDF" w:rsidRDefault="00793EDF" w:rsidP="004F35C1">
      <w:pPr>
        <w:rPr>
          <w:b/>
          <w:bCs/>
        </w:rPr>
      </w:pPr>
      <w:r w:rsidRPr="00793EDF">
        <w:rPr>
          <w:b/>
          <w:bCs/>
        </w:rPr>
        <w:t>Выполнение работы:</w:t>
      </w:r>
    </w:p>
    <w:p w14:paraId="2F2A4467" w14:textId="4B4047FF" w:rsidR="00BD5F30" w:rsidRDefault="004F35C1" w:rsidP="004F35C1">
      <w:r>
        <w:t>Выполнил</w:t>
      </w:r>
      <w:r w:rsidR="00604884">
        <w:t>и</w:t>
      </w:r>
      <w:r>
        <w:t xml:space="preserve"> пункты 1-3</w:t>
      </w:r>
      <w:r w:rsidR="0024277B">
        <w:t xml:space="preserve"> в эмуляторе.</w:t>
      </w:r>
    </w:p>
    <w:p w14:paraId="43B57E7B" w14:textId="77777777" w:rsidR="004F35C1" w:rsidRDefault="004F35C1" w:rsidP="004F35C1">
      <w:r>
        <w:t>Программа П.4.</w:t>
      </w:r>
    </w:p>
    <w:p w14:paraId="24C21352" w14:textId="2D764BCC" w:rsidR="004F35C1" w:rsidRDefault="00806406" w:rsidP="00806406">
      <w:pPr>
        <w:jc w:val="center"/>
      </w:pPr>
      <w:r w:rsidRPr="0063191D">
        <w:rPr>
          <w:rFonts w:cstheme="minorHAnsi"/>
          <w:noProof/>
          <w:sz w:val="20"/>
          <w:szCs w:val="24"/>
        </w:rPr>
        <w:drawing>
          <wp:inline distT="0" distB="0" distL="0" distR="0" wp14:anchorId="34341F38" wp14:editId="6FEBBD2B">
            <wp:extent cx="3300411" cy="1000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2905" cy="104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F413" w14:textId="77777777" w:rsidR="004F35C1" w:rsidRDefault="004F35C1" w:rsidP="004F35C1">
      <w:r>
        <w:lastRenderedPageBreak/>
        <w:t>Выполняется перестановка значений в регистрах. Значение из первого копируется в буферный регистр, значение второго - в первый, значение из буферного регистра – во второй. Если выполнить программу дважды, исходные значения встанут на свои места.</w:t>
      </w:r>
    </w:p>
    <w:p w14:paraId="7C7F5B15" w14:textId="35CA1CAB" w:rsidR="004F35C1" w:rsidRDefault="004F35C1" w:rsidP="004F35C1">
      <w:r>
        <w:t>До                                                                      после</w:t>
      </w:r>
    </w:p>
    <w:p w14:paraId="3CD64132" w14:textId="29305ABB" w:rsidR="004F35C1" w:rsidRDefault="00685763" w:rsidP="00A076A3">
      <w:pPr>
        <w:jc w:val="left"/>
      </w:pPr>
      <w:r w:rsidRPr="00752AF0">
        <w:rPr>
          <w:rFonts w:cstheme="minorHAnsi"/>
          <w:noProof/>
          <w:sz w:val="24"/>
          <w:szCs w:val="24"/>
        </w:rPr>
        <w:drawing>
          <wp:inline distT="0" distB="0" distL="0" distR="0" wp14:anchorId="3D755160" wp14:editId="272BF991">
            <wp:extent cx="2724150" cy="25579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4573" cy="265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260" w:rsidRPr="00752AF0">
        <w:rPr>
          <w:rFonts w:cstheme="minorHAnsi"/>
          <w:noProof/>
          <w:sz w:val="24"/>
          <w:szCs w:val="24"/>
        </w:rPr>
        <w:drawing>
          <wp:inline distT="0" distB="0" distL="0" distR="0" wp14:anchorId="07DA4C58" wp14:editId="5ED3E418">
            <wp:extent cx="2743200" cy="25934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9438" cy="274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EBB7" w14:textId="01A04994" w:rsidR="004F35C1" w:rsidRDefault="004F35C1" w:rsidP="004F35C1">
      <w:r>
        <w:t>П.5.</w:t>
      </w:r>
    </w:p>
    <w:p w14:paraId="7D3353BB" w14:textId="0CCD06ED" w:rsidR="00C86D7D" w:rsidRDefault="00C86D7D" w:rsidP="00BF1B14">
      <w:pPr>
        <w:jc w:val="center"/>
      </w:pPr>
      <w:r>
        <w:rPr>
          <w:noProof/>
        </w:rPr>
        <w:drawing>
          <wp:inline distT="0" distB="0" distL="0" distR="0" wp14:anchorId="6C79C5BE" wp14:editId="28D15A65">
            <wp:extent cx="3133725" cy="2036312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167" cy="2046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8F5C95" w14:textId="246CF42D" w:rsidR="00C86D7D" w:rsidRDefault="009B73A0" w:rsidP="00BF1B14">
      <w:pPr>
        <w:jc w:val="center"/>
      </w:pPr>
      <w:r>
        <w:rPr>
          <w:noProof/>
        </w:rPr>
        <w:drawing>
          <wp:inline distT="0" distB="0" distL="0" distR="0" wp14:anchorId="558EE5DD" wp14:editId="015E0E66">
            <wp:extent cx="3781425" cy="36697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432" cy="372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E02723" w14:textId="422DEE70" w:rsidR="0015571C" w:rsidRDefault="005F0C85" w:rsidP="00BF1B14">
      <w:pPr>
        <w:jc w:val="center"/>
      </w:pPr>
      <w:r>
        <w:rPr>
          <w:noProof/>
        </w:rPr>
        <w:lastRenderedPageBreak/>
        <w:drawing>
          <wp:inline distT="0" distB="0" distL="0" distR="0" wp14:anchorId="42932B11" wp14:editId="691ED16C">
            <wp:extent cx="4029075" cy="352812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16" cy="35308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211155" w14:textId="17516FD3" w:rsidR="00C1000B" w:rsidRDefault="00C1000B" w:rsidP="009F1DDF">
      <w:pPr>
        <w:jc w:val="center"/>
      </w:pPr>
      <w:r>
        <w:rPr>
          <w:noProof/>
        </w:rPr>
        <w:drawing>
          <wp:inline distT="0" distB="0" distL="0" distR="0" wp14:anchorId="1AE143C3" wp14:editId="7383CC34">
            <wp:extent cx="3924300" cy="345645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985" cy="3461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528912" w14:textId="311016B3" w:rsidR="004F35C1" w:rsidRDefault="004F35C1" w:rsidP="004F35C1">
      <w:r>
        <w:t xml:space="preserve"> </w:t>
      </w:r>
      <w:r w:rsidR="00F704E4" w:rsidRPr="0063191D">
        <w:rPr>
          <w:rFonts w:cstheme="minorHAnsi"/>
          <w:noProof/>
          <w:sz w:val="24"/>
          <w:szCs w:val="24"/>
        </w:rPr>
        <w:drawing>
          <wp:inline distT="0" distB="0" distL="0" distR="0" wp14:anchorId="635E7757" wp14:editId="25553101">
            <wp:extent cx="3767087" cy="1590548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448" cy="163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632">
        <w:t xml:space="preserve"> </w:t>
      </w:r>
      <w:r w:rsidR="00000632">
        <w:rPr>
          <w:noProof/>
        </w:rPr>
        <w:drawing>
          <wp:inline distT="0" distB="0" distL="0" distR="0" wp14:anchorId="094AC0E2" wp14:editId="4114ABC5">
            <wp:extent cx="1438910" cy="1598788"/>
            <wp:effectExtent l="0" t="0" r="889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170" cy="1637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629D9C" w14:textId="2EFDF9EC" w:rsidR="00F704E4" w:rsidRDefault="00F704E4" w:rsidP="004F35C1">
      <w:r w:rsidRPr="0063191D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88D4BB3" wp14:editId="5A4DB90A">
            <wp:extent cx="3409782" cy="52387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5191" cy="54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632">
        <w:t xml:space="preserve"> </w:t>
      </w:r>
    </w:p>
    <w:p w14:paraId="07615D39" w14:textId="77777777" w:rsidR="004F35C1" w:rsidRDefault="004F35C1" w:rsidP="004F35C1">
      <w:r>
        <w:t xml:space="preserve">  </w:t>
      </w:r>
    </w:p>
    <w:p w14:paraId="4AA944F4" w14:textId="052BEC47" w:rsidR="00DC61E7" w:rsidRPr="008B14BF" w:rsidRDefault="004F35C1" w:rsidP="008B14BF">
      <w:r>
        <w:t>Цикл сдвига вправо срабатывает, пока число в регистре не 0. Можно установить такой режим, что цикл сработает ровно 4 раза – пройдет по четырем битам. Для этого я ввел счетчик (РОН-2), но не использовал его при проверке условия выхода. Если последний бит (битовое пересечение текущего числа с 0001), равен 1 то счетчик РОН-0 увеличивается на 1.</w:t>
      </w:r>
    </w:p>
    <w:p w14:paraId="26E5C3F5" w14:textId="77777777" w:rsidR="00DC61E7" w:rsidRDefault="00DC61E7" w:rsidP="00DC61E7">
      <w:pPr>
        <w:spacing w:after="0" w:line="240" w:lineRule="auto"/>
        <w:ind w:firstLine="708"/>
        <w:rPr>
          <w:rFonts w:cs="Times New Roman"/>
          <w:b/>
          <w:bCs/>
          <w:sz w:val="32"/>
          <w:szCs w:val="32"/>
        </w:rPr>
      </w:pPr>
    </w:p>
    <w:p w14:paraId="46551F75" w14:textId="5AC73269" w:rsidR="00DC61E7" w:rsidRPr="0028190E" w:rsidRDefault="00DC61E7" w:rsidP="00DC61E7">
      <w:pPr>
        <w:spacing w:after="0" w:line="240" w:lineRule="auto"/>
        <w:ind w:firstLine="708"/>
        <w:rPr>
          <w:rFonts w:cs="Times New Roman"/>
          <w:b/>
          <w:bCs/>
          <w:sz w:val="32"/>
          <w:szCs w:val="32"/>
        </w:rPr>
      </w:pPr>
      <w:r w:rsidRPr="0028190E">
        <w:rPr>
          <w:rFonts w:cs="Times New Roman"/>
          <w:b/>
          <w:bCs/>
          <w:sz w:val="32"/>
          <w:szCs w:val="32"/>
        </w:rPr>
        <w:t>Вывод:</w:t>
      </w:r>
    </w:p>
    <w:p w14:paraId="4AA4B693" w14:textId="040EF831" w:rsidR="00DC61E7" w:rsidRDefault="00DC61E7" w:rsidP="00DC61E7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В результате выполнения лабораторной работы по изучению </w:t>
      </w:r>
      <w:r w:rsidR="00062071" w:rsidRPr="003C3978">
        <w:rPr>
          <w:szCs w:val="28"/>
        </w:rPr>
        <w:t>микро-процессорного комплекта 1804</w:t>
      </w:r>
      <w:r w:rsidR="00062071">
        <w:rPr>
          <w:szCs w:val="28"/>
        </w:rPr>
        <w:t xml:space="preserve"> </w:t>
      </w:r>
      <w:r w:rsidRPr="0028190E">
        <w:rPr>
          <w:rFonts w:cs="Times New Roman"/>
          <w:szCs w:val="28"/>
        </w:rPr>
        <w:t xml:space="preserve">были получены практические навыки работы с пользовательским интерфейсом и инструментарием программы. </w:t>
      </w:r>
    </w:p>
    <w:p w14:paraId="2BFD14E6" w14:textId="6490DAE3" w:rsidR="00DC61E7" w:rsidRPr="00C02081" w:rsidRDefault="00DC61E7" w:rsidP="00DC61E7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Также проанализированы полученные результаты и </w:t>
      </w:r>
      <w:r>
        <w:rPr>
          <w:rFonts w:cs="Times New Roman"/>
          <w:szCs w:val="28"/>
        </w:rPr>
        <w:t>выполнены все задачи работы.</w:t>
      </w:r>
    </w:p>
    <w:p w14:paraId="01100155" w14:textId="77777777" w:rsidR="00DC61E7" w:rsidRDefault="00DC61E7" w:rsidP="004F35C1"/>
    <w:sectPr w:rsidR="00DC6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BF"/>
    <w:rsid w:val="00000632"/>
    <w:rsid w:val="00062071"/>
    <w:rsid w:val="00066261"/>
    <w:rsid w:val="0015571C"/>
    <w:rsid w:val="001745C3"/>
    <w:rsid w:val="00225887"/>
    <w:rsid w:val="0024277B"/>
    <w:rsid w:val="00245347"/>
    <w:rsid w:val="00264EF0"/>
    <w:rsid w:val="003C3978"/>
    <w:rsid w:val="003D39BF"/>
    <w:rsid w:val="004F35C1"/>
    <w:rsid w:val="005F0C85"/>
    <w:rsid w:val="00604884"/>
    <w:rsid w:val="00623FDE"/>
    <w:rsid w:val="00684260"/>
    <w:rsid w:val="00685763"/>
    <w:rsid w:val="006B2CFB"/>
    <w:rsid w:val="0071704A"/>
    <w:rsid w:val="00727BED"/>
    <w:rsid w:val="00793EDF"/>
    <w:rsid w:val="007F4D20"/>
    <w:rsid w:val="00806406"/>
    <w:rsid w:val="008B14BF"/>
    <w:rsid w:val="00983750"/>
    <w:rsid w:val="009B73A0"/>
    <w:rsid w:val="009F1DDF"/>
    <w:rsid w:val="009F76D0"/>
    <w:rsid w:val="00A076A3"/>
    <w:rsid w:val="00A55089"/>
    <w:rsid w:val="00AD3562"/>
    <w:rsid w:val="00B3062A"/>
    <w:rsid w:val="00B574D7"/>
    <w:rsid w:val="00BD5F30"/>
    <w:rsid w:val="00BF1B14"/>
    <w:rsid w:val="00C1000B"/>
    <w:rsid w:val="00C13A56"/>
    <w:rsid w:val="00C86D7D"/>
    <w:rsid w:val="00DC61E7"/>
    <w:rsid w:val="00DE1B84"/>
    <w:rsid w:val="00E8701E"/>
    <w:rsid w:val="00F7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A6C5E"/>
  <w15:chartTrackingRefBased/>
  <w15:docId w15:val="{448A138E-E6BD-4968-8530-418A7347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66261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54</cp:revision>
  <dcterms:created xsi:type="dcterms:W3CDTF">2025-10-30T09:08:00Z</dcterms:created>
  <dcterms:modified xsi:type="dcterms:W3CDTF">2025-10-30T09:33:00Z</dcterms:modified>
</cp:coreProperties>
</file>