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56FF3" w14:textId="37E13DEE" w:rsidR="00380472" w:rsidRDefault="00380472" w:rsidP="00380472">
      <w:pPr>
        <w:spacing w:line="360" w:lineRule="auto"/>
        <w:jc w:val="center"/>
      </w:pPr>
      <w:r>
        <w:rPr>
          <w:noProof/>
          <w14:ligatures w14:val="none"/>
        </w:rPr>
        <w:drawing>
          <wp:anchor distT="0" distB="0" distL="114300" distR="114300" simplePos="0" relativeHeight="251659264" behindDoc="0" locked="0" layoutInCell="1" allowOverlap="0" wp14:anchorId="12E27651" wp14:editId="14E1C1DE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428750" cy="1685925"/>
            <wp:effectExtent l="0" t="0" r="0" b="9525"/>
            <wp:wrapSquare wrapText="bothSides"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bCs/>
          <w:sz w:val="24"/>
          <w:szCs w:val="24"/>
        </w:rPr>
        <w:t xml:space="preserve">Федеральное государственное </w:t>
      </w:r>
      <w:r w:rsidR="00655E05">
        <w:rPr>
          <w:rFonts w:ascii="Times New Roman" w:hAnsi="Times New Roman"/>
          <w:b/>
          <w:bCs/>
          <w:sz w:val="24"/>
          <w:szCs w:val="24"/>
        </w:rPr>
        <w:t>бюджетное</w:t>
      </w:r>
      <w:r>
        <w:rPr>
          <w:rFonts w:ascii="Times New Roman" w:hAnsi="Times New Roman"/>
          <w:b/>
          <w:bCs/>
          <w:sz w:val="24"/>
          <w:szCs w:val="24"/>
        </w:rPr>
        <w:t xml:space="preserve"> образовательное учреждение высшего образования</w:t>
      </w:r>
      <w:bookmarkStart w:id="0" w:name="_Toc1"/>
      <w:bookmarkStart w:id="1" w:name="_Toc191549031"/>
      <w:bookmarkEnd w:id="0"/>
      <w:r>
        <w:rPr>
          <w:rFonts w:ascii="Times New Roman" w:hAnsi="Times New Roman"/>
          <w:b/>
          <w:bCs/>
          <w:sz w:val="24"/>
          <w:szCs w:val="24"/>
        </w:rPr>
        <w:t xml:space="preserve"> «Московский государственный технический университет имени Н.Э. Баумана</w:t>
      </w:r>
      <w:bookmarkStart w:id="2" w:name="_Toc2"/>
      <w:bookmarkStart w:id="3" w:name="_Toc191549032"/>
      <w:bookmarkEnd w:id="1"/>
      <w:bookmarkEnd w:id="2"/>
      <w:r>
        <w:rPr>
          <w:rFonts w:ascii="Times New Roman" w:hAnsi="Times New Roman"/>
          <w:b/>
          <w:bCs/>
          <w:sz w:val="24"/>
          <w:szCs w:val="24"/>
        </w:rPr>
        <w:t xml:space="preserve"> (национальный исследовательский университет)»</w:t>
      </w:r>
      <w:bookmarkStart w:id="4" w:name="_Toc3"/>
      <w:bookmarkStart w:id="5" w:name="_Toc191549033"/>
      <w:bookmarkEnd w:id="3"/>
      <w:bookmarkEnd w:id="4"/>
      <w:r>
        <w:rPr>
          <w:rFonts w:ascii="Times New Roman" w:hAnsi="Times New Roman"/>
          <w:b/>
          <w:bCs/>
          <w:sz w:val="24"/>
          <w:szCs w:val="24"/>
        </w:rPr>
        <w:t xml:space="preserve"> (МГТУ им. Н.Э. Баумана)</w:t>
      </w:r>
      <w:bookmarkEnd w:id="5"/>
    </w:p>
    <w:p w14:paraId="36B47793" w14:textId="77777777" w:rsidR="00380472" w:rsidRDefault="00380472" w:rsidP="00380472">
      <w:pPr>
        <w:spacing w:line="360" w:lineRule="auto"/>
        <w:jc w:val="center"/>
      </w:pPr>
      <w:r>
        <w:rPr>
          <w:rFonts w:ascii="Times New Roman" w:hAnsi="Times New Roman"/>
          <w:sz w:val="28"/>
          <w:szCs w:val="28"/>
        </w:rPr>
        <w:t> </w:t>
      </w:r>
    </w:p>
    <w:p w14:paraId="445C0204" w14:textId="77777777" w:rsidR="00380472" w:rsidRDefault="00380472" w:rsidP="00380472">
      <w:pPr>
        <w:spacing w:line="360" w:lineRule="auto"/>
        <w:jc w:val="center"/>
      </w:pPr>
      <w:bookmarkStart w:id="6" w:name="_Toc191549034"/>
      <w:bookmarkStart w:id="7" w:name="_Toc4"/>
      <w:bookmarkEnd w:id="6"/>
      <w:r>
        <w:rPr>
          <w:rFonts w:ascii="Times New Roman" w:hAnsi="Times New Roman"/>
          <w:sz w:val="28"/>
          <w:szCs w:val="28"/>
        </w:rPr>
        <w:t>КАФЕДРА</w:t>
      </w:r>
      <w:bookmarkStart w:id="8" w:name="_Toc5"/>
      <w:bookmarkEnd w:id="7"/>
      <w:bookmarkEnd w:id="8"/>
      <w:r>
        <w:rPr>
          <w:rFonts w:ascii="Times New Roman" w:hAnsi="Times New Roman"/>
          <w:sz w:val="28"/>
          <w:szCs w:val="28"/>
        </w:rPr>
        <w:t xml:space="preserve"> «Системы обработки информации и управления»</w:t>
      </w:r>
    </w:p>
    <w:p w14:paraId="18C63576" w14:textId="77777777" w:rsidR="00380472" w:rsidRDefault="00380472" w:rsidP="00380472">
      <w:pPr>
        <w:spacing w:line="360" w:lineRule="auto"/>
      </w:pPr>
      <w:r>
        <w:rPr>
          <w:rFonts w:ascii="Times New Roman" w:hAnsi="Times New Roman"/>
          <w:b/>
          <w:bCs/>
          <w:sz w:val="28"/>
          <w:szCs w:val="28"/>
        </w:rPr>
        <w:t> </w:t>
      </w:r>
    </w:p>
    <w:p w14:paraId="06FDB9D3" w14:textId="77777777" w:rsidR="00380472" w:rsidRDefault="00380472" w:rsidP="00380472">
      <w:pPr>
        <w:spacing w:line="360" w:lineRule="auto"/>
        <w:jc w:val="center"/>
      </w:pPr>
      <w:r>
        <w:rPr>
          <w:rFonts w:ascii="Times New Roman" w:hAnsi="Times New Roman"/>
          <w:sz w:val="28"/>
          <w:szCs w:val="28"/>
        </w:rPr>
        <w:t>Дисциплина: Технологии Машинного Обучения</w:t>
      </w:r>
    </w:p>
    <w:p w14:paraId="4ECE91D8" w14:textId="77777777" w:rsidR="00380472" w:rsidRDefault="00380472" w:rsidP="00380472">
      <w:pPr>
        <w:spacing w:line="360" w:lineRule="auto"/>
        <w:jc w:val="center"/>
      </w:pPr>
      <w:r>
        <w:rPr>
          <w:rFonts w:ascii="Times New Roman" w:hAnsi="Times New Roman"/>
          <w:b/>
          <w:bCs/>
          <w:sz w:val="28"/>
          <w:szCs w:val="28"/>
        </w:rPr>
        <w:t> </w:t>
      </w:r>
    </w:p>
    <w:p w14:paraId="65BDDC2A" w14:textId="635F2933" w:rsidR="00380472" w:rsidRDefault="00380472" w:rsidP="00380472">
      <w:pPr>
        <w:spacing w:line="360" w:lineRule="auto"/>
        <w:jc w:val="center"/>
      </w:pPr>
      <w:r>
        <w:rPr>
          <w:rFonts w:ascii="Times New Roman" w:hAnsi="Times New Roman"/>
          <w:b/>
          <w:bCs/>
          <w:sz w:val="28"/>
          <w:szCs w:val="28"/>
        </w:rPr>
        <w:t>Отчет по лабораторной работе №5</w:t>
      </w:r>
    </w:p>
    <w:p w14:paraId="3FB42926" w14:textId="77777777" w:rsidR="00380472" w:rsidRDefault="00380472" w:rsidP="00380472">
      <w:pPr>
        <w:spacing w:line="360" w:lineRule="auto"/>
        <w:jc w:val="center"/>
      </w:pPr>
      <w:r>
        <w:rPr>
          <w:rFonts w:ascii="Times New Roman" w:hAnsi="Times New Roman"/>
          <w:b/>
          <w:bCs/>
          <w:sz w:val="28"/>
          <w:szCs w:val="28"/>
        </w:rPr>
        <w:t> </w:t>
      </w:r>
    </w:p>
    <w:p w14:paraId="7D9B743D" w14:textId="77777777" w:rsidR="00380472" w:rsidRDefault="00380472" w:rsidP="00380472">
      <w:pPr>
        <w:keepNext/>
        <w:spacing w:after="0" w:line="360" w:lineRule="auto"/>
        <w:ind w:left="720"/>
        <w:jc w:val="right"/>
      </w:pPr>
      <w:bookmarkStart w:id="9" w:name="_Toc6"/>
      <w:r>
        <w:rPr>
          <w:rFonts w:ascii="Times New Roman" w:hAnsi="Times New Roman"/>
          <w:color w:val="000000"/>
          <w:sz w:val="28"/>
          <w:szCs w:val="28"/>
        </w:rPr>
        <w:t xml:space="preserve">                                                             </w:t>
      </w:r>
      <w:bookmarkStart w:id="10" w:name="_Toc191549035"/>
      <w:bookmarkEnd w:id="9"/>
      <w:r>
        <w:rPr>
          <w:rFonts w:ascii="Times New Roman" w:hAnsi="Times New Roman"/>
          <w:color w:val="000000"/>
          <w:sz w:val="28"/>
          <w:szCs w:val="28"/>
        </w:rPr>
        <w:t>Выполнил(а):</w:t>
      </w:r>
      <w:bookmarkEnd w:id="10"/>
    </w:p>
    <w:p w14:paraId="4FC73568" w14:textId="77777777" w:rsidR="00380472" w:rsidRDefault="00380472" w:rsidP="00380472">
      <w:pPr>
        <w:spacing w:line="360" w:lineRule="auto"/>
        <w:jc w:val="right"/>
      </w:pPr>
      <w:r>
        <w:rPr>
          <w:rFonts w:ascii="Times New Roman" w:hAnsi="Times New Roman"/>
          <w:sz w:val="28"/>
          <w:szCs w:val="28"/>
        </w:rPr>
        <w:t>                                                                                       Кудабаева Э.</w:t>
      </w:r>
    </w:p>
    <w:p w14:paraId="2858AA54" w14:textId="77777777" w:rsidR="00380472" w:rsidRDefault="00380472" w:rsidP="00380472">
      <w:pPr>
        <w:spacing w:line="360" w:lineRule="auto"/>
        <w:jc w:val="right"/>
      </w:pPr>
      <w:r>
        <w:rPr>
          <w:rFonts w:ascii="Times New Roman" w:hAnsi="Times New Roman"/>
          <w:i/>
          <w:iCs/>
          <w:color w:val="000000"/>
          <w:sz w:val="28"/>
          <w:szCs w:val="28"/>
        </w:rPr>
        <w:t> </w:t>
      </w:r>
    </w:p>
    <w:p w14:paraId="6C8B204B" w14:textId="77777777" w:rsidR="00380472" w:rsidRDefault="00380472" w:rsidP="00380472">
      <w:pPr>
        <w:spacing w:line="360" w:lineRule="auto"/>
        <w:jc w:val="right"/>
      </w:pPr>
      <w:r>
        <w:rPr>
          <w:rFonts w:ascii="Times New Roman" w:hAnsi="Times New Roman"/>
          <w:i/>
          <w:iCs/>
          <w:color w:val="000000"/>
          <w:sz w:val="28"/>
          <w:szCs w:val="28"/>
        </w:rPr>
        <w:t>                                                                                                        ИУ5-62Б</w:t>
      </w:r>
    </w:p>
    <w:p w14:paraId="3062DDE6" w14:textId="77777777" w:rsidR="00380472" w:rsidRDefault="00380472" w:rsidP="00380472">
      <w:pPr>
        <w:spacing w:line="360" w:lineRule="auto"/>
        <w:jc w:val="right"/>
      </w:pPr>
      <w:r>
        <w:rPr>
          <w:rFonts w:ascii="Times New Roman" w:hAnsi="Times New Roman"/>
          <w:i/>
          <w:iCs/>
          <w:color w:val="000000"/>
          <w:sz w:val="28"/>
          <w:szCs w:val="28"/>
        </w:rPr>
        <w:t> </w:t>
      </w:r>
    </w:p>
    <w:p w14:paraId="5BE795BF" w14:textId="77777777" w:rsidR="00380472" w:rsidRDefault="00380472" w:rsidP="00380472">
      <w:pPr>
        <w:spacing w:line="360" w:lineRule="auto"/>
        <w:jc w:val="right"/>
      </w:pPr>
      <w:r>
        <w:rPr>
          <w:rFonts w:ascii="Times New Roman" w:hAnsi="Times New Roman"/>
          <w:sz w:val="28"/>
          <w:szCs w:val="28"/>
        </w:rPr>
        <w:t xml:space="preserve">                                                           Проверил(а): </w:t>
      </w:r>
      <w:r>
        <w:rPr>
          <w:rFonts w:ascii="Times New Roman" w:hAnsi="Times New Roman"/>
          <w:sz w:val="28"/>
          <w:szCs w:val="28"/>
          <w:u w:val="single"/>
        </w:rPr>
        <w:t>Нардид А.Н.</w:t>
      </w:r>
    </w:p>
    <w:p w14:paraId="5E68AE61" w14:textId="77777777" w:rsidR="00380472" w:rsidRDefault="00380472" w:rsidP="00380472">
      <w:pPr>
        <w:spacing w:line="360" w:lineRule="auto"/>
      </w:pPr>
      <w:r>
        <w:rPr>
          <w:rFonts w:ascii="Times New Roman" w:hAnsi="Times New Roman"/>
          <w:sz w:val="28"/>
          <w:szCs w:val="28"/>
        </w:rPr>
        <w:t> </w:t>
      </w:r>
    </w:p>
    <w:p w14:paraId="70F6B1F3" w14:textId="77777777" w:rsidR="00380472" w:rsidRDefault="00380472" w:rsidP="00380472">
      <w:pPr>
        <w:spacing w:line="360" w:lineRule="auto"/>
      </w:pPr>
      <w:r>
        <w:rPr>
          <w:rFonts w:ascii="Times New Roman" w:hAnsi="Times New Roman"/>
          <w:sz w:val="28"/>
          <w:szCs w:val="28"/>
        </w:rPr>
        <w:t> </w:t>
      </w:r>
    </w:p>
    <w:p w14:paraId="4315BB00" w14:textId="77777777" w:rsidR="00380472" w:rsidRDefault="00380472" w:rsidP="00380472">
      <w:pPr>
        <w:spacing w:line="360" w:lineRule="auto"/>
      </w:pPr>
      <w:r>
        <w:rPr>
          <w:rFonts w:ascii="Times New Roman" w:hAnsi="Times New Roman"/>
          <w:sz w:val="28"/>
          <w:szCs w:val="28"/>
        </w:rPr>
        <w:t> </w:t>
      </w:r>
    </w:p>
    <w:p w14:paraId="33B3D56E" w14:textId="77777777" w:rsidR="00380472" w:rsidRDefault="00380472" w:rsidP="00380472">
      <w:pPr>
        <w:spacing w:line="360" w:lineRule="auto"/>
      </w:pPr>
      <w:r>
        <w:rPr>
          <w:rFonts w:ascii="Times New Roman" w:hAnsi="Times New Roman"/>
          <w:sz w:val="28"/>
          <w:szCs w:val="28"/>
        </w:rPr>
        <w:t> </w:t>
      </w:r>
    </w:p>
    <w:p w14:paraId="150F9C0E" w14:textId="77777777" w:rsidR="00380472" w:rsidRDefault="00380472" w:rsidP="00380472">
      <w:pPr>
        <w:spacing w:line="360" w:lineRule="auto"/>
        <w:jc w:val="center"/>
      </w:pPr>
      <w:r>
        <w:rPr>
          <w:rFonts w:ascii="Times New Roman" w:hAnsi="Times New Roman"/>
          <w:sz w:val="28"/>
          <w:szCs w:val="28"/>
        </w:rPr>
        <w:t>Москва, 2026</w:t>
      </w:r>
    </w:p>
    <w:p w14:paraId="0D6AC180" w14:textId="77777777" w:rsidR="00205023" w:rsidRDefault="00205023"/>
    <w:p w14:paraId="0F453CD7" w14:textId="77777777" w:rsidR="00F26690" w:rsidRDefault="00F26690"/>
    <w:p w14:paraId="052F5319" w14:textId="6E8C7A51" w:rsidR="00F26690" w:rsidRPr="00EB4FC7" w:rsidRDefault="00F26690" w:rsidP="00F26690">
      <w:pPr>
        <w:pStyle w:val="a7"/>
        <w:numPr>
          <w:ilvl w:val="0"/>
          <w:numId w:val="2"/>
        </w:num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EB4FC7">
        <w:rPr>
          <w:rFonts w:ascii="Times New Roman" w:hAnsi="Times New Roman"/>
          <w:b/>
          <w:bCs/>
          <w:sz w:val="28"/>
          <w:szCs w:val="28"/>
        </w:rPr>
        <w:lastRenderedPageBreak/>
        <w:t>Описание задания</w:t>
      </w:r>
    </w:p>
    <w:p w14:paraId="0F1D827B" w14:textId="77777777" w:rsidR="00E16998" w:rsidRPr="00E16998" w:rsidRDefault="00E16998" w:rsidP="00E16998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E16998">
        <w:rPr>
          <w:rFonts w:ascii="Times New Roman" w:hAnsi="Times New Roman"/>
          <w:sz w:val="28"/>
          <w:szCs w:val="28"/>
        </w:rPr>
        <w:t>Выберите набор данных (датасет) для решения задачи классификации или регресии.</w:t>
      </w:r>
    </w:p>
    <w:p w14:paraId="7A235F87" w14:textId="77777777" w:rsidR="00E16998" w:rsidRPr="00E16998" w:rsidRDefault="00E16998" w:rsidP="00E16998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E16998">
        <w:rPr>
          <w:rFonts w:ascii="Times New Roman" w:hAnsi="Times New Roman"/>
          <w:sz w:val="28"/>
          <w:szCs w:val="28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3A14BCBF" w14:textId="77777777" w:rsidR="00E16998" w:rsidRPr="00E16998" w:rsidRDefault="00E16998" w:rsidP="00E16998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E16998">
        <w:rPr>
          <w:rFonts w:ascii="Times New Roman" w:hAnsi="Times New Roman"/>
          <w:sz w:val="28"/>
          <w:szCs w:val="28"/>
        </w:rPr>
        <w:t>С использованием метода train_test_split разделите выборку на обучающую и тестовую.</w:t>
      </w:r>
    </w:p>
    <w:p w14:paraId="4899CB38" w14:textId="77777777" w:rsidR="00E16998" w:rsidRPr="00E16998" w:rsidRDefault="00E16998" w:rsidP="00E16998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E16998">
        <w:rPr>
          <w:rFonts w:ascii="Times New Roman" w:hAnsi="Times New Roman"/>
          <w:sz w:val="28"/>
          <w:szCs w:val="28"/>
        </w:rPr>
        <w:t>Обучите следующие ансамблевые модели:</w:t>
      </w:r>
    </w:p>
    <w:p w14:paraId="4F160965" w14:textId="77777777" w:rsidR="00E16998" w:rsidRPr="00E16998" w:rsidRDefault="00E16998" w:rsidP="00E16998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E16998">
        <w:rPr>
          <w:rFonts w:ascii="Times New Roman" w:hAnsi="Times New Roman"/>
          <w:sz w:val="28"/>
          <w:szCs w:val="28"/>
        </w:rPr>
        <w:t>две модели группы бэггинга (бэггинг или случайный лес или сверхслучайные деревья);</w:t>
      </w:r>
    </w:p>
    <w:p w14:paraId="1B7350AB" w14:textId="77777777" w:rsidR="00E16998" w:rsidRPr="00E16998" w:rsidRDefault="00E16998" w:rsidP="00E16998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E16998">
        <w:rPr>
          <w:rFonts w:ascii="Times New Roman" w:hAnsi="Times New Roman"/>
          <w:sz w:val="28"/>
          <w:szCs w:val="28"/>
        </w:rPr>
        <w:t>AdaBoost;</w:t>
      </w:r>
    </w:p>
    <w:p w14:paraId="31EA75F5" w14:textId="77777777" w:rsidR="00E16998" w:rsidRPr="00E16998" w:rsidRDefault="00E16998" w:rsidP="00E16998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E16998">
        <w:rPr>
          <w:rFonts w:ascii="Times New Roman" w:hAnsi="Times New Roman"/>
          <w:sz w:val="28"/>
          <w:szCs w:val="28"/>
        </w:rPr>
        <w:t>градиентный бустинг.</w:t>
      </w:r>
    </w:p>
    <w:p w14:paraId="3494AD4E" w14:textId="0ABBF693" w:rsidR="00F26690" w:rsidRDefault="00E16998" w:rsidP="00E16998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E16998">
        <w:rPr>
          <w:rFonts w:ascii="Times New Roman" w:hAnsi="Times New Roman"/>
          <w:sz w:val="28"/>
          <w:szCs w:val="28"/>
        </w:rPr>
        <w:t>Оцените качество моделей с помощью одной из подходящих для задачи метрик. Сравните качество полученных моделей.</w:t>
      </w:r>
    </w:p>
    <w:p w14:paraId="5FDF14E7" w14:textId="77777777" w:rsidR="00E16998" w:rsidRDefault="00E16998" w:rsidP="00E16998">
      <w:pPr>
        <w:rPr>
          <w:rFonts w:ascii="Times New Roman" w:hAnsi="Times New Roman"/>
          <w:sz w:val="28"/>
          <w:szCs w:val="28"/>
        </w:rPr>
      </w:pPr>
    </w:p>
    <w:p w14:paraId="02ADA903" w14:textId="4C265F8E" w:rsidR="00D32E06" w:rsidRDefault="00D32E06" w:rsidP="00D32E06">
      <w:pPr>
        <w:pStyle w:val="a7"/>
        <w:numPr>
          <w:ilvl w:val="0"/>
          <w:numId w:val="2"/>
        </w:numPr>
        <w:rPr>
          <w:rFonts w:ascii="Times New Roman" w:hAnsi="Times New Roman"/>
          <w:b/>
          <w:bCs/>
          <w:sz w:val="28"/>
          <w:szCs w:val="28"/>
        </w:rPr>
      </w:pPr>
      <w:r w:rsidRPr="00D32E06">
        <w:rPr>
          <w:rFonts w:ascii="Times New Roman" w:hAnsi="Times New Roman"/>
          <w:b/>
          <w:bCs/>
          <w:sz w:val="28"/>
          <w:szCs w:val="28"/>
        </w:rPr>
        <w:t>Текст программы</w:t>
      </w:r>
    </w:p>
    <w:p w14:paraId="644E8C37" w14:textId="767C42D6" w:rsidR="00D32E06" w:rsidRDefault="00D207B9" w:rsidP="00D32E06">
      <w:pPr>
        <w:rPr>
          <w:rFonts w:ascii="Times New Roman" w:hAnsi="Times New Roman"/>
          <w:b/>
          <w:bCs/>
          <w:sz w:val="28"/>
          <w:szCs w:val="28"/>
        </w:rPr>
      </w:pPr>
      <w:r w:rsidRPr="00D207B9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181D04E7" wp14:editId="2C51E0D2">
            <wp:extent cx="5715798" cy="5229955"/>
            <wp:effectExtent l="0" t="0" r="0" b="8890"/>
            <wp:docPr id="1153665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65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7E28" w14:textId="263AAC38" w:rsidR="00D207B9" w:rsidRDefault="00D207B9" w:rsidP="00D32E06">
      <w:pPr>
        <w:rPr>
          <w:rFonts w:ascii="Times New Roman" w:hAnsi="Times New Roman"/>
          <w:b/>
          <w:bCs/>
          <w:sz w:val="28"/>
          <w:szCs w:val="28"/>
        </w:rPr>
      </w:pPr>
      <w:r w:rsidRPr="00D207B9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3ED99D1" wp14:editId="538CEEEF">
            <wp:extent cx="5940425" cy="4037965"/>
            <wp:effectExtent l="0" t="0" r="3175" b="635"/>
            <wp:docPr id="1928988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88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257A" w14:textId="65982450" w:rsidR="00D207B9" w:rsidRDefault="00D207B9" w:rsidP="00D32E06">
      <w:pPr>
        <w:rPr>
          <w:rFonts w:ascii="Times New Roman" w:hAnsi="Times New Roman"/>
          <w:b/>
          <w:bCs/>
          <w:sz w:val="28"/>
          <w:szCs w:val="28"/>
        </w:rPr>
      </w:pPr>
      <w:r w:rsidRPr="00D207B9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18B5F89E" wp14:editId="180F79ED">
            <wp:extent cx="4763165" cy="4763165"/>
            <wp:effectExtent l="0" t="0" r="0" b="0"/>
            <wp:docPr id="1485776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76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9F38" w14:textId="77D3ACFF" w:rsidR="00D207B9" w:rsidRDefault="00D207B9" w:rsidP="00D32E06">
      <w:pPr>
        <w:rPr>
          <w:rFonts w:ascii="Times New Roman" w:hAnsi="Times New Roman"/>
          <w:b/>
          <w:bCs/>
          <w:sz w:val="28"/>
          <w:szCs w:val="28"/>
        </w:rPr>
      </w:pPr>
      <w:r w:rsidRPr="00D207B9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EA0B58A" wp14:editId="46612F32">
            <wp:extent cx="4944165" cy="3982006"/>
            <wp:effectExtent l="0" t="0" r="8890" b="0"/>
            <wp:docPr id="428012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12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62FE" w14:textId="5C51749B" w:rsidR="00D207B9" w:rsidRDefault="00D207B9" w:rsidP="00D32E06">
      <w:pPr>
        <w:rPr>
          <w:rFonts w:ascii="Times New Roman" w:hAnsi="Times New Roman"/>
          <w:b/>
          <w:bCs/>
          <w:sz w:val="28"/>
          <w:szCs w:val="28"/>
        </w:rPr>
      </w:pPr>
      <w:r w:rsidRPr="00D207B9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BF34A0E" wp14:editId="7F6CDC90">
            <wp:extent cx="5506218" cy="5372850"/>
            <wp:effectExtent l="0" t="0" r="0" b="0"/>
            <wp:docPr id="531818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18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BE4CE" w14:textId="1FC0F452" w:rsidR="00D207B9" w:rsidRDefault="00D207B9" w:rsidP="00D32E06">
      <w:pPr>
        <w:rPr>
          <w:rFonts w:ascii="Times New Roman" w:hAnsi="Times New Roman"/>
          <w:b/>
          <w:bCs/>
          <w:sz w:val="28"/>
          <w:szCs w:val="28"/>
        </w:rPr>
      </w:pPr>
      <w:r w:rsidRPr="00D207B9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869BBA4" wp14:editId="66683006">
            <wp:extent cx="5940425" cy="4612005"/>
            <wp:effectExtent l="0" t="0" r="3175" b="0"/>
            <wp:docPr id="45104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43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28EB" w14:textId="18AF598C" w:rsidR="00D207B9" w:rsidRDefault="00C944D3" w:rsidP="00D32E06">
      <w:pPr>
        <w:rPr>
          <w:rFonts w:ascii="Times New Roman" w:hAnsi="Times New Roman"/>
          <w:b/>
          <w:bCs/>
          <w:sz w:val="28"/>
          <w:szCs w:val="28"/>
        </w:rPr>
      </w:pPr>
      <w:r w:rsidRPr="00C944D3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1A0B21FC" wp14:editId="55D6185B">
            <wp:extent cx="5940425" cy="3448050"/>
            <wp:effectExtent l="0" t="0" r="3175" b="0"/>
            <wp:docPr id="2108488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88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4303" w14:textId="5C91FF6D" w:rsidR="00C944D3" w:rsidRDefault="00672905" w:rsidP="00D32E06">
      <w:pPr>
        <w:rPr>
          <w:rFonts w:ascii="Times New Roman" w:hAnsi="Times New Roman"/>
          <w:b/>
          <w:bCs/>
          <w:sz w:val="28"/>
          <w:szCs w:val="28"/>
        </w:rPr>
      </w:pPr>
      <w:r w:rsidRPr="00672905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800E0D2" wp14:editId="057B431E">
            <wp:extent cx="5940425" cy="3924935"/>
            <wp:effectExtent l="0" t="0" r="3175" b="0"/>
            <wp:docPr id="271347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47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1CD6" w14:textId="0E50A123" w:rsidR="00672905" w:rsidRDefault="00672905" w:rsidP="00D32E06">
      <w:pPr>
        <w:rPr>
          <w:rFonts w:ascii="Times New Roman" w:hAnsi="Times New Roman"/>
          <w:b/>
          <w:bCs/>
          <w:sz w:val="28"/>
          <w:szCs w:val="28"/>
        </w:rPr>
      </w:pPr>
      <w:r w:rsidRPr="00672905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464272C9" wp14:editId="3845D6C5">
            <wp:extent cx="5940425" cy="3462655"/>
            <wp:effectExtent l="0" t="0" r="3175" b="4445"/>
            <wp:docPr id="1156101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011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AF1B" w14:textId="5942C9BA" w:rsidR="00672905" w:rsidRDefault="00F23895" w:rsidP="00D32E06">
      <w:pPr>
        <w:rPr>
          <w:rFonts w:ascii="Times New Roman" w:hAnsi="Times New Roman"/>
          <w:b/>
          <w:bCs/>
          <w:sz w:val="28"/>
          <w:szCs w:val="28"/>
        </w:rPr>
      </w:pPr>
      <w:r w:rsidRPr="00F23895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241D8B5" wp14:editId="6323866C">
            <wp:extent cx="5449060" cy="2257740"/>
            <wp:effectExtent l="0" t="0" r="0" b="9525"/>
            <wp:docPr id="1316238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386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D2B1" w14:textId="1673FDDC" w:rsidR="00F23895" w:rsidRDefault="00F23895" w:rsidP="00D32E06">
      <w:pPr>
        <w:rPr>
          <w:rFonts w:ascii="Times New Roman" w:hAnsi="Times New Roman"/>
          <w:b/>
          <w:bCs/>
          <w:sz w:val="28"/>
          <w:szCs w:val="28"/>
        </w:rPr>
      </w:pPr>
      <w:r w:rsidRPr="00F23895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7ADE9E5C" wp14:editId="496E2D87">
            <wp:extent cx="5639587" cy="4744112"/>
            <wp:effectExtent l="0" t="0" r="0" b="0"/>
            <wp:docPr id="205244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45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5C6E" w14:textId="0E5C83EC" w:rsidR="00F23895" w:rsidRPr="00D32E06" w:rsidRDefault="00F23895" w:rsidP="00D32E06">
      <w:pPr>
        <w:rPr>
          <w:rFonts w:ascii="Times New Roman" w:hAnsi="Times New Roman"/>
          <w:b/>
          <w:bCs/>
          <w:sz w:val="28"/>
          <w:szCs w:val="28"/>
        </w:rPr>
      </w:pPr>
      <w:r w:rsidRPr="00F23895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E3DB686" wp14:editId="752AC495">
            <wp:extent cx="5092995" cy="3465721"/>
            <wp:effectExtent l="0" t="0" r="0" b="1905"/>
            <wp:docPr id="1780815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154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4922" cy="346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270B" w14:textId="00361260" w:rsidR="00D32E06" w:rsidRDefault="00D32E06" w:rsidP="00D32E06">
      <w:pPr>
        <w:pStyle w:val="a7"/>
        <w:numPr>
          <w:ilvl w:val="0"/>
          <w:numId w:val="2"/>
        </w:numPr>
        <w:rPr>
          <w:rFonts w:ascii="Times New Roman" w:hAnsi="Times New Roman"/>
          <w:b/>
          <w:bCs/>
          <w:sz w:val="28"/>
          <w:szCs w:val="28"/>
        </w:rPr>
      </w:pPr>
      <w:r w:rsidRPr="00D32E06">
        <w:rPr>
          <w:rFonts w:ascii="Times New Roman" w:hAnsi="Times New Roman"/>
          <w:b/>
          <w:bCs/>
          <w:sz w:val="28"/>
          <w:szCs w:val="28"/>
        </w:rPr>
        <w:t>Вывод</w:t>
      </w:r>
    </w:p>
    <w:p w14:paraId="7240FB5F" w14:textId="1E887BF6" w:rsidR="004B2182" w:rsidRPr="004B2182" w:rsidRDefault="004B2182" w:rsidP="004B2182">
      <w:pPr>
        <w:rPr>
          <w:rFonts w:ascii="Times New Roman" w:hAnsi="Times New Roman"/>
          <w:sz w:val="28"/>
          <w:szCs w:val="28"/>
        </w:rPr>
      </w:pPr>
      <w:r w:rsidRPr="004B2182">
        <w:rPr>
          <w:rFonts w:ascii="Times New Roman" w:hAnsi="Times New Roman"/>
          <w:sz w:val="28"/>
          <w:szCs w:val="28"/>
        </w:rPr>
        <w:t>В ходе работы были изучены ансамблевые методы машинного обучения на датасете Titanic. Было установлено:</w:t>
      </w:r>
    </w:p>
    <w:p w14:paraId="6F9CFC01" w14:textId="75083DF8" w:rsidR="004B2182" w:rsidRPr="004B2182" w:rsidRDefault="004B2182" w:rsidP="004B2182">
      <w:pPr>
        <w:pStyle w:val="a7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4B2182">
        <w:rPr>
          <w:rFonts w:ascii="Times New Roman" w:hAnsi="Times New Roman"/>
          <w:sz w:val="28"/>
          <w:szCs w:val="28"/>
        </w:rPr>
        <w:t>Gradient Boosting показал лучший результат среди всех моделей (F1-score около 75%).</w:t>
      </w:r>
    </w:p>
    <w:p w14:paraId="6D5727CE" w14:textId="583E365F" w:rsidR="004B2182" w:rsidRPr="004B2182" w:rsidRDefault="004B2182" w:rsidP="004B2182">
      <w:pPr>
        <w:pStyle w:val="a7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4B2182">
        <w:rPr>
          <w:rFonts w:ascii="Times New Roman" w:hAnsi="Times New Roman"/>
          <w:sz w:val="28"/>
          <w:szCs w:val="28"/>
        </w:rPr>
        <w:t>Random Forest (бэггинг) показал хорошие результаты и устойчив к переобучению.</w:t>
      </w:r>
    </w:p>
    <w:p w14:paraId="44659501" w14:textId="65B8CE46" w:rsidR="004B2182" w:rsidRPr="004B2182" w:rsidRDefault="004B2182" w:rsidP="004B2182">
      <w:pPr>
        <w:pStyle w:val="a7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4B2182">
        <w:rPr>
          <w:rFonts w:ascii="Times New Roman" w:hAnsi="Times New Roman"/>
          <w:sz w:val="28"/>
          <w:szCs w:val="28"/>
        </w:rPr>
        <w:t>Бустинг (Gradient Boosting и AdaBoost) обучается последовательно и даёт более высокое качество, чем бэггинг, но требует больше времени.</w:t>
      </w:r>
    </w:p>
    <w:p w14:paraId="3B2332F8" w14:textId="7DCE459E" w:rsidR="004B2182" w:rsidRPr="004B2182" w:rsidRDefault="004B2182" w:rsidP="004B2182">
      <w:pPr>
        <w:pStyle w:val="a7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4B2182">
        <w:rPr>
          <w:rFonts w:ascii="Times New Roman" w:hAnsi="Times New Roman"/>
          <w:sz w:val="28"/>
          <w:szCs w:val="28"/>
        </w:rPr>
        <w:t>Самый важный признак в Random Forest — fare (27.9%), что отличается от результатов одиночного дерева, где главным был sex_male.</w:t>
      </w:r>
    </w:p>
    <w:p w14:paraId="0061B137" w14:textId="50671B20" w:rsidR="00F23895" w:rsidRPr="004B2182" w:rsidRDefault="004B2182" w:rsidP="004B2182">
      <w:pPr>
        <w:pStyle w:val="a7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4B2182">
        <w:rPr>
          <w:rFonts w:ascii="Times New Roman" w:hAnsi="Times New Roman"/>
          <w:sz w:val="28"/>
          <w:szCs w:val="28"/>
        </w:rPr>
        <w:t>Ансамблевые методы в целом работают лучше одиночных моделей из лабораторной работы №4.</w:t>
      </w:r>
    </w:p>
    <w:sectPr w:rsidR="00F23895" w:rsidRPr="004B21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0E7A"/>
    <w:multiLevelType w:val="hybridMultilevel"/>
    <w:tmpl w:val="2FD8FA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6D4D98"/>
    <w:multiLevelType w:val="hybridMultilevel"/>
    <w:tmpl w:val="2430AC80"/>
    <w:lvl w:ilvl="0" w:tplc="40C667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C70856"/>
    <w:multiLevelType w:val="hybridMultilevel"/>
    <w:tmpl w:val="CF4E7C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B34CA4"/>
    <w:multiLevelType w:val="hybridMultilevel"/>
    <w:tmpl w:val="ECCE2F02"/>
    <w:lvl w:ilvl="0" w:tplc="40C667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49595">
    <w:abstractNumId w:val="0"/>
  </w:num>
  <w:num w:numId="2" w16cid:durableId="1939294358">
    <w:abstractNumId w:val="2"/>
  </w:num>
  <w:num w:numId="3" w16cid:durableId="2101944150">
    <w:abstractNumId w:val="3"/>
  </w:num>
  <w:num w:numId="4" w16cid:durableId="1358504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AFF"/>
    <w:rsid w:val="00071420"/>
    <w:rsid w:val="00205023"/>
    <w:rsid w:val="00380472"/>
    <w:rsid w:val="004B2182"/>
    <w:rsid w:val="00655E05"/>
    <w:rsid w:val="00672905"/>
    <w:rsid w:val="006831EB"/>
    <w:rsid w:val="008D0AFF"/>
    <w:rsid w:val="00C944D3"/>
    <w:rsid w:val="00D207B9"/>
    <w:rsid w:val="00D32E06"/>
    <w:rsid w:val="00E16998"/>
    <w:rsid w:val="00E249D5"/>
    <w:rsid w:val="00EB4FC7"/>
    <w:rsid w:val="00F23895"/>
    <w:rsid w:val="00F26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749AC"/>
  <w15:chartTrackingRefBased/>
  <w15:docId w15:val="{F9EC1079-8533-4766-BE2A-30A5EECB1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0472"/>
    <w:pPr>
      <w:spacing w:line="254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8D0AF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0AF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0AF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AF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0AF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AFF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AFF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AFF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AFF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0A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0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0A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0A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0A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0A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0A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0A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0A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0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0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0AFF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0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0AFF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0A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0AFF"/>
    <w:pPr>
      <w:spacing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8D0A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0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0A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0A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12</cp:revision>
  <dcterms:created xsi:type="dcterms:W3CDTF">2026-06-08T11:06:00Z</dcterms:created>
  <dcterms:modified xsi:type="dcterms:W3CDTF">2026-06-08T19:19:00Z</dcterms:modified>
</cp:coreProperties>
</file>