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3D97" w14:textId="4E229ACB" w:rsidR="008A625A" w:rsidRDefault="008A625A" w:rsidP="008A625A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481BDA0" wp14:editId="60547F49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28750" cy="1685925"/>
            <wp:effectExtent l="0" t="0" r="0" b="9525"/>
            <wp:wrapSquare wrapText="bothSides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E375A7">
        <w:rPr>
          <w:rFonts w:ascii="Times New Roman" w:hAnsi="Times New Roman"/>
          <w:b/>
          <w:bCs/>
          <w:sz w:val="24"/>
          <w:szCs w:val="24"/>
        </w:rPr>
        <w:t>бюджетное</w:t>
      </w:r>
      <w:r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1"/>
      <w:bookmarkEnd w:id="2"/>
      <w:r>
        <w:rPr>
          <w:rFonts w:ascii="Times New Roman" w:hAnsi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3"/>
      <w:bookmarkEnd w:id="4"/>
      <w:r>
        <w:rPr>
          <w:rFonts w:ascii="Times New Roman" w:hAnsi="Times New Roman"/>
          <w:b/>
          <w:bCs/>
          <w:sz w:val="24"/>
          <w:szCs w:val="24"/>
        </w:rPr>
        <w:t xml:space="preserve"> (МГТУ им. Н.Э. Баумана)</w:t>
      </w:r>
      <w:bookmarkEnd w:id="5"/>
    </w:p>
    <w:p w14:paraId="520D90BD" w14:textId="77777777" w:rsidR="008A625A" w:rsidRDefault="008A625A" w:rsidP="008A625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 </w:t>
      </w:r>
    </w:p>
    <w:p w14:paraId="6D76760E" w14:textId="77777777" w:rsidR="008A625A" w:rsidRDefault="008A625A" w:rsidP="008A625A">
      <w:pPr>
        <w:spacing w:line="360" w:lineRule="auto"/>
        <w:jc w:val="center"/>
      </w:pPr>
      <w:bookmarkStart w:id="6" w:name="_Toc191549034"/>
      <w:bookmarkStart w:id="7" w:name="_Toc4"/>
      <w:bookmarkEnd w:id="6"/>
      <w:r>
        <w:rPr>
          <w:rFonts w:ascii="Times New Roman" w:hAnsi="Times New Roman"/>
          <w:sz w:val="28"/>
          <w:szCs w:val="28"/>
        </w:rPr>
        <w:t>КАФЕДРА</w:t>
      </w:r>
      <w:bookmarkStart w:id="8" w:name="_Toc5"/>
      <w:bookmarkEnd w:id="7"/>
      <w:bookmarkEnd w:id="8"/>
      <w:r>
        <w:rPr>
          <w:rFonts w:ascii="Times New Roman" w:hAnsi="Times New Roman"/>
          <w:sz w:val="28"/>
          <w:szCs w:val="28"/>
        </w:rPr>
        <w:t xml:space="preserve"> «Системы обработки информации и управления»</w:t>
      </w:r>
    </w:p>
    <w:p w14:paraId="749BD74A" w14:textId="77777777" w:rsidR="008A625A" w:rsidRDefault="008A625A" w:rsidP="008A625A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199F3AC8" w14:textId="77777777" w:rsidR="008A625A" w:rsidRDefault="008A625A" w:rsidP="008A625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Дисциплина: Технологии Машинного Обучения</w:t>
      </w:r>
    </w:p>
    <w:p w14:paraId="0C9EB8BE" w14:textId="77777777" w:rsidR="008A625A" w:rsidRDefault="008A625A" w:rsidP="008A625A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4021F956" w14:textId="047BF611" w:rsidR="008A625A" w:rsidRPr="0001308F" w:rsidRDefault="008A625A" w:rsidP="008A625A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Отчет по лабораторной работе №</w:t>
      </w:r>
      <w:r w:rsidR="0001308F">
        <w:rPr>
          <w:rFonts w:ascii="Times New Roman" w:hAnsi="Times New Roman"/>
          <w:b/>
          <w:bCs/>
          <w:sz w:val="28"/>
          <w:szCs w:val="28"/>
          <w:lang w:val="en-US"/>
        </w:rPr>
        <w:t>7</w:t>
      </w:r>
    </w:p>
    <w:p w14:paraId="72672770" w14:textId="77777777" w:rsidR="008A625A" w:rsidRDefault="008A625A" w:rsidP="008A625A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7A60F3A9" w14:textId="77777777" w:rsidR="008A625A" w:rsidRDefault="008A625A" w:rsidP="008A625A">
      <w:pPr>
        <w:keepNext/>
        <w:spacing w:after="0" w:line="360" w:lineRule="auto"/>
        <w:ind w:left="720"/>
        <w:jc w:val="right"/>
      </w:pPr>
      <w:bookmarkStart w:id="9" w:name="_Toc6"/>
      <w:r>
        <w:rPr>
          <w:rFonts w:ascii="Times New Roman" w:hAnsi="Times New Roman"/>
          <w:color w:val="000000"/>
          <w:sz w:val="28"/>
          <w:szCs w:val="28"/>
        </w:rPr>
        <w:t xml:space="preserve">                                                             </w:t>
      </w:r>
      <w:bookmarkStart w:id="10" w:name="_Toc191549035"/>
      <w:bookmarkEnd w:id="9"/>
      <w:r>
        <w:rPr>
          <w:rFonts w:ascii="Times New Roman" w:hAnsi="Times New Roman"/>
          <w:color w:val="000000"/>
          <w:sz w:val="28"/>
          <w:szCs w:val="28"/>
        </w:rPr>
        <w:t>Выполнил(а):</w:t>
      </w:r>
      <w:bookmarkEnd w:id="10"/>
    </w:p>
    <w:p w14:paraId="7470A3E3" w14:textId="77777777" w:rsidR="008A625A" w:rsidRDefault="008A625A" w:rsidP="008A625A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>                                                                                       Кудабаева Э.</w:t>
      </w:r>
    </w:p>
    <w:p w14:paraId="204C214B" w14:textId="77777777" w:rsidR="008A625A" w:rsidRDefault="008A625A" w:rsidP="008A625A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23A60E65" w14:textId="77777777" w:rsidR="008A625A" w:rsidRDefault="008A625A" w:rsidP="008A625A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 ИУ5-62Б</w:t>
      </w:r>
    </w:p>
    <w:p w14:paraId="3482EB7E" w14:textId="77777777" w:rsidR="008A625A" w:rsidRDefault="008A625A" w:rsidP="008A625A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1D912076" w14:textId="77777777" w:rsidR="008A625A" w:rsidRDefault="008A625A" w:rsidP="008A625A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 xml:space="preserve">                                                           Проверил(а): </w:t>
      </w:r>
      <w:r>
        <w:rPr>
          <w:rFonts w:ascii="Times New Roman" w:hAnsi="Times New Roman"/>
          <w:sz w:val="28"/>
          <w:szCs w:val="28"/>
          <w:u w:val="single"/>
        </w:rPr>
        <w:t>Нардид А.Н.</w:t>
      </w:r>
    </w:p>
    <w:p w14:paraId="6397009E" w14:textId="77777777" w:rsidR="008A625A" w:rsidRDefault="008A625A" w:rsidP="008A625A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32FF9E9E" w14:textId="77777777" w:rsidR="008A625A" w:rsidRDefault="008A625A" w:rsidP="008A625A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1374D87C" w14:textId="77777777" w:rsidR="008A625A" w:rsidRDefault="008A625A" w:rsidP="008A625A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04A1D2A9" w14:textId="77777777" w:rsidR="008A625A" w:rsidRDefault="008A625A" w:rsidP="008A625A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4F1B470E" w14:textId="77777777" w:rsidR="008A625A" w:rsidRDefault="008A625A" w:rsidP="008A625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Москва, 2026</w:t>
      </w:r>
    </w:p>
    <w:p w14:paraId="60751DE1" w14:textId="77777777" w:rsidR="00205023" w:rsidRDefault="00205023"/>
    <w:p w14:paraId="74D49748" w14:textId="77777777" w:rsidR="008A625A" w:rsidRDefault="008A625A"/>
    <w:p w14:paraId="66F75DB8" w14:textId="23F97F25" w:rsidR="00594778" w:rsidRPr="005228D7" w:rsidRDefault="008A625A" w:rsidP="005228D7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A625A">
        <w:rPr>
          <w:rFonts w:ascii="Times New Roman" w:hAnsi="Times New Roman"/>
          <w:b/>
          <w:bCs/>
          <w:sz w:val="28"/>
          <w:szCs w:val="28"/>
        </w:rPr>
        <w:lastRenderedPageBreak/>
        <w:t>Описание задания</w:t>
      </w:r>
    </w:p>
    <w:p w14:paraId="05617202" w14:textId="3C1A77A5" w:rsidR="005228D7" w:rsidRPr="00F742CB" w:rsidRDefault="005228D7" w:rsidP="00F742CB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Выберите набор данных (датасет) для решения задачи классификации или регресии.</w:t>
      </w:r>
    </w:p>
    <w:p w14:paraId="129A3FAC" w14:textId="5E6CD945" w:rsidR="005228D7" w:rsidRPr="00F742CB" w:rsidRDefault="005228D7" w:rsidP="00F742CB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8EBAB6" w14:textId="10D80E3A" w:rsidR="005228D7" w:rsidRPr="00F742CB" w:rsidRDefault="005228D7" w:rsidP="00F742CB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52C48F18" w14:textId="4BA67899" w:rsidR="005228D7" w:rsidRPr="00F742CB" w:rsidRDefault="005228D7" w:rsidP="00F742CB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Обучите следующие ансамблевые модели:</w:t>
      </w:r>
    </w:p>
    <w:p w14:paraId="59B27FC8" w14:textId="77777777" w:rsidR="005228D7" w:rsidRPr="00F742CB" w:rsidRDefault="005228D7" w:rsidP="00F742CB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одну из моделей группы стекинга.</w:t>
      </w:r>
    </w:p>
    <w:p w14:paraId="2FDD035C" w14:textId="77777777" w:rsidR="005228D7" w:rsidRPr="00F742CB" w:rsidRDefault="005228D7" w:rsidP="00F742CB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модель многослойного персептрона. По желанию, вместо библиотеки scikit-learn возможно использование библиотек TensorFlow, PyTorch или других аналогичных библиотек.</w:t>
      </w:r>
    </w:p>
    <w:p w14:paraId="4CD6A2E2" w14:textId="77777777" w:rsidR="005228D7" w:rsidRPr="00F742CB" w:rsidRDefault="005228D7" w:rsidP="00F742CB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(дополнительно) двумя методами на выбор из семейства МГУА (один из линейных методов COMBI / MULTI + один из нелинейных методов MIA / RIA) с использованием библиотеки gmdh.</w:t>
      </w:r>
    </w:p>
    <w:p w14:paraId="6133965C" w14:textId="77777777" w:rsidR="005228D7" w:rsidRPr="00F742CB" w:rsidRDefault="005228D7" w:rsidP="00F742CB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В настоящее время библиотека МГУА не позволяет решать задачу классификации !!!</w:t>
      </w:r>
    </w:p>
    <w:p w14:paraId="58EB8332" w14:textId="131C3498" w:rsidR="005228D7" w:rsidRPr="00F742CB" w:rsidRDefault="005228D7" w:rsidP="00F742CB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42CB">
        <w:rPr>
          <w:rFonts w:ascii="Times New Roman" w:hAnsi="Times New Roman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1B515FA4" w14:textId="036B55C9" w:rsidR="005228D7" w:rsidRPr="005228D7" w:rsidRDefault="005228D7" w:rsidP="005228D7">
      <w:pPr>
        <w:rPr>
          <w:rFonts w:ascii="Times New Roman" w:hAnsi="Times New Roman"/>
          <w:b/>
          <w:bCs/>
          <w:sz w:val="28"/>
          <w:szCs w:val="28"/>
        </w:rPr>
      </w:pPr>
      <w:r w:rsidRPr="005228D7">
        <w:rPr>
          <w:rFonts w:ascii="Times New Roman" w:hAnsi="Times New Roman"/>
          <w:b/>
          <w:bCs/>
          <w:sz w:val="28"/>
          <w:szCs w:val="28"/>
        </w:rPr>
        <w:t>Примечание: Ввиду технических ограничений, ЛР будет выполняться без использования библиотеки МГУА</w:t>
      </w:r>
    </w:p>
    <w:p w14:paraId="2E909E10" w14:textId="272C0E40" w:rsidR="008A625A" w:rsidRPr="00594778" w:rsidRDefault="008A625A" w:rsidP="008A625A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A625A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50D18F6D" w14:textId="1699A5F9" w:rsidR="00594778" w:rsidRDefault="004D1DDF" w:rsidP="008635F9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80FC6E" wp14:editId="2D025CE9">
            <wp:extent cx="5940425" cy="4535170"/>
            <wp:effectExtent l="0" t="0" r="3175" b="0"/>
            <wp:docPr id="208381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9252" w14:textId="5D99B3E7" w:rsid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97960F" wp14:editId="08165EB7">
            <wp:extent cx="5940425" cy="3943985"/>
            <wp:effectExtent l="0" t="0" r="3175" b="0"/>
            <wp:docPr id="156417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78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C74F" w14:textId="06CC56DD" w:rsid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82D2364" wp14:editId="38D93A05">
            <wp:extent cx="5940425" cy="4250690"/>
            <wp:effectExtent l="0" t="0" r="3175" b="0"/>
            <wp:docPr id="112570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8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9F41" w14:textId="12565AF8" w:rsid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5EC8EF9" wp14:editId="46D5FFEB">
            <wp:extent cx="5940425" cy="3565525"/>
            <wp:effectExtent l="0" t="0" r="3175" b="0"/>
            <wp:docPr id="81645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9AFF" w14:textId="12784943" w:rsid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B9F3B53" wp14:editId="67FA29D9">
            <wp:extent cx="5940425" cy="1810385"/>
            <wp:effectExtent l="0" t="0" r="3175" b="0"/>
            <wp:docPr id="1586834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4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9B3E" w14:textId="4D8F3AB9" w:rsid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CC9E02" wp14:editId="4AA0FFE9">
            <wp:extent cx="5940425" cy="2106295"/>
            <wp:effectExtent l="0" t="0" r="3175" b="8255"/>
            <wp:docPr id="199278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88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EC9E" w14:textId="48E61F6B" w:rsid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502A5B" wp14:editId="3871F6D8">
            <wp:extent cx="5940425" cy="2091055"/>
            <wp:effectExtent l="0" t="0" r="3175" b="4445"/>
            <wp:docPr id="116643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31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F7C2" w14:textId="3527D857" w:rsidR="004D1DDF" w:rsidRPr="004D1DDF" w:rsidRDefault="004D1DDF" w:rsidP="004D1DD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D1DDF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A34D5B" wp14:editId="1E223323">
            <wp:extent cx="5940425" cy="1903730"/>
            <wp:effectExtent l="0" t="0" r="3175" b="1270"/>
            <wp:docPr id="174513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3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DC71" w14:textId="77777777" w:rsidR="00594778" w:rsidRPr="00594778" w:rsidRDefault="00594778" w:rsidP="00594778">
      <w:pPr>
        <w:rPr>
          <w:rFonts w:ascii="Times New Roman" w:hAnsi="Times New Roman"/>
          <w:b/>
          <w:bCs/>
          <w:sz w:val="28"/>
          <w:szCs w:val="28"/>
        </w:rPr>
      </w:pPr>
    </w:p>
    <w:p w14:paraId="0038170D" w14:textId="45557170" w:rsidR="008A625A" w:rsidRDefault="008A625A" w:rsidP="008A625A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A625A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35E326B5" w14:textId="6F090A64" w:rsidR="001A40F2" w:rsidRPr="001A40F2" w:rsidRDefault="001A40F2" w:rsidP="001A40F2">
      <w:pPr>
        <w:rPr>
          <w:rFonts w:ascii="Times New Roman" w:hAnsi="Times New Roman"/>
          <w:sz w:val="28"/>
          <w:szCs w:val="28"/>
          <w:lang w:val="en-US"/>
        </w:rPr>
      </w:pPr>
      <w:r w:rsidRPr="001A40F2">
        <w:rPr>
          <w:rFonts w:ascii="Times New Roman" w:hAnsi="Times New Roman"/>
          <w:sz w:val="28"/>
          <w:szCs w:val="28"/>
        </w:rPr>
        <w:lastRenderedPageBreak/>
        <w:t xml:space="preserve">В ходе работы были изучены стекинг и многослойный персептрон на датасете </w:t>
      </w:r>
      <w:r w:rsidRPr="001A40F2">
        <w:rPr>
          <w:rFonts w:ascii="Times New Roman" w:hAnsi="Times New Roman"/>
          <w:sz w:val="28"/>
          <w:szCs w:val="28"/>
          <w:lang w:val="en-US"/>
        </w:rPr>
        <w:t>California</w:t>
      </w:r>
      <w:r w:rsidRPr="001A40F2">
        <w:rPr>
          <w:rFonts w:ascii="Times New Roman" w:hAnsi="Times New Roman"/>
          <w:sz w:val="28"/>
          <w:szCs w:val="28"/>
        </w:rPr>
        <w:t xml:space="preserve"> </w:t>
      </w:r>
      <w:r w:rsidRPr="001A40F2">
        <w:rPr>
          <w:rFonts w:ascii="Times New Roman" w:hAnsi="Times New Roman"/>
          <w:sz w:val="28"/>
          <w:szCs w:val="28"/>
          <w:lang w:val="en-US"/>
        </w:rPr>
        <w:t>Housing</w:t>
      </w:r>
      <w:r w:rsidRPr="001A40F2">
        <w:rPr>
          <w:rFonts w:ascii="Times New Roman" w:hAnsi="Times New Roman"/>
          <w:sz w:val="28"/>
          <w:szCs w:val="28"/>
        </w:rPr>
        <w:t>. Было установлено:</w:t>
      </w:r>
    </w:p>
    <w:p w14:paraId="440E8381" w14:textId="48E0A1AD" w:rsidR="001A40F2" w:rsidRPr="0001308F" w:rsidRDefault="001A40F2" w:rsidP="009C2FFD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9C2FFD">
        <w:rPr>
          <w:rFonts w:ascii="Times New Roman" w:hAnsi="Times New Roman"/>
          <w:sz w:val="28"/>
          <w:szCs w:val="28"/>
        </w:rPr>
        <w:t>Стекинг показал лучший результат (</w:t>
      </w:r>
      <w:r w:rsidRPr="009C2FFD">
        <w:rPr>
          <w:rFonts w:ascii="Times New Roman" w:hAnsi="Times New Roman"/>
          <w:sz w:val="28"/>
          <w:szCs w:val="28"/>
          <w:lang w:val="en-US"/>
        </w:rPr>
        <w:t>MSE</w:t>
      </w:r>
      <w:r w:rsidRPr="009C2FFD">
        <w:rPr>
          <w:rFonts w:ascii="Times New Roman" w:hAnsi="Times New Roman"/>
          <w:sz w:val="28"/>
          <w:szCs w:val="28"/>
        </w:rPr>
        <w:t xml:space="preserve"> = 0.502, </w:t>
      </w:r>
      <w:r w:rsidRPr="009C2FFD">
        <w:rPr>
          <w:rFonts w:ascii="Times New Roman" w:hAnsi="Times New Roman"/>
          <w:sz w:val="28"/>
          <w:szCs w:val="28"/>
          <w:lang w:val="en-US"/>
        </w:rPr>
        <w:t>R</w:t>
      </w:r>
      <w:r w:rsidRPr="009C2FFD">
        <w:rPr>
          <w:rFonts w:ascii="Times New Roman" w:hAnsi="Times New Roman"/>
          <w:sz w:val="28"/>
          <w:szCs w:val="28"/>
        </w:rPr>
        <w:t xml:space="preserve">² = 0.578) по сравнению с </w:t>
      </w:r>
      <w:r w:rsidRPr="009C2FFD">
        <w:rPr>
          <w:rFonts w:ascii="Times New Roman" w:hAnsi="Times New Roman"/>
          <w:sz w:val="28"/>
          <w:szCs w:val="28"/>
          <w:lang w:val="en-US"/>
        </w:rPr>
        <w:t>MLP</w:t>
      </w:r>
      <w:r w:rsidRPr="009C2FFD">
        <w:rPr>
          <w:rFonts w:ascii="Times New Roman" w:hAnsi="Times New Roman"/>
          <w:sz w:val="28"/>
          <w:szCs w:val="28"/>
        </w:rPr>
        <w:t xml:space="preserve"> (</w:t>
      </w:r>
      <w:r w:rsidRPr="009C2FFD">
        <w:rPr>
          <w:rFonts w:ascii="Times New Roman" w:hAnsi="Times New Roman"/>
          <w:sz w:val="28"/>
          <w:szCs w:val="28"/>
          <w:lang w:val="en-US"/>
        </w:rPr>
        <w:t>MSE</w:t>
      </w:r>
      <w:r w:rsidRPr="009C2FFD">
        <w:rPr>
          <w:rFonts w:ascii="Times New Roman" w:hAnsi="Times New Roman"/>
          <w:sz w:val="28"/>
          <w:szCs w:val="28"/>
        </w:rPr>
        <w:t xml:space="preserve"> = 0.513, </w:t>
      </w:r>
      <w:r w:rsidRPr="009C2FFD">
        <w:rPr>
          <w:rFonts w:ascii="Times New Roman" w:hAnsi="Times New Roman"/>
          <w:sz w:val="28"/>
          <w:szCs w:val="28"/>
          <w:lang w:val="en-US"/>
        </w:rPr>
        <w:t>R</w:t>
      </w:r>
      <w:r w:rsidRPr="009C2FFD">
        <w:rPr>
          <w:rFonts w:ascii="Times New Roman" w:hAnsi="Times New Roman"/>
          <w:sz w:val="28"/>
          <w:szCs w:val="28"/>
        </w:rPr>
        <w:t>² = 0.571).</w:t>
      </w:r>
    </w:p>
    <w:p w14:paraId="1DDCD22E" w14:textId="6CA753B8" w:rsidR="001A40F2" w:rsidRPr="0001308F" w:rsidRDefault="001A40F2" w:rsidP="009C2FFD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9C2FFD">
        <w:rPr>
          <w:rFonts w:ascii="Times New Roman" w:hAnsi="Times New Roman"/>
          <w:sz w:val="28"/>
          <w:szCs w:val="28"/>
        </w:rPr>
        <w:t>Стекинг объединяет три разные модели (</w:t>
      </w:r>
      <w:r w:rsidRPr="009C2FFD">
        <w:rPr>
          <w:rFonts w:ascii="Times New Roman" w:hAnsi="Times New Roman"/>
          <w:sz w:val="28"/>
          <w:szCs w:val="28"/>
          <w:lang w:val="en-US"/>
        </w:rPr>
        <w:t>Ridge</w:t>
      </w:r>
      <w:r w:rsidRPr="009C2FFD">
        <w:rPr>
          <w:rFonts w:ascii="Times New Roman" w:hAnsi="Times New Roman"/>
          <w:sz w:val="28"/>
          <w:szCs w:val="28"/>
        </w:rPr>
        <w:t xml:space="preserve">, дерево решений, </w:t>
      </w:r>
      <w:r w:rsidRPr="009C2FFD">
        <w:rPr>
          <w:rFonts w:ascii="Times New Roman" w:hAnsi="Times New Roman"/>
          <w:sz w:val="28"/>
          <w:szCs w:val="28"/>
          <w:lang w:val="en-US"/>
        </w:rPr>
        <w:t>SVR</w:t>
      </w:r>
      <w:r w:rsidRPr="009C2FFD">
        <w:rPr>
          <w:rFonts w:ascii="Times New Roman" w:hAnsi="Times New Roman"/>
          <w:sz w:val="28"/>
          <w:szCs w:val="28"/>
        </w:rPr>
        <w:t>), что позволяет компенсировать их слабые стороны.</w:t>
      </w:r>
    </w:p>
    <w:p w14:paraId="033E0551" w14:textId="6A43ACEE" w:rsidR="001A40F2" w:rsidRPr="0001308F" w:rsidRDefault="001A40F2" w:rsidP="009C2FFD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9C2FFD">
        <w:rPr>
          <w:rFonts w:ascii="Times New Roman" w:hAnsi="Times New Roman"/>
          <w:sz w:val="28"/>
          <w:szCs w:val="28"/>
          <w:lang w:val="en-US"/>
        </w:rPr>
        <w:t>MLP</w:t>
      </w:r>
      <w:r w:rsidRPr="009C2FFD">
        <w:rPr>
          <w:rFonts w:ascii="Times New Roman" w:hAnsi="Times New Roman"/>
          <w:sz w:val="28"/>
          <w:szCs w:val="28"/>
        </w:rPr>
        <w:t xml:space="preserve"> (нейронная сеть с двумя скрытыми слоями 100 и 50 нейронов) показал близкий, но чуть худший результат.</w:t>
      </w:r>
    </w:p>
    <w:p w14:paraId="34A3CBDA" w14:textId="414E26AA" w:rsidR="001A40F2" w:rsidRPr="0001308F" w:rsidRDefault="001A40F2" w:rsidP="009C2FFD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9C2FFD">
        <w:rPr>
          <w:rFonts w:ascii="Times New Roman" w:hAnsi="Times New Roman"/>
          <w:sz w:val="28"/>
          <w:szCs w:val="28"/>
        </w:rPr>
        <w:t>Масштабирование признаков (</w:t>
      </w:r>
      <w:r w:rsidRPr="009C2FFD">
        <w:rPr>
          <w:rFonts w:ascii="Times New Roman" w:hAnsi="Times New Roman"/>
          <w:sz w:val="28"/>
          <w:szCs w:val="28"/>
          <w:lang w:val="en-US"/>
        </w:rPr>
        <w:t>StandardScaler</w:t>
      </w:r>
      <w:r w:rsidRPr="009C2FFD">
        <w:rPr>
          <w:rFonts w:ascii="Times New Roman" w:hAnsi="Times New Roman"/>
          <w:sz w:val="28"/>
          <w:szCs w:val="28"/>
        </w:rPr>
        <w:t xml:space="preserve">) обязательно для корректной работы </w:t>
      </w:r>
      <w:r w:rsidRPr="009C2FFD">
        <w:rPr>
          <w:rFonts w:ascii="Times New Roman" w:hAnsi="Times New Roman"/>
          <w:sz w:val="28"/>
          <w:szCs w:val="28"/>
          <w:lang w:val="en-US"/>
        </w:rPr>
        <w:t>SVR</w:t>
      </w:r>
      <w:r w:rsidRPr="009C2FFD">
        <w:rPr>
          <w:rFonts w:ascii="Times New Roman" w:hAnsi="Times New Roman"/>
          <w:sz w:val="28"/>
          <w:szCs w:val="28"/>
        </w:rPr>
        <w:t xml:space="preserve"> и </w:t>
      </w:r>
      <w:r w:rsidRPr="009C2FFD">
        <w:rPr>
          <w:rFonts w:ascii="Times New Roman" w:hAnsi="Times New Roman"/>
          <w:sz w:val="28"/>
          <w:szCs w:val="28"/>
          <w:lang w:val="en-US"/>
        </w:rPr>
        <w:t>MLP</w:t>
      </w:r>
      <w:r w:rsidRPr="009C2FFD">
        <w:rPr>
          <w:rFonts w:ascii="Times New Roman" w:hAnsi="Times New Roman"/>
          <w:sz w:val="28"/>
          <w:szCs w:val="28"/>
        </w:rPr>
        <w:t>.</w:t>
      </w:r>
    </w:p>
    <w:p w14:paraId="59AA6E17" w14:textId="16EFE227" w:rsidR="00702603" w:rsidRPr="009C2FFD" w:rsidRDefault="001A40F2" w:rsidP="009C2FFD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9C2FFD">
        <w:rPr>
          <w:rFonts w:ascii="Times New Roman" w:hAnsi="Times New Roman"/>
          <w:sz w:val="28"/>
          <w:szCs w:val="28"/>
        </w:rPr>
        <w:t xml:space="preserve">Модели МГУА не были реализованы из-за невозможности установки библиотеки </w:t>
      </w:r>
      <w:r w:rsidRPr="009C2FFD">
        <w:rPr>
          <w:rFonts w:ascii="Times New Roman" w:hAnsi="Times New Roman"/>
          <w:sz w:val="28"/>
          <w:szCs w:val="28"/>
          <w:lang w:val="en-US"/>
        </w:rPr>
        <w:t>gmdh</w:t>
      </w:r>
      <w:r w:rsidRPr="009C2FFD">
        <w:rPr>
          <w:rFonts w:ascii="Times New Roman" w:hAnsi="Times New Roman"/>
          <w:sz w:val="28"/>
          <w:szCs w:val="28"/>
        </w:rPr>
        <w:t xml:space="preserve"> на </w:t>
      </w:r>
      <w:r w:rsidRPr="009C2FFD">
        <w:rPr>
          <w:rFonts w:ascii="Times New Roman" w:hAnsi="Times New Roman"/>
          <w:sz w:val="28"/>
          <w:szCs w:val="28"/>
          <w:lang w:val="en-US"/>
        </w:rPr>
        <w:t>Windows</w:t>
      </w:r>
      <w:r w:rsidRPr="009C2FFD">
        <w:rPr>
          <w:rFonts w:ascii="Times New Roman" w:hAnsi="Times New Roman"/>
          <w:sz w:val="28"/>
          <w:szCs w:val="28"/>
        </w:rPr>
        <w:t>.</w:t>
      </w:r>
    </w:p>
    <w:sectPr w:rsidR="00702603" w:rsidRPr="009C2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744E"/>
    <w:multiLevelType w:val="hybridMultilevel"/>
    <w:tmpl w:val="1D0CBD98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464F7"/>
    <w:multiLevelType w:val="hybridMultilevel"/>
    <w:tmpl w:val="C696F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11FE4"/>
    <w:multiLevelType w:val="hybridMultilevel"/>
    <w:tmpl w:val="402EA542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E3377"/>
    <w:multiLevelType w:val="hybridMultilevel"/>
    <w:tmpl w:val="1C707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D5000"/>
    <w:multiLevelType w:val="hybridMultilevel"/>
    <w:tmpl w:val="E3EC4FF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608F9"/>
    <w:multiLevelType w:val="hybridMultilevel"/>
    <w:tmpl w:val="B666DA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12512505">
    <w:abstractNumId w:val="1"/>
  </w:num>
  <w:num w:numId="2" w16cid:durableId="1955861821">
    <w:abstractNumId w:val="5"/>
  </w:num>
  <w:num w:numId="3" w16cid:durableId="1632589037">
    <w:abstractNumId w:val="2"/>
  </w:num>
  <w:num w:numId="4" w16cid:durableId="1393042306">
    <w:abstractNumId w:val="4"/>
  </w:num>
  <w:num w:numId="5" w16cid:durableId="66535796">
    <w:abstractNumId w:val="3"/>
  </w:num>
  <w:num w:numId="6" w16cid:durableId="84066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DE"/>
    <w:rsid w:val="0001308F"/>
    <w:rsid w:val="000521DE"/>
    <w:rsid w:val="00071420"/>
    <w:rsid w:val="00083BDE"/>
    <w:rsid w:val="001A40F2"/>
    <w:rsid w:val="00205023"/>
    <w:rsid w:val="004D1DDF"/>
    <w:rsid w:val="00511073"/>
    <w:rsid w:val="005228D7"/>
    <w:rsid w:val="005433C2"/>
    <w:rsid w:val="00594778"/>
    <w:rsid w:val="00702603"/>
    <w:rsid w:val="008635F9"/>
    <w:rsid w:val="008A625A"/>
    <w:rsid w:val="009C2FFD"/>
    <w:rsid w:val="00E375A7"/>
    <w:rsid w:val="00F7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23C7"/>
  <w15:chartTrackingRefBased/>
  <w15:docId w15:val="{B46F39AB-938F-4AB0-9767-5D0BEFF8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25A"/>
    <w:pPr>
      <w:spacing w:line="252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83B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B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B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B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B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BD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BD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BD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BD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B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B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B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B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B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B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BDE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BDE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B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BDE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083B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B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13</cp:revision>
  <dcterms:created xsi:type="dcterms:W3CDTF">2026-06-08T18:04:00Z</dcterms:created>
  <dcterms:modified xsi:type="dcterms:W3CDTF">2026-06-08T19:20:00Z</dcterms:modified>
</cp:coreProperties>
</file>