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0096F" w14:textId="77777777" w:rsidR="003353E8" w:rsidRDefault="00000000">
      <w:pPr>
        <w:pStyle w:val="Ttulo1"/>
        <w:keepNext w:val="0"/>
        <w:keepLines w:val="0"/>
        <w:spacing w:before="480"/>
        <w:ind w:firstLine="720"/>
        <w:rPr>
          <w:b/>
          <w:bCs/>
          <w:sz w:val="46"/>
          <w:szCs w:val="46"/>
        </w:rPr>
      </w:pPr>
      <w:bookmarkStart w:id="0" w:name="_heading=h.pwuozf6asd3" w:colFirst="0" w:colLast="0"/>
      <w:bookmarkEnd w:id="0"/>
      <w:r>
        <w:rPr>
          <w:b/>
          <w:bCs/>
          <w:sz w:val="46"/>
          <w:szCs w:val="46"/>
        </w:rPr>
        <w:t>Plan de Migración de Software</w:t>
      </w:r>
    </w:p>
    <w:p w14:paraId="1836BE52" w14:textId="77777777" w:rsidR="003353E8" w:rsidRDefault="00000000">
      <w:pPr>
        <w:pStyle w:val="Ttulo2"/>
        <w:keepNext w:val="0"/>
        <w:keepLines w:val="0"/>
        <w:spacing w:after="80"/>
        <w:rPr>
          <w:b/>
          <w:bCs/>
          <w:sz w:val="34"/>
          <w:szCs w:val="34"/>
        </w:rPr>
      </w:pPr>
      <w:bookmarkStart w:id="1" w:name="_heading=h.bowow2iuqco5" w:colFirst="0" w:colLast="0"/>
      <w:bookmarkEnd w:id="1"/>
      <w:r>
        <w:rPr>
          <w:b/>
          <w:bCs/>
          <w:sz w:val="34"/>
          <w:szCs w:val="34"/>
        </w:rPr>
        <w:t>1. Introducción y Metas</w:t>
      </w:r>
    </w:p>
    <w:p w14:paraId="072FFED9" w14:textId="77777777" w:rsidR="003353E8" w:rsidRDefault="00000000">
      <w:pPr>
        <w:pStyle w:val="Ttulo3"/>
        <w:keepNext w:val="0"/>
        <w:keepLines w:val="0"/>
        <w:spacing w:before="280"/>
        <w:rPr>
          <w:b/>
          <w:bCs/>
          <w:color w:val="000000"/>
          <w:sz w:val="26"/>
          <w:szCs w:val="26"/>
        </w:rPr>
      </w:pPr>
      <w:bookmarkStart w:id="2" w:name="_heading=h.jacz8eg2rr9f" w:colFirst="0" w:colLast="0"/>
      <w:bookmarkEnd w:id="2"/>
      <w:r>
        <w:rPr>
          <w:b/>
          <w:bCs/>
          <w:color w:val="000000"/>
          <w:sz w:val="26"/>
          <w:szCs w:val="26"/>
        </w:rPr>
        <w:t>1.1 Propósito</w:t>
      </w:r>
    </w:p>
    <w:p w14:paraId="57508101" w14:textId="77777777" w:rsidR="003353E8" w:rsidRDefault="00000000">
      <w:pPr>
        <w:numPr>
          <w:ilvl w:val="0"/>
          <w:numId w:val="5"/>
        </w:numPr>
        <w:spacing w:before="60" w:after="60"/>
      </w:pPr>
      <w:r>
        <w:t>Este documento define los pasos, roles, responsabilidades y la estrategia temporal para realizar la migración del Sistema de Gestión de Agendamiento (SGA) de la Óptica Unidad Visual desde el entorno de desarrollo local hacia el entorno de producción definitivo donde los usuarios finales accederán al sistema.</w:t>
      </w:r>
    </w:p>
    <w:p w14:paraId="4671E9B7" w14:textId="77777777" w:rsidR="003353E8" w:rsidRDefault="00000000">
      <w:pPr>
        <w:pStyle w:val="Ttulo3"/>
        <w:keepNext w:val="0"/>
        <w:keepLines w:val="0"/>
        <w:spacing w:before="280"/>
        <w:rPr>
          <w:b/>
          <w:bCs/>
          <w:color w:val="000000"/>
          <w:sz w:val="26"/>
          <w:szCs w:val="26"/>
        </w:rPr>
      </w:pPr>
      <w:bookmarkStart w:id="3" w:name="_heading=h.svjgffavpo7q" w:colFirst="0" w:colLast="0"/>
      <w:bookmarkEnd w:id="3"/>
      <w:r>
        <w:rPr>
          <w:b/>
          <w:bCs/>
          <w:color w:val="000000"/>
          <w:sz w:val="26"/>
          <w:szCs w:val="26"/>
        </w:rPr>
        <w:t>1.2 Alcance</w:t>
      </w:r>
    </w:p>
    <w:p w14:paraId="1B1FEFF8" w14:textId="77777777" w:rsidR="003353E8" w:rsidRDefault="00000000">
      <w:pPr>
        <w:numPr>
          <w:ilvl w:val="0"/>
          <w:numId w:val="6"/>
        </w:numPr>
        <w:spacing w:before="60" w:after="60"/>
      </w:pPr>
      <w:r>
        <w:t>Sistemas incluidos en esta migración:</w:t>
      </w:r>
    </w:p>
    <w:p w14:paraId="3345B272" w14:textId="77777777" w:rsidR="003353E8" w:rsidRDefault="00000000">
      <w:pPr>
        <w:numPr>
          <w:ilvl w:val="0"/>
          <w:numId w:val="6"/>
        </w:numPr>
        <w:spacing w:before="40" w:after="40"/>
      </w:pPr>
      <w:r>
        <w:t>Servidor de aplicaciones: API REST en Node.js + Express (backend del SGA).</w:t>
      </w:r>
    </w:p>
    <w:p w14:paraId="13DB7F7B" w14:textId="77777777" w:rsidR="003353E8" w:rsidRDefault="00000000">
      <w:pPr>
        <w:numPr>
          <w:ilvl w:val="0"/>
          <w:numId w:val="6"/>
        </w:numPr>
        <w:spacing w:before="40" w:after="40"/>
      </w:pPr>
      <w:r>
        <w:t>Base de datos: MySQL 8 con el esquema api_sga_full y sus 15 tablas generadas por Sequelize.</w:t>
      </w:r>
    </w:p>
    <w:p w14:paraId="66B650C5" w14:textId="77777777" w:rsidR="003353E8" w:rsidRDefault="00000000">
      <w:pPr>
        <w:numPr>
          <w:ilvl w:val="0"/>
          <w:numId w:val="6"/>
        </w:numPr>
        <w:spacing w:before="40" w:after="40"/>
      </w:pPr>
      <w:r>
        <w:rPr>
          <w:rFonts w:ascii="Times New Roman" w:eastAsia="Times New Roman" w:hAnsi="Times New Roman" w:cs="Times New Roman"/>
        </w:rPr>
        <w:t xml:space="preserve"> </w:t>
      </w:r>
      <w:r>
        <w:t>Aplicación web frontend: React 19 + Vite (interfaz del SGA para clientes, empleados y administrador).</w:t>
      </w:r>
    </w:p>
    <w:p w14:paraId="7B459384" w14:textId="77777777" w:rsidR="003353E8" w:rsidRDefault="00000000">
      <w:pPr>
        <w:numPr>
          <w:ilvl w:val="0"/>
          <w:numId w:val="6"/>
        </w:numPr>
        <w:spacing w:before="40" w:after="40"/>
      </w:pPr>
      <w:r>
        <w:t>Almacenamiento de archivos: Carpeta /uploads/ del servidor con imágenes de productos y fórmulas ópticas.</w:t>
      </w:r>
    </w:p>
    <w:p w14:paraId="37393C1E" w14:textId="77777777" w:rsidR="003353E8" w:rsidRDefault="00000000">
      <w:pPr>
        <w:numPr>
          <w:ilvl w:val="0"/>
          <w:numId w:val="6"/>
        </w:numPr>
        <w:spacing w:before="60" w:after="60"/>
      </w:pPr>
      <w:r>
        <w:t>Sistemas excluidos: aplicaciones de terceros, servicios de correo electrónico externo (Gmail SMTP ya configurado vía .env).</w:t>
      </w:r>
    </w:p>
    <w:p w14:paraId="29C42CD5" w14:textId="77777777" w:rsidR="003353E8" w:rsidRDefault="00000000">
      <w:pPr>
        <w:pStyle w:val="Ttulo3"/>
        <w:keepNext w:val="0"/>
        <w:keepLines w:val="0"/>
        <w:spacing w:before="280"/>
        <w:rPr>
          <w:b/>
          <w:bCs/>
          <w:color w:val="000000"/>
          <w:sz w:val="26"/>
          <w:szCs w:val="26"/>
        </w:rPr>
      </w:pPr>
      <w:bookmarkStart w:id="4" w:name="_heading=h.yin8voa2ktmw" w:colFirst="0" w:colLast="0"/>
      <w:bookmarkEnd w:id="4"/>
      <w:r>
        <w:rPr>
          <w:b/>
          <w:bCs/>
          <w:color w:val="000000"/>
          <w:sz w:val="26"/>
          <w:szCs w:val="26"/>
        </w:rPr>
        <w:t>1.3 Objetivos Clave</w:t>
      </w:r>
    </w:p>
    <w:p w14:paraId="65F8AA5D" w14:textId="77777777" w:rsidR="003353E8" w:rsidRDefault="00000000">
      <w:pPr>
        <w:numPr>
          <w:ilvl w:val="0"/>
          <w:numId w:val="3"/>
        </w:numPr>
        <w:spacing w:before="40" w:after="40"/>
      </w:pPr>
      <w:r>
        <w:t>Minimizar el tiempo de inactividad durante el paso a producción. Tiempo máximo de inactividad objetivo (TMO): 4 horas.</w:t>
      </w:r>
    </w:p>
    <w:p w14:paraId="0FAC9A77" w14:textId="77777777" w:rsidR="003353E8" w:rsidRDefault="00000000">
      <w:pPr>
        <w:numPr>
          <w:ilvl w:val="0"/>
          <w:numId w:val="3"/>
        </w:numPr>
        <w:spacing w:before="40" w:after="40"/>
      </w:pPr>
      <w:r>
        <w:t>Garantizar la integridad del 100% de los datos cargados previamente (catálogo de productos, usuarios, optómetras, tipos de documento, tipos de pago).</w:t>
      </w:r>
    </w:p>
    <w:p w14:paraId="6BAE7130" w14:textId="77777777" w:rsidR="003353E8" w:rsidRDefault="00000000">
      <w:pPr>
        <w:numPr>
          <w:ilvl w:val="0"/>
          <w:numId w:val="3"/>
        </w:numPr>
        <w:spacing w:before="40" w:after="40"/>
      </w:pPr>
      <w:r>
        <w:t>Asegurar que todos los roles y permisos del sistema funcionen correctamente en el entorno de producción.</w:t>
      </w:r>
    </w:p>
    <w:p w14:paraId="1E3933DA" w14:textId="77777777" w:rsidR="003353E8" w:rsidRDefault="00000000">
      <w:pPr>
        <w:numPr>
          <w:ilvl w:val="0"/>
          <w:numId w:val="3"/>
        </w:numPr>
        <w:spacing w:before="40" w:after="40"/>
      </w:pPr>
      <w:r>
        <w:t>Confirmar que las notificaciones por correo electrónico (recuperación de contraseña y recordatorios de cita) funcionan desde el servidor de producción.</w:t>
      </w:r>
    </w:p>
    <w:p w14:paraId="1386FDF3" w14:textId="77777777" w:rsidR="003353E8" w:rsidRDefault="00000000">
      <w:pPr>
        <w:numPr>
          <w:ilvl w:val="0"/>
          <w:numId w:val="3"/>
        </w:numPr>
        <w:spacing w:before="40" w:after="40"/>
      </w:pPr>
      <w:r>
        <w:rPr>
          <w:rFonts w:ascii="Times New Roman" w:eastAsia="Times New Roman" w:hAnsi="Times New Roman" w:cs="Times New Roman"/>
        </w:rPr>
        <w:t xml:space="preserve"> </w:t>
      </w:r>
      <w:r>
        <w:t>Retirar el entorno de desarrollo como entorno de acceso de usuarios una vez confirmado el éxito de la migración.</w:t>
      </w:r>
    </w:p>
    <w:p w14:paraId="3CC91F41" w14:textId="77777777" w:rsidR="003353E8" w:rsidRDefault="003353E8"/>
    <w:p w14:paraId="0AC0E180" w14:textId="77777777" w:rsidR="003353E8" w:rsidRDefault="003353E8"/>
    <w:p w14:paraId="249799A8" w14:textId="77777777" w:rsidR="003353E8" w:rsidRDefault="003353E8"/>
    <w:p w14:paraId="66EE97AC" w14:textId="77777777" w:rsidR="003353E8" w:rsidRDefault="003353E8"/>
    <w:p w14:paraId="6A3D92EC" w14:textId="77777777" w:rsidR="003353E8" w:rsidRDefault="003353E8"/>
    <w:p w14:paraId="37CAE334" w14:textId="77777777" w:rsidR="001618F2" w:rsidRDefault="001618F2"/>
    <w:p w14:paraId="73688EB2" w14:textId="77777777" w:rsidR="001618F2" w:rsidRDefault="001618F2"/>
    <w:p w14:paraId="573A6816" w14:textId="77777777" w:rsidR="003353E8" w:rsidRDefault="00000000">
      <w:pPr>
        <w:pStyle w:val="Ttulo2"/>
        <w:keepNext w:val="0"/>
        <w:keepLines w:val="0"/>
        <w:spacing w:after="80"/>
        <w:rPr>
          <w:b/>
          <w:bCs/>
          <w:sz w:val="34"/>
          <w:szCs w:val="34"/>
        </w:rPr>
      </w:pPr>
      <w:bookmarkStart w:id="5" w:name="_heading=h.b5etxlf5apzv" w:colFirst="0" w:colLast="0"/>
      <w:bookmarkEnd w:id="5"/>
      <w:r>
        <w:rPr>
          <w:b/>
          <w:bCs/>
          <w:sz w:val="34"/>
          <w:szCs w:val="34"/>
        </w:rPr>
        <w:lastRenderedPageBreak/>
        <w:t>2. Inventario y Análisis de Impacto (AS-IS y TO-BE)</w:t>
      </w:r>
    </w:p>
    <w:p w14:paraId="76B7F399" w14:textId="77777777" w:rsidR="003353E8" w:rsidRDefault="00000000">
      <w:pPr>
        <w:pStyle w:val="Ttulo3"/>
        <w:keepNext w:val="0"/>
        <w:keepLines w:val="0"/>
        <w:spacing w:before="280"/>
        <w:rPr>
          <w:b/>
          <w:bCs/>
          <w:color w:val="000000"/>
          <w:sz w:val="26"/>
          <w:szCs w:val="26"/>
        </w:rPr>
      </w:pPr>
      <w:bookmarkStart w:id="6" w:name="_heading=h.8c5gvsjq5jy8" w:colFirst="0" w:colLast="0"/>
      <w:bookmarkEnd w:id="6"/>
      <w:r>
        <w:rPr>
          <w:b/>
          <w:bCs/>
          <w:color w:val="000000"/>
          <w:sz w:val="26"/>
          <w:szCs w:val="26"/>
        </w:rPr>
        <w:t>2.1 Componentes a Migrar</w:t>
      </w:r>
    </w:p>
    <w:tbl>
      <w:tblPr>
        <w:tblStyle w:val="a"/>
        <w:tblW w:w="10380"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2670"/>
        <w:gridCol w:w="2475"/>
        <w:gridCol w:w="2235"/>
        <w:gridCol w:w="3000"/>
      </w:tblGrid>
      <w:tr w:rsidR="003353E8" w14:paraId="5E1FFF31"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92C19" w14:textId="77777777" w:rsidR="003353E8" w:rsidRDefault="00000000">
            <w:r>
              <w:t>Componente</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D63C5" w14:textId="77777777" w:rsidR="003353E8" w:rsidRDefault="00000000">
            <w:r>
              <w:t>Origen (AS-IS)</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9483E" w14:textId="77777777" w:rsidR="003353E8" w:rsidRDefault="00000000">
            <w:r>
              <w:t>Destino (TO-BE)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55DE6" w14:textId="77777777" w:rsidR="003353E8" w:rsidRDefault="00000000">
            <w:r>
              <w:t>Dependencias Críticas</w:t>
            </w:r>
          </w:p>
        </w:tc>
      </w:tr>
      <w:tr w:rsidR="003353E8" w14:paraId="011BB17A" w14:textId="77777777">
        <w:trPr>
          <w:trHeight w:val="770"/>
        </w:trPr>
        <w:tc>
          <w:tcPr>
            <w:tcW w:w="267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0C8DF550" w14:textId="77777777" w:rsidR="003353E8" w:rsidRDefault="00000000">
            <w:pPr>
              <w:rPr>
                <w:b/>
                <w:bCs/>
                <w:sz w:val="18"/>
                <w:szCs w:val="18"/>
              </w:rPr>
            </w:pPr>
            <w:r>
              <w:rPr>
                <w:b/>
                <w:bCs/>
                <w:sz w:val="18"/>
                <w:szCs w:val="18"/>
              </w:rPr>
              <w:t>Base de Datos (MySQL)</w:t>
            </w:r>
          </w:p>
        </w:tc>
        <w:tc>
          <w:tcPr>
            <w:tcW w:w="247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3D08B0DD" w14:textId="77777777" w:rsidR="003353E8" w:rsidRDefault="00000000">
            <w:pPr>
              <w:rPr>
                <w:sz w:val="18"/>
                <w:szCs w:val="18"/>
              </w:rPr>
            </w:pPr>
            <w:r>
              <w:rPr>
                <w:sz w:val="18"/>
                <w:szCs w:val="18"/>
              </w:rPr>
              <w:t>Instancia local de MySQL 8 en el equipo del desarrollador. BD: api_sga_full con 15 tablas.</w:t>
            </w:r>
          </w:p>
        </w:tc>
        <w:tc>
          <w:tcPr>
            <w:tcW w:w="223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1175EDF9" w14:textId="77777777" w:rsidR="003353E8" w:rsidRDefault="00000000">
            <w:pPr>
              <w:rPr>
                <w:sz w:val="18"/>
                <w:szCs w:val="18"/>
              </w:rPr>
            </w:pPr>
            <w:r>
              <w:rPr>
                <w:sz w:val="18"/>
                <w:szCs w:val="18"/>
              </w:rPr>
              <w:t>Instancia MySQL 8 en el servidor de producción de la óptica. Misma BD y esquema.</w:t>
            </w:r>
          </w:p>
        </w:tc>
        <w:tc>
          <w:tcPr>
            <w:tcW w:w="300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74371B35" w14:textId="77777777" w:rsidR="003353E8" w:rsidRDefault="00000000">
            <w:pPr>
              <w:rPr>
                <w:sz w:val="18"/>
                <w:szCs w:val="18"/>
              </w:rPr>
            </w:pPr>
            <w:r>
              <w:rPr>
                <w:sz w:val="18"/>
                <w:szCs w:val="18"/>
              </w:rPr>
              <w:t>Backend Node.js (Sequelize). Todos los módulos del SGA dependen de la BD.</w:t>
            </w:r>
          </w:p>
        </w:tc>
      </w:tr>
      <w:tr w:rsidR="003353E8" w14:paraId="5FE26D6D" w14:textId="77777777">
        <w:trPr>
          <w:trHeight w:val="77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4341E" w14:textId="77777777" w:rsidR="003353E8" w:rsidRDefault="00000000">
            <w:r>
              <w:rPr>
                <w:b/>
                <w:bCs/>
                <w:sz w:val="18"/>
                <w:szCs w:val="18"/>
              </w:rPr>
              <w:t>Backend — API REST</w:t>
            </w:r>
            <w:r>
              <w:t xml:space="preserve"> </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02F79" w14:textId="77777777" w:rsidR="003353E8" w:rsidRDefault="00000000">
            <w:pPr>
              <w:rPr>
                <w:sz w:val="18"/>
                <w:szCs w:val="18"/>
              </w:rPr>
            </w:pPr>
            <w:r>
              <w:rPr>
                <w:sz w:val="18"/>
                <w:szCs w:val="18"/>
              </w:rPr>
              <w:t xml:space="preserve">Proceso Node.js corriendo en localhost:3002 en el equipo de desarrollo. </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A32BA" w14:textId="77777777" w:rsidR="003353E8" w:rsidRDefault="00000000">
            <w:pPr>
              <w:rPr>
                <w:sz w:val="18"/>
                <w:szCs w:val="18"/>
              </w:rPr>
            </w:pPr>
            <w:r>
              <w:rPr>
                <w:sz w:val="18"/>
                <w:szCs w:val="18"/>
              </w:rPr>
              <w:t xml:space="preserve">Proceso Node.js corriendo en el servidor de producción (puerto 3002 o el configurado en .env). </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CBE2" w14:textId="77777777" w:rsidR="003353E8" w:rsidRDefault="00000000">
            <w:pPr>
              <w:rPr>
                <w:sz w:val="18"/>
                <w:szCs w:val="18"/>
              </w:rPr>
            </w:pPr>
            <w:r>
              <w:rPr>
                <w:sz w:val="18"/>
                <w:szCs w:val="18"/>
              </w:rPr>
              <w:t xml:space="preserve">MySQL en producción. Carpeta /uploads/ con permisos de escritura. Archivo .env configurado. </w:t>
            </w:r>
          </w:p>
        </w:tc>
      </w:tr>
      <w:tr w:rsidR="003353E8" w14:paraId="05909476" w14:textId="77777777">
        <w:trPr>
          <w:trHeight w:val="770"/>
        </w:trPr>
        <w:tc>
          <w:tcPr>
            <w:tcW w:w="267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0C8CC91D" w14:textId="77777777" w:rsidR="003353E8" w:rsidRDefault="00000000">
            <w:pPr>
              <w:rPr>
                <w:b/>
                <w:bCs/>
                <w:sz w:val="18"/>
                <w:szCs w:val="18"/>
              </w:rPr>
            </w:pPr>
            <w:r>
              <w:rPr>
                <w:b/>
                <w:bCs/>
                <w:sz w:val="18"/>
                <w:szCs w:val="18"/>
              </w:rPr>
              <w:t>Frontend Web (React)</w:t>
            </w:r>
          </w:p>
        </w:tc>
        <w:tc>
          <w:tcPr>
            <w:tcW w:w="247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100C2133" w14:textId="77777777" w:rsidR="003353E8" w:rsidRDefault="00000000">
            <w:pPr>
              <w:rPr>
                <w:sz w:val="18"/>
                <w:szCs w:val="18"/>
              </w:rPr>
            </w:pPr>
            <w:r>
              <w:rPr>
                <w:sz w:val="18"/>
                <w:szCs w:val="18"/>
              </w:rPr>
              <w:t>Servidor de desarrollo Vite en localhost:5173. Solo accesible desde el equipo local.</w:t>
            </w:r>
          </w:p>
        </w:tc>
        <w:tc>
          <w:tcPr>
            <w:tcW w:w="223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3C6255D4" w14:textId="77777777" w:rsidR="003353E8" w:rsidRDefault="00000000">
            <w:pPr>
              <w:rPr>
                <w:sz w:val="18"/>
                <w:szCs w:val="18"/>
              </w:rPr>
            </w:pPr>
            <w:r>
              <w:rPr>
                <w:sz w:val="18"/>
                <w:szCs w:val="18"/>
              </w:rPr>
              <w:t>Build estático de React (/dist) servido desde el servidor de producción (Nginx, Apache o servidor integrado).</w:t>
            </w:r>
          </w:p>
        </w:tc>
        <w:tc>
          <w:tcPr>
            <w:tcW w:w="300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2383779D" w14:textId="77777777" w:rsidR="003353E8" w:rsidRDefault="00000000">
            <w:pPr>
              <w:rPr>
                <w:sz w:val="18"/>
                <w:szCs w:val="18"/>
              </w:rPr>
            </w:pPr>
            <w:r>
              <w:rPr>
                <w:sz w:val="18"/>
                <w:szCs w:val="18"/>
              </w:rPr>
              <w:t>Backend API corriendo en producción. URL base del API correctamente configurada en axiosConfig.js.</w:t>
            </w:r>
          </w:p>
        </w:tc>
      </w:tr>
      <w:tr w:rsidR="003353E8" w14:paraId="096BC384" w14:textId="77777777">
        <w:trPr>
          <w:trHeight w:val="77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C1EDA" w14:textId="77777777" w:rsidR="003353E8" w:rsidRDefault="00000000">
            <w:pPr>
              <w:rPr>
                <w:b/>
                <w:bCs/>
                <w:sz w:val="18"/>
                <w:szCs w:val="18"/>
              </w:rPr>
            </w:pPr>
            <w:r>
              <w:rPr>
                <w:b/>
                <w:bCs/>
                <w:sz w:val="18"/>
                <w:szCs w:val="18"/>
              </w:rPr>
              <w:t xml:space="preserve">Archivos de subida (/uploads/) </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85C92" w14:textId="77777777" w:rsidR="003353E8" w:rsidRDefault="00000000">
            <w:pPr>
              <w:rPr>
                <w:sz w:val="18"/>
                <w:szCs w:val="18"/>
              </w:rPr>
            </w:pPr>
            <w:r>
              <w:rPr>
                <w:sz w:val="18"/>
                <w:szCs w:val="18"/>
              </w:rPr>
              <w:t xml:space="preserve">Carpeta local en el equipo del desarrollador con imágenes de productos y fórmulas cargadas durante las pruebas. </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442E7" w14:textId="77777777" w:rsidR="003353E8" w:rsidRDefault="00000000">
            <w:pPr>
              <w:rPr>
                <w:sz w:val="18"/>
                <w:szCs w:val="18"/>
              </w:rPr>
            </w:pPr>
            <w:r>
              <w:rPr>
                <w:sz w:val="18"/>
                <w:szCs w:val="18"/>
              </w:rPr>
              <w:t xml:space="preserve">Carpeta /uploads/ en el servidor de producción con los mismos archivos y permisos de escritura. </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7671E" w14:textId="77777777" w:rsidR="003353E8" w:rsidRDefault="00000000">
            <w:pPr>
              <w:rPr>
                <w:sz w:val="18"/>
                <w:szCs w:val="18"/>
              </w:rPr>
            </w:pPr>
            <w:r>
              <w:rPr>
                <w:sz w:val="18"/>
                <w:szCs w:val="18"/>
              </w:rPr>
              <w:t xml:space="preserve">Backend Node.js (Multer). Sin esta carpeta, la subida de imágenes y fórmulas falla. </w:t>
            </w:r>
          </w:p>
        </w:tc>
      </w:tr>
      <w:tr w:rsidR="003353E8" w14:paraId="68222E41" w14:textId="77777777">
        <w:trPr>
          <w:trHeight w:val="770"/>
        </w:trPr>
        <w:tc>
          <w:tcPr>
            <w:tcW w:w="2670" w:type="dxa"/>
            <w:tcBorders>
              <w:top w:val="single" w:sz="6" w:space="0" w:color="CCCCCC"/>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385BB9" w14:textId="77777777" w:rsidR="003353E8" w:rsidRDefault="00000000">
            <w:pPr>
              <w:rPr>
                <w:b/>
                <w:bCs/>
                <w:sz w:val="18"/>
                <w:szCs w:val="18"/>
              </w:rPr>
            </w:pPr>
            <w:r>
              <w:rPr>
                <w:b/>
                <w:bCs/>
                <w:sz w:val="18"/>
                <w:szCs w:val="18"/>
              </w:rPr>
              <w:t>Configuración (.env)</w:t>
            </w:r>
          </w:p>
        </w:tc>
        <w:tc>
          <w:tcPr>
            <w:tcW w:w="2475" w:type="dxa"/>
            <w:tcBorders>
              <w:top w:val="single" w:sz="6" w:space="0" w:color="CCCCCC"/>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238799" w14:textId="77777777" w:rsidR="003353E8" w:rsidRDefault="00000000">
            <w:pPr>
              <w:rPr>
                <w:sz w:val="18"/>
                <w:szCs w:val="18"/>
              </w:rPr>
            </w:pPr>
            <w:r>
              <w:rPr>
                <w:sz w:val="18"/>
                <w:szCs w:val="18"/>
              </w:rPr>
              <w:t>Archivo .env local con credenciales de desarrollo (BD local, correo de prueba).</w:t>
            </w:r>
          </w:p>
        </w:tc>
        <w:tc>
          <w:tcPr>
            <w:tcW w:w="2235" w:type="dxa"/>
            <w:tcBorders>
              <w:top w:val="single" w:sz="6" w:space="0" w:color="CCCCCC"/>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15C5AF" w14:textId="77777777" w:rsidR="003353E8" w:rsidRDefault="00000000">
            <w:pPr>
              <w:rPr>
                <w:sz w:val="18"/>
                <w:szCs w:val="18"/>
              </w:rPr>
            </w:pPr>
            <w:r>
              <w:rPr>
                <w:sz w:val="18"/>
                <w:szCs w:val="18"/>
              </w:rPr>
              <w:t>Archivo .env en el servidor de producción con credenciales reales (BD de producción, correo de la óptica).</w:t>
            </w:r>
          </w:p>
        </w:tc>
        <w:tc>
          <w:tcPr>
            <w:tcW w:w="3000" w:type="dxa"/>
            <w:tcBorders>
              <w:top w:val="single" w:sz="6" w:space="0" w:color="CCCCCC"/>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4DA0E5" w14:textId="77777777" w:rsidR="003353E8" w:rsidRDefault="00000000">
            <w:pPr>
              <w:rPr>
                <w:sz w:val="18"/>
                <w:szCs w:val="18"/>
              </w:rPr>
            </w:pPr>
            <w:r>
              <w:rPr>
                <w:sz w:val="18"/>
                <w:szCs w:val="18"/>
              </w:rPr>
              <w:t>Todas las variables de entorno deben actualizarse. JWT_SECRET debe ser distinto y más seguro en producción.</w:t>
            </w:r>
          </w:p>
        </w:tc>
      </w:tr>
    </w:tbl>
    <w:p w14:paraId="0255753E" w14:textId="77777777" w:rsidR="003353E8" w:rsidRDefault="00000000">
      <w:pPr>
        <w:pStyle w:val="Ttulo3"/>
        <w:keepNext w:val="0"/>
        <w:keepLines w:val="0"/>
        <w:spacing w:before="280"/>
        <w:rPr>
          <w:b/>
          <w:bCs/>
          <w:color w:val="000000"/>
          <w:sz w:val="26"/>
          <w:szCs w:val="26"/>
        </w:rPr>
      </w:pPr>
      <w:bookmarkStart w:id="7" w:name="_heading=h.vuzihkk82a6k" w:colFirst="0" w:colLast="0"/>
      <w:bookmarkEnd w:id="7"/>
      <w:r>
        <w:rPr>
          <w:b/>
          <w:bCs/>
          <w:color w:val="000000"/>
          <w:sz w:val="26"/>
          <w:szCs w:val="26"/>
        </w:rPr>
        <w:t>2.2 Estrategia de Migración</w:t>
      </w:r>
    </w:p>
    <w:p w14:paraId="237F8824" w14:textId="77777777" w:rsidR="003353E8" w:rsidRDefault="00000000">
      <w:pPr>
        <w:numPr>
          <w:ilvl w:val="0"/>
          <w:numId w:val="2"/>
        </w:numPr>
        <w:spacing w:before="240"/>
      </w:pPr>
      <w:r>
        <w:rPr>
          <w:b/>
          <w:bCs/>
        </w:rPr>
        <w:t>Tipo de Migración:</w:t>
      </w:r>
      <w:r>
        <w:t xml:space="preserve"> </w:t>
      </w:r>
      <w:r>
        <w:rPr>
          <w:sz w:val="18"/>
          <w:szCs w:val="18"/>
        </w:rPr>
        <w:t xml:space="preserve">Lift &amp; Shift — Se traslada el sistema tal como está en desarrollo al servidor de producción, sin cambios de arquitectura. El código fuente, la BD y los archivos se copian al nuevo entorno y se reconfigura el .env con las credenciales de producción. </w:t>
      </w:r>
    </w:p>
    <w:p w14:paraId="6E96A4E5" w14:textId="77777777" w:rsidR="003353E8" w:rsidRDefault="00000000">
      <w:pPr>
        <w:numPr>
          <w:ilvl w:val="0"/>
          <w:numId w:val="2"/>
        </w:numPr>
      </w:pPr>
      <w:r>
        <w:rPr>
          <w:b/>
          <w:bCs/>
        </w:rPr>
        <w:t>Mecanismo de Datos:</w:t>
      </w:r>
      <w:r>
        <w:t xml:space="preserve"> </w:t>
      </w:r>
      <w:r>
        <w:rPr>
          <w:sz w:val="18"/>
          <w:szCs w:val="18"/>
        </w:rPr>
        <w:t xml:space="preserve">Exportación de la base de datos con mysqldump desde el entorno de desarrollo. Importación en el servidor de producción con mysql. Las tablas se reconstruyen vía Sequelize syncDatabase() si es una instalación nueva. </w:t>
      </w:r>
    </w:p>
    <w:p w14:paraId="2440D18A" w14:textId="77777777" w:rsidR="003353E8" w:rsidRDefault="00000000">
      <w:pPr>
        <w:numPr>
          <w:ilvl w:val="0"/>
          <w:numId w:val="2"/>
        </w:numPr>
        <w:spacing w:after="240"/>
      </w:pPr>
      <w:r>
        <w:rPr>
          <w:b/>
          <w:bCs/>
        </w:rPr>
        <w:t>Estrategia de Despliegue (Cutover):</w:t>
      </w:r>
      <w:r>
        <w:t xml:space="preserve"> </w:t>
      </w:r>
      <w:r>
        <w:rPr>
          <w:sz w:val="18"/>
          <w:szCs w:val="18"/>
        </w:rPr>
        <w:t xml:space="preserve">Big Bang — El sistema pasa de desarrollo a producción en un solo evento planificado, con un período de inactividad controlado. Al ser la primera versión (Go-Live), no existe un sistema anterior que requiera transición gradual. </w:t>
      </w:r>
    </w:p>
    <w:p w14:paraId="65B367C8" w14:textId="77777777" w:rsidR="003353E8" w:rsidRDefault="003353E8">
      <w:pPr>
        <w:pStyle w:val="Ttulo2"/>
        <w:keepNext w:val="0"/>
        <w:keepLines w:val="0"/>
        <w:spacing w:after="80"/>
        <w:rPr>
          <w:b/>
          <w:bCs/>
          <w:sz w:val="34"/>
          <w:szCs w:val="34"/>
        </w:rPr>
      </w:pPr>
      <w:bookmarkStart w:id="8" w:name="_heading=h.nk5aevcpszu8" w:colFirst="0" w:colLast="0"/>
      <w:bookmarkEnd w:id="8"/>
    </w:p>
    <w:p w14:paraId="17F6BF79" w14:textId="77777777" w:rsidR="001618F2" w:rsidRDefault="001618F2">
      <w:pPr>
        <w:pStyle w:val="Ttulo2"/>
        <w:keepNext w:val="0"/>
        <w:keepLines w:val="0"/>
        <w:spacing w:after="80"/>
        <w:rPr>
          <w:b/>
          <w:bCs/>
          <w:sz w:val="34"/>
          <w:szCs w:val="34"/>
        </w:rPr>
      </w:pPr>
      <w:bookmarkStart w:id="9" w:name="_heading=h.gkgy1sjds9ak" w:colFirst="0" w:colLast="0"/>
      <w:bookmarkStart w:id="10" w:name="_heading=h.hsghcmcg5fx1" w:colFirst="0" w:colLast="0"/>
      <w:bookmarkStart w:id="11" w:name="_heading=h.4zdq8od2h7vh" w:colFirst="0" w:colLast="0"/>
      <w:bookmarkEnd w:id="9"/>
      <w:bookmarkEnd w:id="10"/>
      <w:bookmarkEnd w:id="11"/>
    </w:p>
    <w:p w14:paraId="56D4E8C7" w14:textId="0D372799" w:rsidR="003353E8" w:rsidRDefault="00000000">
      <w:pPr>
        <w:pStyle w:val="Ttulo2"/>
        <w:keepNext w:val="0"/>
        <w:keepLines w:val="0"/>
        <w:spacing w:after="80"/>
        <w:rPr>
          <w:b/>
          <w:bCs/>
          <w:sz w:val="34"/>
          <w:szCs w:val="34"/>
        </w:rPr>
      </w:pPr>
      <w:r>
        <w:rPr>
          <w:b/>
          <w:bCs/>
          <w:sz w:val="34"/>
          <w:szCs w:val="34"/>
        </w:rPr>
        <w:lastRenderedPageBreak/>
        <w:t>3. Plan de Ejecución (Fases y Tareas)</w:t>
      </w:r>
    </w:p>
    <w:p w14:paraId="40F2EC0A" w14:textId="77777777" w:rsidR="003353E8" w:rsidRDefault="00000000">
      <w:pPr>
        <w:pStyle w:val="Ttulo3"/>
        <w:keepNext w:val="0"/>
        <w:keepLines w:val="0"/>
        <w:spacing w:before="280"/>
        <w:rPr>
          <w:b/>
          <w:bCs/>
          <w:color w:val="000000"/>
          <w:sz w:val="26"/>
          <w:szCs w:val="26"/>
        </w:rPr>
      </w:pPr>
      <w:bookmarkStart w:id="12" w:name="_heading=h.29aky6blpuob" w:colFirst="0" w:colLast="0"/>
      <w:bookmarkEnd w:id="12"/>
      <w:r>
        <w:rPr>
          <w:b/>
          <w:bCs/>
          <w:color w:val="000000"/>
          <w:sz w:val="26"/>
          <w:szCs w:val="26"/>
        </w:rPr>
        <w:t>3.1 Fase de Preparación (Pre-Migración)</w:t>
      </w:r>
    </w:p>
    <w:tbl>
      <w:tblPr>
        <w:tblStyle w:val="a0"/>
        <w:tblW w:w="10170"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5745"/>
        <w:gridCol w:w="1800"/>
        <w:gridCol w:w="1635"/>
        <w:gridCol w:w="990"/>
      </w:tblGrid>
      <w:tr w:rsidR="003353E8" w14:paraId="6F88B695" w14:textId="77777777">
        <w:trPr>
          <w:trHeight w:val="77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61BFE" w14:textId="77777777" w:rsidR="003353E8" w:rsidRDefault="00000000">
            <w:r>
              <w:t>Tarea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CA960" w14:textId="77777777" w:rsidR="003353E8" w:rsidRDefault="00000000">
            <w:r>
              <w:t>Responsable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ABA5D" w14:textId="77777777" w:rsidR="003353E8" w:rsidRDefault="00000000">
            <w:r>
              <w:t>Fecha Límite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C709A" w14:textId="77777777" w:rsidR="003353E8" w:rsidRDefault="00000000">
            <w:r>
              <w:t>Estado</w:t>
            </w:r>
          </w:p>
        </w:tc>
      </w:tr>
      <w:tr w:rsidR="003353E8" w14:paraId="4821C028" w14:textId="77777777">
        <w:trPr>
          <w:trHeight w:val="770"/>
        </w:trPr>
        <w:tc>
          <w:tcPr>
            <w:tcW w:w="574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6AD16EE2" w14:textId="77777777" w:rsidR="003353E8" w:rsidRDefault="00000000">
            <w:pPr>
              <w:rPr>
                <w:sz w:val="18"/>
                <w:szCs w:val="18"/>
              </w:rPr>
            </w:pPr>
            <w:r>
              <w:rPr>
                <w:sz w:val="18"/>
                <w:szCs w:val="18"/>
              </w:rPr>
              <w:t>Configurar el servidor de producción (instalar Node.js v18+, MySQL 8 y Git).</w:t>
            </w:r>
          </w:p>
        </w:tc>
        <w:tc>
          <w:tcPr>
            <w:tcW w:w="180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7F97BE92" w14:textId="77777777" w:rsidR="003353E8" w:rsidRDefault="00000000">
            <w:pPr>
              <w:rPr>
                <w:sz w:val="18"/>
                <w:szCs w:val="18"/>
              </w:rPr>
            </w:pPr>
            <w:r>
              <w:rPr>
                <w:sz w:val="18"/>
                <w:szCs w:val="18"/>
              </w:rPr>
              <w:t>Desarrollador / SysAdmin</w:t>
            </w:r>
          </w:p>
        </w:tc>
        <w:tc>
          <w:tcPr>
            <w:tcW w:w="1635" w:type="dxa"/>
            <w:tcBorders>
              <w:top w:val="single" w:sz="6" w:space="0" w:color="CCCCCC"/>
              <w:left w:val="single" w:sz="6" w:space="0" w:color="000000"/>
              <w:bottom w:val="single" w:sz="6" w:space="0" w:color="CCCCCC"/>
              <w:right w:val="single" w:sz="6" w:space="0" w:color="CCCCCC"/>
            </w:tcBorders>
            <w:shd w:val="clear" w:color="auto" w:fill="FFFFFF"/>
            <w:tcMar>
              <w:top w:w="80" w:type="dxa"/>
              <w:left w:w="120" w:type="dxa"/>
              <w:bottom w:w="80" w:type="dxa"/>
              <w:right w:w="120" w:type="dxa"/>
            </w:tcMar>
          </w:tcPr>
          <w:p w14:paraId="7B76EB95" w14:textId="77777777" w:rsidR="003353E8" w:rsidRDefault="00000000">
            <w:pPr>
              <w:rPr>
                <w:sz w:val="18"/>
                <w:szCs w:val="18"/>
              </w:rPr>
            </w:pPr>
            <w:r>
              <w:rPr>
                <w:sz w:val="18"/>
                <w:szCs w:val="18"/>
              </w:rPr>
              <w:t>Día -5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BFC6" w14:textId="77777777" w:rsidR="003353E8" w:rsidRDefault="003353E8"/>
        </w:tc>
      </w:tr>
      <w:tr w:rsidR="003353E8" w14:paraId="7E157817" w14:textId="77777777">
        <w:trPr>
          <w:trHeight w:val="77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5A555" w14:textId="77777777" w:rsidR="003353E8" w:rsidRDefault="00000000">
            <w:pPr>
              <w:rPr>
                <w:sz w:val="18"/>
                <w:szCs w:val="18"/>
              </w:rPr>
            </w:pPr>
            <w:r>
              <w:rPr>
                <w:sz w:val="18"/>
                <w:szCs w:val="18"/>
              </w:rPr>
              <w:t xml:space="preserve">Crear la base de datos api_sga_full en el servidor de producción.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8FD0" w14:textId="77777777" w:rsidR="003353E8" w:rsidRDefault="00000000">
            <w:pPr>
              <w:rPr>
                <w:sz w:val="18"/>
                <w:szCs w:val="18"/>
              </w:rPr>
            </w:pPr>
            <w:r>
              <w:rPr>
                <w:sz w:val="18"/>
                <w:szCs w:val="18"/>
              </w:rPr>
              <w:t xml:space="preserve">Desarrollador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DE18C" w14:textId="77777777" w:rsidR="003353E8" w:rsidRDefault="00000000">
            <w:pPr>
              <w:rPr>
                <w:sz w:val="18"/>
                <w:szCs w:val="18"/>
              </w:rPr>
            </w:pPr>
            <w:r>
              <w:rPr>
                <w:sz w:val="18"/>
                <w:szCs w:val="18"/>
              </w:rPr>
              <w:t xml:space="preserve">Día -4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2A08A" w14:textId="77777777" w:rsidR="003353E8" w:rsidRDefault="003353E8"/>
        </w:tc>
      </w:tr>
      <w:tr w:rsidR="003353E8" w14:paraId="2F0CA183" w14:textId="77777777">
        <w:trPr>
          <w:trHeight w:val="50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CFFC5" w14:textId="77777777" w:rsidR="003353E8" w:rsidRDefault="00000000">
            <w:pPr>
              <w:rPr>
                <w:sz w:val="18"/>
                <w:szCs w:val="18"/>
              </w:rPr>
            </w:pPr>
            <w:r>
              <w:rPr>
                <w:sz w:val="18"/>
                <w:szCs w:val="18"/>
              </w:rPr>
              <w:t xml:space="preserve">Preparar el archivo .env de producción con las credenciales reales de la óptica.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CF452" w14:textId="77777777" w:rsidR="003353E8" w:rsidRDefault="00000000">
            <w:pPr>
              <w:rPr>
                <w:sz w:val="18"/>
                <w:szCs w:val="18"/>
              </w:rPr>
            </w:pPr>
            <w:r>
              <w:rPr>
                <w:sz w:val="18"/>
                <w:szCs w:val="18"/>
              </w:rPr>
              <w:t xml:space="preserve">Desarrollador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5B9C5" w14:textId="77777777" w:rsidR="003353E8" w:rsidRDefault="00000000">
            <w:pPr>
              <w:rPr>
                <w:sz w:val="18"/>
                <w:szCs w:val="18"/>
              </w:rPr>
            </w:pPr>
            <w:r>
              <w:rPr>
                <w:sz w:val="18"/>
                <w:szCs w:val="18"/>
              </w:rPr>
              <w:t xml:space="preserve">Día -4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47515" w14:textId="77777777" w:rsidR="003353E8" w:rsidRDefault="003353E8"/>
        </w:tc>
      </w:tr>
      <w:tr w:rsidR="003353E8" w14:paraId="1C0045D7" w14:textId="77777777">
        <w:trPr>
          <w:trHeight w:val="50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CF43C" w14:textId="77777777" w:rsidR="003353E8" w:rsidRDefault="00000000">
            <w:pPr>
              <w:rPr>
                <w:sz w:val="18"/>
                <w:szCs w:val="18"/>
              </w:rPr>
            </w:pPr>
            <w:r>
              <w:rPr>
                <w:sz w:val="18"/>
                <w:szCs w:val="18"/>
              </w:rPr>
              <w:t xml:space="preserve">Ejecutar una prueba completa del sistema en el entorno de desarrollo y documentar el estado.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26CE0" w14:textId="77777777" w:rsidR="003353E8" w:rsidRDefault="00000000">
            <w:pPr>
              <w:rPr>
                <w:sz w:val="18"/>
                <w:szCs w:val="18"/>
              </w:rPr>
            </w:pPr>
            <w:r>
              <w:rPr>
                <w:sz w:val="18"/>
                <w:szCs w:val="18"/>
              </w:rPr>
              <w:t xml:space="preserve">Equipo Dev + Admin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7A75D" w14:textId="77777777" w:rsidR="003353E8" w:rsidRDefault="00000000">
            <w:pPr>
              <w:rPr>
                <w:sz w:val="18"/>
                <w:szCs w:val="18"/>
              </w:rPr>
            </w:pPr>
            <w:r>
              <w:rPr>
                <w:sz w:val="18"/>
                <w:szCs w:val="18"/>
              </w:rPr>
              <w:t xml:space="preserve">Día -3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C7A66" w14:textId="77777777" w:rsidR="003353E8" w:rsidRDefault="003353E8"/>
        </w:tc>
      </w:tr>
      <w:tr w:rsidR="003353E8" w14:paraId="1D6A37C4" w14:textId="77777777">
        <w:trPr>
          <w:trHeight w:val="500"/>
        </w:trPr>
        <w:tc>
          <w:tcPr>
            <w:tcW w:w="5745"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51841814" w14:textId="77777777" w:rsidR="003353E8" w:rsidRDefault="00000000">
            <w:pPr>
              <w:rPr>
                <w:sz w:val="18"/>
                <w:szCs w:val="18"/>
              </w:rPr>
            </w:pPr>
            <w:r>
              <w:rPr>
                <w:sz w:val="18"/>
                <w:szCs w:val="18"/>
              </w:rPr>
              <w:t>Tomar el backup completo de la BD de desarrollo: mysqldump api_sga_full &gt; backup_dev.sql</w:t>
            </w:r>
          </w:p>
        </w:tc>
        <w:tc>
          <w:tcPr>
            <w:tcW w:w="1800" w:type="dxa"/>
            <w:tcBorders>
              <w:top w:val="single" w:sz="6" w:space="0" w:color="CCCCCC"/>
              <w:left w:val="single" w:sz="6" w:space="0" w:color="000000"/>
              <w:bottom w:val="single" w:sz="6" w:space="0" w:color="CCCCCC"/>
              <w:right w:val="single" w:sz="6" w:space="0" w:color="000000"/>
            </w:tcBorders>
            <w:shd w:val="clear" w:color="auto" w:fill="FFFFFF"/>
            <w:tcMar>
              <w:top w:w="80" w:type="dxa"/>
              <w:left w:w="120" w:type="dxa"/>
              <w:bottom w:w="80" w:type="dxa"/>
              <w:right w:w="120" w:type="dxa"/>
            </w:tcMar>
          </w:tcPr>
          <w:p w14:paraId="539CA256" w14:textId="77777777" w:rsidR="003353E8" w:rsidRDefault="00000000">
            <w:pPr>
              <w:rPr>
                <w:sz w:val="18"/>
                <w:szCs w:val="18"/>
              </w:rPr>
            </w:pPr>
            <w:r>
              <w:rPr>
                <w:sz w:val="18"/>
                <w:szCs w:val="18"/>
              </w:rPr>
              <w:t>Desarrollador</w:t>
            </w:r>
          </w:p>
        </w:tc>
        <w:tc>
          <w:tcPr>
            <w:tcW w:w="1635" w:type="dxa"/>
            <w:tcBorders>
              <w:top w:val="single" w:sz="6" w:space="0" w:color="CCCCCC"/>
              <w:left w:val="single" w:sz="6" w:space="0" w:color="000000"/>
              <w:bottom w:val="single" w:sz="6" w:space="0" w:color="CCCCCC"/>
              <w:right w:val="single" w:sz="6" w:space="0" w:color="CCCCCC"/>
            </w:tcBorders>
            <w:shd w:val="clear" w:color="auto" w:fill="FFFFFF"/>
            <w:tcMar>
              <w:top w:w="80" w:type="dxa"/>
              <w:left w:w="120" w:type="dxa"/>
              <w:bottom w:w="80" w:type="dxa"/>
              <w:right w:w="120" w:type="dxa"/>
            </w:tcMar>
          </w:tcPr>
          <w:p w14:paraId="3B0CACBC" w14:textId="77777777" w:rsidR="003353E8" w:rsidRDefault="00000000">
            <w:pPr>
              <w:rPr>
                <w:sz w:val="18"/>
                <w:szCs w:val="18"/>
              </w:rPr>
            </w:pPr>
            <w:r>
              <w:rPr>
                <w:sz w:val="18"/>
                <w:szCs w:val="18"/>
              </w:rPr>
              <w:t>Día -2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B8CEC" w14:textId="77777777" w:rsidR="003353E8" w:rsidRDefault="003353E8"/>
        </w:tc>
      </w:tr>
      <w:tr w:rsidR="003353E8" w14:paraId="460BF2A5" w14:textId="77777777">
        <w:trPr>
          <w:trHeight w:val="50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A21C3" w14:textId="77777777" w:rsidR="003353E8" w:rsidRDefault="00000000">
            <w:pPr>
              <w:rPr>
                <w:sz w:val="18"/>
                <w:szCs w:val="18"/>
              </w:rPr>
            </w:pPr>
            <w:r>
              <w:rPr>
                <w:sz w:val="18"/>
                <w:szCs w:val="18"/>
              </w:rPr>
              <w:t xml:space="preserve">Ejecutar el build de producción del frontend: npm run build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DFB39" w14:textId="77777777" w:rsidR="003353E8" w:rsidRDefault="00000000">
            <w:pPr>
              <w:rPr>
                <w:sz w:val="18"/>
                <w:szCs w:val="18"/>
              </w:rPr>
            </w:pPr>
            <w:r>
              <w:rPr>
                <w:sz w:val="18"/>
                <w:szCs w:val="18"/>
              </w:rPr>
              <w:t xml:space="preserve">Desarrollador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B9B30" w14:textId="77777777" w:rsidR="003353E8" w:rsidRDefault="00000000">
            <w:pPr>
              <w:rPr>
                <w:sz w:val="18"/>
                <w:szCs w:val="18"/>
              </w:rPr>
            </w:pPr>
            <w:r>
              <w:rPr>
                <w:sz w:val="18"/>
                <w:szCs w:val="18"/>
              </w:rPr>
              <w:t>Día -2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6657" w14:textId="77777777" w:rsidR="003353E8" w:rsidRDefault="003353E8"/>
        </w:tc>
      </w:tr>
      <w:tr w:rsidR="003353E8" w14:paraId="0F9A620D" w14:textId="77777777">
        <w:trPr>
          <w:trHeight w:val="50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87204" w14:textId="77777777" w:rsidR="003353E8" w:rsidRDefault="00000000">
            <w:pPr>
              <w:rPr>
                <w:sz w:val="18"/>
                <w:szCs w:val="18"/>
              </w:rPr>
            </w:pPr>
            <w:r>
              <w:rPr>
                <w:sz w:val="18"/>
                <w:szCs w:val="18"/>
              </w:rPr>
              <w:t xml:space="preserve">Verificar que la carpeta /uploads/ existe en el servidor de producción con permisos de escritura.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AE7A1" w14:textId="77777777" w:rsidR="003353E8" w:rsidRDefault="00000000">
            <w:pPr>
              <w:rPr>
                <w:sz w:val="18"/>
                <w:szCs w:val="18"/>
              </w:rPr>
            </w:pPr>
            <w:r>
              <w:rPr>
                <w:sz w:val="18"/>
                <w:szCs w:val="18"/>
              </w:rPr>
              <w:t xml:space="preserve">Desarrollador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50613" w14:textId="77777777" w:rsidR="003353E8" w:rsidRDefault="00000000">
            <w:pPr>
              <w:rPr>
                <w:sz w:val="18"/>
                <w:szCs w:val="18"/>
              </w:rPr>
            </w:pPr>
            <w:r>
              <w:rPr>
                <w:sz w:val="18"/>
                <w:szCs w:val="18"/>
              </w:rPr>
              <w:t>Día -1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6C0AD" w14:textId="77777777" w:rsidR="003353E8" w:rsidRDefault="003353E8"/>
        </w:tc>
      </w:tr>
      <w:tr w:rsidR="003353E8" w14:paraId="3AA0F890" w14:textId="77777777">
        <w:trPr>
          <w:trHeight w:val="50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03EDA" w14:textId="77777777" w:rsidR="003353E8" w:rsidRDefault="00000000">
            <w:pPr>
              <w:rPr>
                <w:sz w:val="18"/>
                <w:szCs w:val="18"/>
              </w:rPr>
            </w:pPr>
            <w:r>
              <w:rPr>
                <w:sz w:val="18"/>
                <w:szCs w:val="18"/>
              </w:rPr>
              <w:t xml:space="preserve">Comunicar a los usuarios (administrador y empleados de la óptica) el horario de inactividad planificado. </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7F886" w14:textId="77777777" w:rsidR="003353E8" w:rsidRDefault="00000000">
            <w:pPr>
              <w:rPr>
                <w:sz w:val="18"/>
                <w:szCs w:val="18"/>
              </w:rPr>
            </w:pPr>
            <w:r>
              <w:rPr>
                <w:sz w:val="18"/>
                <w:szCs w:val="18"/>
              </w:rPr>
              <w:t xml:space="preserve">Coordinador del proyecto </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629E2" w14:textId="77777777" w:rsidR="003353E8" w:rsidRDefault="00000000">
            <w:pPr>
              <w:rPr>
                <w:sz w:val="18"/>
                <w:szCs w:val="18"/>
              </w:rPr>
            </w:pPr>
            <w:r>
              <w:rPr>
                <w:sz w:val="18"/>
                <w:szCs w:val="18"/>
              </w:rPr>
              <w:t>Día -1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1B106" w14:textId="77777777" w:rsidR="003353E8" w:rsidRDefault="003353E8"/>
        </w:tc>
      </w:tr>
    </w:tbl>
    <w:p w14:paraId="4C6C8DCB" w14:textId="77777777" w:rsidR="003353E8" w:rsidRDefault="00000000">
      <w:pPr>
        <w:pStyle w:val="Ttulo3"/>
        <w:keepNext w:val="0"/>
        <w:keepLines w:val="0"/>
        <w:spacing w:before="280"/>
        <w:rPr>
          <w:b/>
          <w:bCs/>
          <w:color w:val="000000"/>
          <w:sz w:val="26"/>
          <w:szCs w:val="26"/>
        </w:rPr>
      </w:pPr>
      <w:bookmarkStart w:id="13" w:name="_heading=h.jlmly7yzhsye" w:colFirst="0" w:colLast="0"/>
      <w:bookmarkEnd w:id="13"/>
      <w:r>
        <w:rPr>
          <w:b/>
          <w:bCs/>
          <w:color w:val="000000"/>
          <w:sz w:val="26"/>
          <w:szCs w:val="26"/>
        </w:rPr>
        <w:t>3.2 Fase de Migración (Cutover)</w:t>
      </w:r>
    </w:p>
    <w:p w14:paraId="7B888AA5" w14:textId="77777777" w:rsidR="003353E8" w:rsidRDefault="00000000">
      <w:pPr>
        <w:spacing w:before="240" w:after="240"/>
      </w:pPr>
      <w:r>
        <w:t>Este es el tiempo de inactividad planificado.</w:t>
      </w:r>
    </w:p>
    <w:tbl>
      <w:tblPr>
        <w:tblStyle w:val="a1"/>
        <w:tblW w:w="1018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4935"/>
        <w:gridCol w:w="1815"/>
        <w:gridCol w:w="1800"/>
        <w:gridCol w:w="1635"/>
      </w:tblGrid>
      <w:tr w:rsidR="003353E8" w14:paraId="233FB203"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BDD58" w14:textId="77777777" w:rsidR="003353E8" w:rsidRDefault="00000000">
            <w:r>
              <w:t>Tarea</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7471E" w14:textId="77777777" w:rsidR="003353E8" w:rsidRDefault="00000000">
            <w:r>
              <w:t>Responsable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0350C" w14:textId="77777777" w:rsidR="003353E8" w:rsidRDefault="00000000">
            <w:r>
              <w:t>Hora de Inicio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FDD76" w14:textId="77777777" w:rsidR="003353E8" w:rsidRDefault="00000000">
            <w:r>
              <w:t>Duración Est.</w:t>
            </w:r>
          </w:p>
        </w:tc>
      </w:tr>
      <w:tr w:rsidR="003353E8" w14:paraId="3A7F7826" w14:textId="77777777">
        <w:trPr>
          <w:trHeight w:val="50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CF521" w14:textId="77777777" w:rsidR="003353E8" w:rsidRDefault="00000000">
            <w:pPr>
              <w:rPr>
                <w:sz w:val="18"/>
                <w:szCs w:val="18"/>
              </w:rPr>
            </w:pPr>
            <w:r>
              <w:rPr>
                <w:b/>
                <w:bCs/>
              </w:rPr>
              <w:t xml:space="preserve">0. </w:t>
            </w:r>
            <w:r>
              <w:rPr>
                <w:b/>
                <w:bCs/>
                <w:sz w:val="18"/>
                <w:szCs w:val="18"/>
              </w:rPr>
              <w:t xml:space="preserve">Notificación formal de inicio de migración al administrador de la óptica.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4DD3C" w14:textId="77777777" w:rsidR="003353E8" w:rsidRDefault="00000000">
            <w:r>
              <w:t>Coordinador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8365D" w14:textId="77777777" w:rsidR="003353E8" w:rsidRDefault="00000000">
            <w:r>
              <w:t>Hora 00:00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A7962" w14:textId="77777777" w:rsidR="003353E8" w:rsidRDefault="00000000">
            <w:r>
              <w:t>10 min</w:t>
            </w:r>
          </w:p>
        </w:tc>
      </w:tr>
      <w:tr w:rsidR="003353E8" w14:paraId="067F0B7B" w14:textId="77777777">
        <w:trPr>
          <w:trHeight w:val="776"/>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11196" w14:textId="77777777" w:rsidR="003353E8" w:rsidRDefault="00000000">
            <w:pPr>
              <w:rPr>
                <w:b/>
                <w:bCs/>
                <w:sz w:val="18"/>
                <w:szCs w:val="18"/>
              </w:rPr>
            </w:pPr>
            <w:r>
              <w:rPr>
                <w:b/>
                <w:bCs/>
              </w:rPr>
              <w:t>1.</w:t>
            </w:r>
            <w:r>
              <w:rPr>
                <w:b/>
                <w:bCs/>
                <w:sz w:val="18"/>
                <w:szCs w:val="18"/>
              </w:rPr>
              <w:t xml:space="preserve"> Detener cualquier proceso de prueba o acceso al sistema de desarrollo.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C81C8"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BAAC7" w14:textId="77777777" w:rsidR="003353E8" w:rsidRDefault="00000000">
            <w:r>
              <w:t>Hora 00:10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354F5" w14:textId="77777777" w:rsidR="003353E8" w:rsidRDefault="00000000">
            <w:r>
              <w:t>5 min</w:t>
            </w:r>
          </w:p>
        </w:tc>
      </w:tr>
      <w:tr w:rsidR="003353E8" w14:paraId="5D3235D1" w14:textId="77777777">
        <w:trPr>
          <w:trHeight w:val="50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8244E" w14:textId="77777777" w:rsidR="003353E8" w:rsidRDefault="00000000">
            <w:pPr>
              <w:rPr>
                <w:b/>
                <w:bCs/>
                <w:sz w:val="18"/>
                <w:szCs w:val="18"/>
              </w:rPr>
            </w:pPr>
            <w:r>
              <w:rPr>
                <w:b/>
                <w:bCs/>
              </w:rPr>
              <w:t>2.</w:t>
            </w:r>
            <w:r>
              <w:rPr>
                <w:b/>
                <w:bCs/>
                <w:sz w:val="18"/>
                <w:szCs w:val="18"/>
              </w:rPr>
              <w:t xml:space="preserve"> Clonar o copiar el repositorio del backend al servidor de producción.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5AE23"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63A78" w14:textId="77777777" w:rsidR="003353E8" w:rsidRDefault="00000000">
            <w:r>
              <w:t>Hora 00:15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E11EB" w14:textId="77777777" w:rsidR="003353E8" w:rsidRDefault="00000000">
            <w:r>
              <w:t>15 min</w:t>
            </w:r>
          </w:p>
        </w:tc>
      </w:tr>
      <w:tr w:rsidR="003353E8" w14:paraId="5C85EF79"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7DC5" w14:textId="77777777" w:rsidR="003353E8" w:rsidRDefault="00000000">
            <w:pPr>
              <w:rPr>
                <w:b/>
                <w:bCs/>
                <w:sz w:val="18"/>
                <w:szCs w:val="18"/>
              </w:rPr>
            </w:pPr>
            <w:r>
              <w:rPr>
                <w:b/>
                <w:bCs/>
              </w:rPr>
              <w:lastRenderedPageBreak/>
              <w:t xml:space="preserve">3. </w:t>
            </w:r>
            <w:r>
              <w:rPr>
                <w:b/>
                <w:bCs/>
                <w:sz w:val="18"/>
                <w:szCs w:val="18"/>
              </w:rPr>
              <w:t xml:space="preserve">Instalar dependencias del backend: npm install en el servidor de producción.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0EF84"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18BF2" w14:textId="77777777" w:rsidR="003353E8" w:rsidRDefault="00000000">
            <w:r>
              <w:t>Hora 00:30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29974" w14:textId="77777777" w:rsidR="003353E8" w:rsidRDefault="00000000">
            <w:r>
              <w:t>10 min</w:t>
            </w:r>
          </w:p>
        </w:tc>
      </w:tr>
      <w:tr w:rsidR="003353E8" w14:paraId="3826CF09"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0EA5F" w14:textId="77777777" w:rsidR="003353E8" w:rsidRDefault="00000000">
            <w:pPr>
              <w:rPr>
                <w:b/>
                <w:bCs/>
                <w:sz w:val="18"/>
                <w:szCs w:val="18"/>
              </w:rPr>
            </w:pPr>
            <w:r>
              <w:rPr>
                <w:b/>
                <w:bCs/>
              </w:rPr>
              <w:t xml:space="preserve">4. </w:t>
            </w:r>
            <w:r>
              <w:rPr>
                <w:b/>
                <w:bCs/>
                <w:sz w:val="18"/>
                <w:szCs w:val="18"/>
              </w:rPr>
              <w:t xml:space="preserve">Copiar y configurar el archivo .env de producción en el servidor.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0A30"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FBECF" w14:textId="77777777" w:rsidR="003353E8" w:rsidRDefault="00000000">
            <w:r>
              <w:t>Hora 00:40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7F034" w14:textId="77777777" w:rsidR="003353E8" w:rsidRDefault="00000000">
            <w:r>
              <w:t>10 min</w:t>
            </w:r>
          </w:p>
        </w:tc>
      </w:tr>
      <w:tr w:rsidR="003353E8" w14:paraId="71465D3C"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1656F" w14:textId="77777777" w:rsidR="003353E8" w:rsidRDefault="00000000">
            <w:pPr>
              <w:rPr>
                <w:sz w:val="18"/>
                <w:szCs w:val="18"/>
              </w:rPr>
            </w:pPr>
            <w:r>
              <w:rPr>
                <w:b/>
                <w:bCs/>
              </w:rPr>
              <w:t xml:space="preserve">5. </w:t>
            </w:r>
            <w:r>
              <w:rPr>
                <w:b/>
                <w:bCs/>
                <w:sz w:val="18"/>
                <w:szCs w:val="18"/>
              </w:rPr>
              <w:t xml:space="preserve">Iniciar el backend: npm run dev (o con PM2 para producción). Verificar sincronización de tablas.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D3302"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AABD7" w14:textId="77777777" w:rsidR="003353E8" w:rsidRDefault="00000000">
            <w:r>
              <w:t>Hora 00:50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F4853" w14:textId="77777777" w:rsidR="003353E8" w:rsidRDefault="00000000">
            <w:r>
              <w:t>15 min</w:t>
            </w:r>
          </w:p>
        </w:tc>
      </w:tr>
      <w:tr w:rsidR="003353E8" w14:paraId="1C93F046"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3B2C5" w14:textId="77777777" w:rsidR="003353E8" w:rsidRDefault="00000000">
            <w:pPr>
              <w:rPr>
                <w:b/>
                <w:bCs/>
                <w:sz w:val="18"/>
                <w:szCs w:val="18"/>
              </w:rPr>
            </w:pPr>
            <w:r>
              <w:rPr>
                <w:b/>
                <w:bCs/>
              </w:rPr>
              <w:t xml:space="preserve">6. </w:t>
            </w:r>
            <w:r>
              <w:rPr>
                <w:b/>
                <w:bCs/>
                <w:sz w:val="18"/>
                <w:szCs w:val="18"/>
              </w:rPr>
              <w:t xml:space="preserve">Copiar la carpeta /dist del frontend al servidor de producción y configurar el servidor web.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DFFA9"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5FD44" w14:textId="77777777" w:rsidR="003353E8" w:rsidRDefault="00000000">
            <w:r>
              <w:t>Hora 1:05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1F1BE" w14:textId="77777777" w:rsidR="003353E8" w:rsidRDefault="00000000">
            <w:r>
              <w:t>20 min</w:t>
            </w:r>
          </w:p>
        </w:tc>
      </w:tr>
      <w:tr w:rsidR="003353E8" w14:paraId="1F59BD1D"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576A2" w14:textId="77777777" w:rsidR="003353E8" w:rsidRDefault="00000000">
            <w:pPr>
              <w:rPr>
                <w:b/>
                <w:bCs/>
                <w:sz w:val="18"/>
                <w:szCs w:val="18"/>
              </w:rPr>
            </w:pPr>
            <w:r>
              <w:rPr>
                <w:b/>
                <w:bCs/>
              </w:rPr>
              <w:t xml:space="preserve">7. </w:t>
            </w:r>
            <w:r>
              <w:rPr>
                <w:b/>
                <w:bCs/>
                <w:sz w:val="18"/>
                <w:szCs w:val="18"/>
              </w:rPr>
              <w:t xml:space="preserve">Ejecutar los scripts SQL de datos iniciales (roles, tipos de documento, tipos de pago, tipos de examen).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51073" w14:textId="77777777" w:rsidR="003353E8" w:rsidRDefault="00000000">
            <w:r>
              <w:t>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4DF53" w14:textId="77777777" w:rsidR="003353E8" w:rsidRDefault="00000000">
            <w:r>
              <w:t>Hora 1:25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83AEF" w14:textId="77777777" w:rsidR="003353E8" w:rsidRDefault="00000000">
            <w:r>
              <w:t>15 min</w:t>
            </w:r>
          </w:p>
        </w:tc>
      </w:tr>
      <w:tr w:rsidR="003353E8" w14:paraId="61EE07D3"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8D6A7" w14:textId="77777777" w:rsidR="003353E8" w:rsidRDefault="00000000">
            <w:pPr>
              <w:rPr>
                <w:b/>
                <w:bCs/>
                <w:sz w:val="18"/>
                <w:szCs w:val="18"/>
              </w:rPr>
            </w:pPr>
            <w:r>
              <w:rPr>
                <w:b/>
                <w:bCs/>
              </w:rPr>
              <w:t xml:space="preserve">8. </w:t>
            </w:r>
            <w:r>
              <w:rPr>
                <w:b/>
                <w:bCs/>
                <w:sz w:val="18"/>
                <w:szCs w:val="18"/>
              </w:rPr>
              <w:t xml:space="preserve">Crear el usuario administrador de producción y verificar el login.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FABB1" w14:textId="77777777" w:rsidR="003353E8" w:rsidRDefault="00000000">
            <w:r>
              <w:t>Desarrollador + Admin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9C24" w14:textId="77777777" w:rsidR="003353E8" w:rsidRDefault="00000000">
            <w:r>
              <w:t>Hora 1:40</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4C7B3" w14:textId="77777777" w:rsidR="003353E8" w:rsidRDefault="00000000">
            <w:r>
              <w:t>15 min</w:t>
            </w:r>
          </w:p>
        </w:tc>
      </w:tr>
      <w:tr w:rsidR="003353E8" w14:paraId="5CAE0078"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F15C7" w14:textId="77777777" w:rsidR="003353E8" w:rsidRDefault="00000000">
            <w:pPr>
              <w:rPr>
                <w:b/>
                <w:bCs/>
                <w:sz w:val="18"/>
                <w:szCs w:val="18"/>
              </w:rPr>
            </w:pPr>
            <w:r>
              <w:rPr>
                <w:b/>
                <w:bCs/>
              </w:rPr>
              <w:t xml:space="preserve">9. </w:t>
            </w:r>
            <w:r>
              <w:rPr>
                <w:b/>
                <w:bCs/>
                <w:sz w:val="18"/>
                <w:szCs w:val="18"/>
              </w:rPr>
              <w:t xml:space="preserve">Prueba de humo (smoke test): login, crear cita, ver catálogo, verificar panel admin.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32AE3" w14:textId="77777777" w:rsidR="003353E8" w:rsidRDefault="00000000">
            <w:r>
              <w:t>Admin + Desarrollador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3E21" w14:textId="77777777" w:rsidR="003353E8" w:rsidRDefault="00000000">
            <w:r>
              <w:t>Hora 1:55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92E9D" w14:textId="77777777" w:rsidR="003353E8" w:rsidRDefault="00000000">
            <w:r>
              <w:t>30 min</w:t>
            </w:r>
          </w:p>
        </w:tc>
      </w:tr>
      <w:tr w:rsidR="003353E8" w14:paraId="60237D5A" w14:textId="77777777">
        <w:trPr>
          <w:trHeight w:val="770"/>
        </w:trPr>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4E7B8" w14:textId="77777777" w:rsidR="003353E8" w:rsidRDefault="00000000">
            <w:pPr>
              <w:rPr>
                <w:b/>
                <w:bCs/>
                <w:sz w:val="18"/>
                <w:szCs w:val="18"/>
              </w:rPr>
            </w:pPr>
            <w:r>
              <w:rPr>
                <w:b/>
                <w:bCs/>
              </w:rPr>
              <w:t xml:space="preserve">10. </w:t>
            </w:r>
            <w:r>
              <w:rPr>
                <w:b/>
                <w:bCs/>
                <w:sz w:val="18"/>
                <w:szCs w:val="18"/>
              </w:rPr>
              <w:t xml:space="preserve">Decisión Go / No-Go: si las pruebas de humo pasan, se confirma el Go-Live.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A3571" w14:textId="77777777" w:rsidR="003353E8" w:rsidRDefault="00000000">
            <w:r>
              <w:t>Coordinador + Admin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1015A" w14:textId="77777777" w:rsidR="003353E8" w:rsidRDefault="00000000">
            <w:r>
              <w:t>Hora 2:25</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D903E" w14:textId="77777777" w:rsidR="003353E8" w:rsidRDefault="00000000">
            <w:r>
              <w:t>10 min</w:t>
            </w:r>
          </w:p>
        </w:tc>
      </w:tr>
    </w:tbl>
    <w:p w14:paraId="4C8CD5F0" w14:textId="77777777" w:rsidR="003353E8" w:rsidRDefault="00000000">
      <w:pPr>
        <w:pStyle w:val="Ttulo3"/>
        <w:keepNext w:val="0"/>
        <w:keepLines w:val="0"/>
        <w:spacing w:before="280"/>
        <w:rPr>
          <w:b/>
          <w:bCs/>
          <w:color w:val="000000"/>
          <w:sz w:val="26"/>
          <w:szCs w:val="26"/>
        </w:rPr>
      </w:pPr>
      <w:bookmarkStart w:id="14" w:name="_heading=h.2rqee6mkwtm1" w:colFirst="0" w:colLast="0"/>
      <w:bookmarkEnd w:id="14"/>
      <w:r>
        <w:rPr>
          <w:b/>
          <w:bCs/>
          <w:color w:val="000000"/>
          <w:sz w:val="26"/>
          <w:szCs w:val="26"/>
        </w:rPr>
        <w:t>3.3 Fase Post-Migración y Estabilización</w:t>
      </w:r>
    </w:p>
    <w:tbl>
      <w:tblPr>
        <w:tblStyle w:val="a2"/>
        <w:tblW w:w="10275" w:type="dxa"/>
        <w:tblInd w:w="-555" w:type="dxa"/>
        <w:tblBorders>
          <w:top w:val="nil"/>
          <w:left w:val="nil"/>
          <w:bottom w:val="nil"/>
          <w:right w:val="nil"/>
          <w:insideH w:val="nil"/>
          <w:insideV w:val="nil"/>
        </w:tblBorders>
        <w:tblLayout w:type="fixed"/>
        <w:tblLook w:val="0600" w:firstRow="0" w:lastRow="0" w:firstColumn="0" w:lastColumn="0" w:noHBand="1" w:noVBand="1"/>
      </w:tblPr>
      <w:tblGrid>
        <w:gridCol w:w="6705"/>
        <w:gridCol w:w="1980"/>
        <w:gridCol w:w="1590"/>
      </w:tblGrid>
      <w:tr w:rsidR="003353E8" w14:paraId="0BC857E1" w14:textId="77777777">
        <w:trPr>
          <w:trHeight w:val="77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35C6" w14:textId="77777777" w:rsidR="003353E8" w:rsidRDefault="00000000">
            <w:r>
              <w:t>Tarea</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C1C0" w14:textId="77777777" w:rsidR="003353E8" w:rsidRDefault="00000000">
            <w:r>
              <w:t>Responsable</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CADE7" w14:textId="77777777" w:rsidR="003353E8" w:rsidRDefault="00000000">
            <w:r>
              <w:t>Duración Est.</w:t>
            </w:r>
          </w:p>
        </w:tc>
      </w:tr>
      <w:tr w:rsidR="003353E8" w14:paraId="7CE4D79D" w14:textId="77777777">
        <w:trPr>
          <w:trHeight w:val="77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00804" w14:textId="77777777" w:rsidR="003353E8" w:rsidRDefault="00000000">
            <w:r>
              <w:t xml:space="preserve">Monitoreo intensivo del sistema: revisar logs del backend, tiempos de respuesta y errores.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03A8C" w14:textId="77777777" w:rsidR="003353E8" w:rsidRDefault="00000000">
            <w:r>
              <w:t xml:space="preserve">Equipo de Desarrollo </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2F66F" w14:textId="77777777" w:rsidR="003353E8" w:rsidRDefault="00000000">
            <w:r>
              <w:t>48 horas</w:t>
            </w:r>
          </w:p>
        </w:tc>
      </w:tr>
      <w:tr w:rsidR="003353E8" w14:paraId="13D79651" w14:textId="77777777">
        <w:trPr>
          <w:trHeight w:val="50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09353" w14:textId="77777777" w:rsidR="003353E8" w:rsidRDefault="00000000">
            <w:r>
              <w:t xml:space="preserve">Pruebas de regresión por usuarios clave: el administrador prueba todos los flujos principales (citas, inventario, ventas, reportes).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0C991" w14:textId="77777777" w:rsidR="003353E8" w:rsidRDefault="00000000">
            <w:r>
              <w:t>Admin Óptica + QA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1A799" w14:textId="77777777" w:rsidR="003353E8" w:rsidRDefault="00000000">
            <w:r>
              <w:t>24 horas</w:t>
            </w:r>
          </w:p>
        </w:tc>
      </w:tr>
      <w:tr w:rsidR="003353E8" w14:paraId="0CB5269F" w14:textId="77777777">
        <w:trPr>
          <w:trHeight w:val="77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E4CF5" w14:textId="77777777" w:rsidR="003353E8" w:rsidRDefault="00000000">
            <w:r>
              <w:t xml:space="preserve">Carga de datos reales: catálogo de productos, registro de optómetras y empleados reales.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414C" w14:textId="77777777" w:rsidR="003353E8" w:rsidRDefault="00000000">
            <w:r>
              <w:t>Admin Óptica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4E8D6" w14:textId="77777777" w:rsidR="003353E8" w:rsidRDefault="00000000">
            <w:r>
              <w:t>3-5 días</w:t>
            </w:r>
          </w:p>
        </w:tc>
      </w:tr>
      <w:tr w:rsidR="003353E8" w14:paraId="2272D395" w14:textId="77777777">
        <w:trPr>
          <w:trHeight w:val="77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632D" w14:textId="77777777" w:rsidR="003353E8" w:rsidRDefault="00000000">
            <w:r>
              <w:t xml:space="preserve">Capacitación rápida al personal de la óptica sobre el uso del sistema.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47EC6" w14:textId="77777777" w:rsidR="003353E8" w:rsidRDefault="00000000">
            <w:r>
              <w:t>Equipo Dev + Admin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726E" w14:textId="77777777" w:rsidR="003353E8" w:rsidRDefault="00000000">
            <w:r>
              <w:t>1 día</w:t>
            </w:r>
          </w:p>
        </w:tc>
      </w:tr>
      <w:tr w:rsidR="003353E8" w14:paraId="5C78C9C1" w14:textId="77777777">
        <w:trPr>
          <w:trHeight w:val="770"/>
        </w:trPr>
        <w:tc>
          <w:tcPr>
            <w:tcW w:w="6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CB14" w14:textId="77777777" w:rsidR="003353E8" w:rsidRDefault="00000000">
            <w:r>
              <w:lastRenderedPageBreak/>
              <w:t xml:space="preserve">Desmantelamiento del entorno de desarrollo como entorno de acceso (dejar solo para futuros desarrollos). </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A90D6" w14:textId="77777777" w:rsidR="003353E8" w:rsidRDefault="00000000">
            <w:r>
              <w:t xml:space="preserve">Equipo de Desarrollo </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34207" w14:textId="77777777" w:rsidR="003353E8" w:rsidRDefault="00000000">
            <w:r>
              <w:t>7 días</w:t>
            </w:r>
          </w:p>
        </w:tc>
      </w:tr>
    </w:tbl>
    <w:p w14:paraId="20E0C855" w14:textId="77777777" w:rsidR="003353E8" w:rsidRDefault="003353E8"/>
    <w:p w14:paraId="6A7228D6" w14:textId="77777777" w:rsidR="003353E8" w:rsidRDefault="00000000">
      <w:pPr>
        <w:pStyle w:val="Ttulo2"/>
        <w:keepNext w:val="0"/>
        <w:keepLines w:val="0"/>
        <w:spacing w:after="80"/>
        <w:rPr>
          <w:b/>
          <w:bCs/>
          <w:sz w:val="34"/>
          <w:szCs w:val="34"/>
        </w:rPr>
      </w:pPr>
      <w:bookmarkStart w:id="15" w:name="_heading=h.e779bdb6q5vg" w:colFirst="0" w:colLast="0"/>
      <w:bookmarkEnd w:id="15"/>
      <w:r>
        <w:rPr>
          <w:b/>
          <w:bCs/>
          <w:sz w:val="34"/>
          <w:szCs w:val="34"/>
        </w:rPr>
        <w:t>4. Plan de Contingencia (Rollback)</w:t>
      </w:r>
    </w:p>
    <w:p w14:paraId="38959048" w14:textId="77777777" w:rsidR="003353E8" w:rsidRDefault="00000000">
      <w:pPr>
        <w:pStyle w:val="Ttulo3"/>
        <w:keepNext w:val="0"/>
        <w:keepLines w:val="0"/>
        <w:spacing w:before="280"/>
        <w:rPr>
          <w:b/>
          <w:bCs/>
          <w:color w:val="000000"/>
          <w:sz w:val="26"/>
          <w:szCs w:val="26"/>
        </w:rPr>
      </w:pPr>
      <w:bookmarkStart w:id="16" w:name="_heading=h.wdderhknu40b" w:colFirst="0" w:colLast="0"/>
      <w:bookmarkEnd w:id="16"/>
      <w:r>
        <w:rPr>
          <w:b/>
          <w:bCs/>
          <w:color w:val="000000"/>
          <w:sz w:val="26"/>
          <w:szCs w:val="26"/>
        </w:rPr>
        <w:t>4.1 Criterios de Fallo</w:t>
      </w:r>
    </w:p>
    <w:p w14:paraId="5CCCDB44" w14:textId="77777777" w:rsidR="003353E8" w:rsidRDefault="00000000">
      <w:pPr>
        <w:spacing w:before="240" w:after="240"/>
      </w:pPr>
      <w:r>
        <w:t xml:space="preserve">La migración se considerará fallida y se activará el </w:t>
      </w:r>
      <w:r>
        <w:rPr>
          <w:i/>
          <w:iCs/>
        </w:rPr>
        <w:t>Rollback</w:t>
      </w:r>
      <w:r>
        <w:t xml:space="preserve"> si:</w:t>
      </w:r>
    </w:p>
    <w:p w14:paraId="3A04B9FD" w14:textId="77777777" w:rsidR="003353E8" w:rsidRDefault="00000000">
      <w:pPr>
        <w:numPr>
          <w:ilvl w:val="0"/>
          <w:numId w:val="4"/>
        </w:numPr>
        <w:spacing w:before="240"/>
      </w:pPr>
      <w:r>
        <w:t xml:space="preserve">Tiempo de inactividad supera el RTO, El sistema no está operativo después de 4 horas desde el inicio del cutover. </w:t>
      </w:r>
    </w:p>
    <w:p w14:paraId="625FE32B" w14:textId="77777777" w:rsidR="003353E8" w:rsidRDefault="00000000">
      <w:pPr>
        <w:numPr>
          <w:ilvl w:val="0"/>
          <w:numId w:val="4"/>
        </w:numPr>
      </w:pPr>
      <w:r>
        <w:t xml:space="preserve">Fallo en la autenticación, Los usuarios (admin, empleado, cliente) no pueden iniciar sesión en el sistema de producción. </w:t>
      </w:r>
    </w:p>
    <w:p w14:paraId="139AD4AC" w14:textId="77777777" w:rsidR="003353E8" w:rsidRDefault="00000000">
      <w:pPr>
        <w:numPr>
          <w:ilvl w:val="0"/>
          <w:numId w:val="4"/>
        </w:numPr>
        <w:spacing w:after="240"/>
      </w:pPr>
      <w:r>
        <w:t>Pérdida o corrupción de datos, Los datos cargados (catálogo, usuarios, optómetras) presentan inconsistencias o desaparecen.</w:t>
      </w:r>
    </w:p>
    <w:p w14:paraId="35DD7B1D" w14:textId="77777777" w:rsidR="003353E8" w:rsidRDefault="00000000">
      <w:pPr>
        <w:numPr>
          <w:ilvl w:val="0"/>
          <w:numId w:val="4"/>
        </w:numPr>
        <w:spacing w:after="240"/>
      </w:pPr>
      <w:r>
        <w:t>Fallo crítico de funcionalidad, No se pueden crear citas, registrar clientes o acceder al panel de administración después de 2 horas de intentar resolver el problema.</w:t>
      </w:r>
    </w:p>
    <w:p w14:paraId="0CC8DCF5" w14:textId="77777777" w:rsidR="003353E8" w:rsidRDefault="00000000">
      <w:pPr>
        <w:numPr>
          <w:ilvl w:val="0"/>
          <w:numId w:val="4"/>
        </w:numPr>
        <w:spacing w:after="240"/>
      </w:pPr>
      <w:r>
        <w:t xml:space="preserve">Error de configuración irrecuperable, El .env de producción tiene un error que impide la conexión a la BD o al servicio de correo, y no se puede corregir en el momento. </w:t>
      </w:r>
    </w:p>
    <w:p w14:paraId="10D1592E" w14:textId="77777777" w:rsidR="003353E8" w:rsidRDefault="00000000">
      <w:pPr>
        <w:pStyle w:val="Ttulo3"/>
        <w:keepNext w:val="0"/>
        <w:keepLines w:val="0"/>
        <w:spacing w:before="280"/>
        <w:rPr>
          <w:b/>
          <w:bCs/>
          <w:color w:val="000000"/>
          <w:sz w:val="26"/>
          <w:szCs w:val="26"/>
        </w:rPr>
      </w:pPr>
      <w:bookmarkStart w:id="17" w:name="_heading=h.wty6x1mxo4fa" w:colFirst="0" w:colLast="0"/>
      <w:bookmarkEnd w:id="17"/>
      <w:r>
        <w:rPr>
          <w:b/>
          <w:bCs/>
          <w:color w:val="000000"/>
          <w:sz w:val="26"/>
          <w:szCs w:val="26"/>
        </w:rPr>
        <w:t>4.2 Procedimiento de Reversión (Rollback)</w:t>
      </w:r>
    </w:p>
    <w:tbl>
      <w:tblPr>
        <w:tblStyle w:val="a3"/>
        <w:tblW w:w="10395"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2865"/>
        <w:gridCol w:w="5715"/>
        <w:gridCol w:w="1815"/>
      </w:tblGrid>
      <w:tr w:rsidR="003353E8" w14:paraId="1885AF67" w14:textId="77777777">
        <w:trPr>
          <w:trHeight w:val="50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6F9B3" w14:textId="77777777" w:rsidR="003353E8" w:rsidRDefault="00000000">
            <w:r>
              <w:t>Paso</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62684" w14:textId="77777777" w:rsidR="003353E8" w:rsidRDefault="00000000">
            <w:r>
              <w:t>Descripción</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04B4E" w14:textId="77777777" w:rsidR="003353E8" w:rsidRDefault="00000000">
            <w:r>
              <w:t>Responsable</w:t>
            </w:r>
          </w:p>
        </w:tc>
      </w:tr>
      <w:tr w:rsidR="003353E8" w14:paraId="057D4081"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6C182" w14:textId="77777777" w:rsidR="003353E8" w:rsidRDefault="00000000">
            <w:r>
              <w:rPr>
                <w:b/>
                <w:bCs/>
              </w:rPr>
              <w:t>1. Decisión</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A6FD2" w14:textId="77777777" w:rsidR="003353E8" w:rsidRDefault="00000000">
            <w:r>
              <w:t xml:space="preserve">El Coordinador del proyecto toma la decisión de Rollback y notifica al equipo y al administrador de la óptica. Se documenta la hora de la decisión.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08BBA" w14:textId="77777777" w:rsidR="003353E8" w:rsidRDefault="00000000">
            <w:r>
              <w:t>Coordinador</w:t>
            </w:r>
          </w:p>
        </w:tc>
      </w:tr>
      <w:tr w:rsidR="003353E8" w14:paraId="62BC7745"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057DA" w14:textId="77777777" w:rsidR="003353E8" w:rsidRDefault="00000000">
            <w:r>
              <w:rPr>
                <w:b/>
                <w:bCs/>
              </w:rPr>
              <w:t>2. Detener servicios</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70882" w14:textId="77777777" w:rsidR="003353E8" w:rsidRDefault="00000000">
            <w:r>
              <w:t xml:space="preserve">Detener inmediatamente el servidor Node.js en producción para evitar más escrituras en la BD.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E338D" w14:textId="77777777" w:rsidR="003353E8" w:rsidRDefault="00000000">
            <w:r>
              <w:t>Desarrollador</w:t>
            </w:r>
          </w:p>
        </w:tc>
      </w:tr>
      <w:tr w:rsidR="003353E8" w14:paraId="2418A87F"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8841B" w14:textId="77777777" w:rsidR="003353E8" w:rsidRDefault="00000000">
            <w:r>
              <w:rPr>
                <w:b/>
                <w:bCs/>
              </w:rPr>
              <w:t>3. Comunicar a usuarios</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0EB2E" w14:textId="77777777" w:rsidR="003353E8" w:rsidRDefault="00000000">
            <w:r>
              <w:t xml:space="preserve">Informar al administrador de la óptica que el sistema volverá temporalmente al proceso manual mientras se corrige el problema.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B28CB" w14:textId="77777777" w:rsidR="003353E8" w:rsidRDefault="00000000">
            <w:r>
              <w:t>Coordinador</w:t>
            </w:r>
          </w:p>
        </w:tc>
      </w:tr>
      <w:tr w:rsidR="003353E8" w14:paraId="500B1081"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4E52E" w14:textId="77777777" w:rsidR="003353E8" w:rsidRDefault="00000000">
            <w:r>
              <w:rPr>
                <w:b/>
                <w:bCs/>
              </w:rPr>
              <w:t xml:space="preserve">4. Restaurar BD </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8F5C6" w14:textId="77777777" w:rsidR="003353E8" w:rsidRDefault="00000000">
            <w:r>
              <w:t xml:space="preserve">Si se modificaron datos en producción, restaurar desde el backup tomado en la preparación: mysql api_sga_full &lt; backup_dev.sql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95B2A" w14:textId="77777777" w:rsidR="003353E8" w:rsidRDefault="00000000">
            <w:r>
              <w:t>Desarrollador</w:t>
            </w:r>
          </w:p>
        </w:tc>
      </w:tr>
      <w:tr w:rsidR="003353E8" w14:paraId="16A049D6"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5122F" w14:textId="77777777" w:rsidR="003353E8" w:rsidRDefault="00000000">
            <w:r>
              <w:rPr>
                <w:b/>
                <w:bCs/>
              </w:rPr>
              <w:t xml:space="preserve">5. Analizar causa raíz </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76F70" w14:textId="77777777" w:rsidR="003353E8" w:rsidRDefault="00000000">
            <w:r>
              <w:t xml:space="preserve">El equipo de desarrollo identifica la causa del fallo, corrige el problema y documenta la solución.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AF7C7" w14:textId="77777777" w:rsidR="003353E8" w:rsidRDefault="00000000">
            <w:r>
              <w:t>Equipo Dev</w:t>
            </w:r>
          </w:p>
        </w:tc>
      </w:tr>
      <w:tr w:rsidR="003353E8" w14:paraId="285E3E2E" w14:textId="77777777">
        <w:trPr>
          <w:trHeight w:val="770"/>
        </w:trPr>
        <w:tc>
          <w:tcPr>
            <w:tcW w:w="2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D6798" w14:textId="77777777" w:rsidR="003353E8" w:rsidRDefault="00000000">
            <w:pPr>
              <w:rPr>
                <w:b/>
                <w:bCs/>
              </w:rPr>
            </w:pPr>
            <w:r>
              <w:rPr>
                <w:b/>
                <w:bCs/>
              </w:rPr>
              <w:lastRenderedPageBreak/>
              <w:t xml:space="preserve">6. Nuevo Go-Live </w:t>
            </w:r>
          </w:p>
        </w:tc>
        <w:tc>
          <w:tcPr>
            <w:tcW w:w="5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BE552" w14:textId="77777777" w:rsidR="003353E8" w:rsidRDefault="00000000">
            <w:r>
              <w:t xml:space="preserve">Una vez corregido el problema, programar un nuevo intento de migración con mínimo 48 horas de anticipación para realizar pruebas previas.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94FFC" w14:textId="77777777" w:rsidR="003353E8" w:rsidRDefault="00000000">
            <w:r>
              <w:t>Coordinador + Dev</w:t>
            </w:r>
          </w:p>
        </w:tc>
      </w:tr>
    </w:tbl>
    <w:p w14:paraId="42843710" w14:textId="77777777" w:rsidR="003353E8" w:rsidRDefault="00000000">
      <w:pPr>
        <w:spacing w:before="60" w:after="60"/>
      </w:pPr>
      <w:r>
        <w:t>Tiempo máximo estimado para completar el Rollback: 2 horas desde la decisión.</w:t>
      </w:r>
    </w:p>
    <w:p w14:paraId="65413E2C" w14:textId="77777777" w:rsidR="003353E8" w:rsidRDefault="00000000">
      <w:pPr>
        <w:pStyle w:val="Ttulo2"/>
        <w:keepNext w:val="0"/>
        <w:keepLines w:val="0"/>
        <w:spacing w:after="80"/>
        <w:rPr>
          <w:b/>
          <w:bCs/>
          <w:sz w:val="34"/>
          <w:szCs w:val="34"/>
        </w:rPr>
      </w:pPr>
      <w:bookmarkStart w:id="18" w:name="_heading=h.pgdpzwfbfwgk" w:colFirst="0" w:colLast="0"/>
      <w:bookmarkEnd w:id="18"/>
      <w:r>
        <w:rPr>
          <w:b/>
          <w:bCs/>
          <w:sz w:val="34"/>
          <w:szCs w:val="34"/>
        </w:rPr>
        <w:t>5. Pruebas y Aceptación</w:t>
      </w:r>
    </w:p>
    <w:p w14:paraId="12FB0444" w14:textId="77777777" w:rsidR="003353E8" w:rsidRDefault="00000000">
      <w:pPr>
        <w:pStyle w:val="Ttulo3"/>
        <w:keepNext w:val="0"/>
        <w:keepLines w:val="0"/>
        <w:spacing w:before="280"/>
        <w:rPr>
          <w:b/>
          <w:bCs/>
          <w:color w:val="000000"/>
          <w:sz w:val="26"/>
          <w:szCs w:val="26"/>
        </w:rPr>
      </w:pPr>
      <w:bookmarkStart w:id="19" w:name="_heading=h.u4qmw6b76mw0" w:colFirst="0" w:colLast="0"/>
      <w:bookmarkEnd w:id="19"/>
      <w:r>
        <w:rPr>
          <w:b/>
          <w:bCs/>
          <w:color w:val="000000"/>
          <w:sz w:val="26"/>
          <w:szCs w:val="26"/>
        </w:rPr>
        <w:t>5.1 Tipos de Pruebas</w:t>
      </w:r>
    </w:p>
    <w:p w14:paraId="42DF55DB" w14:textId="77777777" w:rsidR="003353E8" w:rsidRDefault="00000000">
      <w:pPr>
        <w:numPr>
          <w:ilvl w:val="0"/>
          <w:numId w:val="1"/>
        </w:numPr>
        <w:spacing w:before="240"/>
      </w:pPr>
      <w:r>
        <w:rPr>
          <w:b/>
          <w:bCs/>
        </w:rPr>
        <w:t>Pruebas de Humo (Smoke Test):</w:t>
      </w:r>
      <w:r>
        <w:t xml:space="preserve"> Verificación rápida de los flujos críticos en producción: login de administrador, creación de cita, visualización del catálogo de productos, acceso al panel admin. Desarrollador + Admin.</w:t>
      </w:r>
    </w:p>
    <w:p w14:paraId="0CED9265" w14:textId="77777777" w:rsidR="003353E8" w:rsidRDefault="00000000">
      <w:pPr>
        <w:numPr>
          <w:ilvl w:val="0"/>
          <w:numId w:val="1"/>
        </w:numPr>
      </w:pPr>
      <w:r>
        <w:rPr>
          <w:b/>
          <w:bCs/>
        </w:rPr>
        <w:t xml:space="preserve">Pruebas de Funcionalidad: </w:t>
      </w:r>
      <w:r>
        <w:t xml:space="preserve">Verificar que todos los módulos del SGA operan en producción: autenticación, citas, fórmulas, inventario, ventas, reportes y notificaciones. Administrador Óptica + QA. </w:t>
      </w:r>
    </w:p>
    <w:p w14:paraId="1115EC62" w14:textId="77777777" w:rsidR="003353E8" w:rsidRDefault="00000000">
      <w:pPr>
        <w:numPr>
          <w:ilvl w:val="0"/>
          <w:numId w:val="1"/>
        </w:numPr>
      </w:pPr>
      <w:r>
        <w:rPr>
          <w:b/>
          <w:bCs/>
        </w:rPr>
        <w:t>Pruebas de Rendimiento:</w:t>
      </w:r>
      <w:r>
        <w:t xml:space="preserve"> Verificar tiempos de respuesta aceptables en producción: el catálogo carga en menos de 12 segundos, los reportes responden correctamente. Equipo Dev. </w:t>
      </w:r>
    </w:p>
    <w:p w14:paraId="111A2E37" w14:textId="77777777" w:rsidR="003353E8" w:rsidRDefault="00000000">
      <w:pPr>
        <w:numPr>
          <w:ilvl w:val="0"/>
          <w:numId w:val="1"/>
        </w:numPr>
        <w:spacing w:after="240"/>
      </w:pPr>
      <w:r>
        <w:rPr>
          <w:b/>
          <w:bCs/>
        </w:rPr>
        <w:t>Pruebas de Integridad de Datos:</w:t>
      </w:r>
      <w:r>
        <w:t xml:space="preserve"> Confirmar que los datos insertados (catálogo de prueba, usuarios) coinciden en la BD de producción con lo esperado. Ejecutar SELECT COUNT(*) en las tablas principales. Desarrollador.</w:t>
      </w:r>
    </w:p>
    <w:p w14:paraId="346BB9D1" w14:textId="77777777" w:rsidR="003353E8" w:rsidRDefault="00000000">
      <w:pPr>
        <w:numPr>
          <w:ilvl w:val="0"/>
          <w:numId w:val="1"/>
        </w:numPr>
        <w:spacing w:after="240"/>
      </w:pPr>
      <w:r>
        <w:rPr>
          <w:b/>
          <w:bCs/>
        </w:rPr>
        <w:t>Pruebas de Rollback (Opcional):</w:t>
      </w:r>
      <w:r>
        <w:t xml:space="preserve"> En ambiente de staging, simular el procedimiento de rollback para validar que el backup se restaura correctamente antes del cutover real. Desarrollador.</w:t>
      </w:r>
    </w:p>
    <w:p w14:paraId="23C4457E" w14:textId="77777777" w:rsidR="003353E8" w:rsidRDefault="00000000">
      <w:pPr>
        <w:pStyle w:val="Ttulo3"/>
        <w:keepNext w:val="0"/>
        <w:keepLines w:val="0"/>
        <w:spacing w:before="280"/>
        <w:rPr>
          <w:b/>
          <w:bCs/>
          <w:color w:val="000000"/>
          <w:sz w:val="26"/>
          <w:szCs w:val="26"/>
        </w:rPr>
      </w:pPr>
      <w:bookmarkStart w:id="20" w:name="_heading=h.osjgcsrr5kss" w:colFirst="0" w:colLast="0"/>
      <w:bookmarkEnd w:id="20"/>
      <w:r>
        <w:rPr>
          <w:b/>
          <w:bCs/>
          <w:color w:val="000000"/>
          <w:sz w:val="26"/>
          <w:szCs w:val="26"/>
        </w:rPr>
        <w:t>5.2 Roles y Responsabilidades</w:t>
      </w:r>
    </w:p>
    <w:tbl>
      <w:tblPr>
        <w:tblStyle w:val="a4"/>
        <w:tblW w:w="1050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3900"/>
        <w:gridCol w:w="6600"/>
      </w:tblGrid>
      <w:tr w:rsidR="003353E8" w14:paraId="35A6359F"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ABFF3" w14:textId="77777777" w:rsidR="003353E8" w:rsidRDefault="00000000">
            <w:r>
              <w:t>Rol</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2AA91" w14:textId="77777777" w:rsidR="003353E8" w:rsidRDefault="00000000">
            <w:r>
              <w:t>Responsabilidad Clave durante la Migración</w:t>
            </w:r>
          </w:p>
        </w:tc>
      </w:tr>
      <w:tr w:rsidR="003353E8" w14:paraId="2CF2832A"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3F066" w14:textId="77777777" w:rsidR="003353E8" w:rsidRDefault="00000000">
            <w:r>
              <w:rPr>
                <w:b/>
                <w:bCs/>
              </w:rPr>
              <w:t>Coordinador del Proyecto</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A5883" w14:textId="77777777" w:rsidR="003353E8" w:rsidRDefault="00000000">
            <w:r>
              <w:t xml:space="preserve">Comunicación con la óptica, gestión del cronograma, decisión Go/No-Go y activación del Rollback si es necesario. </w:t>
            </w:r>
          </w:p>
        </w:tc>
      </w:tr>
      <w:tr w:rsidR="003353E8" w14:paraId="215B3768" w14:textId="77777777">
        <w:trPr>
          <w:trHeight w:val="77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EB979" w14:textId="77777777" w:rsidR="003353E8" w:rsidRDefault="00000000">
            <w:pPr>
              <w:rPr>
                <w:b/>
                <w:bCs/>
              </w:rPr>
            </w:pPr>
            <w:r>
              <w:rPr>
                <w:b/>
                <w:bCs/>
              </w:rPr>
              <w:t xml:space="preserve">Equipo de Desarrollo (Juan Casilimas, Wilson Salcedo, William Rojas, Evjany Segura, Marlon Castañeda) </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E4147" w14:textId="77777777" w:rsidR="003353E8" w:rsidRDefault="00000000">
            <w:r>
              <w:t xml:space="preserve">Ejecución de todos los pasos técnicos: configuración del servidor, despliegue del backend y frontend, scripts SQL, verificación de logs y corrección de errores. </w:t>
            </w:r>
          </w:p>
        </w:tc>
      </w:tr>
      <w:tr w:rsidR="003353E8" w14:paraId="27C19EA1"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58DD" w14:textId="77777777" w:rsidR="003353E8" w:rsidRDefault="00000000">
            <w:pPr>
              <w:rPr>
                <w:b/>
                <w:bCs/>
              </w:rPr>
            </w:pPr>
            <w:r>
              <w:rPr>
                <w:b/>
                <w:bCs/>
              </w:rPr>
              <w:t xml:space="preserve">Administrador de la Óptica Unidad Visual </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2E616" w14:textId="77777777" w:rsidR="003353E8" w:rsidRDefault="00000000">
            <w:r>
              <w:t xml:space="preserve">Aprobación final del sistema en producción, validación funcional de los flujos de negocio y firma de aceptación del Go-Live. </w:t>
            </w:r>
          </w:p>
        </w:tc>
      </w:tr>
      <w:tr w:rsidR="003353E8" w14:paraId="00A67D62"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F48A6" w14:textId="77777777" w:rsidR="003353E8" w:rsidRDefault="00000000">
            <w:pPr>
              <w:rPr>
                <w:b/>
                <w:bCs/>
              </w:rPr>
            </w:pPr>
            <w:r>
              <w:rPr>
                <w:b/>
                <w:bCs/>
              </w:rPr>
              <w:t xml:space="preserve">Empleados de la Óptica </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2F10D" w14:textId="77777777" w:rsidR="003353E8" w:rsidRDefault="00000000">
            <w:r>
              <w:t xml:space="preserve">Participación en las pruebas UAT post-migración para validar que el sistema funciona según sus necesidades operativas. </w:t>
            </w:r>
          </w:p>
        </w:tc>
      </w:tr>
    </w:tbl>
    <w:p w14:paraId="0E24BD3F" w14:textId="77777777" w:rsidR="003353E8" w:rsidRDefault="003353E8"/>
    <w:p w14:paraId="327CC68C" w14:textId="77777777" w:rsidR="003353E8" w:rsidRDefault="003353E8"/>
    <w:sectPr w:rsidR="003353E8">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D1F43" w14:textId="77777777" w:rsidR="000128F3" w:rsidRDefault="000128F3">
      <w:pPr>
        <w:spacing w:line="240" w:lineRule="auto"/>
      </w:pPr>
      <w:r>
        <w:separator/>
      </w:r>
    </w:p>
  </w:endnote>
  <w:endnote w:type="continuationSeparator" w:id="0">
    <w:p w14:paraId="19C022AE" w14:textId="77777777" w:rsidR="000128F3" w:rsidRDefault="000128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D470FC4-7C5A-477F-9E7E-88F57DA987E9}"/>
  </w:font>
  <w:font w:name="Cambria">
    <w:panose1 w:val="02040503050406030204"/>
    <w:charset w:val="00"/>
    <w:family w:val="roman"/>
    <w:pitch w:val="variable"/>
    <w:sig w:usb0="E00006FF" w:usb1="420024FF" w:usb2="02000000" w:usb3="00000000" w:csb0="0000019F" w:csb1="00000000"/>
    <w:embedRegular r:id="rId2" w:fontKey="{6E654B2B-90DE-4C20-85E8-6DA351F0EB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61DD1" w14:textId="77777777" w:rsidR="000128F3" w:rsidRDefault="000128F3">
      <w:pPr>
        <w:spacing w:line="240" w:lineRule="auto"/>
      </w:pPr>
      <w:r>
        <w:separator/>
      </w:r>
    </w:p>
  </w:footnote>
  <w:footnote w:type="continuationSeparator" w:id="0">
    <w:p w14:paraId="4A9194C3" w14:textId="77777777" w:rsidR="000128F3" w:rsidRDefault="000128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2DFEA" w14:textId="77777777" w:rsidR="003353E8" w:rsidRDefault="003353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36B4D"/>
    <w:multiLevelType w:val="multilevel"/>
    <w:tmpl w:val="90DA6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56CC0"/>
    <w:multiLevelType w:val="multilevel"/>
    <w:tmpl w:val="8278C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275ADD"/>
    <w:multiLevelType w:val="multilevel"/>
    <w:tmpl w:val="2CD2E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192F3A"/>
    <w:multiLevelType w:val="multilevel"/>
    <w:tmpl w:val="1A46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8E2D19"/>
    <w:multiLevelType w:val="multilevel"/>
    <w:tmpl w:val="A3B6F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E21071"/>
    <w:multiLevelType w:val="multilevel"/>
    <w:tmpl w:val="C5A85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4060568">
    <w:abstractNumId w:val="0"/>
  </w:num>
  <w:num w:numId="2" w16cid:durableId="1102185897">
    <w:abstractNumId w:val="4"/>
  </w:num>
  <w:num w:numId="3" w16cid:durableId="1844857610">
    <w:abstractNumId w:val="1"/>
  </w:num>
  <w:num w:numId="4" w16cid:durableId="1696074581">
    <w:abstractNumId w:val="2"/>
  </w:num>
  <w:num w:numId="5" w16cid:durableId="158273505">
    <w:abstractNumId w:val="3"/>
  </w:num>
  <w:num w:numId="6" w16cid:durableId="2016415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3E8"/>
    <w:rsid w:val="000128F3"/>
    <w:rsid w:val="00106D6E"/>
    <w:rsid w:val="001618F2"/>
    <w:rsid w:val="003353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BF25"/>
  <w15:docId w15:val="{A6EF790B-0D63-4CD0-8494-8A613722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i0mZq8kdm5wk6JbCY4RZwd+l9A==">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1683</Words>
  <Characters>9260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Evjany Segura Duque</cp:lastModifiedBy>
  <cp:revision>2</cp:revision>
  <dcterms:created xsi:type="dcterms:W3CDTF">2026-06-26T00:43:00Z</dcterms:created>
  <dcterms:modified xsi:type="dcterms:W3CDTF">2026-06-26T00:43:00Z</dcterms:modified>
</cp:coreProperties>
</file>