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Heuristic Evaluation - Evlin Profile 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Severity (0-4)</w:t>
            </w:r>
          </w:p>
        </w:tc>
        <w:tc>
          <w:tcPr>
            <w:tcW w:type="dxa" w:w="1440"/>
          </w:tcPr>
          <w:p>
            <w:r>
              <w:t>Heuristic Transgressed / Supported</w:t>
            </w:r>
          </w:p>
        </w:tc>
        <w:tc>
          <w:tcPr>
            <w:tcW w:type="dxa" w:w="1440"/>
          </w:tcPr>
          <w:p>
            <w:r>
              <w:t>Where in the Interface / Application</w:t>
            </w:r>
          </w:p>
        </w:tc>
        <w:tc>
          <w:tcPr>
            <w:tcW w:type="dxa" w:w="1440"/>
          </w:tcPr>
          <w:p>
            <w:r>
              <w:t>Issue</w:t>
            </w:r>
          </w:p>
        </w:tc>
        <w:tc>
          <w:tcPr>
            <w:tcW w:type="dxa" w:w="1440"/>
          </w:tcPr>
          <w:p>
            <w:r>
              <w:t>Remedy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Visibility of System Status</w:t>
            </w:r>
          </w:p>
        </w:tc>
        <w:tc>
          <w:tcPr>
            <w:tcW w:type="dxa" w:w="1440"/>
          </w:tcPr>
          <w:p>
            <w:r>
              <w:t>All pages</w:t>
            </w:r>
          </w:p>
        </w:tc>
        <w:tc>
          <w:tcPr>
            <w:tcW w:type="dxa" w:w="1440"/>
          </w:tcPr>
          <w:p>
            <w:r>
              <w:t>No issue. Pages load with visual feedback, clear structure.</w:t>
            </w:r>
          </w:p>
        </w:tc>
        <w:tc>
          <w:tcPr>
            <w:tcW w:type="dxa" w:w="1440"/>
          </w:tcPr>
          <w:p>
            <w:r>
              <w:t>No remedy needed.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Match Between System and Real World</w:t>
            </w:r>
          </w:p>
        </w:tc>
        <w:tc>
          <w:tcPr>
            <w:tcW w:type="dxa" w:w="1440"/>
          </w:tcPr>
          <w:p>
            <w:r>
              <w:t>Portfolio page</w:t>
            </w:r>
          </w:p>
        </w:tc>
        <w:tc>
          <w:tcPr>
            <w:tcW w:type="dxa" w:w="1440"/>
          </w:tcPr>
          <w:p>
            <w:r>
              <w:t>Users might expect more interactive project details or real-time updates.</w:t>
            </w:r>
          </w:p>
        </w:tc>
        <w:tc>
          <w:tcPr>
            <w:tcW w:type="dxa" w:w="1440"/>
          </w:tcPr>
          <w:p>
            <w:r>
              <w:t>Add hover states or modals for richer interaction.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User Control and Freedom</w:t>
            </w:r>
          </w:p>
        </w:tc>
        <w:tc>
          <w:tcPr>
            <w:tcW w:type="dxa" w:w="1440"/>
          </w:tcPr>
          <w:p>
            <w:r>
              <w:t>Navigation menu</w:t>
            </w:r>
          </w:p>
        </w:tc>
        <w:tc>
          <w:tcPr>
            <w:tcW w:type="dxa" w:w="1440"/>
          </w:tcPr>
          <w:p>
            <w:r>
              <w:t>No option to skip to content for screen readers.</w:t>
            </w:r>
          </w:p>
        </w:tc>
        <w:tc>
          <w:tcPr>
            <w:tcW w:type="dxa" w:w="1440"/>
          </w:tcPr>
          <w:p>
            <w:r>
              <w:t>Add a 'Skip to Main Content' link.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Consistency and Standards</w:t>
            </w:r>
          </w:p>
        </w:tc>
        <w:tc>
          <w:tcPr>
            <w:tcW w:type="dxa" w:w="1440"/>
          </w:tcPr>
          <w:p>
            <w:r>
              <w:t>All pages</w:t>
            </w:r>
          </w:p>
        </w:tc>
        <w:tc>
          <w:tcPr>
            <w:tcW w:type="dxa" w:w="1440"/>
          </w:tcPr>
          <w:p>
            <w:r>
              <w:t>Follows conventional structure and design standards.</w:t>
            </w:r>
          </w:p>
        </w:tc>
        <w:tc>
          <w:tcPr>
            <w:tcW w:type="dxa" w:w="1440"/>
          </w:tcPr>
          <w:p>
            <w:r>
              <w:t>No remedy needed.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Error Prevention</w:t>
            </w:r>
          </w:p>
        </w:tc>
        <w:tc>
          <w:tcPr>
            <w:tcW w:type="dxa" w:w="1440"/>
          </w:tcPr>
          <w:p>
            <w:r>
              <w:t>Links on project page</w:t>
            </w:r>
          </w:p>
        </w:tc>
        <w:tc>
          <w:tcPr>
            <w:tcW w:type="dxa" w:w="1440"/>
          </w:tcPr>
          <w:p>
            <w:r>
              <w:t>External links don’t open in new tabs, might lose user’s place.</w:t>
            </w:r>
          </w:p>
        </w:tc>
        <w:tc>
          <w:tcPr>
            <w:tcW w:type="dxa" w:w="1440"/>
          </w:tcPr>
          <w:p>
            <w:r>
              <w:t>Use target="_blank" for external links.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Recognition over Recall</w:t>
            </w:r>
          </w:p>
        </w:tc>
        <w:tc>
          <w:tcPr>
            <w:tcW w:type="dxa" w:w="1440"/>
          </w:tcPr>
          <w:p>
            <w:r>
              <w:t>Navigation &amp; headings</w:t>
            </w:r>
          </w:p>
        </w:tc>
        <w:tc>
          <w:tcPr>
            <w:tcW w:type="dxa" w:w="1440"/>
          </w:tcPr>
          <w:p>
            <w:r>
              <w:t>Mostly intuitive, but could benefit from breadcrumb navigation.</w:t>
            </w:r>
          </w:p>
        </w:tc>
        <w:tc>
          <w:tcPr>
            <w:tcW w:type="dxa" w:w="1440"/>
          </w:tcPr>
          <w:p>
            <w:r>
              <w:t>Consider adding breadcrumb or section titles.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Flexibility and Efficiency of Use</w:t>
            </w:r>
          </w:p>
        </w:tc>
        <w:tc>
          <w:tcPr>
            <w:tcW w:type="dxa" w:w="1440"/>
          </w:tcPr>
          <w:p>
            <w:r>
              <w:t>All pages</w:t>
            </w:r>
          </w:p>
        </w:tc>
        <w:tc>
          <w:tcPr>
            <w:tcW w:type="dxa" w:w="1440"/>
          </w:tcPr>
          <w:p>
            <w:r>
              <w:t>No keyboard shortcuts or tab highlighting for faster access.</w:t>
            </w:r>
          </w:p>
        </w:tc>
        <w:tc>
          <w:tcPr>
            <w:tcW w:type="dxa" w:w="1440"/>
          </w:tcPr>
          <w:p>
            <w:r>
              <w:t>Add focus-visible styling and keyboard accessibility features.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Aesthetic and Minimalist Design</w:t>
            </w:r>
          </w:p>
        </w:tc>
        <w:tc>
          <w:tcPr>
            <w:tcW w:type="dxa" w:w="1440"/>
          </w:tcPr>
          <w:p>
            <w:r>
              <w:t>All pages</w:t>
            </w:r>
          </w:p>
        </w:tc>
        <w:tc>
          <w:tcPr>
            <w:tcW w:type="dxa" w:w="1440"/>
          </w:tcPr>
          <w:p>
            <w:r>
              <w:t>Clean and minimal design supports usability.</w:t>
            </w:r>
          </w:p>
        </w:tc>
        <w:tc>
          <w:tcPr>
            <w:tcW w:type="dxa" w:w="1440"/>
          </w:tcPr>
          <w:p>
            <w:r>
              <w:t>No remedy needed.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Help Users Recognize, Diagnose, Recover from Errors</w:t>
            </w:r>
          </w:p>
        </w:tc>
        <w:tc>
          <w:tcPr>
            <w:tcW w:type="dxa" w:w="1440"/>
          </w:tcPr>
          <w:p>
            <w:r>
              <w:t>No form or interaction</w:t>
            </w:r>
          </w:p>
        </w:tc>
        <w:tc>
          <w:tcPr>
            <w:tcW w:type="dxa" w:w="1440"/>
          </w:tcPr>
          <w:p>
            <w:r>
              <w:t>No validation feedback due to lack of forms.</w:t>
            </w:r>
          </w:p>
        </w:tc>
        <w:tc>
          <w:tcPr>
            <w:tcW w:type="dxa" w:w="1440"/>
          </w:tcPr>
          <w:p>
            <w:r>
              <w:t>If forms are added later, include proper validation and feedback.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Help and Documentation</w:t>
            </w:r>
          </w:p>
        </w:tc>
        <w:tc>
          <w:tcPr>
            <w:tcW w:type="dxa" w:w="1440"/>
          </w:tcPr>
          <w:p>
            <w:r>
              <w:t>About page</w:t>
            </w:r>
          </w:p>
        </w:tc>
        <w:tc>
          <w:tcPr>
            <w:tcW w:type="dxa" w:w="1440"/>
          </w:tcPr>
          <w:p>
            <w:r>
              <w:t>No help or site overview for first-time users.</w:t>
            </w:r>
          </w:p>
        </w:tc>
        <w:tc>
          <w:tcPr>
            <w:tcW w:type="dxa" w:w="1440"/>
          </w:tcPr>
          <w:p>
            <w:r>
              <w:t>Add a brief 'How to navigate this site' note on the homepage.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