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89775399"/>
        <w:docPartObj>
          <w:docPartGallery w:val="Cover Pages"/>
          <w:docPartUnique/>
        </w:docPartObj>
      </w:sdtPr>
      <w:sdtEndPr>
        <w:rPr>
          <w:lang w:val="fr-CA"/>
        </w:rPr>
      </w:sdtEndPr>
      <w:sdtContent>
        <w:p w14:paraId="43B94EB8" w14:textId="5FF73E82" w:rsidR="003742D5" w:rsidRDefault="003742D5"/>
        <w:tbl>
          <w:tblPr>
            <w:tblpPr w:leftFromText="187" w:rightFromText="187" w:horzAnchor="margin" w:tblpXSpec="center" w:tblpY="2881"/>
            <w:tblW w:w="4000" w:type="pct"/>
            <w:tblBorders>
              <w:left w:val="single" w:sz="12" w:space="0" w:color="156082" w:themeColor="accent1"/>
            </w:tblBorders>
            <w:tblCellMar>
              <w:left w:w="144" w:type="dxa"/>
              <w:right w:w="115" w:type="dxa"/>
            </w:tblCellMar>
            <w:tblLook w:val="04A0" w:firstRow="1" w:lastRow="0" w:firstColumn="1" w:lastColumn="0" w:noHBand="0" w:noVBand="1"/>
          </w:tblPr>
          <w:tblGrid>
            <w:gridCol w:w="7476"/>
          </w:tblGrid>
          <w:tr w:rsidR="003742D5" w14:paraId="25B907D6" w14:textId="77777777">
            <w:sdt>
              <w:sdtPr>
                <w:rPr>
                  <w:color w:val="0F4761" w:themeColor="accent1" w:themeShade="BF"/>
                  <w:sz w:val="32"/>
                  <w:szCs w:val="32"/>
                </w:rPr>
                <w:alias w:val="Company"/>
                <w:id w:val="13406915"/>
                <w:placeholder>
                  <w:docPart w:val="6944D6D5398E4567B43E205E4BC3EFCA"/>
                </w:placeholder>
                <w:dataBinding w:prefixMappings="xmlns:ns0='http://schemas.openxmlformats.org/officeDocument/2006/extended-properties'" w:xpath="/ns0:Properties[1]/ns0:Company[1]" w:storeItemID="{6668398D-A668-4E3E-A5EB-62B293D839F1}"/>
                <w:text/>
              </w:sdtPr>
              <w:sdtEndPr/>
              <w:sdtContent>
                <w:tc>
                  <w:tcPr>
                    <w:tcW w:w="7672" w:type="dxa"/>
                    <w:tcMar>
                      <w:top w:w="216" w:type="dxa"/>
                      <w:left w:w="115" w:type="dxa"/>
                      <w:bottom w:w="216" w:type="dxa"/>
                      <w:right w:w="115" w:type="dxa"/>
                    </w:tcMar>
                  </w:tcPr>
                  <w:p w14:paraId="370DC12F" w14:textId="2974FB7C" w:rsidR="003742D5" w:rsidRDefault="002D3773">
                    <w:pPr>
                      <w:pStyle w:val="NoSpacing"/>
                      <w:rPr>
                        <w:color w:val="0F4761" w:themeColor="accent1" w:themeShade="BF"/>
                        <w:sz w:val="24"/>
                      </w:rPr>
                    </w:pPr>
                    <w:r w:rsidRPr="00F96D74">
                      <w:rPr>
                        <w:color w:val="0F4761" w:themeColor="accent1" w:themeShade="BF"/>
                        <w:sz w:val="32"/>
                        <w:szCs w:val="32"/>
                      </w:rPr>
                      <w:t>INF 1430</w:t>
                    </w:r>
                  </w:p>
                </w:tc>
              </w:sdtContent>
            </w:sdt>
          </w:tr>
          <w:tr w:rsidR="003742D5" w14:paraId="11D17CF7" w14:textId="77777777">
            <w:tc>
              <w:tcPr>
                <w:tcW w:w="7672" w:type="dxa"/>
              </w:tcPr>
              <w:sdt>
                <w:sdtPr>
                  <w:rPr>
                    <w:rFonts w:asciiTheme="majorHAnsi" w:eastAsiaTheme="majorEastAsia" w:hAnsiTheme="majorHAnsi" w:cstheme="majorBidi"/>
                    <w:color w:val="156082" w:themeColor="accent1"/>
                    <w:sz w:val="72"/>
                    <w:szCs w:val="72"/>
                  </w:rPr>
                  <w:alias w:val="Title"/>
                  <w:id w:val="13406919"/>
                  <w:placeholder>
                    <w:docPart w:val="22AD0599337B4C5B9FA4E2D94BED81EB"/>
                  </w:placeholder>
                  <w:dataBinding w:prefixMappings="xmlns:ns0='http://schemas.openxmlformats.org/package/2006/metadata/core-properties' xmlns:ns1='http://purl.org/dc/elements/1.1/'" w:xpath="/ns0:coreProperties[1]/ns1:title[1]" w:storeItemID="{6C3C8BC8-F283-45AE-878A-BAB7291924A1}"/>
                  <w:text/>
                </w:sdtPr>
                <w:sdtEndPr/>
                <w:sdtContent>
                  <w:p w14:paraId="466E5576" w14:textId="1AFF1D72" w:rsidR="003742D5" w:rsidRDefault="002C7DF4">
                    <w:pPr>
                      <w:pStyle w:val="NoSpacing"/>
                      <w:spacing w:line="216" w:lineRule="auto"/>
                      <w:rPr>
                        <w:rFonts w:asciiTheme="majorHAnsi" w:eastAsiaTheme="majorEastAsia" w:hAnsiTheme="majorHAnsi" w:cstheme="majorBidi"/>
                        <w:color w:val="156082" w:themeColor="accent1"/>
                        <w:sz w:val="88"/>
                        <w:szCs w:val="88"/>
                      </w:rPr>
                    </w:pPr>
                    <w:r>
                      <w:rPr>
                        <w:rFonts w:asciiTheme="majorHAnsi" w:eastAsiaTheme="majorEastAsia" w:hAnsiTheme="majorHAnsi" w:cstheme="majorBidi"/>
                        <w:color w:val="156082" w:themeColor="accent1"/>
                        <w:sz w:val="72"/>
                        <w:szCs w:val="72"/>
                      </w:rPr>
                      <w:t>INF 1430 - Plan de projet</w:t>
                    </w:r>
                  </w:p>
                </w:sdtContent>
              </w:sdt>
            </w:tc>
          </w:tr>
          <w:tr w:rsidR="003742D5" w:rsidRPr="00E23D70" w14:paraId="0A067AE4" w14:textId="77777777">
            <w:sdt>
              <w:sdtPr>
                <w:rPr>
                  <w:color w:val="0F4761" w:themeColor="accent1" w:themeShade="BF"/>
                  <w:sz w:val="24"/>
                  <w:szCs w:val="24"/>
                  <w:lang w:val="fr-CA"/>
                </w:rPr>
                <w:alias w:val="Subtitle"/>
                <w:id w:val="13406923"/>
                <w:placeholder>
                  <w:docPart w:val="3CADA890939F4C6CAD974EA5C0A6B51F"/>
                </w:placeholder>
                <w:dataBinding w:prefixMappings="xmlns:ns0='http://schemas.openxmlformats.org/package/2006/metadata/core-properties' xmlns:ns1='http://purl.org/dc/elements/1.1/'" w:xpath="/ns0:coreProperties[1]/ns1:subject[1]" w:storeItemID="{6C3C8BC8-F283-45AE-878A-BAB7291924A1}"/>
                <w:text/>
              </w:sdtPr>
              <w:sdtEndPr/>
              <w:sdtContent>
                <w:tc>
                  <w:tcPr>
                    <w:tcW w:w="7672" w:type="dxa"/>
                    <w:tcMar>
                      <w:top w:w="216" w:type="dxa"/>
                      <w:left w:w="115" w:type="dxa"/>
                      <w:bottom w:w="216" w:type="dxa"/>
                      <w:right w:w="115" w:type="dxa"/>
                    </w:tcMar>
                  </w:tcPr>
                  <w:p w14:paraId="2CB3D531" w14:textId="1B44701F" w:rsidR="003742D5" w:rsidRPr="00E73A8B" w:rsidRDefault="00436D0D">
                    <w:pPr>
                      <w:pStyle w:val="NoSpacing"/>
                      <w:rPr>
                        <w:color w:val="0F4761" w:themeColor="accent1" w:themeShade="BF"/>
                        <w:sz w:val="24"/>
                        <w:lang w:val="fr-CA"/>
                      </w:rPr>
                    </w:pPr>
                    <w:r>
                      <w:rPr>
                        <w:color w:val="0F4761" w:themeColor="accent1" w:themeShade="BF"/>
                        <w:sz w:val="24"/>
                        <w:szCs w:val="24"/>
                        <w:lang w:val="fr-CA"/>
                      </w:rPr>
                      <w:t>Application générative de patrons de tricot</w:t>
                    </w:r>
                  </w:p>
                </w:tc>
              </w:sdtContent>
            </w:sdt>
          </w:tr>
        </w:tbl>
        <w:tbl>
          <w:tblPr>
            <w:tblpPr w:leftFromText="187" w:rightFromText="187" w:horzAnchor="margin" w:tblpXSpec="center" w:tblpYSpec="bottom"/>
            <w:tblW w:w="3857" w:type="pct"/>
            <w:tblLook w:val="04A0" w:firstRow="1" w:lastRow="0" w:firstColumn="1" w:lastColumn="0" w:noHBand="0" w:noVBand="1"/>
          </w:tblPr>
          <w:tblGrid>
            <w:gridCol w:w="7220"/>
          </w:tblGrid>
          <w:tr w:rsidR="003742D5" w:rsidRPr="00661DC6" w14:paraId="4607529E" w14:textId="77777777">
            <w:tc>
              <w:tcPr>
                <w:tcW w:w="7221" w:type="dxa"/>
                <w:tcMar>
                  <w:top w:w="216" w:type="dxa"/>
                  <w:left w:w="115" w:type="dxa"/>
                  <w:bottom w:w="216" w:type="dxa"/>
                  <w:right w:w="115" w:type="dxa"/>
                </w:tcMar>
              </w:tcPr>
              <w:sdt>
                <w:sdtPr>
                  <w:rPr>
                    <w:color w:val="156082" w:themeColor="accent1"/>
                    <w:sz w:val="28"/>
                    <w:szCs w:val="28"/>
                    <w:lang w:val="fr-CA"/>
                  </w:rPr>
                  <w:alias w:val="Author"/>
                  <w:id w:val="13406928"/>
                  <w:placeholder>
                    <w:docPart w:val="7F57BDF372D644119945A63627495C9F"/>
                  </w:placeholder>
                  <w:dataBinding w:prefixMappings="xmlns:ns0='http://schemas.openxmlformats.org/package/2006/metadata/core-properties' xmlns:ns1='http://purl.org/dc/elements/1.1/'" w:xpath="/ns0:coreProperties[1]/ns1:creator[1]" w:storeItemID="{6C3C8BC8-F283-45AE-878A-BAB7291924A1}"/>
                  <w:text/>
                </w:sdtPr>
                <w:sdtEndPr/>
                <w:sdtContent>
                  <w:p w14:paraId="35A5383F" w14:textId="5E635F0C" w:rsidR="003742D5" w:rsidRPr="00661DC6" w:rsidRDefault="00796375">
                    <w:pPr>
                      <w:pStyle w:val="NoSpacing"/>
                      <w:rPr>
                        <w:color w:val="156082" w:themeColor="accent1"/>
                        <w:sz w:val="28"/>
                        <w:szCs w:val="28"/>
                        <w:lang w:val="fr-CA"/>
                      </w:rPr>
                    </w:pPr>
                    <w:r w:rsidRPr="00661DC6">
                      <w:rPr>
                        <w:color w:val="156082" w:themeColor="accent1"/>
                        <w:sz w:val="28"/>
                        <w:szCs w:val="28"/>
                        <w:lang w:val="fr-CA"/>
                      </w:rPr>
                      <w:t>Evlyn Lagacé</w:t>
                    </w:r>
                  </w:p>
                </w:sdtContent>
              </w:sdt>
              <w:sdt>
                <w:sdtPr>
                  <w:rPr>
                    <w:color w:val="156082" w:themeColor="accent1"/>
                    <w:sz w:val="28"/>
                    <w:szCs w:val="28"/>
                    <w:lang w:val="fr-CA"/>
                  </w:rPr>
                  <w:alias w:val="Date"/>
                  <w:tag w:val="Date"/>
                  <w:id w:val="13406932"/>
                  <w:placeholder>
                    <w:docPart w:val="7BBA7766D99A463EBDD1A6D3B50BD718"/>
                  </w:placeholder>
                  <w:dataBinding w:prefixMappings="xmlns:ns0='http://schemas.microsoft.com/office/2006/coverPageProps'" w:xpath="/ns0:CoverPageProperties[1]/ns0:PublishDate[1]" w:storeItemID="{55AF091B-3C7A-41E3-B477-F2FDAA23CFDA}"/>
                  <w:date>
                    <w:dateFormat w:val="M-d-yyyy"/>
                    <w:lid w:val="en-US"/>
                    <w:storeMappedDataAs w:val="dateTime"/>
                    <w:calendar w:val="gregorian"/>
                  </w:date>
                </w:sdtPr>
                <w:sdtEndPr/>
                <w:sdtContent>
                  <w:p w14:paraId="1E6BA44D" w14:textId="73C7E607" w:rsidR="003742D5" w:rsidRPr="00661DC6" w:rsidRDefault="00661DC6">
                    <w:pPr>
                      <w:pStyle w:val="NoSpacing"/>
                      <w:rPr>
                        <w:color w:val="156082" w:themeColor="accent1"/>
                        <w:sz w:val="28"/>
                        <w:szCs w:val="28"/>
                        <w:lang w:val="fr-CA"/>
                      </w:rPr>
                    </w:pPr>
                    <w:r w:rsidRPr="00661DC6">
                      <w:rPr>
                        <w:color w:val="156082" w:themeColor="accent1"/>
                        <w:sz w:val="28"/>
                        <w:szCs w:val="28"/>
                        <w:lang w:val="fr-CA"/>
                      </w:rPr>
                      <w:t>21 mai</w:t>
                    </w:r>
                    <w:r w:rsidR="001928F5" w:rsidRPr="00661DC6">
                      <w:rPr>
                        <w:color w:val="156082" w:themeColor="accent1"/>
                        <w:sz w:val="28"/>
                        <w:szCs w:val="28"/>
                        <w:lang w:val="fr-CA"/>
                      </w:rPr>
                      <w:t xml:space="preserve"> 2026</w:t>
                    </w:r>
                  </w:p>
                </w:sdtContent>
              </w:sdt>
              <w:tbl>
                <w:tblPr>
                  <w:tblW w:w="4875" w:type="dxa"/>
                  <w:shd w:val="clear" w:color="auto" w:fill="FFFFFF"/>
                  <w:tblCellMar>
                    <w:left w:w="0" w:type="dxa"/>
                    <w:right w:w="0" w:type="dxa"/>
                  </w:tblCellMar>
                  <w:tblLook w:val="04A0" w:firstRow="1" w:lastRow="0" w:firstColumn="1" w:lastColumn="0" w:noHBand="0" w:noVBand="1"/>
                </w:tblPr>
                <w:tblGrid>
                  <w:gridCol w:w="4740"/>
                  <w:gridCol w:w="135"/>
                </w:tblGrid>
                <w:tr w:rsidR="00796375" w:rsidRPr="00661DC6" w14:paraId="42152197" w14:textId="77777777">
                  <w:tc>
                    <w:tcPr>
                      <w:tcW w:w="0" w:type="auto"/>
                      <w:tcBorders>
                        <w:top w:val="nil"/>
                        <w:left w:val="nil"/>
                        <w:bottom w:val="nil"/>
                        <w:right w:val="nil"/>
                      </w:tcBorders>
                      <w:shd w:val="clear" w:color="auto" w:fill="FFFFFF"/>
                      <w:tcMar>
                        <w:top w:w="0" w:type="dxa"/>
                        <w:left w:w="0" w:type="dxa"/>
                        <w:bottom w:w="75" w:type="dxa"/>
                        <w:right w:w="0" w:type="dxa"/>
                      </w:tcMar>
                      <w:vAlign w:val="bottom"/>
                      <w:hideMark/>
                    </w:tcPr>
                    <w:p w14:paraId="46DF5B9B" w14:textId="3334506E" w:rsidR="00796375" w:rsidRPr="00661DC6" w:rsidRDefault="00796375" w:rsidP="003E3769">
                      <w:pPr>
                        <w:pStyle w:val="NoSpacing"/>
                        <w:framePr w:hSpace="187" w:wrap="around" w:hAnchor="margin" w:xAlign="center" w:yAlign="bottom"/>
                        <w:rPr>
                          <w:color w:val="156082" w:themeColor="accent1"/>
                          <w:lang w:val="fr-CA"/>
                        </w:rPr>
                      </w:pPr>
                      <w:r w:rsidRPr="00661DC6">
                        <w:rPr>
                          <w:color w:val="156082" w:themeColor="accent1"/>
                          <w:lang w:val="fr-CA"/>
                        </w:rPr>
                        <w:t>Numéro d’étudiant: 24123792</w:t>
                      </w:r>
                    </w:p>
                  </w:tc>
                  <w:tc>
                    <w:tcPr>
                      <w:tcW w:w="0" w:type="auto"/>
                      <w:tcBorders>
                        <w:top w:val="nil"/>
                        <w:left w:val="nil"/>
                        <w:bottom w:val="nil"/>
                        <w:right w:val="nil"/>
                      </w:tcBorders>
                      <w:shd w:val="clear" w:color="auto" w:fill="FFFFFF"/>
                      <w:tcMar>
                        <w:top w:w="0" w:type="dxa"/>
                        <w:left w:w="75" w:type="dxa"/>
                        <w:bottom w:w="75" w:type="dxa"/>
                        <w:right w:w="0" w:type="dxa"/>
                      </w:tcMar>
                      <w:vAlign w:val="bottom"/>
                      <w:hideMark/>
                    </w:tcPr>
                    <w:p w14:paraId="01CA1F08" w14:textId="74DEEE79" w:rsidR="00796375" w:rsidRPr="00661DC6" w:rsidRDefault="00796375" w:rsidP="003E3769">
                      <w:pPr>
                        <w:pStyle w:val="NoSpacing"/>
                        <w:framePr w:hSpace="187" w:wrap="around" w:hAnchor="margin" w:xAlign="center" w:yAlign="bottom"/>
                        <w:rPr>
                          <w:color w:val="156082" w:themeColor="accent1"/>
                          <w:lang w:val="fr-CA"/>
                        </w:rPr>
                      </w:pPr>
                    </w:p>
                  </w:tc>
                </w:tr>
              </w:tbl>
              <w:p w14:paraId="228AE887" w14:textId="77777777" w:rsidR="003742D5" w:rsidRPr="00661DC6" w:rsidRDefault="003742D5">
                <w:pPr>
                  <w:pStyle w:val="NoSpacing"/>
                  <w:rPr>
                    <w:color w:val="156082" w:themeColor="accent1"/>
                    <w:lang w:val="fr-CA"/>
                  </w:rPr>
                </w:pPr>
              </w:p>
            </w:tc>
          </w:tr>
        </w:tbl>
        <w:p w14:paraId="6DF3F98B" w14:textId="7642139C" w:rsidR="003742D5" w:rsidRDefault="003742D5">
          <w:pPr>
            <w:rPr>
              <w:lang w:val="fr-CA"/>
            </w:rPr>
          </w:pPr>
          <w:r>
            <w:rPr>
              <w:lang w:val="fr-CA"/>
            </w:rPr>
            <w:br w:type="page"/>
          </w:r>
        </w:p>
      </w:sdtContent>
    </w:sdt>
    <w:p w14:paraId="30679979" w14:textId="18F99A02" w:rsidR="00CE73D1" w:rsidRDefault="00CE73D1" w:rsidP="00CE73D1">
      <w:pPr>
        <w:pStyle w:val="Heading2"/>
        <w:rPr>
          <w:lang w:val="fr-CA"/>
        </w:rPr>
      </w:pPr>
      <w:bookmarkStart w:id="0" w:name="_Toc230248274"/>
      <w:r>
        <w:rPr>
          <w:lang w:val="fr-CA"/>
        </w:rPr>
        <w:lastRenderedPageBreak/>
        <w:t>Tables des matières</w:t>
      </w:r>
      <w:bookmarkEnd w:id="0"/>
    </w:p>
    <w:p w14:paraId="6E383863" w14:textId="6CB3E3A4" w:rsidR="000344AF" w:rsidRDefault="003F0BA5">
      <w:pPr>
        <w:pStyle w:val="TOC2"/>
        <w:tabs>
          <w:tab w:val="right" w:leader="dot" w:pos="9350"/>
        </w:tabs>
        <w:rPr>
          <w:rFonts w:eastAsiaTheme="minorEastAsia"/>
          <w:noProof/>
          <w:lang w:eastAsia="en-CA"/>
        </w:rPr>
      </w:pPr>
      <w:r>
        <w:rPr>
          <w:lang w:val="fr-CA"/>
        </w:rPr>
        <w:fldChar w:fldCharType="begin"/>
      </w:r>
      <w:r>
        <w:rPr>
          <w:lang w:val="fr-CA"/>
        </w:rPr>
        <w:instrText xml:space="preserve"> TOC \o "1-3" \h \z \u </w:instrText>
      </w:r>
      <w:r>
        <w:rPr>
          <w:lang w:val="fr-CA"/>
        </w:rPr>
        <w:fldChar w:fldCharType="separate"/>
      </w:r>
      <w:hyperlink w:anchor="_Toc230248274" w:history="1">
        <w:r w:rsidR="000344AF" w:rsidRPr="009E298E">
          <w:rPr>
            <w:rStyle w:val="Hyperlink"/>
            <w:noProof/>
            <w:lang w:val="fr-CA"/>
          </w:rPr>
          <w:t>Tables des matières</w:t>
        </w:r>
        <w:r w:rsidR="000344AF">
          <w:rPr>
            <w:noProof/>
            <w:webHidden/>
          </w:rPr>
          <w:tab/>
        </w:r>
        <w:r w:rsidR="000344AF">
          <w:rPr>
            <w:noProof/>
            <w:webHidden/>
          </w:rPr>
          <w:fldChar w:fldCharType="begin"/>
        </w:r>
        <w:r w:rsidR="000344AF">
          <w:rPr>
            <w:noProof/>
            <w:webHidden/>
          </w:rPr>
          <w:instrText xml:space="preserve"> PAGEREF _Toc230248274 \h </w:instrText>
        </w:r>
        <w:r w:rsidR="000344AF">
          <w:rPr>
            <w:noProof/>
            <w:webHidden/>
          </w:rPr>
        </w:r>
        <w:r w:rsidR="000344AF">
          <w:rPr>
            <w:noProof/>
            <w:webHidden/>
          </w:rPr>
          <w:fldChar w:fldCharType="separate"/>
        </w:r>
        <w:r w:rsidR="000344AF">
          <w:rPr>
            <w:noProof/>
            <w:webHidden/>
          </w:rPr>
          <w:t>1</w:t>
        </w:r>
        <w:r w:rsidR="000344AF">
          <w:rPr>
            <w:noProof/>
            <w:webHidden/>
          </w:rPr>
          <w:fldChar w:fldCharType="end"/>
        </w:r>
      </w:hyperlink>
    </w:p>
    <w:p w14:paraId="7DD81EE1" w14:textId="10A84A22" w:rsidR="000344AF" w:rsidRDefault="000344AF">
      <w:pPr>
        <w:pStyle w:val="TOC2"/>
        <w:tabs>
          <w:tab w:val="right" w:leader="dot" w:pos="9350"/>
        </w:tabs>
        <w:rPr>
          <w:rFonts w:eastAsiaTheme="minorEastAsia"/>
          <w:noProof/>
          <w:lang w:eastAsia="en-CA"/>
        </w:rPr>
      </w:pPr>
      <w:hyperlink w:anchor="_Toc230248275" w:history="1">
        <w:r w:rsidRPr="009E298E">
          <w:rPr>
            <w:rStyle w:val="Hyperlink"/>
            <w:noProof/>
            <w:lang w:val="fr-CA"/>
          </w:rPr>
          <w:t>Description du projet</w:t>
        </w:r>
        <w:r>
          <w:rPr>
            <w:noProof/>
            <w:webHidden/>
          </w:rPr>
          <w:tab/>
        </w:r>
        <w:r>
          <w:rPr>
            <w:noProof/>
            <w:webHidden/>
          </w:rPr>
          <w:fldChar w:fldCharType="begin"/>
        </w:r>
        <w:r>
          <w:rPr>
            <w:noProof/>
            <w:webHidden/>
          </w:rPr>
          <w:instrText xml:space="preserve"> PAGEREF _Toc230248275 \h </w:instrText>
        </w:r>
        <w:r>
          <w:rPr>
            <w:noProof/>
            <w:webHidden/>
          </w:rPr>
        </w:r>
        <w:r>
          <w:rPr>
            <w:noProof/>
            <w:webHidden/>
          </w:rPr>
          <w:fldChar w:fldCharType="separate"/>
        </w:r>
        <w:r>
          <w:rPr>
            <w:noProof/>
            <w:webHidden/>
          </w:rPr>
          <w:t>3</w:t>
        </w:r>
        <w:r>
          <w:rPr>
            <w:noProof/>
            <w:webHidden/>
          </w:rPr>
          <w:fldChar w:fldCharType="end"/>
        </w:r>
      </w:hyperlink>
    </w:p>
    <w:p w14:paraId="672593C0" w14:textId="1E7804F5" w:rsidR="000344AF" w:rsidRDefault="000344AF">
      <w:pPr>
        <w:pStyle w:val="TOC3"/>
        <w:tabs>
          <w:tab w:val="right" w:leader="dot" w:pos="9350"/>
        </w:tabs>
        <w:rPr>
          <w:rFonts w:eastAsiaTheme="minorEastAsia"/>
          <w:noProof/>
          <w:lang w:eastAsia="en-CA"/>
        </w:rPr>
      </w:pPr>
      <w:hyperlink w:anchor="_Toc230248276" w:history="1">
        <w:r w:rsidRPr="009E298E">
          <w:rPr>
            <w:rStyle w:val="Hyperlink"/>
            <w:noProof/>
            <w:lang w:val="fr-CA"/>
          </w:rPr>
          <w:t>Concepts de tricot</w:t>
        </w:r>
        <w:r>
          <w:rPr>
            <w:noProof/>
            <w:webHidden/>
          </w:rPr>
          <w:tab/>
        </w:r>
        <w:r>
          <w:rPr>
            <w:noProof/>
            <w:webHidden/>
          </w:rPr>
          <w:fldChar w:fldCharType="begin"/>
        </w:r>
        <w:r>
          <w:rPr>
            <w:noProof/>
            <w:webHidden/>
          </w:rPr>
          <w:instrText xml:space="preserve"> PAGEREF _Toc230248276 \h </w:instrText>
        </w:r>
        <w:r>
          <w:rPr>
            <w:noProof/>
            <w:webHidden/>
          </w:rPr>
        </w:r>
        <w:r>
          <w:rPr>
            <w:noProof/>
            <w:webHidden/>
          </w:rPr>
          <w:fldChar w:fldCharType="separate"/>
        </w:r>
        <w:r>
          <w:rPr>
            <w:noProof/>
            <w:webHidden/>
          </w:rPr>
          <w:t>3</w:t>
        </w:r>
        <w:r>
          <w:rPr>
            <w:noProof/>
            <w:webHidden/>
          </w:rPr>
          <w:fldChar w:fldCharType="end"/>
        </w:r>
      </w:hyperlink>
    </w:p>
    <w:p w14:paraId="27A209E3" w14:textId="55684192" w:rsidR="000344AF" w:rsidRDefault="000344AF">
      <w:pPr>
        <w:pStyle w:val="TOC2"/>
        <w:tabs>
          <w:tab w:val="right" w:leader="dot" w:pos="9350"/>
        </w:tabs>
        <w:rPr>
          <w:rFonts w:eastAsiaTheme="minorEastAsia"/>
          <w:noProof/>
          <w:lang w:eastAsia="en-CA"/>
        </w:rPr>
      </w:pPr>
      <w:hyperlink w:anchor="_Toc230248277" w:history="1">
        <w:r w:rsidRPr="009E298E">
          <w:rPr>
            <w:rStyle w:val="Hyperlink"/>
            <w:noProof/>
            <w:lang w:val="fr-CA"/>
          </w:rPr>
          <w:t>Première itération :</w:t>
        </w:r>
        <w:r>
          <w:rPr>
            <w:noProof/>
            <w:webHidden/>
          </w:rPr>
          <w:tab/>
        </w:r>
        <w:r>
          <w:rPr>
            <w:noProof/>
            <w:webHidden/>
          </w:rPr>
          <w:fldChar w:fldCharType="begin"/>
        </w:r>
        <w:r>
          <w:rPr>
            <w:noProof/>
            <w:webHidden/>
          </w:rPr>
          <w:instrText xml:space="preserve"> PAGEREF _Toc230248277 \h </w:instrText>
        </w:r>
        <w:r>
          <w:rPr>
            <w:noProof/>
            <w:webHidden/>
          </w:rPr>
        </w:r>
        <w:r>
          <w:rPr>
            <w:noProof/>
            <w:webHidden/>
          </w:rPr>
          <w:fldChar w:fldCharType="separate"/>
        </w:r>
        <w:r>
          <w:rPr>
            <w:noProof/>
            <w:webHidden/>
          </w:rPr>
          <w:t>7</w:t>
        </w:r>
        <w:r>
          <w:rPr>
            <w:noProof/>
            <w:webHidden/>
          </w:rPr>
          <w:fldChar w:fldCharType="end"/>
        </w:r>
      </w:hyperlink>
    </w:p>
    <w:p w14:paraId="0E621AD7" w14:textId="24572361" w:rsidR="000344AF" w:rsidRDefault="000344AF">
      <w:pPr>
        <w:pStyle w:val="TOC3"/>
        <w:tabs>
          <w:tab w:val="right" w:leader="dot" w:pos="9350"/>
        </w:tabs>
        <w:rPr>
          <w:rFonts w:eastAsiaTheme="minorEastAsia"/>
          <w:noProof/>
          <w:lang w:eastAsia="en-CA"/>
        </w:rPr>
      </w:pPr>
      <w:hyperlink w:anchor="_Toc230248278" w:history="1">
        <w:r w:rsidRPr="009E298E">
          <w:rPr>
            <w:rStyle w:val="Hyperlink"/>
            <w:noProof/>
            <w:lang w:val="fr-CA"/>
          </w:rPr>
          <w:t>Diagramme fonctionnel</w:t>
        </w:r>
        <w:r>
          <w:rPr>
            <w:noProof/>
            <w:webHidden/>
          </w:rPr>
          <w:tab/>
        </w:r>
        <w:r>
          <w:rPr>
            <w:noProof/>
            <w:webHidden/>
          </w:rPr>
          <w:fldChar w:fldCharType="begin"/>
        </w:r>
        <w:r>
          <w:rPr>
            <w:noProof/>
            <w:webHidden/>
          </w:rPr>
          <w:instrText xml:space="preserve"> PAGEREF _Toc230248278 \h </w:instrText>
        </w:r>
        <w:r>
          <w:rPr>
            <w:noProof/>
            <w:webHidden/>
          </w:rPr>
        </w:r>
        <w:r>
          <w:rPr>
            <w:noProof/>
            <w:webHidden/>
          </w:rPr>
          <w:fldChar w:fldCharType="separate"/>
        </w:r>
        <w:r>
          <w:rPr>
            <w:noProof/>
            <w:webHidden/>
          </w:rPr>
          <w:t>7</w:t>
        </w:r>
        <w:r>
          <w:rPr>
            <w:noProof/>
            <w:webHidden/>
          </w:rPr>
          <w:fldChar w:fldCharType="end"/>
        </w:r>
      </w:hyperlink>
    </w:p>
    <w:p w14:paraId="64AC679F" w14:textId="79F43C9D" w:rsidR="000344AF" w:rsidRDefault="000344AF">
      <w:pPr>
        <w:pStyle w:val="TOC3"/>
        <w:tabs>
          <w:tab w:val="right" w:leader="dot" w:pos="9350"/>
        </w:tabs>
        <w:rPr>
          <w:rFonts w:eastAsiaTheme="minorEastAsia"/>
          <w:noProof/>
          <w:lang w:eastAsia="en-CA"/>
        </w:rPr>
      </w:pPr>
      <w:hyperlink w:anchor="_Toc230248279" w:history="1">
        <w:r w:rsidRPr="009E298E">
          <w:rPr>
            <w:rStyle w:val="Hyperlink"/>
            <w:noProof/>
            <w:lang w:val="fr-CA"/>
          </w:rPr>
          <w:t>Structure d’une couverture</w:t>
        </w:r>
        <w:r>
          <w:rPr>
            <w:noProof/>
            <w:webHidden/>
          </w:rPr>
          <w:tab/>
        </w:r>
        <w:r>
          <w:rPr>
            <w:noProof/>
            <w:webHidden/>
          </w:rPr>
          <w:fldChar w:fldCharType="begin"/>
        </w:r>
        <w:r>
          <w:rPr>
            <w:noProof/>
            <w:webHidden/>
          </w:rPr>
          <w:instrText xml:space="preserve"> PAGEREF _Toc230248279 \h </w:instrText>
        </w:r>
        <w:r>
          <w:rPr>
            <w:noProof/>
            <w:webHidden/>
          </w:rPr>
        </w:r>
        <w:r>
          <w:rPr>
            <w:noProof/>
            <w:webHidden/>
          </w:rPr>
          <w:fldChar w:fldCharType="separate"/>
        </w:r>
        <w:r>
          <w:rPr>
            <w:noProof/>
            <w:webHidden/>
          </w:rPr>
          <w:t>8</w:t>
        </w:r>
        <w:r>
          <w:rPr>
            <w:noProof/>
            <w:webHidden/>
          </w:rPr>
          <w:fldChar w:fldCharType="end"/>
        </w:r>
      </w:hyperlink>
    </w:p>
    <w:p w14:paraId="45101D79" w14:textId="37DEA3A2" w:rsidR="000344AF" w:rsidRDefault="000344AF">
      <w:pPr>
        <w:pStyle w:val="TOC3"/>
        <w:tabs>
          <w:tab w:val="right" w:leader="dot" w:pos="9350"/>
        </w:tabs>
        <w:rPr>
          <w:rFonts w:eastAsiaTheme="minorEastAsia"/>
          <w:noProof/>
          <w:lang w:eastAsia="en-CA"/>
        </w:rPr>
      </w:pPr>
      <w:hyperlink w:anchor="_Toc230248280" w:history="1">
        <w:r w:rsidRPr="009E298E">
          <w:rPr>
            <w:rStyle w:val="Hyperlink"/>
            <w:noProof/>
            <w:lang w:val="fr-CA"/>
          </w:rPr>
          <w:t>Structure d’un échantillon</w:t>
        </w:r>
        <w:r>
          <w:rPr>
            <w:noProof/>
            <w:webHidden/>
          </w:rPr>
          <w:tab/>
        </w:r>
        <w:r>
          <w:rPr>
            <w:noProof/>
            <w:webHidden/>
          </w:rPr>
          <w:fldChar w:fldCharType="begin"/>
        </w:r>
        <w:r>
          <w:rPr>
            <w:noProof/>
            <w:webHidden/>
          </w:rPr>
          <w:instrText xml:space="preserve"> PAGEREF _Toc230248280 \h </w:instrText>
        </w:r>
        <w:r>
          <w:rPr>
            <w:noProof/>
            <w:webHidden/>
          </w:rPr>
        </w:r>
        <w:r>
          <w:rPr>
            <w:noProof/>
            <w:webHidden/>
          </w:rPr>
          <w:fldChar w:fldCharType="separate"/>
        </w:r>
        <w:r>
          <w:rPr>
            <w:noProof/>
            <w:webHidden/>
          </w:rPr>
          <w:t>8</w:t>
        </w:r>
        <w:r>
          <w:rPr>
            <w:noProof/>
            <w:webHidden/>
          </w:rPr>
          <w:fldChar w:fldCharType="end"/>
        </w:r>
      </w:hyperlink>
    </w:p>
    <w:p w14:paraId="16477537" w14:textId="5221A323" w:rsidR="000344AF" w:rsidRDefault="000344AF">
      <w:pPr>
        <w:pStyle w:val="TOC3"/>
        <w:tabs>
          <w:tab w:val="right" w:leader="dot" w:pos="9350"/>
        </w:tabs>
        <w:rPr>
          <w:rFonts w:eastAsiaTheme="minorEastAsia"/>
          <w:noProof/>
          <w:lang w:eastAsia="en-CA"/>
        </w:rPr>
      </w:pPr>
      <w:hyperlink w:anchor="_Toc230248281" w:history="1">
        <w:r w:rsidRPr="009E298E">
          <w:rPr>
            <w:rStyle w:val="Hyperlink"/>
            <w:noProof/>
            <w:lang w:val="fr-CA"/>
          </w:rPr>
          <w:t>Motifs</w:t>
        </w:r>
        <w:r>
          <w:rPr>
            <w:noProof/>
            <w:webHidden/>
          </w:rPr>
          <w:tab/>
        </w:r>
        <w:r>
          <w:rPr>
            <w:noProof/>
            <w:webHidden/>
          </w:rPr>
          <w:fldChar w:fldCharType="begin"/>
        </w:r>
        <w:r>
          <w:rPr>
            <w:noProof/>
            <w:webHidden/>
          </w:rPr>
          <w:instrText xml:space="preserve"> PAGEREF _Toc230248281 \h </w:instrText>
        </w:r>
        <w:r>
          <w:rPr>
            <w:noProof/>
            <w:webHidden/>
          </w:rPr>
        </w:r>
        <w:r>
          <w:rPr>
            <w:noProof/>
            <w:webHidden/>
          </w:rPr>
          <w:fldChar w:fldCharType="separate"/>
        </w:r>
        <w:r>
          <w:rPr>
            <w:noProof/>
            <w:webHidden/>
          </w:rPr>
          <w:t>9</w:t>
        </w:r>
        <w:r>
          <w:rPr>
            <w:noProof/>
            <w:webHidden/>
          </w:rPr>
          <w:fldChar w:fldCharType="end"/>
        </w:r>
      </w:hyperlink>
    </w:p>
    <w:p w14:paraId="4E6872AE" w14:textId="116BF096" w:rsidR="000344AF" w:rsidRDefault="000344AF">
      <w:pPr>
        <w:pStyle w:val="TOC3"/>
        <w:tabs>
          <w:tab w:val="right" w:leader="dot" w:pos="9350"/>
        </w:tabs>
        <w:rPr>
          <w:rFonts w:eastAsiaTheme="minorEastAsia"/>
          <w:noProof/>
          <w:lang w:eastAsia="en-CA"/>
        </w:rPr>
      </w:pPr>
      <w:hyperlink w:anchor="_Toc230248282" w:history="1">
        <w:r w:rsidRPr="009E298E">
          <w:rPr>
            <w:rStyle w:val="Hyperlink"/>
            <w:noProof/>
            <w:lang w:val="fr-CA"/>
          </w:rPr>
          <w:t>Tuiles</w:t>
        </w:r>
        <w:r>
          <w:rPr>
            <w:noProof/>
            <w:webHidden/>
          </w:rPr>
          <w:tab/>
        </w:r>
        <w:r>
          <w:rPr>
            <w:noProof/>
            <w:webHidden/>
          </w:rPr>
          <w:fldChar w:fldCharType="begin"/>
        </w:r>
        <w:r>
          <w:rPr>
            <w:noProof/>
            <w:webHidden/>
          </w:rPr>
          <w:instrText xml:space="preserve"> PAGEREF _Toc230248282 \h </w:instrText>
        </w:r>
        <w:r>
          <w:rPr>
            <w:noProof/>
            <w:webHidden/>
          </w:rPr>
        </w:r>
        <w:r>
          <w:rPr>
            <w:noProof/>
            <w:webHidden/>
          </w:rPr>
          <w:fldChar w:fldCharType="separate"/>
        </w:r>
        <w:r>
          <w:rPr>
            <w:noProof/>
            <w:webHidden/>
          </w:rPr>
          <w:t>10</w:t>
        </w:r>
        <w:r>
          <w:rPr>
            <w:noProof/>
            <w:webHidden/>
          </w:rPr>
          <w:fldChar w:fldCharType="end"/>
        </w:r>
      </w:hyperlink>
    </w:p>
    <w:p w14:paraId="180463CA" w14:textId="1D96C4C5" w:rsidR="000344AF" w:rsidRDefault="000344AF">
      <w:pPr>
        <w:pStyle w:val="TOC3"/>
        <w:tabs>
          <w:tab w:val="right" w:leader="dot" w:pos="9350"/>
        </w:tabs>
        <w:rPr>
          <w:rFonts w:eastAsiaTheme="minorEastAsia"/>
          <w:noProof/>
          <w:lang w:eastAsia="en-CA"/>
        </w:rPr>
      </w:pPr>
      <w:hyperlink w:anchor="_Toc230248283" w:history="1">
        <w:r w:rsidRPr="009E298E">
          <w:rPr>
            <w:rStyle w:val="Hyperlink"/>
            <w:noProof/>
            <w:lang w:val="fr-CA"/>
          </w:rPr>
          <w:t>Interface Utilisateur</w:t>
        </w:r>
        <w:r>
          <w:rPr>
            <w:noProof/>
            <w:webHidden/>
          </w:rPr>
          <w:tab/>
        </w:r>
        <w:r>
          <w:rPr>
            <w:noProof/>
            <w:webHidden/>
          </w:rPr>
          <w:fldChar w:fldCharType="begin"/>
        </w:r>
        <w:r>
          <w:rPr>
            <w:noProof/>
            <w:webHidden/>
          </w:rPr>
          <w:instrText xml:space="preserve"> PAGEREF _Toc230248283 \h </w:instrText>
        </w:r>
        <w:r>
          <w:rPr>
            <w:noProof/>
            <w:webHidden/>
          </w:rPr>
        </w:r>
        <w:r>
          <w:rPr>
            <w:noProof/>
            <w:webHidden/>
          </w:rPr>
          <w:fldChar w:fldCharType="separate"/>
        </w:r>
        <w:r>
          <w:rPr>
            <w:noProof/>
            <w:webHidden/>
          </w:rPr>
          <w:t>11</w:t>
        </w:r>
        <w:r>
          <w:rPr>
            <w:noProof/>
            <w:webHidden/>
          </w:rPr>
          <w:fldChar w:fldCharType="end"/>
        </w:r>
      </w:hyperlink>
    </w:p>
    <w:p w14:paraId="7B750968" w14:textId="03E39130" w:rsidR="000344AF" w:rsidRDefault="000344AF">
      <w:pPr>
        <w:pStyle w:val="TOC3"/>
        <w:tabs>
          <w:tab w:val="right" w:leader="dot" w:pos="9350"/>
        </w:tabs>
        <w:rPr>
          <w:rFonts w:eastAsiaTheme="minorEastAsia"/>
          <w:noProof/>
          <w:lang w:eastAsia="en-CA"/>
        </w:rPr>
      </w:pPr>
      <w:hyperlink w:anchor="_Toc230248284" w:history="1">
        <w:r w:rsidRPr="009E298E">
          <w:rPr>
            <w:rStyle w:val="Hyperlink"/>
            <w:noProof/>
            <w:lang w:val="fr-CA"/>
          </w:rPr>
          <w:t>Interface graphique</w:t>
        </w:r>
        <w:r>
          <w:rPr>
            <w:noProof/>
            <w:webHidden/>
          </w:rPr>
          <w:tab/>
        </w:r>
        <w:r>
          <w:rPr>
            <w:noProof/>
            <w:webHidden/>
          </w:rPr>
          <w:fldChar w:fldCharType="begin"/>
        </w:r>
        <w:r>
          <w:rPr>
            <w:noProof/>
            <w:webHidden/>
          </w:rPr>
          <w:instrText xml:space="preserve"> PAGEREF _Toc230248284 \h </w:instrText>
        </w:r>
        <w:r>
          <w:rPr>
            <w:noProof/>
            <w:webHidden/>
          </w:rPr>
        </w:r>
        <w:r>
          <w:rPr>
            <w:noProof/>
            <w:webHidden/>
          </w:rPr>
          <w:fldChar w:fldCharType="separate"/>
        </w:r>
        <w:r>
          <w:rPr>
            <w:noProof/>
            <w:webHidden/>
          </w:rPr>
          <w:t>12</w:t>
        </w:r>
        <w:r>
          <w:rPr>
            <w:noProof/>
            <w:webHidden/>
          </w:rPr>
          <w:fldChar w:fldCharType="end"/>
        </w:r>
      </w:hyperlink>
    </w:p>
    <w:p w14:paraId="53F6D07E" w14:textId="2662B401" w:rsidR="000344AF" w:rsidRDefault="000344AF">
      <w:pPr>
        <w:pStyle w:val="TOC2"/>
        <w:tabs>
          <w:tab w:val="right" w:leader="dot" w:pos="9350"/>
        </w:tabs>
        <w:rPr>
          <w:rFonts w:eastAsiaTheme="minorEastAsia"/>
          <w:noProof/>
          <w:lang w:eastAsia="en-CA"/>
        </w:rPr>
      </w:pPr>
      <w:hyperlink w:anchor="_Toc230248285" w:history="1">
        <w:r w:rsidRPr="009E298E">
          <w:rPr>
            <w:rStyle w:val="Hyperlink"/>
            <w:noProof/>
            <w:lang w:val="fr-CA"/>
          </w:rPr>
          <w:t>Planification du projet</w:t>
        </w:r>
        <w:r>
          <w:rPr>
            <w:noProof/>
            <w:webHidden/>
          </w:rPr>
          <w:tab/>
        </w:r>
        <w:r>
          <w:rPr>
            <w:noProof/>
            <w:webHidden/>
          </w:rPr>
          <w:fldChar w:fldCharType="begin"/>
        </w:r>
        <w:r>
          <w:rPr>
            <w:noProof/>
            <w:webHidden/>
          </w:rPr>
          <w:instrText xml:space="preserve"> PAGEREF _Toc230248285 \h </w:instrText>
        </w:r>
        <w:r>
          <w:rPr>
            <w:noProof/>
            <w:webHidden/>
          </w:rPr>
        </w:r>
        <w:r>
          <w:rPr>
            <w:noProof/>
            <w:webHidden/>
          </w:rPr>
          <w:fldChar w:fldCharType="separate"/>
        </w:r>
        <w:r>
          <w:rPr>
            <w:noProof/>
            <w:webHidden/>
          </w:rPr>
          <w:t>15</w:t>
        </w:r>
        <w:r>
          <w:rPr>
            <w:noProof/>
            <w:webHidden/>
          </w:rPr>
          <w:fldChar w:fldCharType="end"/>
        </w:r>
      </w:hyperlink>
    </w:p>
    <w:p w14:paraId="3EA95966" w14:textId="2B30F090" w:rsidR="000344AF" w:rsidRDefault="000344AF">
      <w:pPr>
        <w:pStyle w:val="TOC3"/>
        <w:tabs>
          <w:tab w:val="right" w:leader="dot" w:pos="9350"/>
        </w:tabs>
        <w:rPr>
          <w:rFonts w:eastAsiaTheme="minorEastAsia"/>
          <w:noProof/>
          <w:lang w:eastAsia="en-CA"/>
        </w:rPr>
      </w:pPr>
      <w:hyperlink w:anchor="_Toc230248286" w:history="1">
        <w:r w:rsidRPr="009E298E">
          <w:rPr>
            <w:rStyle w:val="Hyperlink"/>
            <w:noProof/>
            <w:lang w:val="fr-CA"/>
          </w:rPr>
          <w:t>Prototype version 1 (~60 heures)</w:t>
        </w:r>
        <w:r>
          <w:rPr>
            <w:noProof/>
            <w:webHidden/>
          </w:rPr>
          <w:tab/>
        </w:r>
        <w:r>
          <w:rPr>
            <w:noProof/>
            <w:webHidden/>
          </w:rPr>
          <w:fldChar w:fldCharType="begin"/>
        </w:r>
        <w:r>
          <w:rPr>
            <w:noProof/>
            <w:webHidden/>
          </w:rPr>
          <w:instrText xml:space="preserve"> PAGEREF _Toc230248286 \h </w:instrText>
        </w:r>
        <w:r>
          <w:rPr>
            <w:noProof/>
            <w:webHidden/>
          </w:rPr>
        </w:r>
        <w:r>
          <w:rPr>
            <w:noProof/>
            <w:webHidden/>
          </w:rPr>
          <w:fldChar w:fldCharType="separate"/>
        </w:r>
        <w:r>
          <w:rPr>
            <w:noProof/>
            <w:webHidden/>
          </w:rPr>
          <w:t>15</w:t>
        </w:r>
        <w:r>
          <w:rPr>
            <w:noProof/>
            <w:webHidden/>
          </w:rPr>
          <w:fldChar w:fldCharType="end"/>
        </w:r>
      </w:hyperlink>
    </w:p>
    <w:p w14:paraId="01D77FEA" w14:textId="2D73D09E" w:rsidR="000344AF" w:rsidRDefault="000344AF">
      <w:pPr>
        <w:pStyle w:val="TOC3"/>
        <w:tabs>
          <w:tab w:val="right" w:leader="dot" w:pos="9350"/>
        </w:tabs>
        <w:rPr>
          <w:rFonts w:eastAsiaTheme="minorEastAsia"/>
          <w:noProof/>
          <w:lang w:eastAsia="en-CA"/>
        </w:rPr>
      </w:pPr>
      <w:hyperlink w:anchor="_Toc230248287" w:history="1">
        <w:r w:rsidRPr="009E298E">
          <w:rPr>
            <w:rStyle w:val="Hyperlink"/>
            <w:noProof/>
            <w:lang w:val="fr-CA"/>
          </w:rPr>
          <w:t>Première évaluation par des usagers (~2 heures)</w:t>
        </w:r>
        <w:r>
          <w:rPr>
            <w:noProof/>
            <w:webHidden/>
          </w:rPr>
          <w:tab/>
        </w:r>
        <w:r>
          <w:rPr>
            <w:noProof/>
            <w:webHidden/>
          </w:rPr>
          <w:fldChar w:fldCharType="begin"/>
        </w:r>
        <w:r>
          <w:rPr>
            <w:noProof/>
            <w:webHidden/>
          </w:rPr>
          <w:instrText xml:space="preserve"> PAGEREF _Toc230248287 \h </w:instrText>
        </w:r>
        <w:r>
          <w:rPr>
            <w:noProof/>
            <w:webHidden/>
          </w:rPr>
        </w:r>
        <w:r>
          <w:rPr>
            <w:noProof/>
            <w:webHidden/>
          </w:rPr>
          <w:fldChar w:fldCharType="separate"/>
        </w:r>
        <w:r>
          <w:rPr>
            <w:noProof/>
            <w:webHidden/>
          </w:rPr>
          <w:t>15</w:t>
        </w:r>
        <w:r>
          <w:rPr>
            <w:noProof/>
            <w:webHidden/>
          </w:rPr>
          <w:fldChar w:fldCharType="end"/>
        </w:r>
      </w:hyperlink>
    </w:p>
    <w:p w14:paraId="4352F007" w14:textId="41C6E925" w:rsidR="000344AF" w:rsidRDefault="000344AF">
      <w:pPr>
        <w:pStyle w:val="TOC3"/>
        <w:tabs>
          <w:tab w:val="right" w:leader="dot" w:pos="9350"/>
        </w:tabs>
        <w:rPr>
          <w:rFonts w:eastAsiaTheme="minorEastAsia"/>
          <w:noProof/>
          <w:lang w:eastAsia="en-CA"/>
        </w:rPr>
      </w:pPr>
      <w:hyperlink w:anchor="_Toc230248288" w:history="1">
        <w:r w:rsidRPr="009E298E">
          <w:rPr>
            <w:rStyle w:val="Hyperlink"/>
            <w:noProof/>
            <w:lang w:val="fr-CA"/>
          </w:rPr>
          <w:t>Prototype version 2 (~60 heures)</w:t>
        </w:r>
        <w:r>
          <w:rPr>
            <w:noProof/>
            <w:webHidden/>
          </w:rPr>
          <w:tab/>
        </w:r>
        <w:r>
          <w:rPr>
            <w:noProof/>
            <w:webHidden/>
          </w:rPr>
          <w:fldChar w:fldCharType="begin"/>
        </w:r>
        <w:r>
          <w:rPr>
            <w:noProof/>
            <w:webHidden/>
          </w:rPr>
          <w:instrText xml:space="preserve"> PAGEREF _Toc230248288 \h </w:instrText>
        </w:r>
        <w:r>
          <w:rPr>
            <w:noProof/>
            <w:webHidden/>
          </w:rPr>
        </w:r>
        <w:r>
          <w:rPr>
            <w:noProof/>
            <w:webHidden/>
          </w:rPr>
          <w:fldChar w:fldCharType="separate"/>
        </w:r>
        <w:r>
          <w:rPr>
            <w:noProof/>
            <w:webHidden/>
          </w:rPr>
          <w:t>15</w:t>
        </w:r>
        <w:r>
          <w:rPr>
            <w:noProof/>
            <w:webHidden/>
          </w:rPr>
          <w:fldChar w:fldCharType="end"/>
        </w:r>
      </w:hyperlink>
    </w:p>
    <w:p w14:paraId="5FCF02FA" w14:textId="030471AD" w:rsidR="000344AF" w:rsidRDefault="000344AF">
      <w:pPr>
        <w:pStyle w:val="TOC3"/>
        <w:tabs>
          <w:tab w:val="right" w:leader="dot" w:pos="9350"/>
        </w:tabs>
        <w:rPr>
          <w:rFonts w:eastAsiaTheme="minorEastAsia"/>
          <w:noProof/>
          <w:lang w:eastAsia="en-CA"/>
        </w:rPr>
      </w:pPr>
      <w:hyperlink w:anchor="_Toc230248289" w:history="1">
        <w:r w:rsidRPr="009E298E">
          <w:rPr>
            <w:rStyle w:val="Hyperlink"/>
            <w:noProof/>
            <w:lang w:val="fr-CA"/>
          </w:rPr>
          <w:t>Transition vers une interface Web (~150 heures)</w:t>
        </w:r>
        <w:r>
          <w:rPr>
            <w:noProof/>
            <w:webHidden/>
          </w:rPr>
          <w:tab/>
        </w:r>
        <w:r>
          <w:rPr>
            <w:noProof/>
            <w:webHidden/>
          </w:rPr>
          <w:fldChar w:fldCharType="begin"/>
        </w:r>
        <w:r>
          <w:rPr>
            <w:noProof/>
            <w:webHidden/>
          </w:rPr>
          <w:instrText xml:space="preserve"> PAGEREF _Toc230248289 \h </w:instrText>
        </w:r>
        <w:r>
          <w:rPr>
            <w:noProof/>
            <w:webHidden/>
          </w:rPr>
        </w:r>
        <w:r>
          <w:rPr>
            <w:noProof/>
            <w:webHidden/>
          </w:rPr>
          <w:fldChar w:fldCharType="separate"/>
        </w:r>
        <w:r>
          <w:rPr>
            <w:noProof/>
            <w:webHidden/>
          </w:rPr>
          <w:t>15</w:t>
        </w:r>
        <w:r>
          <w:rPr>
            <w:noProof/>
            <w:webHidden/>
          </w:rPr>
          <w:fldChar w:fldCharType="end"/>
        </w:r>
      </w:hyperlink>
    </w:p>
    <w:p w14:paraId="23B217C6" w14:textId="282A2212" w:rsidR="000344AF" w:rsidRDefault="000344AF">
      <w:pPr>
        <w:pStyle w:val="TOC3"/>
        <w:tabs>
          <w:tab w:val="right" w:leader="dot" w:pos="9350"/>
        </w:tabs>
        <w:rPr>
          <w:rFonts w:eastAsiaTheme="minorEastAsia"/>
          <w:noProof/>
          <w:lang w:eastAsia="en-CA"/>
        </w:rPr>
      </w:pPr>
      <w:hyperlink w:anchor="_Toc230248290" w:history="1">
        <w:r w:rsidRPr="009E298E">
          <w:rPr>
            <w:rStyle w:val="Hyperlink"/>
            <w:noProof/>
            <w:lang w:val="fr-CA"/>
          </w:rPr>
          <w:t>Seconde évaluation par des usagers (~5 heures)</w:t>
        </w:r>
        <w:r>
          <w:rPr>
            <w:noProof/>
            <w:webHidden/>
          </w:rPr>
          <w:tab/>
        </w:r>
        <w:r>
          <w:rPr>
            <w:noProof/>
            <w:webHidden/>
          </w:rPr>
          <w:fldChar w:fldCharType="begin"/>
        </w:r>
        <w:r>
          <w:rPr>
            <w:noProof/>
            <w:webHidden/>
          </w:rPr>
          <w:instrText xml:space="preserve"> PAGEREF _Toc230248290 \h </w:instrText>
        </w:r>
        <w:r>
          <w:rPr>
            <w:noProof/>
            <w:webHidden/>
          </w:rPr>
        </w:r>
        <w:r>
          <w:rPr>
            <w:noProof/>
            <w:webHidden/>
          </w:rPr>
          <w:fldChar w:fldCharType="separate"/>
        </w:r>
        <w:r>
          <w:rPr>
            <w:noProof/>
            <w:webHidden/>
          </w:rPr>
          <w:t>15</w:t>
        </w:r>
        <w:r>
          <w:rPr>
            <w:noProof/>
            <w:webHidden/>
          </w:rPr>
          <w:fldChar w:fldCharType="end"/>
        </w:r>
      </w:hyperlink>
    </w:p>
    <w:p w14:paraId="0246D070" w14:textId="3E70632A" w:rsidR="000344AF" w:rsidRDefault="000344AF">
      <w:pPr>
        <w:pStyle w:val="TOC3"/>
        <w:tabs>
          <w:tab w:val="right" w:leader="dot" w:pos="9350"/>
        </w:tabs>
        <w:rPr>
          <w:rFonts w:eastAsiaTheme="minorEastAsia"/>
          <w:noProof/>
          <w:lang w:eastAsia="en-CA"/>
        </w:rPr>
      </w:pPr>
      <w:hyperlink w:anchor="_Toc230248291" w:history="1">
        <w:r w:rsidRPr="009E298E">
          <w:rPr>
            <w:rStyle w:val="Hyperlink"/>
            <w:noProof/>
            <w:lang w:val="fr-CA"/>
          </w:rPr>
          <w:t>Améliorations (~120 heures)</w:t>
        </w:r>
        <w:r>
          <w:rPr>
            <w:noProof/>
            <w:webHidden/>
          </w:rPr>
          <w:tab/>
        </w:r>
        <w:r>
          <w:rPr>
            <w:noProof/>
            <w:webHidden/>
          </w:rPr>
          <w:fldChar w:fldCharType="begin"/>
        </w:r>
        <w:r>
          <w:rPr>
            <w:noProof/>
            <w:webHidden/>
          </w:rPr>
          <w:instrText xml:space="preserve"> PAGEREF _Toc230248291 \h </w:instrText>
        </w:r>
        <w:r>
          <w:rPr>
            <w:noProof/>
            <w:webHidden/>
          </w:rPr>
        </w:r>
        <w:r>
          <w:rPr>
            <w:noProof/>
            <w:webHidden/>
          </w:rPr>
          <w:fldChar w:fldCharType="separate"/>
        </w:r>
        <w:r>
          <w:rPr>
            <w:noProof/>
            <w:webHidden/>
          </w:rPr>
          <w:t>15</w:t>
        </w:r>
        <w:r>
          <w:rPr>
            <w:noProof/>
            <w:webHidden/>
          </w:rPr>
          <w:fldChar w:fldCharType="end"/>
        </w:r>
      </w:hyperlink>
    </w:p>
    <w:p w14:paraId="71B7136E" w14:textId="23ACCA35" w:rsidR="000344AF" w:rsidRDefault="000344AF">
      <w:pPr>
        <w:pStyle w:val="TOC3"/>
        <w:tabs>
          <w:tab w:val="right" w:leader="dot" w:pos="9350"/>
        </w:tabs>
        <w:rPr>
          <w:rFonts w:eastAsiaTheme="minorEastAsia"/>
          <w:noProof/>
          <w:lang w:eastAsia="en-CA"/>
        </w:rPr>
      </w:pPr>
      <w:hyperlink w:anchor="_Toc230248292" w:history="1">
        <w:r w:rsidRPr="009E298E">
          <w:rPr>
            <w:rStyle w:val="Hyperlink"/>
            <w:noProof/>
            <w:lang w:val="fr-CA"/>
          </w:rPr>
          <w:t>Autres améliorations possibles (~120 heures)</w:t>
        </w:r>
        <w:r>
          <w:rPr>
            <w:noProof/>
            <w:webHidden/>
          </w:rPr>
          <w:tab/>
        </w:r>
        <w:r>
          <w:rPr>
            <w:noProof/>
            <w:webHidden/>
          </w:rPr>
          <w:fldChar w:fldCharType="begin"/>
        </w:r>
        <w:r>
          <w:rPr>
            <w:noProof/>
            <w:webHidden/>
          </w:rPr>
          <w:instrText xml:space="preserve"> PAGEREF _Toc230248292 \h </w:instrText>
        </w:r>
        <w:r>
          <w:rPr>
            <w:noProof/>
            <w:webHidden/>
          </w:rPr>
        </w:r>
        <w:r>
          <w:rPr>
            <w:noProof/>
            <w:webHidden/>
          </w:rPr>
          <w:fldChar w:fldCharType="separate"/>
        </w:r>
        <w:r>
          <w:rPr>
            <w:noProof/>
            <w:webHidden/>
          </w:rPr>
          <w:t>15</w:t>
        </w:r>
        <w:r>
          <w:rPr>
            <w:noProof/>
            <w:webHidden/>
          </w:rPr>
          <w:fldChar w:fldCharType="end"/>
        </w:r>
      </w:hyperlink>
    </w:p>
    <w:p w14:paraId="17714C64" w14:textId="4CBE7ABE" w:rsidR="000344AF" w:rsidRDefault="000344AF">
      <w:pPr>
        <w:pStyle w:val="TOC3"/>
        <w:tabs>
          <w:tab w:val="right" w:leader="dot" w:pos="9350"/>
        </w:tabs>
        <w:rPr>
          <w:rFonts w:eastAsiaTheme="minorEastAsia"/>
          <w:noProof/>
          <w:lang w:eastAsia="en-CA"/>
        </w:rPr>
      </w:pPr>
      <w:hyperlink w:anchor="_Toc230248293" w:history="1">
        <w:r w:rsidRPr="009E298E">
          <w:rPr>
            <w:rStyle w:val="Hyperlink"/>
            <w:noProof/>
            <w:lang w:val="fr-CA"/>
          </w:rPr>
          <w:t>Rédaction (~50 heures)</w:t>
        </w:r>
        <w:r>
          <w:rPr>
            <w:noProof/>
            <w:webHidden/>
          </w:rPr>
          <w:tab/>
        </w:r>
        <w:r>
          <w:rPr>
            <w:noProof/>
            <w:webHidden/>
          </w:rPr>
          <w:fldChar w:fldCharType="begin"/>
        </w:r>
        <w:r>
          <w:rPr>
            <w:noProof/>
            <w:webHidden/>
          </w:rPr>
          <w:instrText xml:space="preserve"> PAGEREF _Toc230248293 \h </w:instrText>
        </w:r>
        <w:r>
          <w:rPr>
            <w:noProof/>
            <w:webHidden/>
          </w:rPr>
        </w:r>
        <w:r>
          <w:rPr>
            <w:noProof/>
            <w:webHidden/>
          </w:rPr>
          <w:fldChar w:fldCharType="separate"/>
        </w:r>
        <w:r>
          <w:rPr>
            <w:noProof/>
            <w:webHidden/>
          </w:rPr>
          <w:t>15</w:t>
        </w:r>
        <w:r>
          <w:rPr>
            <w:noProof/>
            <w:webHidden/>
          </w:rPr>
          <w:fldChar w:fldCharType="end"/>
        </w:r>
      </w:hyperlink>
    </w:p>
    <w:p w14:paraId="708C523F" w14:textId="02C8C64A" w:rsidR="000344AF" w:rsidRDefault="000344AF">
      <w:pPr>
        <w:pStyle w:val="TOC3"/>
        <w:tabs>
          <w:tab w:val="right" w:leader="dot" w:pos="9350"/>
        </w:tabs>
        <w:rPr>
          <w:rFonts w:eastAsiaTheme="minorEastAsia"/>
          <w:noProof/>
          <w:lang w:eastAsia="en-CA"/>
        </w:rPr>
      </w:pPr>
      <w:hyperlink w:anchor="_Toc230248294" w:history="1">
        <w:r w:rsidRPr="009E298E">
          <w:rPr>
            <w:rStyle w:val="Hyperlink"/>
            <w:noProof/>
            <w:lang w:val="fr-CA"/>
          </w:rPr>
          <w:t>Temps total : Entre 450 et 575 heures</w:t>
        </w:r>
        <w:r>
          <w:rPr>
            <w:noProof/>
            <w:webHidden/>
          </w:rPr>
          <w:tab/>
        </w:r>
        <w:r>
          <w:rPr>
            <w:noProof/>
            <w:webHidden/>
          </w:rPr>
          <w:fldChar w:fldCharType="begin"/>
        </w:r>
        <w:r>
          <w:rPr>
            <w:noProof/>
            <w:webHidden/>
          </w:rPr>
          <w:instrText xml:space="preserve"> PAGEREF _Toc230248294 \h </w:instrText>
        </w:r>
        <w:r>
          <w:rPr>
            <w:noProof/>
            <w:webHidden/>
          </w:rPr>
        </w:r>
        <w:r>
          <w:rPr>
            <w:noProof/>
            <w:webHidden/>
          </w:rPr>
          <w:fldChar w:fldCharType="separate"/>
        </w:r>
        <w:r>
          <w:rPr>
            <w:noProof/>
            <w:webHidden/>
          </w:rPr>
          <w:t>15</w:t>
        </w:r>
        <w:r>
          <w:rPr>
            <w:noProof/>
            <w:webHidden/>
          </w:rPr>
          <w:fldChar w:fldCharType="end"/>
        </w:r>
      </w:hyperlink>
    </w:p>
    <w:p w14:paraId="523C2463" w14:textId="1E197846" w:rsidR="000344AF" w:rsidRDefault="000344AF">
      <w:pPr>
        <w:pStyle w:val="TOC2"/>
        <w:tabs>
          <w:tab w:val="right" w:leader="dot" w:pos="9350"/>
        </w:tabs>
        <w:rPr>
          <w:rFonts w:eastAsiaTheme="minorEastAsia"/>
          <w:noProof/>
          <w:lang w:eastAsia="en-CA"/>
        </w:rPr>
      </w:pPr>
      <w:hyperlink w:anchor="_Toc230248295" w:history="1">
        <w:r w:rsidRPr="009E298E">
          <w:rPr>
            <w:rStyle w:val="Hyperlink"/>
            <w:noProof/>
            <w:lang w:val="fr-CA"/>
          </w:rPr>
          <w:t>Librairies</w:t>
        </w:r>
        <w:r>
          <w:rPr>
            <w:noProof/>
            <w:webHidden/>
          </w:rPr>
          <w:tab/>
        </w:r>
        <w:r>
          <w:rPr>
            <w:noProof/>
            <w:webHidden/>
          </w:rPr>
          <w:fldChar w:fldCharType="begin"/>
        </w:r>
        <w:r>
          <w:rPr>
            <w:noProof/>
            <w:webHidden/>
          </w:rPr>
          <w:instrText xml:space="preserve"> PAGEREF _Toc230248295 \h </w:instrText>
        </w:r>
        <w:r>
          <w:rPr>
            <w:noProof/>
            <w:webHidden/>
          </w:rPr>
        </w:r>
        <w:r>
          <w:rPr>
            <w:noProof/>
            <w:webHidden/>
          </w:rPr>
          <w:fldChar w:fldCharType="separate"/>
        </w:r>
        <w:r>
          <w:rPr>
            <w:noProof/>
            <w:webHidden/>
          </w:rPr>
          <w:t>16</w:t>
        </w:r>
        <w:r>
          <w:rPr>
            <w:noProof/>
            <w:webHidden/>
          </w:rPr>
          <w:fldChar w:fldCharType="end"/>
        </w:r>
      </w:hyperlink>
    </w:p>
    <w:p w14:paraId="684CBA36" w14:textId="5AAC8574" w:rsidR="000344AF" w:rsidRDefault="000344AF">
      <w:pPr>
        <w:pStyle w:val="TOC2"/>
        <w:tabs>
          <w:tab w:val="right" w:leader="dot" w:pos="9350"/>
        </w:tabs>
        <w:rPr>
          <w:rFonts w:eastAsiaTheme="minorEastAsia"/>
          <w:noProof/>
          <w:lang w:eastAsia="en-CA"/>
        </w:rPr>
      </w:pPr>
      <w:hyperlink w:anchor="_Toc230248296" w:history="1">
        <w:r w:rsidRPr="009E298E">
          <w:rPr>
            <w:rStyle w:val="Hyperlink"/>
            <w:noProof/>
            <w:lang w:val="fr-CA"/>
          </w:rPr>
          <w:t>Outils utilisés</w:t>
        </w:r>
        <w:r>
          <w:rPr>
            <w:noProof/>
            <w:webHidden/>
          </w:rPr>
          <w:tab/>
        </w:r>
        <w:r>
          <w:rPr>
            <w:noProof/>
            <w:webHidden/>
          </w:rPr>
          <w:fldChar w:fldCharType="begin"/>
        </w:r>
        <w:r>
          <w:rPr>
            <w:noProof/>
            <w:webHidden/>
          </w:rPr>
          <w:instrText xml:space="preserve"> PAGEREF _Toc230248296 \h </w:instrText>
        </w:r>
        <w:r>
          <w:rPr>
            <w:noProof/>
            <w:webHidden/>
          </w:rPr>
        </w:r>
        <w:r>
          <w:rPr>
            <w:noProof/>
            <w:webHidden/>
          </w:rPr>
          <w:fldChar w:fldCharType="separate"/>
        </w:r>
        <w:r>
          <w:rPr>
            <w:noProof/>
            <w:webHidden/>
          </w:rPr>
          <w:t>16</w:t>
        </w:r>
        <w:r>
          <w:rPr>
            <w:noProof/>
            <w:webHidden/>
          </w:rPr>
          <w:fldChar w:fldCharType="end"/>
        </w:r>
      </w:hyperlink>
    </w:p>
    <w:p w14:paraId="6290980F" w14:textId="3DD73C5F" w:rsidR="000344AF" w:rsidRDefault="000344AF">
      <w:pPr>
        <w:pStyle w:val="TOC2"/>
        <w:tabs>
          <w:tab w:val="right" w:leader="dot" w:pos="9350"/>
        </w:tabs>
        <w:rPr>
          <w:rFonts w:eastAsiaTheme="minorEastAsia"/>
          <w:noProof/>
          <w:lang w:eastAsia="en-CA"/>
        </w:rPr>
      </w:pPr>
      <w:hyperlink w:anchor="_Toc230248297" w:history="1">
        <w:r w:rsidRPr="009E298E">
          <w:rPr>
            <w:rStyle w:val="Hyperlink"/>
            <w:noProof/>
            <w:lang w:val="fr-CA"/>
          </w:rPr>
          <w:t>Évolutions possibles</w:t>
        </w:r>
        <w:r>
          <w:rPr>
            <w:noProof/>
            <w:webHidden/>
          </w:rPr>
          <w:tab/>
        </w:r>
        <w:r>
          <w:rPr>
            <w:noProof/>
            <w:webHidden/>
          </w:rPr>
          <w:fldChar w:fldCharType="begin"/>
        </w:r>
        <w:r>
          <w:rPr>
            <w:noProof/>
            <w:webHidden/>
          </w:rPr>
          <w:instrText xml:space="preserve"> PAGEREF _Toc230248297 \h </w:instrText>
        </w:r>
        <w:r>
          <w:rPr>
            <w:noProof/>
            <w:webHidden/>
          </w:rPr>
        </w:r>
        <w:r>
          <w:rPr>
            <w:noProof/>
            <w:webHidden/>
          </w:rPr>
          <w:fldChar w:fldCharType="separate"/>
        </w:r>
        <w:r>
          <w:rPr>
            <w:noProof/>
            <w:webHidden/>
          </w:rPr>
          <w:t>16</w:t>
        </w:r>
        <w:r>
          <w:rPr>
            <w:noProof/>
            <w:webHidden/>
          </w:rPr>
          <w:fldChar w:fldCharType="end"/>
        </w:r>
      </w:hyperlink>
    </w:p>
    <w:p w14:paraId="60266D9C" w14:textId="32402B37" w:rsidR="000344AF" w:rsidRDefault="000344AF">
      <w:pPr>
        <w:pStyle w:val="TOC2"/>
        <w:tabs>
          <w:tab w:val="right" w:leader="dot" w:pos="9350"/>
        </w:tabs>
        <w:rPr>
          <w:rFonts w:eastAsiaTheme="minorEastAsia"/>
          <w:noProof/>
          <w:lang w:eastAsia="en-CA"/>
        </w:rPr>
      </w:pPr>
      <w:hyperlink w:anchor="_Toc230248298" w:history="1">
        <w:r w:rsidRPr="009E298E">
          <w:rPr>
            <w:rStyle w:val="Hyperlink"/>
            <w:noProof/>
          </w:rPr>
          <w:t>Références</w:t>
        </w:r>
        <w:r>
          <w:rPr>
            <w:noProof/>
            <w:webHidden/>
          </w:rPr>
          <w:tab/>
        </w:r>
        <w:r>
          <w:rPr>
            <w:noProof/>
            <w:webHidden/>
          </w:rPr>
          <w:fldChar w:fldCharType="begin"/>
        </w:r>
        <w:r>
          <w:rPr>
            <w:noProof/>
            <w:webHidden/>
          </w:rPr>
          <w:instrText xml:space="preserve"> PAGEREF _Toc230248298 \h </w:instrText>
        </w:r>
        <w:r>
          <w:rPr>
            <w:noProof/>
            <w:webHidden/>
          </w:rPr>
        </w:r>
        <w:r>
          <w:rPr>
            <w:noProof/>
            <w:webHidden/>
          </w:rPr>
          <w:fldChar w:fldCharType="separate"/>
        </w:r>
        <w:r>
          <w:rPr>
            <w:noProof/>
            <w:webHidden/>
          </w:rPr>
          <w:t>16</w:t>
        </w:r>
        <w:r>
          <w:rPr>
            <w:noProof/>
            <w:webHidden/>
          </w:rPr>
          <w:fldChar w:fldCharType="end"/>
        </w:r>
      </w:hyperlink>
    </w:p>
    <w:p w14:paraId="3D47E4AC" w14:textId="78A612E5" w:rsidR="000344AF" w:rsidRDefault="000344AF">
      <w:pPr>
        <w:pStyle w:val="TOC2"/>
        <w:tabs>
          <w:tab w:val="right" w:leader="dot" w:pos="9350"/>
        </w:tabs>
        <w:rPr>
          <w:rFonts w:eastAsiaTheme="minorEastAsia"/>
          <w:noProof/>
          <w:lang w:eastAsia="en-CA"/>
        </w:rPr>
      </w:pPr>
      <w:hyperlink w:anchor="_Toc230248299" w:history="1">
        <w:r w:rsidRPr="009E298E">
          <w:rPr>
            <w:rStyle w:val="Hyperlink"/>
            <w:noProof/>
            <w:lang w:val="fr-CA"/>
          </w:rPr>
          <w:t>Annexe A – Motifs sélectionnés pour la première itération</w:t>
        </w:r>
        <w:r>
          <w:rPr>
            <w:noProof/>
            <w:webHidden/>
          </w:rPr>
          <w:tab/>
        </w:r>
        <w:r>
          <w:rPr>
            <w:noProof/>
            <w:webHidden/>
          </w:rPr>
          <w:fldChar w:fldCharType="begin"/>
        </w:r>
        <w:r>
          <w:rPr>
            <w:noProof/>
            <w:webHidden/>
          </w:rPr>
          <w:instrText xml:space="preserve"> PAGEREF _Toc230248299 \h </w:instrText>
        </w:r>
        <w:r>
          <w:rPr>
            <w:noProof/>
            <w:webHidden/>
          </w:rPr>
        </w:r>
        <w:r>
          <w:rPr>
            <w:noProof/>
            <w:webHidden/>
          </w:rPr>
          <w:fldChar w:fldCharType="separate"/>
        </w:r>
        <w:r>
          <w:rPr>
            <w:noProof/>
            <w:webHidden/>
          </w:rPr>
          <w:t>18</w:t>
        </w:r>
        <w:r>
          <w:rPr>
            <w:noProof/>
            <w:webHidden/>
          </w:rPr>
          <w:fldChar w:fldCharType="end"/>
        </w:r>
      </w:hyperlink>
    </w:p>
    <w:p w14:paraId="0A1C5CA6" w14:textId="4300DA75" w:rsidR="000344AF" w:rsidRDefault="000344AF">
      <w:pPr>
        <w:pStyle w:val="TOC2"/>
        <w:tabs>
          <w:tab w:val="right" w:leader="dot" w:pos="9350"/>
        </w:tabs>
        <w:rPr>
          <w:rFonts w:eastAsiaTheme="minorEastAsia"/>
          <w:noProof/>
          <w:lang w:eastAsia="en-CA"/>
        </w:rPr>
      </w:pPr>
      <w:hyperlink w:anchor="_Toc230248300" w:history="1">
        <w:r w:rsidRPr="009E298E">
          <w:rPr>
            <w:rStyle w:val="Hyperlink"/>
            <w:noProof/>
            <w:lang w:val="fr-CA"/>
          </w:rPr>
          <w:t>Annexe B Calculs et algorithmes</w:t>
        </w:r>
        <w:r>
          <w:rPr>
            <w:noProof/>
            <w:webHidden/>
          </w:rPr>
          <w:tab/>
        </w:r>
        <w:r>
          <w:rPr>
            <w:noProof/>
            <w:webHidden/>
          </w:rPr>
          <w:fldChar w:fldCharType="begin"/>
        </w:r>
        <w:r>
          <w:rPr>
            <w:noProof/>
            <w:webHidden/>
          </w:rPr>
          <w:instrText xml:space="preserve"> PAGEREF _Toc230248300 \h </w:instrText>
        </w:r>
        <w:r>
          <w:rPr>
            <w:noProof/>
            <w:webHidden/>
          </w:rPr>
        </w:r>
        <w:r>
          <w:rPr>
            <w:noProof/>
            <w:webHidden/>
          </w:rPr>
          <w:fldChar w:fldCharType="separate"/>
        </w:r>
        <w:r>
          <w:rPr>
            <w:noProof/>
            <w:webHidden/>
          </w:rPr>
          <w:t>19</w:t>
        </w:r>
        <w:r>
          <w:rPr>
            <w:noProof/>
            <w:webHidden/>
          </w:rPr>
          <w:fldChar w:fldCharType="end"/>
        </w:r>
      </w:hyperlink>
    </w:p>
    <w:p w14:paraId="59774400" w14:textId="6FEBF3BE" w:rsidR="003F0BA5" w:rsidRPr="00813049" w:rsidRDefault="003F0BA5" w:rsidP="00813049">
      <w:pPr>
        <w:pStyle w:val="TOC3"/>
        <w:tabs>
          <w:tab w:val="right" w:leader="dot" w:pos="9350"/>
        </w:tabs>
        <w:rPr>
          <w:rFonts w:eastAsiaTheme="minorEastAsia"/>
          <w:noProof/>
          <w:lang w:eastAsia="en-CA"/>
        </w:rPr>
      </w:pPr>
      <w:r>
        <w:rPr>
          <w:lang w:val="fr-CA"/>
        </w:rPr>
        <w:fldChar w:fldCharType="end"/>
      </w:r>
    </w:p>
    <w:p w14:paraId="094CA68F" w14:textId="77777777" w:rsidR="00C65A34" w:rsidRDefault="00C65A34">
      <w:pPr>
        <w:rPr>
          <w:rFonts w:asciiTheme="majorHAnsi" w:eastAsiaTheme="majorEastAsia" w:hAnsiTheme="majorHAnsi" w:cstheme="majorBidi"/>
          <w:color w:val="0F4761" w:themeColor="accent1" w:themeShade="BF"/>
          <w:sz w:val="32"/>
          <w:szCs w:val="32"/>
          <w:lang w:val="fr-CA"/>
        </w:rPr>
      </w:pPr>
      <w:r>
        <w:rPr>
          <w:lang w:val="fr-CA"/>
        </w:rPr>
        <w:br w:type="page"/>
      </w:r>
    </w:p>
    <w:p w14:paraId="259B5247" w14:textId="05758A70" w:rsidR="00F22014" w:rsidRDefault="00F22014" w:rsidP="00F22014">
      <w:pPr>
        <w:pStyle w:val="Heading2"/>
        <w:rPr>
          <w:lang w:val="fr-CA"/>
        </w:rPr>
      </w:pPr>
      <w:bookmarkStart w:id="1" w:name="_Toc230248275"/>
      <w:r>
        <w:rPr>
          <w:lang w:val="fr-CA"/>
        </w:rPr>
        <w:lastRenderedPageBreak/>
        <w:t>Description du projet</w:t>
      </w:r>
      <w:bookmarkEnd w:id="1"/>
    </w:p>
    <w:p w14:paraId="558361D7" w14:textId="210739D7" w:rsidR="00831CF3" w:rsidRDefault="00736736" w:rsidP="00635FF4">
      <w:pPr>
        <w:jc w:val="both"/>
        <w:rPr>
          <w:lang w:val="fr-CA"/>
        </w:rPr>
      </w:pPr>
      <w:r>
        <w:rPr>
          <w:lang w:val="fr-CA"/>
        </w:rPr>
        <w:t>Rares sont les adeptes du tricot qui n’utilisent pas de patron : les débutants les suivent à la lettre</w:t>
      </w:r>
      <w:r w:rsidR="003A0E9B">
        <w:rPr>
          <w:lang w:val="fr-CA"/>
        </w:rPr>
        <w:t>.</w:t>
      </w:r>
      <w:r>
        <w:rPr>
          <w:lang w:val="fr-CA"/>
        </w:rPr>
        <w:t xml:space="preserve"> </w:t>
      </w:r>
      <w:r w:rsidR="003A0E9B">
        <w:rPr>
          <w:lang w:val="fr-CA"/>
        </w:rPr>
        <w:t>L</w:t>
      </w:r>
      <w:r>
        <w:rPr>
          <w:lang w:val="fr-CA"/>
        </w:rPr>
        <w:t>es plus expérimentés peuvent parfois les modifier</w:t>
      </w:r>
      <w:r w:rsidR="00460D65">
        <w:rPr>
          <w:lang w:val="fr-CA"/>
        </w:rPr>
        <w:t xml:space="preserve"> ou créer les leurs,</w:t>
      </w:r>
      <w:r>
        <w:rPr>
          <w:lang w:val="fr-CA"/>
        </w:rPr>
        <w:t xml:space="preserve"> bien que cela requi</w:t>
      </w:r>
      <w:r w:rsidR="00AB1F06">
        <w:rPr>
          <w:lang w:val="fr-CA"/>
        </w:rPr>
        <w:t>ère</w:t>
      </w:r>
      <w:r>
        <w:rPr>
          <w:lang w:val="fr-CA"/>
        </w:rPr>
        <w:t xml:space="preserve"> souvent des calculs plus ou moins complexes.</w:t>
      </w:r>
      <w:r w:rsidR="00460D65">
        <w:rPr>
          <w:lang w:val="fr-CA"/>
        </w:rPr>
        <w:t xml:space="preserve"> La popularité du site Ravelry</w:t>
      </w:r>
      <w:r w:rsidR="00A70DDA">
        <w:rPr>
          <w:rStyle w:val="FootnoteReference"/>
          <w:lang w:val="fr-CA"/>
        </w:rPr>
        <w:footnoteReference w:id="1"/>
      </w:r>
      <w:r w:rsidR="00BD7175">
        <w:rPr>
          <w:lang w:val="fr-CA"/>
        </w:rPr>
        <w:t xml:space="preserve"> le démontre : il a</w:t>
      </w:r>
      <w:r w:rsidR="004E18EE">
        <w:rPr>
          <w:lang w:val="fr-CA"/>
        </w:rPr>
        <w:t xml:space="preserve"> </w:t>
      </w:r>
      <w:r w:rsidR="00BD7175">
        <w:rPr>
          <w:lang w:val="fr-CA"/>
        </w:rPr>
        <w:t>compté</w:t>
      </w:r>
      <w:r w:rsidR="002A1F71">
        <w:rPr>
          <w:lang w:val="fr-CA"/>
        </w:rPr>
        <w:t xml:space="preserve"> près de 4 millions de comptes actifs </w:t>
      </w:r>
      <w:r w:rsidR="00BD7175">
        <w:rPr>
          <w:lang w:val="fr-CA"/>
        </w:rPr>
        <w:t>au cours de</w:t>
      </w:r>
      <w:r w:rsidR="00362358">
        <w:rPr>
          <w:lang w:val="fr-CA"/>
        </w:rPr>
        <w:t xml:space="preserve"> la dernière année</w:t>
      </w:r>
      <w:r w:rsidR="00BD7175">
        <w:rPr>
          <w:lang w:val="fr-CA"/>
        </w:rPr>
        <w:t>. Cette plateforme</w:t>
      </w:r>
      <w:r w:rsidR="00A303F6">
        <w:rPr>
          <w:lang w:val="fr-CA"/>
        </w:rPr>
        <w:t xml:space="preserve"> offre plus de 850 000 patrons, dont près de 180 000 sont gratuits.</w:t>
      </w:r>
    </w:p>
    <w:p w14:paraId="44DFA983" w14:textId="0B9D679B" w:rsidR="00460D65" w:rsidRDefault="00085E40" w:rsidP="00635FF4">
      <w:pPr>
        <w:jc w:val="both"/>
        <w:rPr>
          <w:lang w:val="fr-CA"/>
        </w:rPr>
      </w:pPr>
      <w:r>
        <w:rPr>
          <w:lang w:val="fr-CA"/>
        </w:rPr>
        <w:t xml:space="preserve">Les patrons de tricot se présentent sous deux formats : </w:t>
      </w:r>
      <w:r w:rsidR="006F747C">
        <w:rPr>
          <w:lang w:val="fr-CA"/>
        </w:rPr>
        <w:t>une suite d’instructions textuelles et/ou une grille</w:t>
      </w:r>
      <w:r w:rsidR="008844B8">
        <w:rPr>
          <w:lang w:val="fr-CA"/>
        </w:rPr>
        <w:t>.  Certains préfèrent l’un à l’autre.</w:t>
      </w:r>
      <w:r w:rsidR="00914AB9">
        <w:rPr>
          <w:lang w:val="fr-CA"/>
        </w:rPr>
        <w:t xml:space="preserve">  Bien que les deux soient souvent présentés, ce n’est pas toujours le cas, et la conversion </w:t>
      </w:r>
      <w:r w:rsidR="00BD17E6">
        <w:rPr>
          <w:lang w:val="fr-CA"/>
        </w:rPr>
        <w:t>peut s’avérer</w:t>
      </w:r>
      <w:r w:rsidR="0037543F">
        <w:rPr>
          <w:lang w:val="fr-CA"/>
        </w:rPr>
        <w:t xml:space="preserve"> fastidieuse.</w:t>
      </w:r>
    </w:p>
    <w:p w14:paraId="42ABE7BF" w14:textId="26081974" w:rsidR="00BD17E6" w:rsidRDefault="00F54B0F" w:rsidP="00635FF4">
      <w:pPr>
        <w:jc w:val="both"/>
        <w:rPr>
          <w:lang w:val="fr-CA"/>
        </w:rPr>
      </w:pPr>
      <w:r>
        <w:rPr>
          <w:lang w:val="fr-CA"/>
        </w:rPr>
        <w:t xml:space="preserve">De plus, la création ou la personnalisation d’un </w:t>
      </w:r>
      <w:r w:rsidR="006633F8">
        <w:rPr>
          <w:lang w:val="fr-CA"/>
        </w:rPr>
        <w:t xml:space="preserve">patron de tricot </w:t>
      </w:r>
      <w:r w:rsidR="00E23D70">
        <w:rPr>
          <w:lang w:val="fr-CA"/>
        </w:rPr>
        <w:t>peut être</w:t>
      </w:r>
      <w:r w:rsidR="006633F8">
        <w:rPr>
          <w:lang w:val="fr-CA"/>
        </w:rPr>
        <w:t xml:space="preserve"> complexe : les dimensions de l’ouvrage </w:t>
      </w:r>
      <w:r w:rsidR="00E92CD5">
        <w:rPr>
          <w:lang w:val="fr-CA"/>
        </w:rPr>
        <w:t>dépendent</w:t>
      </w:r>
      <w:r w:rsidR="006633F8">
        <w:rPr>
          <w:lang w:val="fr-CA"/>
        </w:rPr>
        <w:t xml:space="preserve">, outre </w:t>
      </w:r>
      <w:r w:rsidR="002165BA">
        <w:rPr>
          <w:lang w:val="fr-CA"/>
        </w:rPr>
        <w:t>du</w:t>
      </w:r>
      <w:r w:rsidR="006633F8">
        <w:rPr>
          <w:lang w:val="fr-CA"/>
        </w:rPr>
        <w:t xml:space="preserve"> fil</w:t>
      </w:r>
      <w:r w:rsidR="002165BA">
        <w:rPr>
          <w:lang w:val="fr-CA"/>
        </w:rPr>
        <w:t xml:space="preserve"> et des aiguilles, des points et de</w:t>
      </w:r>
      <w:r w:rsidR="0071589E">
        <w:rPr>
          <w:lang w:val="fr-CA"/>
        </w:rPr>
        <w:t>s</w:t>
      </w:r>
      <w:r w:rsidR="002165BA">
        <w:rPr>
          <w:lang w:val="fr-CA"/>
        </w:rPr>
        <w:t xml:space="preserve"> motifs</w:t>
      </w:r>
      <w:r w:rsidR="00E92CD5">
        <w:rPr>
          <w:lang w:val="fr-CA"/>
        </w:rPr>
        <w:t xml:space="preserve"> utilisés,</w:t>
      </w:r>
      <w:r w:rsidR="009F76F5">
        <w:rPr>
          <w:lang w:val="fr-CA"/>
        </w:rPr>
        <w:t xml:space="preserve"> </w:t>
      </w:r>
      <w:r w:rsidR="008829FF">
        <w:rPr>
          <w:lang w:val="fr-CA"/>
        </w:rPr>
        <w:t>de même que</w:t>
      </w:r>
      <w:r w:rsidR="00AD231F">
        <w:rPr>
          <w:lang w:val="fr-CA"/>
        </w:rPr>
        <w:t xml:space="preserve"> </w:t>
      </w:r>
      <w:r w:rsidR="009F76F5">
        <w:rPr>
          <w:lang w:val="fr-CA"/>
        </w:rPr>
        <w:t>de</w:t>
      </w:r>
      <w:r w:rsidR="00305A3E">
        <w:rPr>
          <w:lang w:val="fr-CA"/>
        </w:rPr>
        <w:t xml:space="preserve"> la tension personnelle à chacun</w:t>
      </w:r>
      <w:r w:rsidR="00965E3D">
        <w:rPr>
          <w:lang w:val="fr-CA"/>
        </w:rPr>
        <w:t>.</w:t>
      </w:r>
    </w:p>
    <w:p w14:paraId="5EF228FF" w14:textId="4CEFE982" w:rsidR="00C615DA" w:rsidRDefault="00C615DA" w:rsidP="00635FF4">
      <w:pPr>
        <w:jc w:val="both"/>
        <w:rPr>
          <w:lang w:val="fr-CA"/>
        </w:rPr>
      </w:pPr>
      <w:r>
        <w:rPr>
          <w:lang w:val="fr-CA"/>
        </w:rPr>
        <w:t xml:space="preserve">Avant d’aborder les ouvrages plus élaborés, </w:t>
      </w:r>
      <w:r w:rsidR="00231163">
        <w:rPr>
          <w:lang w:val="fr-CA"/>
        </w:rPr>
        <w:t>comme les chandails ou les chaussettes, la plupart d</w:t>
      </w:r>
      <w:r w:rsidR="00DC05F8">
        <w:rPr>
          <w:lang w:val="fr-CA"/>
        </w:rPr>
        <w:t xml:space="preserve">ébuteront par tricoter des carrés ou des rectangles, ne </w:t>
      </w:r>
      <w:r w:rsidR="0014690E">
        <w:rPr>
          <w:lang w:val="fr-CA"/>
        </w:rPr>
        <w:t>requérant</w:t>
      </w:r>
      <w:r w:rsidR="00DC05F8">
        <w:rPr>
          <w:lang w:val="fr-CA"/>
        </w:rPr>
        <w:t xml:space="preserve"> ni augmentation ni diminution.</w:t>
      </w:r>
      <w:r w:rsidR="0080604C">
        <w:rPr>
          <w:lang w:val="fr-CA"/>
        </w:rPr>
        <w:t xml:space="preserve">  Mais même sur ces formes simples, il faut effectuer </w:t>
      </w:r>
      <w:r w:rsidR="00730053">
        <w:rPr>
          <w:lang w:val="fr-CA"/>
        </w:rPr>
        <w:t>certains calculs afin d’obtenir un ouvrage final aux dimensions souhaitées.</w:t>
      </w:r>
    </w:p>
    <w:p w14:paraId="338B6DA3" w14:textId="5C431667" w:rsidR="00F22014" w:rsidRDefault="00177D85" w:rsidP="00635FF4">
      <w:pPr>
        <w:jc w:val="both"/>
        <w:rPr>
          <w:lang w:val="fr-CA"/>
        </w:rPr>
      </w:pPr>
      <w:r>
        <w:rPr>
          <w:lang w:val="fr-CA"/>
        </w:rPr>
        <w:t>Mon</w:t>
      </w:r>
      <w:r w:rsidR="008F3CE8">
        <w:rPr>
          <w:lang w:val="fr-CA"/>
        </w:rPr>
        <w:t xml:space="preserve"> premier objectif est</w:t>
      </w:r>
      <w:r>
        <w:rPr>
          <w:lang w:val="fr-CA"/>
        </w:rPr>
        <w:t xml:space="preserve"> donc</w:t>
      </w:r>
      <w:r w:rsidR="008F3CE8">
        <w:rPr>
          <w:lang w:val="fr-CA"/>
        </w:rPr>
        <w:t xml:space="preserve"> de c</w:t>
      </w:r>
      <w:r w:rsidR="00602312">
        <w:rPr>
          <w:lang w:val="fr-CA"/>
        </w:rPr>
        <w:t xml:space="preserve">oncevoir et </w:t>
      </w:r>
      <w:r w:rsidR="00236794">
        <w:rPr>
          <w:lang w:val="fr-CA"/>
        </w:rPr>
        <w:t xml:space="preserve">de </w:t>
      </w:r>
      <w:r w:rsidR="00602312">
        <w:rPr>
          <w:lang w:val="fr-CA"/>
        </w:rPr>
        <w:t>développer une application</w:t>
      </w:r>
      <w:r w:rsidR="005106FE">
        <w:rPr>
          <w:lang w:val="fr-CA"/>
        </w:rPr>
        <w:t xml:space="preserve"> qui gén</w:t>
      </w:r>
      <w:r w:rsidR="00A93103">
        <w:rPr>
          <w:lang w:val="fr-CA"/>
        </w:rPr>
        <w:t>é</w:t>
      </w:r>
      <w:r w:rsidR="005106FE">
        <w:rPr>
          <w:lang w:val="fr-CA"/>
        </w:rPr>
        <w:t>rera le patron</w:t>
      </w:r>
      <w:r w:rsidR="00EF7DCD">
        <w:rPr>
          <w:lang w:val="fr-CA"/>
        </w:rPr>
        <w:t xml:space="preserve"> d’une couverture tricotée.</w:t>
      </w:r>
      <w:r w:rsidR="00351A96">
        <w:rPr>
          <w:lang w:val="fr-CA"/>
        </w:rPr>
        <w:t xml:space="preserve"> Les instructions seront présentées</w:t>
      </w:r>
      <w:r w:rsidR="005106FE">
        <w:rPr>
          <w:lang w:val="fr-CA"/>
        </w:rPr>
        <w:t xml:space="preserve"> </w:t>
      </w:r>
      <w:r w:rsidR="00351A96">
        <w:rPr>
          <w:lang w:val="fr-CA"/>
        </w:rPr>
        <w:t>en</w:t>
      </w:r>
      <w:r w:rsidR="005106FE">
        <w:rPr>
          <w:lang w:val="fr-CA"/>
        </w:rPr>
        <w:t xml:space="preserve"> format texte et </w:t>
      </w:r>
      <w:r w:rsidR="00351A96">
        <w:rPr>
          <w:lang w:val="fr-CA"/>
        </w:rPr>
        <w:t>en</w:t>
      </w:r>
      <w:r w:rsidR="005106FE">
        <w:rPr>
          <w:lang w:val="fr-CA"/>
        </w:rPr>
        <w:t xml:space="preserve"> format grille de tricot</w:t>
      </w:r>
      <w:r w:rsidR="00351A96">
        <w:rPr>
          <w:lang w:val="fr-CA"/>
        </w:rPr>
        <w:t>. L’ouvrage sera composé de tuiles</w:t>
      </w:r>
      <w:r w:rsidR="002B411C">
        <w:rPr>
          <w:lang w:val="fr-CA"/>
        </w:rPr>
        <w:t xml:space="preserve"> au</w:t>
      </w:r>
      <w:r w:rsidR="006F6B1C">
        <w:rPr>
          <w:lang w:val="fr-CA"/>
        </w:rPr>
        <w:t>x</w:t>
      </w:r>
      <w:r w:rsidR="002B411C">
        <w:rPr>
          <w:lang w:val="fr-CA"/>
        </w:rPr>
        <w:t>quelles un motif aura été assigné</w:t>
      </w:r>
      <w:r w:rsidR="004368BF">
        <w:rPr>
          <w:lang w:val="fr-CA"/>
        </w:rPr>
        <w:t xml:space="preserve">, et </w:t>
      </w:r>
      <w:r w:rsidR="00976425">
        <w:rPr>
          <w:lang w:val="fr-CA"/>
        </w:rPr>
        <w:t xml:space="preserve">ce </w:t>
      </w:r>
      <w:r w:rsidR="004368BF">
        <w:rPr>
          <w:lang w:val="fr-CA"/>
        </w:rPr>
        <w:t xml:space="preserve">sans que deux tuiles adjacentes </w:t>
      </w:r>
      <w:r w:rsidR="00F76C68">
        <w:rPr>
          <w:lang w:val="fr-CA"/>
        </w:rPr>
        <w:t xml:space="preserve">ne </w:t>
      </w:r>
      <w:r w:rsidR="004368BF">
        <w:rPr>
          <w:lang w:val="fr-CA"/>
        </w:rPr>
        <w:t>soient identiques.</w:t>
      </w:r>
    </w:p>
    <w:p w14:paraId="5B403606" w14:textId="46492415" w:rsidR="00342A73" w:rsidRPr="009677B2" w:rsidRDefault="006C75E7" w:rsidP="00342A73">
      <w:pPr>
        <w:pStyle w:val="Heading3"/>
        <w:rPr>
          <w:lang w:val="fr-CA"/>
        </w:rPr>
      </w:pPr>
      <w:bookmarkStart w:id="2" w:name="_Toc230248276"/>
      <w:r w:rsidRPr="009677B2">
        <w:rPr>
          <w:lang w:val="fr-CA"/>
        </w:rPr>
        <w:t>Concepts de tricot</w:t>
      </w:r>
      <w:bookmarkEnd w:id="2"/>
    </w:p>
    <w:p w14:paraId="61372B34" w14:textId="473F90C3" w:rsidR="0042159E" w:rsidRPr="009677B2" w:rsidRDefault="0042159E" w:rsidP="00A37EC1">
      <w:pPr>
        <w:pStyle w:val="Heading4"/>
        <w:rPr>
          <w:lang w:val="fr-CA"/>
        </w:rPr>
      </w:pPr>
      <w:r w:rsidRPr="009677B2">
        <w:rPr>
          <w:lang w:val="fr-CA"/>
        </w:rPr>
        <w:t>Mailles et rangs</w:t>
      </w:r>
    </w:p>
    <w:p w14:paraId="61749EE7" w14:textId="1A2DED35" w:rsidR="00F36B50" w:rsidRDefault="005C4856" w:rsidP="00635FF4">
      <w:pPr>
        <w:jc w:val="both"/>
        <w:rPr>
          <w:lang w:val="fr-CA"/>
        </w:rPr>
      </w:pPr>
      <w:r>
        <w:rPr>
          <w:lang w:val="fr-CA"/>
        </w:rPr>
        <w:t>À la base, il existe</w:t>
      </w:r>
      <w:r w:rsidR="00F36B50">
        <w:rPr>
          <w:lang w:val="fr-CA"/>
        </w:rPr>
        <w:t xml:space="preserve"> deux types de mailles, soit</w:t>
      </w:r>
      <w:r>
        <w:rPr>
          <w:lang w:val="fr-CA"/>
        </w:rPr>
        <w:t xml:space="preserve"> les</w:t>
      </w:r>
      <w:r w:rsidR="00F36B50">
        <w:rPr>
          <w:lang w:val="fr-CA"/>
        </w:rPr>
        <w:t xml:space="preserve"> mailles tricotées à l’endroit, et </w:t>
      </w:r>
      <w:r>
        <w:rPr>
          <w:lang w:val="fr-CA"/>
        </w:rPr>
        <w:t xml:space="preserve">les </w:t>
      </w:r>
      <w:r w:rsidR="00F36B50">
        <w:rPr>
          <w:lang w:val="fr-CA"/>
        </w:rPr>
        <w:t>mailles tricotées à l’envers.</w:t>
      </w:r>
    </w:p>
    <w:p w14:paraId="5E5BD3CA" w14:textId="77777777" w:rsidR="00DE3EB6" w:rsidRDefault="00F36B50" w:rsidP="00DE3EB6">
      <w:pPr>
        <w:keepNext/>
      </w:pPr>
      <w:r>
        <w:rPr>
          <w:noProof/>
        </w:rPr>
        <w:drawing>
          <wp:inline distT="0" distB="0" distL="0" distR="0" wp14:anchorId="491E78D9" wp14:editId="310EFC5E">
            <wp:extent cx="4067175" cy="1123950"/>
            <wp:effectExtent l="0" t="0" r="9525" b="0"/>
            <wp:docPr id="764585019" name="Picture 1" descr="Maille d'un vêtement : définition, types de mailles et fabr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ille d'un vêtement : définition, types de mailles et fabrication"/>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067175" cy="1123950"/>
                    </a:xfrm>
                    <a:prstGeom prst="rect">
                      <a:avLst/>
                    </a:prstGeom>
                    <a:noFill/>
                    <a:ln>
                      <a:noFill/>
                    </a:ln>
                  </pic:spPr>
                </pic:pic>
              </a:graphicData>
            </a:graphic>
          </wp:inline>
        </w:drawing>
      </w:r>
    </w:p>
    <w:p w14:paraId="2B98BA62" w14:textId="194A05C8" w:rsidR="00F36B50" w:rsidRPr="009A77D3" w:rsidRDefault="00DE3EB6" w:rsidP="00DE3EB6">
      <w:pPr>
        <w:pStyle w:val="Caption"/>
        <w:rPr>
          <w:i w:val="0"/>
          <w:iCs w:val="0"/>
          <w:lang w:val="fr-CA"/>
        </w:rPr>
      </w:pPr>
      <w:r w:rsidRPr="00D63A34">
        <w:rPr>
          <w:b/>
          <w:bCs/>
          <w:i w:val="0"/>
          <w:iCs w:val="0"/>
          <w:lang w:val="fr-CA"/>
        </w:rPr>
        <w:t xml:space="preserve">Figure </w:t>
      </w:r>
      <w:r w:rsidRPr="00D63A34">
        <w:rPr>
          <w:b/>
          <w:bCs/>
          <w:i w:val="0"/>
          <w:iCs w:val="0"/>
        </w:rPr>
        <w:fldChar w:fldCharType="begin"/>
      </w:r>
      <w:r w:rsidRPr="00D63A34">
        <w:rPr>
          <w:b/>
          <w:bCs/>
          <w:i w:val="0"/>
          <w:iCs w:val="0"/>
          <w:lang w:val="fr-CA"/>
        </w:rPr>
        <w:instrText xml:space="preserve"> SEQ Figure \* ARABIC </w:instrText>
      </w:r>
      <w:r w:rsidRPr="00D63A34">
        <w:rPr>
          <w:b/>
          <w:bCs/>
          <w:i w:val="0"/>
          <w:iCs w:val="0"/>
        </w:rPr>
        <w:fldChar w:fldCharType="separate"/>
      </w:r>
      <w:r w:rsidR="00FA09BC">
        <w:rPr>
          <w:b/>
          <w:bCs/>
          <w:i w:val="0"/>
          <w:iCs w:val="0"/>
          <w:noProof/>
          <w:lang w:val="fr-CA"/>
        </w:rPr>
        <w:t>1</w:t>
      </w:r>
      <w:r w:rsidRPr="00D63A34">
        <w:rPr>
          <w:b/>
          <w:bCs/>
          <w:i w:val="0"/>
          <w:iCs w:val="0"/>
        </w:rPr>
        <w:fldChar w:fldCharType="end"/>
      </w:r>
      <w:r w:rsidR="00D63A34" w:rsidRPr="00D63A34">
        <w:rPr>
          <w:i w:val="0"/>
          <w:iCs w:val="0"/>
          <w:lang w:val="fr-CA"/>
        </w:rPr>
        <w:t xml:space="preserve"> </w:t>
      </w:r>
      <w:r w:rsidR="009A77D3">
        <w:rPr>
          <w:i w:val="0"/>
          <w:iCs w:val="0"/>
          <w:lang w:val="fr-CA"/>
        </w:rPr>
        <w:br/>
      </w:r>
      <w:r w:rsidRPr="00D63A34">
        <w:rPr>
          <w:i w:val="0"/>
          <w:iCs w:val="0"/>
          <w:lang w:val="fr-CA"/>
        </w:rPr>
        <w:t>Maille endroit et maille envers.</w:t>
      </w:r>
      <w:r>
        <w:rPr>
          <w:lang w:val="fr-CA"/>
        </w:rPr>
        <w:br/>
      </w:r>
      <w:r w:rsidR="00431031" w:rsidRPr="009A77D3">
        <w:rPr>
          <w:b/>
          <w:bCs/>
          <w:i w:val="0"/>
          <w:iCs w:val="0"/>
          <w:lang w:val="fr-CA"/>
        </w:rPr>
        <w:t xml:space="preserve">Note. </w:t>
      </w:r>
      <w:r w:rsidR="00431031" w:rsidRPr="009A77D3">
        <w:rPr>
          <w:i w:val="0"/>
          <w:iCs w:val="0"/>
          <w:lang w:val="fr-CA"/>
        </w:rPr>
        <w:t>Tiré de</w:t>
      </w:r>
      <w:r w:rsidR="002D023D">
        <w:rPr>
          <w:lang w:val="fr-CA"/>
        </w:rPr>
        <w:t xml:space="preserve"> Qu’est-ce qu’une maille?, </w:t>
      </w:r>
      <w:r w:rsidR="002D023D" w:rsidRPr="009A77D3">
        <w:rPr>
          <w:i w:val="0"/>
          <w:iCs w:val="0"/>
          <w:lang w:val="fr-CA"/>
        </w:rPr>
        <w:t>(</w:t>
      </w:r>
      <w:r w:rsidR="00BF2423">
        <w:rPr>
          <w:i w:val="0"/>
          <w:iCs w:val="0"/>
          <w:lang w:val="fr-CA"/>
        </w:rPr>
        <w:t>6 septembre 2016</w:t>
      </w:r>
      <w:r w:rsidR="002D023D" w:rsidRPr="009A77D3">
        <w:rPr>
          <w:i w:val="0"/>
          <w:iCs w:val="0"/>
          <w:lang w:val="fr-CA"/>
        </w:rPr>
        <w:t xml:space="preserve">), </w:t>
      </w:r>
      <w:r w:rsidR="00D63A34" w:rsidRPr="009A77D3">
        <w:rPr>
          <w:i w:val="0"/>
          <w:iCs w:val="0"/>
          <w:lang w:val="fr-CA"/>
        </w:rPr>
        <w:t>https://textileaddict.me/quest-ce-quune-maille/</w:t>
      </w:r>
    </w:p>
    <w:p w14:paraId="5F6A7B7C" w14:textId="456A97B4" w:rsidR="00A37EC1" w:rsidRDefault="00354043" w:rsidP="00635FF4">
      <w:pPr>
        <w:jc w:val="both"/>
        <w:rPr>
          <w:lang w:val="fr-CA"/>
        </w:rPr>
      </w:pPr>
      <w:r>
        <w:rPr>
          <w:lang w:val="fr-CA"/>
        </w:rPr>
        <w:lastRenderedPageBreak/>
        <w:t>Il est déjà possible de tricoter plusieurs motifs en n’utilisant que ces deux</w:t>
      </w:r>
      <w:r w:rsidR="00883268">
        <w:rPr>
          <w:lang w:val="fr-CA"/>
        </w:rPr>
        <w:t xml:space="preserve"> types.  Toutefois, il</w:t>
      </w:r>
      <w:r w:rsidR="001039B2">
        <w:rPr>
          <w:lang w:val="fr-CA"/>
        </w:rPr>
        <w:t xml:space="preserve"> </w:t>
      </w:r>
      <w:r w:rsidR="00F51F5C">
        <w:rPr>
          <w:lang w:val="fr-CA"/>
        </w:rPr>
        <w:t xml:space="preserve">existe </w:t>
      </w:r>
      <w:r w:rsidR="002A2953">
        <w:rPr>
          <w:lang w:val="fr-CA"/>
        </w:rPr>
        <w:t>également des techniques dérivées</w:t>
      </w:r>
      <w:r w:rsidR="00351094">
        <w:rPr>
          <w:lang w:val="fr-CA"/>
        </w:rPr>
        <w:t xml:space="preserve"> (</w:t>
      </w:r>
      <w:r w:rsidR="004F642B">
        <w:rPr>
          <w:lang w:val="fr-CA"/>
        </w:rPr>
        <w:t xml:space="preserve">par ex. </w:t>
      </w:r>
      <w:r w:rsidR="00351094">
        <w:rPr>
          <w:lang w:val="fr-CA"/>
        </w:rPr>
        <w:t>ma</w:t>
      </w:r>
      <w:r w:rsidR="0038504C">
        <w:rPr>
          <w:lang w:val="fr-CA"/>
        </w:rPr>
        <w:t>ille glissée, maille torse</w:t>
      </w:r>
      <w:r w:rsidR="000270A6">
        <w:rPr>
          <w:lang w:val="fr-CA"/>
        </w:rPr>
        <w:t>, jeté, torsades</w:t>
      </w:r>
      <w:r w:rsidR="004F642B">
        <w:rPr>
          <w:lang w:val="fr-CA"/>
        </w:rPr>
        <w:t>)</w:t>
      </w:r>
      <w:r w:rsidR="006975D3">
        <w:rPr>
          <w:lang w:val="fr-CA"/>
        </w:rPr>
        <w:t xml:space="preserve"> qui permettent de tricoter des motifs plus complexes.</w:t>
      </w:r>
      <w:r w:rsidR="00532C9A">
        <w:rPr>
          <w:lang w:val="fr-CA"/>
        </w:rPr>
        <w:t xml:space="preserve">  </w:t>
      </w:r>
      <w:r w:rsidR="000270A6">
        <w:rPr>
          <w:lang w:val="fr-CA"/>
        </w:rPr>
        <w:t xml:space="preserve">Le jacquard </w:t>
      </w:r>
      <w:r w:rsidR="0020638A">
        <w:rPr>
          <w:lang w:val="fr-CA"/>
        </w:rPr>
        <w:t>quant</w:t>
      </w:r>
      <w:r w:rsidR="000270A6">
        <w:rPr>
          <w:lang w:val="fr-CA"/>
        </w:rPr>
        <w:t xml:space="preserve"> </w:t>
      </w:r>
      <w:r w:rsidR="0020638A">
        <w:rPr>
          <w:lang w:val="fr-CA"/>
        </w:rPr>
        <w:t>à</w:t>
      </w:r>
      <w:r w:rsidR="000270A6">
        <w:rPr>
          <w:lang w:val="fr-CA"/>
        </w:rPr>
        <w:t xml:space="preserve"> lui </w:t>
      </w:r>
      <w:r w:rsidR="00436D0D">
        <w:rPr>
          <w:lang w:val="fr-CA"/>
        </w:rPr>
        <w:t xml:space="preserve">consiste en des changements </w:t>
      </w:r>
      <w:r w:rsidR="00EA0154">
        <w:rPr>
          <w:lang w:val="fr-CA"/>
        </w:rPr>
        <w:t>de couleur de fil</w:t>
      </w:r>
      <w:r w:rsidR="00436D0D">
        <w:rPr>
          <w:lang w:val="fr-CA"/>
        </w:rPr>
        <w:t xml:space="preserve"> en cours d’ouvrage</w:t>
      </w:r>
      <w:r w:rsidR="00EE5E02">
        <w:rPr>
          <w:lang w:val="fr-CA"/>
        </w:rPr>
        <w:t>.</w:t>
      </w:r>
    </w:p>
    <w:p w14:paraId="54ED4745" w14:textId="505AB6A7" w:rsidR="008D2E9A" w:rsidRPr="00F36B50" w:rsidRDefault="00AC030B" w:rsidP="009677B2">
      <w:pPr>
        <w:jc w:val="both"/>
        <w:rPr>
          <w:lang w:val="fr-CA"/>
        </w:rPr>
      </w:pPr>
      <w:r>
        <w:rPr>
          <w:lang w:val="fr-CA"/>
        </w:rPr>
        <w:t>Un rang</w:t>
      </w:r>
      <w:r w:rsidR="008F1476">
        <w:rPr>
          <w:lang w:val="fr-CA"/>
        </w:rPr>
        <w:t xml:space="preserve"> </w:t>
      </w:r>
      <w:r>
        <w:rPr>
          <w:lang w:val="fr-CA"/>
        </w:rPr>
        <w:t>est</w:t>
      </w:r>
      <w:r w:rsidR="008F1476">
        <w:rPr>
          <w:lang w:val="fr-CA"/>
        </w:rPr>
        <w:t xml:space="preserve"> </w:t>
      </w:r>
      <w:r w:rsidR="008D4D1F">
        <w:rPr>
          <w:lang w:val="fr-CA"/>
        </w:rPr>
        <w:t xml:space="preserve">simplement une ligne de </w:t>
      </w:r>
      <w:r w:rsidR="00053442">
        <w:rPr>
          <w:lang w:val="fr-CA"/>
        </w:rPr>
        <w:t>mailles</w:t>
      </w:r>
      <w:r w:rsidR="00995DA9">
        <w:rPr>
          <w:lang w:val="fr-CA"/>
        </w:rPr>
        <w:t>.</w:t>
      </w:r>
      <w:r w:rsidR="00053442">
        <w:rPr>
          <w:lang w:val="fr-CA"/>
        </w:rPr>
        <w:t xml:space="preserve"> Dans</w:t>
      </w:r>
      <w:r>
        <w:rPr>
          <w:lang w:val="fr-CA"/>
        </w:rPr>
        <w:t xml:space="preserve"> un tricot linéaire</w:t>
      </w:r>
      <w:r w:rsidR="00E01DF4">
        <w:rPr>
          <w:lang w:val="fr-CA"/>
        </w:rPr>
        <w:t xml:space="preserve">, puisque l’ouvrage est retourné après chaque rang, </w:t>
      </w:r>
      <w:r w:rsidR="005A4727">
        <w:rPr>
          <w:lang w:val="fr-CA"/>
        </w:rPr>
        <w:t>ceux-ci</w:t>
      </w:r>
      <w:r w:rsidR="00E01DF4">
        <w:rPr>
          <w:lang w:val="fr-CA"/>
        </w:rPr>
        <w:t xml:space="preserve"> </w:t>
      </w:r>
      <w:r w:rsidR="00F22DC3">
        <w:rPr>
          <w:lang w:val="fr-CA"/>
        </w:rPr>
        <w:t xml:space="preserve">alternent entre endroit </w:t>
      </w:r>
      <w:r w:rsidR="00053442">
        <w:rPr>
          <w:lang w:val="fr-CA"/>
        </w:rPr>
        <w:t>et envers.</w:t>
      </w:r>
      <w:r w:rsidR="003F24DC">
        <w:rPr>
          <w:lang w:val="fr-CA"/>
        </w:rPr>
        <w:t xml:space="preserve">  Le nombre de mailles n’est pas nécessairement constant d’un rang sur l’autre : il peut augmenter ou diminuer.</w:t>
      </w:r>
      <w:r w:rsidR="00BE6D96">
        <w:rPr>
          <w:lang w:val="fr-CA"/>
        </w:rPr>
        <w:t xml:space="preserve"> </w:t>
      </w:r>
    </w:p>
    <w:p w14:paraId="7A142721" w14:textId="77777777" w:rsidR="00B5794D" w:rsidRDefault="00B5794D" w:rsidP="00B02823">
      <w:pPr>
        <w:pStyle w:val="Heading4"/>
        <w:rPr>
          <w:lang w:val="fr-CA"/>
        </w:rPr>
      </w:pPr>
      <w:r>
        <w:rPr>
          <w:lang w:val="fr-CA"/>
        </w:rPr>
        <w:t>Motifs</w:t>
      </w:r>
    </w:p>
    <w:p w14:paraId="6ACA1916" w14:textId="355F3A8A" w:rsidR="00B5794D" w:rsidRDefault="00904400" w:rsidP="009677B2">
      <w:pPr>
        <w:jc w:val="both"/>
        <w:rPr>
          <w:lang w:val="fr-CA"/>
        </w:rPr>
      </w:pPr>
      <w:r>
        <w:rPr>
          <w:lang w:val="fr-CA"/>
        </w:rPr>
        <w:t xml:space="preserve">Les motifs s’obtiennent </w:t>
      </w:r>
      <w:r w:rsidR="00891473">
        <w:rPr>
          <w:lang w:val="fr-CA"/>
        </w:rPr>
        <w:t>avec</w:t>
      </w:r>
      <w:r>
        <w:rPr>
          <w:lang w:val="fr-CA"/>
        </w:rPr>
        <w:t xml:space="preserve"> </w:t>
      </w:r>
      <w:r w:rsidR="00913CAE">
        <w:rPr>
          <w:lang w:val="fr-CA"/>
        </w:rPr>
        <w:t>une combinaison de mailles</w:t>
      </w:r>
      <w:r w:rsidR="00126B30">
        <w:rPr>
          <w:lang w:val="fr-CA"/>
        </w:rPr>
        <w:t xml:space="preserve"> </w:t>
      </w:r>
      <w:r w:rsidR="00891473">
        <w:rPr>
          <w:lang w:val="fr-CA"/>
        </w:rPr>
        <w:t>sur</w:t>
      </w:r>
      <w:r w:rsidR="00126B30">
        <w:rPr>
          <w:lang w:val="fr-CA"/>
        </w:rPr>
        <w:t xml:space="preserve"> </w:t>
      </w:r>
      <w:r w:rsidR="00290C9B">
        <w:rPr>
          <w:lang w:val="fr-CA"/>
        </w:rPr>
        <w:t>les</w:t>
      </w:r>
      <w:r w:rsidR="00126B30">
        <w:rPr>
          <w:lang w:val="fr-CA"/>
        </w:rPr>
        <w:t xml:space="preserve"> rang</w:t>
      </w:r>
      <w:r w:rsidR="00290C9B">
        <w:rPr>
          <w:lang w:val="fr-CA"/>
        </w:rPr>
        <w:t>s et</w:t>
      </w:r>
      <w:r w:rsidR="00126B30">
        <w:rPr>
          <w:lang w:val="fr-CA"/>
        </w:rPr>
        <w:t xml:space="preserve"> </w:t>
      </w:r>
      <w:r w:rsidR="00290C9B">
        <w:rPr>
          <w:lang w:val="fr-CA"/>
        </w:rPr>
        <w:t>avec</w:t>
      </w:r>
      <w:r w:rsidR="00126B30">
        <w:rPr>
          <w:lang w:val="fr-CA"/>
        </w:rPr>
        <w:t xml:space="preserve"> une séquence de rangs</w:t>
      </w:r>
      <w:r w:rsidR="00290C9B">
        <w:rPr>
          <w:lang w:val="fr-CA"/>
        </w:rPr>
        <w:t xml:space="preserve"> sur la hauteur du tricot</w:t>
      </w:r>
      <w:r w:rsidR="00126B30">
        <w:rPr>
          <w:lang w:val="fr-CA"/>
        </w:rPr>
        <w:t>.</w:t>
      </w:r>
      <w:r w:rsidR="00BD2234">
        <w:rPr>
          <w:lang w:val="fr-CA"/>
        </w:rPr>
        <w:t xml:space="preserve">  </w:t>
      </w:r>
      <w:r w:rsidR="005630F7">
        <w:rPr>
          <w:lang w:val="fr-CA"/>
        </w:rPr>
        <w:t>Le résultat cré</w:t>
      </w:r>
      <w:r w:rsidR="00A3664F">
        <w:rPr>
          <w:lang w:val="fr-CA"/>
        </w:rPr>
        <w:t>e</w:t>
      </w:r>
      <w:r w:rsidR="005630F7">
        <w:rPr>
          <w:lang w:val="fr-CA"/>
        </w:rPr>
        <w:t xml:space="preserve"> une texture et/ou un effet visuel.</w:t>
      </w:r>
    </w:p>
    <w:p w14:paraId="33B4A3A1" w14:textId="77777777" w:rsidR="0034001C" w:rsidRDefault="0034001C" w:rsidP="0034001C">
      <w:pPr>
        <w:keepNext/>
      </w:pPr>
      <w:r>
        <w:rPr>
          <w:noProof/>
        </w:rPr>
        <w:drawing>
          <wp:inline distT="0" distB="0" distL="0" distR="0" wp14:anchorId="2DB28DAA" wp14:editId="279024C9">
            <wp:extent cx="5943600" cy="3915410"/>
            <wp:effectExtent l="0" t="0" r="0" b="8890"/>
            <wp:docPr id="1054996763" name="Picture 1" descr="points de trico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oints de tricot imag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915410"/>
                    </a:xfrm>
                    <a:prstGeom prst="rect">
                      <a:avLst/>
                    </a:prstGeom>
                    <a:noFill/>
                    <a:ln>
                      <a:noFill/>
                    </a:ln>
                  </pic:spPr>
                </pic:pic>
              </a:graphicData>
            </a:graphic>
          </wp:inline>
        </w:drawing>
      </w:r>
    </w:p>
    <w:p w14:paraId="5224C79B" w14:textId="490625CC" w:rsidR="0034001C" w:rsidRPr="0034001C" w:rsidRDefault="0034001C" w:rsidP="0034001C">
      <w:pPr>
        <w:pStyle w:val="Caption"/>
        <w:rPr>
          <w:lang w:val="fr-CA"/>
        </w:rPr>
      </w:pPr>
      <w:r w:rsidRPr="00DD015C">
        <w:rPr>
          <w:b/>
          <w:bCs/>
          <w:i w:val="0"/>
          <w:iCs w:val="0"/>
          <w:lang w:val="fr-CA"/>
        </w:rPr>
        <w:t xml:space="preserve">Figure </w:t>
      </w:r>
      <w:r w:rsidRPr="00DD015C">
        <w:rPr>
          <w:b/>
          <w:bCs/>
          <w:i w:val="0"/>
          <w:iCs w:val="0"/>
        </w:rPr>
        <w:fldChar w:fldCharType="begin"/>
      </w:r>
      <w:r w:rsidRPr="00DD015C">
        <w:rPr>
          <w:b/>
          <w:bCs/>
          <w:i w:val="0"/>
          <w:iCs w:val="0"/>
          <w:lang w:val="fr-CA"/>
        </w:rPr>
        <w:instrText xml:space="preserve"> SEQ Figure \* ARABIC </w:instrText>
      </w:r>
      <w:r w:rsidRPr="00DD015C">
        <w:rPr>
          <w:b/>
          <w:bCs/>
          <w:i w:val="0"/>
          <w:iCs w:val="0"/>
        </w:rPr>
        <w:fldChar w:fldCharType="separate"/>
      </w:r>
      <w:r w:rsidR="00FA09BC">
        <w:rPr>
          <w:b/>
          <w:bCs/>
          <w:i w:val="0"/>
          <w:iCs w:val="0"/>
          <w:noProof/>
          <w:lang w:val="fr-CA"/>
        </w:rPr>
        <w:t>2</w:t>
      </w:r>
      <w:r w:rsidRPr="00DD015C">
        <w:rPr>
          <w:b/>
          <w:bCs/>
          <w:i w:val="0"/>
          <w:iCs w:val="0"/>
        </w:rPr>
        <w:fldChar w:fldCharType="end"/>
      </w:r>
      <w:r w:rsidRPr="0034001C">
        <w:rPr>
          <w:lang w:val="fr-CA"/>
        </w:rPr>
        <w:t xml:space="preserve"> </w:t>
      </w:r>
      <w:r w:rsidR="00DD015C">
        <w:rPr>
          <w:lang w:val="fr-CA"/>
        </w:rPr>
        <w:br/>
      </w:r>
      <w:r w:rsidRPr="00DD015C">
        <w:rPr>
          <w:i w:val="0"/>
          <w:iCs w:val="0"/>
          <w:lang w:val="fr-CA"/>
        </w:rPr>
        <w:t>Exemples de motifs.</w:t>
      </w:r>
      <w:r w:rsidR="00DE3EB6">
        <w:rPr>
          <w:lang w:val="fr-CA"/>
        </w:rPr>
        <w:br/>
      </w:r>
      <w:r w:rsidR="00DD015C" w:rsidRPr="00784B6C">
        <w:rPr>
          <w:b/>
          <w:bCs/>
          <w:i w:val="0"/>
          <w:iCs w:val="0"/>
          <w:lang w:val="fr-CA"/>
        </w:rPr>
        <w:t>Not</w:t>
      </w:r>
      <w:r w:rsidRPr="00784B6C">
        <w:rPr>
          <w:b/>
          <w:bCs/>
          <w:i w:val="0"/>
          <w:iCs w:val="0"/>
          <w:lang w:val="fr-CA"/>
        </w:rPr>
        <w:t>e</w:t>
      </w:r>
      <w:r w:rsidR="00784B6C" w:rsidRPr="00784B6C">
        <w:rPr>
          <w:b/>
          <w:bCs/>
          <w:i w:val="0"/>
          <w:iCs w:val="0"/>
          <w:lang w:val="fr-CA"/>
        </w:rPr>
        <w:t>.</w:t>
      </w:r>
      <w:r w:rsidR="00784B6C">
        <w:rPr>
          <w:lang w:val="fr-CA"/>
        </w:rPr>
        <w:t xml:space="preserve"> </w:t>
      </w:r>
      <w:r w:rsidRPr="0034001C">
        <w:rPr>
          <w:lang w:val="fr-CA"/>
        </w:rPr>
        <w:t xml:space="preserve"> </w:t>
      </w:r>
      <w:r w:rsidR="005005A9">
        <w:rPr>
          <w:i w:val="0"/>
          <w:iCs w:val="0"/>
          <w:lang w:val="fr-CA"/>
        </w:rPr>
        <w:t>Reproduit</w:t>
      </w:r>
      <w:r w:rsidR="005165EF">
        <w:rPr>
          <w:i w:val="0"/>
          <w:iCs w:val="0"/>
          <w:lang w:val="fr-CA"/>
        </w:rPr>
        <w:t xml:space="preserve"> de </w:t>
      </w:r>
      <w:r w:rsidR="00125624">
        <w:rPr>
          <w:lang w:val="fr-CA"/>
        </w:rPr>
        <w:t>Points de tricot</w:t>
      </w:r>
      <w:r w:rsidR="00673D0C">
        <w:rPr>
          <w:lang w:val="fr-CA"/>
        </w:rPr>
        <w:t xml:space="preserve"> </w:t>
      </w:r>
      <w:r w:rsidR="00673D0C">
        <w:rPr>
          <w:i w:val="0"/>
          <w:iCs w:val="0"/>
          <w:lang w:val="fr-CA"/>
        </w:rPr>
        <w:t xml:space="preserve">par QA </w:t>
      </w:r>
      <w:r w:rsidR="008E499A">
        <w:rPr>
          <w:i w:val="0"/>
          <w:iCs w:val="0"/>
          <w:lang w:val="fr-CA"/>
        </w:rPr>
        <w:t>International (2026)</w:t>
      </w:r>
      <w:r w:rsidR="005165EF">
        <w:rPr>
          <w:lang w:val="fr-CA"/>
        </w:rPr>
        <w:br/>
      </w:r>
      <w:hyperlink r:id="rId11" w:history="1">
        <w:r w:rsidR="005165EF" w:rsidRPr="00470AAD">
          <w:rPr>
            <w:rStyle w:val="Hyperlink"/>
            <w:lang w:val="fr-CA"/>
          </w:rPr>
          <w:t>https://www.ikonet.com/fr/ledictionnairevisuel/arts-et-architecture/artisanat/tricot/points-de-tricot.php</w:t>
        </w:r>
      </w:hyperlink>
      <w:r w:rsidR="00FC60BC">
        <w:rPr>
          <w:lang w:val="fr-CA"/>
        </w:rPr>
        <w:br/>
      </w:r>
      <w:r w:rsidR="00FC60BC" w:rsidRPr="00FC60BC">
        <w:rPr>
          <w:b/>
          <w:bCs/>
          <w:lang w:val="fr-CA"/>
        </w:rPr>
        <w:t xml:space="preserve">© QA International. </w:t>
      </w:r>
      <w:r w:rsidR="00FC60BC" w:rsidRPr="002F1C45">
        <w:rPr>
          <w:b/>
          <w:bCs/>
          <w:lang w:val="fr-CA"/>
        </w:rPr>
        <w:t>Tous droits réservés. www.ikonet.com</w:t>
      </w:r>
    </w:p>
    <w:p w14:paraId="59094870" w14:textId="20A114AB" w:rsidR="006C75E7" w:rsidRPr="00B02823" w:rsidRDefault="006C75E7" w:rsidP="00B02823">
      <w:pPr>
        <w:pStyle w:val="Heading4"/>
        <w:rPr>
          <w:lang w:val="fr-CA"/>
        </w:rPr>
      </w:pPr>
      <w:r w:rsidRPr="00B02823">
        <w:rPr>
          <w:lang w:val="fr-CA"/>
        </w:rPr>
        <w:t>Coefficient</w:t>
      </w:r>
      <w:r w:rsidR="00326F99">
        <w:rPr>
          <w:lang w:val="fr-CA"/>
        </w:rPr>
        <w:t>s</w:t>
      </w:r>
      <w:r w:rsidRPr="00B02823">
        <w:rPr>
          <w:lang w:val="fr-CA"/>
        </w:rPr>
        <w:t xml:space="preserve"> de tension</w:t>
      </w:r>
    </w:p>
    <w:p w14:paraId="506C7526" w14:textId="1FFFAA81" w:rsidR="00B02823" w:rsidRPr="00B02823" w:rsidRDefault="002F1C45" w:rsidP="009677B2">
      <w:pPr>
        <w:jc w:val="both"/>
        <w:rPr>
          <w:lang w:val="fr-CA"/>
        </w:rPr>
      </w:pPr>
      <w:r>
        <w:rPr>
          <w:lang w:val="fr-CA"/>
        </w:rPr>
        <w:t>Les dimensions d’un tricot</w:t>
      </w:r>
      <w:r w:rsidR="00844EF3">
        <w:rPr>
          <w:lang w:val="fr-CA"/>
        </w:rPr>
        <w:t xml:space="preserve"> dépendent des points et des techniques utilisés</w:t>
      </w:r>
      <w:r w:rsidR="0025700F">
        <w:rPr>
          <w:lang w:val="fr-CA"/>
        </w:rPr>
        <w:t xml:space="preserve">.  </w:t>
      </w:r>
      <w:r w:rsidR="00A46FC2">
        <w:rPr>
          <w:lang w:val="fr-CA"/>
        </w:rPr>
        <w:t xml:space="preserve">Les coefficients de tension (horizontal et vertical) </w:t>
      </w:r>
      <w:r w:rsidR="001C6A0E">
        <w:rPr>
          <w:lang w:val="fr-CA"/>
        </w:rPr>
        <w:t xml:space="preserve">permettent de </w:t>
      </w:r>
      <w:r w:rsidR="006A0237">
        <w:rPr>
          <w:lang w:val="fr-CA"/>
        </w:rPr>
        <w:t>déterminer</w:t>
      </w:r>
      <w:r w:rsidR="00A46FC2">
        <w:rPr>
          <w:lang w:val="fr-CA"/>
        </w:rPr>
        <w:t xml:space="preserve"> </w:t>
      </w:r>
      <w:r w:rsidR="002B5FDF">
        <w:rPr>
          <w:lang w:val="fr-CA"/>
        </w:rPr>
        <w:t xml:space="preserve">respectivement </w:t>
      </w:r>
      <w:r w:rsidR="00A46FC2">
        <w:rPr>
          <w:lang w:val="fr-CA"/>
        </w:rPr>
        <w:t xml:space="preserve">combien de </w:t>
      </w:r>
      <w:r w:rsidR="00A46FC2">
        <w:rPr>
          <w:lang w:val="fr-CA"/>
        </w:rPr>
        <w:lastRenderedPageBreak/>
        <w:t xml:space="preserve">mailles et de rangs correspondent à une unité de </w:t>
      </w:r>
      <w:r w:rsidR="00EC10C5">
        <w:rPr>
          <w:lang w:val="fr-CA"/>
        </w:rPr>
        <w:t>mesure</w:t>
      </w:r>
      <w:r w:rsidR="00F719E8">
        <w:rPr>
          <w:lang w:val="fr-CA"/>
        </w:rPr>
        <w:t>.</w:t>
      </w:r>
      <w:r w:rsidR="006E6FB6">
        <w:rPr>
          <w:lang w:val="fr-CA"/>
        </w:rPr>
        <w:t xml:space="preserve"> L</w:t>
      </w:r>
      <w:r w:rsidR="0020197D">
        <w:rPr>
          <w:lang w:val="fr-CA"/>
        </w:rPr>
        <w:t>a tension varie d’un individu à l’autre.  Elle est également</w:t>
      </w:r>
      <w:r w:rsidR="00B126E3">
        <w:rPr>
          <w:lang w:val="fr-CA"/>
        </w:rPr>
        <w:t xml:space="preserve"> fonction de la grosseur du fil et des aiguilles utilisées.</w:t>
      </w:r>
    </w:p>
    <w:p w14:paraId="14972C6F" w14:textId="76C4E4D6" w:rsidR="00B02823" w:rsidRDefault="00B02823" w:rsidP="00B02823">
      <w:pPr>
        <w:pStyle w:val="Heading4"/>
        <w:rPr>
          <w:lang w:val="fr-CA"/>
        </w:rPr>
      </w:pPr>
      <w:r w:rsidRPr="00B02823">
        <w:rPr>
          <w:lang w:val="fr-CA"/>
        </w:rPr>
        <w:t>Échantillon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35"/>
        <w:gridCol w:w="6115"/>
      </w:tblGrid>
      <w:tr w:rsidR="00E34F09" w:rsidRPr="00E23D70" w14:paraId="14831B61" w14:textId="77777777" w:rsidTr="00F87358">
        <w:trPr>
          <w:cantSplit/>
          <w:trHeight w:val="3222"/>
        </w:trPr>
        <w:tc>
          <w:tcPr>
            <w:tcW w:w="3235" w:type="dxa"/>
          </w:tcPr>
          <w:p w14:paraId="38A55602" w14:textId="79AD57DA" w:rsidR="00E34F09" w:rsidRDefault="00E34F09" w:rsidP="00E34F09">
            <w:pPr>
              <w:rPr>
                <w:lang w:val="fr-CA"/>
              </w:rPr>
            </w:pPr>
            <w:r w:rsidRPr="003120D8">
              <w:rPr>
                <w:noProof/>
                <w:lang w:val="fr-CA"/>
              </w:rPr>
              <w:drawing>
                <wp:anchor distT="0" distB="0" distL="114300" distR="114300" simplePos="0" relativeHeight="251664384" behindDoc="0" locked="0" layoutInCell="1" allowOverlap="1" wp14:anchorId="232BC9F6" wp14:editId="5428C90A">
                  <wp:simplePos x="0" y="0"/>
                  <wp:positionH relativeFrom="margin">
                    <wp:posOffset>-6350</wp:posOffset>
                  </wp:positionH>
                  <wp:positionV relativeFrom="paragraph">
                    <wp:posOffset>45720</wp:posOffset>
                  </wp:positionV>
                  <wp:extent cx="1847850" cy="1733550"/>
                  <wp:effectExtent l="0" t="0" r="0" b="0"/>
                  <wp:wrapSquare wrapText="bothSides"/>
                  <wp:docPr id="604148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148224" name=""/>
                          <pic:cNvPicPr/>
                        </pic:nvPicPr>
                        <pic:blipFill>
                          <a:blip r:embed="rId12">
                            <a:extLst>
                              <a:ext uri="{28A0092B-C50C-407E-A947-70E740481C1C}">
                                <a14:useLocalDpi xmlns:a14="http://schemas.microsoft.com/office/drawing/2010/main" val="0"/>
                              </a:ext>
                            </a:extLst>
                          </a:blip>
                          <a:stretch>
                            <a:fillRect/>
                          </a:stretch>
                        </pic:blipFill>
                        <pic:spPr>
                          <a:xfrm>
                            <a:off x="0" y="0"/>
                            <a:ext cx="1847850" cy="1733550"/>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61312" behindDoc="0" locked="0" layoutInCell="1" allowOverlap="1" wp14:anchorId="222EE324" wp14:editId="39146126">
                      <wp:simplePos x="0" y="0"/>
                      <wp:positionH relativeFrom="margin">
                        <wp:posOffset>61595</wp:posOffset>
                      </wp:positionH>
                      <wp:positionV relativeFrom="paragraph">
                        <wp:posOffset>1824990</wp:posOffset>
                      </wp:positionV>
                      <wp:extent cx="1847850" cy="635"/>
                      <wp:effectExtent l="0" t="0" r="0" b="0"/>
                      <wp:wrapSquare wrapText="bothSides"/>
                      <wp:docPr id="1760329240" name="Text Box 1"/>
                      <wp:cNvGraphicFramePr/>
                      <a:graphic xmlns:a="http://schemas.openxmlformats.org/drawingml/2006/main">
                        <a:graphicData uri="http://schemas.microsoft.com/office/word/2010/wordprocessingShape">
                          <wps:wsp>
                            <wps:cNvSpPr txBox="1"/>
                            <wps:spPr>
                              <a:xfrm>
                                <a:off x="0" y="0"/>
                                <a:ext cx="1847850" cy="635"/>
                              </a:xfrm>
                              <a:prstGeom prst="rect">
                                <a:avLst/>
                              </a:prstGeom>
                              <a:solidFill>
                                <a:prstClr val="white"/>
                              </a:solidFill>
                              <a:ln>
                                <a:noFill/>
                              </a:ln>
                            </wps:spPr>
                            <wps:txbx>
                              <w:txbxContent>
                                <w:p w14:paraId="1EB52A99" w14:textId="553C4B9F" w:rsidR="00810E5A" w:rsidRPr="004A7D49" w:rsidRDefault="00810E5A" w:rsidP="00810E5A">
                                  <w:pPr>
                                    <w:pStyle w:val="Caption"/>
                                    <w:rPr>
                                      <w:noProof/>
                                      <w:lang w:val="fr-CA"/>
                                    </w:rPr>
                                  </w:pPr>
                                  <w:r w:rsidRPr="00312D2E">
                                    <w:rPr>
                                      <w:b/>
                                      <w:bCs/>
                                      <w:i w:val="0"/>
                                      <w:iCs w:val="0"/>
                                    </w:rPr>
                                    <w:t xml:space="preserve">Figure </w:t>
                                  </w:r>
                                  <w:r w:rsidRPr="00312D2E">
                                    <w:rPr>
                                      <w:b/>
                                      <w:bCs/>
                                      <w:i w:val="0"/>
                                      <w:iCs w:val="0"/>
                                    </w:rPr>
                                    <w:fldChar w:fldCharType="begin"/>
                                  </w:r>
                                  <w:r w:rsidRPr="00312D2E">
                                    <w:rPr>
                                      <w:b/>
                                      <w:bCs/>
                                      <w:i w:val="0"/>
                                      <w:iCs w:val="0"/>
                                    </w:rPr>
                                    <w:instrText xml:space="preserve"> SEQ Figure \* ARABIC </w:instrText>
                                  </w:r>
                                  <w:r w:rsidRPr="00312D2E">
                                    <w:rPr>
                                      <w:b/>
                                      <w:bCs/>
                                      <w:i w:val="0"/>
                                      <w:iCs w:val="0"/>
                                    </w:rPr>
                                    <w:fldChar w:fldCharType="separate"/>
                                  </w:r>
                                  <w:r w:rsidR="00FA09BC">
                                    <w:rPr>
                                      <w:b/>
                                      <w:bCs/>
                                      <w:i w:val="0"/>
                                      <w:iCs w:val="0"/>
                                      <w:noProof/>
                                    </w:rPr>
                                    <w:t>3</w:t>
                                  </w:r>
                                  <w:r w:rsidRPr="00312D2E">
                                    <w:rPr>
                                      <w:b/>
                                      <w:bCs/>
                                      <w:i w:val="0"/>
                                      <w:iCs w:val="0"/>
                                    </w:rPr>
                                    <w:fldChar w:fldCharType="end"/>
                                  </w:r>
                                  <w:r w:rsidR="00312D2E">
                                    <w:br/>
                                  </w:r>
                                  <w:r w:rsidRPr="00312D2E">
                                    <w:rPr>
                                      <w:i w:val="0"/>
                                      <w:iCs w:val="0"/>
                                    </w:rPr>
                                    <w:t>Échantillon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V relativeFrom="margin">
                        <wp14:pctHeight>0</wp14:pctHeight>
                      </wp14:sizeRelV>
                    </wp:anchor>
                  </w:drawing>
                </mc:Choice>
                <mc:Fallback>
                  <w:pict>
                    <v:shapetype w14:anchorId="222EE324" id="_x0000_t202" coordsize="21600,21600" o:spt="202" path="m,l,21600r21600,l21600,xe">
                      <v:stroke joinstyle="miter"/>
                      <v:path gradientshapeok="t" o:connecttype="rect"/>
                    </v:shapetype>
                    <v:shape id="Text Box 1" o:spid="_x0000_s1026" type="#_x0000_t202" style="position:absolute;margin-left:4.85pt;margin-top:143.7pt;width:145.5pt;height:.05pt;z-index:251661312;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" stroked="f">
                      <v:textbox style="mso-fit-shape-to-text:t" inset="0,0,0,0">
                        <w:txbxContent>
                          <w:p w14:paraId="1EB52A99" w14:textId="553C4B9F" w:rsidR="00810E5A" w:rsidRPr="004A7D49" w:rsidRDefault="00810E5A" w:rsidP="00810E5A">
                            <w:pPr>
                              <w:pStyle w:val="Caption"/>
                              <w:rPr>
                                <w:noProof/>
                                <w:lang w:val="fr-CA"/>
                              </w:rPr>
                            </w:pPr>
                            <w:r w:rsidRPr="00312D2E">
                              <w:rPr>
                                <w:b/>
                                <w:bCs/>
                                <w:i w:val="0"/>
                                <w:iCs w:val="0"/>
                              </w:rPr>
                              <w:t xml:space="preserve">Figure </w:t>
                            </w:r>
                            <w:r w:rsidRPr="00312D2E">
                              <w:rPr>
                                <w:b/>
                                <w:bCs/>
                                <w:i w:val="0"/>
                                <w:iCs w:val="0"/>
                              </w:rPr>
                              <w:fldChar w:fldCharType="begin"/>
                            </w:r>
                            <w:r w:rsidRPr="00312D2E">
                              <w:rPr>
                                <w:b/>
                                <w:bCs/>
                                <w:i w:val="0"/>
                                <w:iCs w:val="0"/>
                              </w:rPr>
                              <w:instrText xml:space="preserve"> SEQ Figure \* ARABIC </w:instrText>
                            </w:r>
                            <w:r w:rsidRPr="00312D2E">
                              <w:rPr>
                                <w:b/>
                                <w:bCs/>
                                <w:i w:val="0"/>
                                <w:iCs w:val="0"/>
                              </w:rPr>
                              <w:fldChar w:fldCharType="separate"/>
                            </w:r>
                            <w:r w:rsidR="00FA09BC">
                              <w:rPr>
                                <w:b/>
                                <w:bCs/>
                                <w:i w:val="0"/>
                                <w:iCs w:val="0"/>
                                <w:noProof/>
                              </w:rPr>
                              <w:t>3</w:t>
                            </w:r>
                            <w:r w:rsidRPr="00312D2E">
                              <w:rPr>
                                <w:b/>
                                <w:bCs/>
                                <w:i w:val="0"/>
                                <w:iCs w:val="0"/>
                              </w:rPr>
                              <w:fldChar w:fldCharType="end"/>
                            </w:r>
                            <w:r w:rsidR="00312D2E">
                              <w:br/>
                            </w:r>
                            <w:r w:rsidRPr="00312D2E">
                              <w:rPr>
                                <w:i w:val="0"/>
                                <w:iCs w:val="0"/>
                              </w:rPr>
                              <w:t>Échantillon</w:t>
                            </w:r>
                          </w:p>
                        </w:txbxContent>
                      </v:textbox>
                      <w10:wrap type="square" anchorx="margin"/>
                    </v:shape>
                  </w:pict>
                </mc:Fallback>
              </mc:AlternateContent>
            </w:r>
          </w:p>
        </w:tc>
        <w:tc>
          <w:tcPr>
            <w:tcW w:w="6115" w:type="dxa"/>
            <w:vAlign w:val="center"/>
          </w:tcPr>
          <w:p w14:paraId="1E209830" w14:textId="77777777" w:rsidR="00E34F09" w:rsidRDefault="00E34F09" w:rsidP="00E34F09">
            <w:pPr>
              <w:jc w:val="both"/>
              <w:rPr>
                <w:lang w:val="fr-CA"/>
              </w:rPr>
            </w:pPr>
            <w:r>
              <w:rPr>
                <w:lang w:val="fr-CA"/>
              </w:rPr>
              <w:t>L’échantillon est un concept important en tricot.  Il s’agit généralement d’un carré en point jersey de 10 cm sur 10 cm.</w:t>
            </w:r>
          </w:p>
          <w:p w14:paraId="6F75A2E4" w14:textId="77777777" w:rsidR="00B126E3" w:rsidRDefault="00B126E3" w:rsidP="00E34F09">
            <w:pPr>
              <w:jc w:val="both"/>
              <w:rPr>
                <w:lang w:val="fr-CA"/>
              </w:rPr>
            </w:pPr>
          </w:p>
          <w:p w14:paraId="637B1A5D" w14:textId="5FCFF665" w:rsidR="00E34F09" w:rsidRDefault="00E34F09" w:rsidP="00E34F09">
            <w:pPr>
              <w:jc w:val="both"/>
              <w:rPr>
                <w:lang w:val="fr-CA"/>
              </w:rPr>
            </w:pPr>
            <w:r>
              <w:rPr>
                <w:lang w:val="fr-CA"/>
              </w:rPr>
              <w:t>Il permet d’extrapoler les dimensions des pièces tricotées</w:t>
            </w:r>
            <w:r w:rsidR="00B126E3">
              <w:rPr>
                <w:lang w:val="fr-CA"/>
              </w:rPr>
              <w:t xml:space="preserve"> par un individu</w:t>
            </w:r>
            <w:r>
              <w:rPr>
                <w:lang w:val="fr-CA"/>
              </w:rPr>
              <w:t xml:space="preserve"> avec le même fil et les mêmes aiguilles, en tenant compte du nombre de mailles et de rangs.  Il sert de référence afin de déterminer les coefficients de tension des motifs.</w:t>
            </w:r>
          </w:p>
          <w:p w14:paraId="39E154E8" w14:textId="77777777" w:rsidR="00E34F09" w:rsidRDefault="00E34F09" w:rsidP="00E34F09">
            <w:pPr>
              <w:rPr>
                <w:lang w:val="fr-CA"/>
              </w:rPr>
            </w:pPr>
          </w:p>
        </w:tc>
      </w:tr>
    </w:tbl>
    <w:p w14:paraId="4717C4FB" w14:textId="548E7ECC" w:rsidR="00B02823" w:rsidRDefault="0055620A" w:rsidP="00150797">
      <w:pPr>
        <w:pStyle w:val="Heading4"/>
        <w:rPr>
          <w:lang w:val="fr-CA"/>
        </w:rPr>
      </w:pPr>
      <w:r>
        <w:rPr>
          <w:lang w:val="fr-CA"/>
        </w:rPr>
        <w:t>Patron</w:t>
      </w:r>
    </w:p>
    <w:p w14:paraId="7A050F90" w14:textId="715234AD" w:rsidR="00671E0C" w:rsidRPr="000E770E" w:rsidRDefault="000667AC" w:rsidP="001C6A0E">
      <w:pPr>
        <w:jc w:val="both"/>
        <w:rPr>
          <w:lang w:val="fr-CA"/>
        </w:rPr>
      </w:pPr>
      <w:r>
        <w:rPr>
          <w:lang w:val="fr-CA"/>
        </w:rPr>
        <w:t xml:space="preserve">Les instructions pour tricoter un ouvrage sont </w:t>
      </w:r>
      <w:r w:rsidR="00AB357E">
        <w:rPr>
          <w:lang w:val="fr-CA"/>
        </w:rPr>
        <w:t>regroupées dans</w:t>
      </w:r>
      <w:r>
        <w:rPr>
          <w:lang w:val="fr-CA"/>
        </w:rPr>
        <w:t xml:space="preserve"> </w:t>
      </w:r>
      <w:r w:rsidR="00040CD7">
        <w:rPr>
          <w:lang w:val="fr-CA"/>
        </w:rPr>
        <w:t>un</w:t>
      </w:r>
      <w:r>
        <w:rPr>
          <w:lang w:val="fr-CA"/>
        </w:rPr>
        <w:t xml:space="preserve"> patron.  Il peut se présenter </w:t>
      </w:r>
      <w:r w:rsidR="00671E0C">
        <w:rPr>
          <w:lang w:val="fr-CA"/>
        </w:rPr>
        <w:t>sous deux form</w:t>
      </w:r>
      <w:r w:rsidR="000C1E28">
        <w:rPr>
          <w:lang w:val="fr-CA"/>
        </w:rPr>
        <w:t xml:space="preserve">es : </w:t>
      </w:r>
      <w:r w:rsidR="005431DA">
        <w:rPr>
          <w:lang w:val="fr-CA"/>
        </w:rPr>
        <w:t>des</w:t>
      </w:r>
      <w:r w:rsidR="000C1E28">
        <w:rPr>
          <w:lang w:val="fr-CA"/>
        </w:rPr>
        <w:t xml:space="preserve"> instructions textuelles ou une grille</w:t>
      </w:r>
      <w:r w:rsidR="00EB45BC">
        <w:rPr>
          <w:lang w:val="fr-CA"/>
        </w:rPr>
        <w:t xml:space="preserve"> de symboles</w:t>
      </w:r>
      <w:r w:rsidR="000C1E28">
        <w:rPr>
          <w:lang w:val="fr-CA"/>
        </w:rPr>
        <w:t>.</w:t>
      </w:r>
    </w:p>
    <w:p w14:paraId="1A627E14" w14:textId="0FA3909F" w:rsidR="00B13D23" w:rsidRPr="00C75C9F" w:rsidRDefault="000E770E" w:rsidP="000E770E">
      <w:pPr>
        <w:pStyle w:val="Heading5"/>
        <w:rPr>
          <w:lang w:val="fr-CA"/>
        </w:rPr>
      </w:pPr>
      <w:r w:rsidRPr="00C75C9F">
        <w:rPr>
          <w:lang w:val="fr-CA"/>
        </w:rPr>
        <w:t>A</w:t>
      </w:r>
      <w:r w:rsidR="0051669C" w:rsidRPr="00C75C9F">
        <w:rPr>
          <w:lang w:val="fr-CA"/>
        </w:rPr>
        <w:t>bréviations</w:t>
      </w:r>
      <w:r w:rsidR="007D248E">
        <w:rPr>
          <w:lang w:val="fr-CA"/>
        </w:rPr>
        <w:t xml:space="preserve"> des instructions textuelles</w:t>
      </w:r>
    </w:p>
    <w:p w14:paraId="294891FA" w14:textId="09041181" w:rsidR="007D248E" w:rsidRDefault="00AB2095" w:rsidP="001C6A0E">
      <w:pPr>
        <w:jc w:val="both"/>
        <w:rPr>
          <w:lang w:val="fr-CA"/>
        </w:rPr>
      </w:pPr>
      <w:r>
        <w:rPr>
          <w:lang w:val="fr-CA"/>
        </w:rPr>
        <w:t xml:space="preserve">Tout comme pour l’informatique, les instructions textuelles </w:t>
      </w:r>
      <w:r w:rsidR="004F6508">
        <w:rPr>
          <w:lang w:val="fr-CA"/>
        </w:rPr>
        <w:t xml:space="preserve">du tricot </w:t>
      </w:r>
      <w:r>
        <w:rPr>
          <w:lang w:val="fr-CA"/>
        </w:rPr>
        <w:t xml:space="preserve">utilisent souvent </w:t>
      </w:r>
      <w:r w:rsidR="00AB357E">
        <w:rPr>
          <w:lang w:val="fr-CA"/>
        </w:rPr>
        <w:t>des</w:t>
      </w:r>
      <w:r>
        <w:rPr>
          <w:lang w:val="fr-CA"/>
        </w:rPr>
        <w:t xml:space="preserve"> </w:t>
      </w:r>
      <w:r w:rsidR="00AB357E">
        <w:rPr>
          <w:lang w:val="fr-CA"/>
        </w:rPr>
        <w:t>abréviations</w:t>
      </w:r>
      <w:r w:rsidR="00C97A06">
        <w:rPr>
          <w:lang w:val="fr-CA"/>
        </w:rPr>
        <w:t xml:space="preserve"> tirées de l’anglais</w:t>
      </w:r>
      <w:r w:rsidR="004F6508">
        <w:rPr>
          <w:lang w:val="fr-CA"/>
        </w:rPr>
        <w:t>.</w:t>
      </w:r>
    </w:p>
    <w:p w14:paraId="6014F112" w14:textId="6B1211FE" w:rsidR="007D248E" w:rsidRDefault="007D248E" w:rsidP="001C6A0E">
      <w:pPr>
        <w:jc w:val="both"/>
        <w:rPr>
          <w:lang w:val="fr-CA"/>
        </w:rPr>
      </w:pPr>
      <w:r>
        <w:rPr>
          <w:lang w:val="fr-CA"/>
        </w:rPr>
        <w:t xml:space="preserve">Nous </w:t>
      </w:r>
      <w:r w:rsidR="003746FE">
        <w:rPr>
          <w:lang w:val="fr-CA"/>
        </w:rPr>
        <w:t>adopterons</w:t>
      </w:r>
      <w:r w:rsidR="004F6508">
        <w:rPr>
          <w:lang w:val="fr-CA"/>
        </w:rPr>
        <w:t xml:space="preserve"> donc</w:t>
      </w:r>
      <w:r>
        <w:rPr>
          <w:lang w:val="fr-CA"/>
        </w:rPr>
        <w:t xml:space="preserve"> le</w:t>
      </w:r>
      <w:r w:rsidR="001A117C">
        <w:rPr>
          <w:lang w:val="fr-CA"/>
        </w:rPr>
        <w:t>s</w:t>
      </w:r>
      <w:r>
        <w:rPr>
          <w:lang w:val="fr-CA"/>
        </w:rPr>
        <w:t xml:space="preserve"> même</w:t>
      </w:r>
      <w:r w:rsidR="001A117C">
        <w:rPr>
          <w:lang w:val="fr-CA"/>
        </w:rPr>
        <w:t>s</w:t>
      </w:r>
      <w:r>
        <w:rPr>
          <w:lang w:val="fr-CA"/>
        </w:rPr>
        <w:t xml:space="preserve"> </w:t>
      </w:r>
      <w:r w:rsidR="001A117C">
        <w:rPr>
          <w:lang w:val="fr-CA"/>
        </w:rPr>
        <w:t>notations</w:t>
      </w:r>
      <w:r>
        <w:rPr>
          <w:lang w:val="fr-CA"/>
        </w:rPr>
        <w:t xml:space="preserve"> que </w:t>
      </w:r>
      <w:r w:rsidR="001A117C">
        <w:rPr>
          <w:lang w:val="fr-CA"/>
        </w:rPr>
        <w:t>celles</w:t>
      </w:r>
      <w:r>
        <w:rPr>
          <w:lang w:val="fr-CA"/>
        </w:rPr>
        <w:t xml:space="preserve"> de notre livre de référence</w:t>
      </w:r>
      <w:r w:rsidR="000F54E7">
        <w:rPr>
          <w:rStyle w:val="FootnoteReference"/>
          <w:lang w:val="fr-CA"/>
        </w:rPr>
        <w:footnoteReference w:id="2"/>
      </w:r>
      <w:r>
        <w:rPr>
          <w:lang w:val="fr-CA"/>
        </w:rPr>
        <w:t xml:space="preserve">, qui </w:t>
      </w:r>
      <w:r w:rsidR="006210F3">
        <w:rPr>
          <w:lang w:val="fr-CA"/>
        </w:rPr>
        <w:t>correspondent</w:t>
      </w:r>
      <w:r w:rsidR="005A6AB7">
        <w:rPr>
          <w:lang w:val="fr-CA"/>
        </w:rPr>
        <w:t xml:space="preserve"> d’ailleurs </w:t>
      </w:r>
      <w:r w:rsidR="006210F3">
        <w:rPr>
          <w:lang w:val="fr-CA"/>
        </w:rPr>
        <w:t>aux</w:t>
      </w:r>
      <w:r w:rsidR="005A6AB7">
        <w:rPr>
          <w:lang w:val="fr-CA"/>
        </w:rPr>
        <w:t xml:space="preserve"> standards du domaine</w:t>
      </w:r>
      <w:r w:rsidR="00DE6142">
        <w:rPr>
          <w:lang w:val="fr-CA"/>
        </w:rPr>
        <w:t xml:space="preserve"> établis par la </w:t>
      </w:r>
      <w:r w:rsidR="00DE6142" w:rsidRPr="0091662E">
        <w:rPr>
          <w:i/>
          <w:iCs/>
          <w:lang w:val="fr-CA"/>
        </w:rPr>
        <w:t>Craft Yarn Council</w:t>
      </w:r>
      <w:r>
        <w:rPr>
          <w:lang w:val="fr-CA"/>
        </w:rPr>
        <w:t>.</w:t>
      </w:r>
      <w:r w:rsidR="001E033E">
        <w:rPr>
          <w:rStyle w:val="FootnoteReference"/>
          <w:lang w:val="fr-CA"/>
        </w:rPr>
        <w:footnoteReference w:id="3"/>
      </w:r>
    </w:p>
    <w:tbl>
      <w:tblPr>
        <w:tblStyle w:val="TableGrid"/>
        <w:tblW w:w="0" w:type="auto"/>
        <w:tblLook w:val="04A0" w:firstRow="1" w:lastRow="0" w:firstColumn="1" w:lastColumn="0" w:noHBand="0" w:noVBand="1"/>
      </w:tblPr>
      <w:tblGrid>
        <w:gridCol w:w="1885"/>
        <w:gridCol w:w="7465"/>
      </w:tblGrid>
      <w:tr w:rsidR="007D248E" w14:paraId="70F895D5" w14:textId="77777777" w:rsidTr="00F06A69">
        <w:tc>
          <w:tcPr>
            <w:tcW w:w="1885" w:type="dxa"/>
            <w:shd w:val="clear" w:color="auto" w:fill="E8E8E8" w:themeFill="background2"/>
          </w:tcPr>
          <w:p w14:paraId="1E7123CC" w14:textId="68940D3C" w:rsidR="007D248E" w:rsidRDefault="006A0237" w:rsidP="00F06A69">
            <w:pPr>
              <w:rPr>
                <w:lang w:val="fr-CA"/>
              </w:rPr>
            </w:pPr>
            <w:r>
              <w:rPr>
                <w:lang w:val="fr-CA"/>
              </w:rPr>
              <w:t>Abréviation</w:t>
            </w:r>
          </w:p>
        </w:tc>
        <w:tc>
          <w:tcPr>
            <w:tcW w:w="7465" w:type="dxa"/>
            <w:shd w:val="clear" w:color="auto" w:fill="E8E8E8" w:themeFill="background2"/>
          </w:tcPr>
          <w:p w14:paraId="7576FDEE" w14:textId="77777777" w:rsidR="007D248E" w:rsidRDefault="007D248E" w:rsidP="00F06A69">
            <w:pPr>
              <w:rPr>
                <w:lang w:val="fr-CA"/>
              </w:rPr>
            </w:pPr>
            <w:r>
              <w:rPr>
                <w:lang w:val="fr-CA"/>
              </w:rPr>
              <w:t>Description</w:t>
            </w:r>
          </w:p>
        </w:tc>
      </w:tr>
      <w:tr w:rsidR="007D248E" w14:paraId="4B2AE3AC" w14:textId="77777777" w:rsidTr="00F06A69">
        <w:tc>
          <w:tcPr>
            <w:tcW w:w="1885" w:type="dxa"/>
          </w:tcPr>
          <w:p w14:paraId="0B990EAF" w14:textId="77777777" w:rsidR="007D248E" w:rsidRDefault="007D248E" w:rsidP="00F06A69">
            <w:pPr>
              <w:rPr>
                <w:lang w:val="fr-CA"/>
              </w:rPr>
            </w:pPr>
            <w:r>
              <w:rPr>
                <w:lang w:val="fr-CA"/>
              </w:rPr>
              <w:t>K</w:t>
            </w:r>
          </w:p>
        </w:tc>
        <w:tc>
          <w:tcPr>
            <w:tcW w:w="7465" w:type="dxa"/>
          </w:tcPr>
          <w:p w14:paraId="09D4FE42" w14:textId="0FEC7EC1" w:rsidR="007D248E" w:rsidRDefault="007D248E" w:rsidP="00F06A69">
            <w:pPr>
              <w:rPr>
                <w:lang w:val="fr-CA"/>
              </w:rPr>
            </w:pPr>
            <w:r>
              <w:rPr>
                <w:lang w:val="fr-CA"/>
              </w:rPr>
              <w:t>Maille à l’endroit</w:t>
            </w:r>
            <w:r w:rsidR="00C97A06">
              <w:rPr>
                <w:lang w:val="fr-CA"/>
              </w:rPr>
              <w:t xml:space="preserve"> (Knit)</w:t>
            </w:r>
          </w:p>
        </w:tc>
      </w:tr>
      <w:tr w:rsidR="007D248E" w14:paraId="53602FB2" w14:textId="77777777" w:rsidTr="00F06A69">
        <w:tc>
          <w:tcPr>
            <w:tcW w:w="1885" w:type="dxa"/>
          </w:tcPr>
          <w:p w14:paraId="476D1214" w14:textId="77777777" w:rsidR="007D248E" w:rsidRDefault="007D248E" w:rsidP="00F06A69">
            <w:pPr>
              <w:rPr>
                <w:lang w:val="fr-CA"/>
              </w:rPr>
            </w:pPr>
            <w:r>
              <w:rPr>
                <w:lang w:val="fr-CA"/>
              </w:rPr>
              <w:t>P</w:t>
            </w:r>
          </w:p>
        </w:tc>
        <w:tc>
          <w:tcPr>
            <w:tcW w:w="7465" w:type="dxa"/>
          </w:tcPr>
          <w:p w14:paraId="3E5B65E1" w14:textId="0F482EA5" w:rsidR="007D248E" w:rsidRDefault="007D248E" w:rsidP="00F06A69">
            <w:pPr>
              <w:rPr>
                <w:lang w:val="fr-CA"/>
              </w:rPr>
            </w:pPr>
            <w:r>
              <w:rPr>
                <w:lang w:val="fr-CA"/>
              </w:rPr>
              <w:t>Maille à l’envers</w:t>
            </w:r>
            <w:r w:rsidR="00C97A06">
              <w:rPr>
                <w:lang w:val="fr-CA"/>
              </w:rPr>
              <w:t xml:space="preserve"> (Purl)</w:t>
            </w:r>
          </w:p>
        </w:tc>
      </w:tr>
      <w:tr w:rsidR="007D248E" w:rsidRPr="00E23D70" w14:paraId="3BEF3565" w14:textId="77777777" w:rsidTr="00F06A69">
        <w:tc>
          <w:tcPr>
            <w:tcW w:w="1885" w:type="dxa"/>
          </w:tcPr>
          <w:p w14:paraId="2C129A07" w14:textId="77777777" w:rsidR="007D248E" w:rsidRDefault="007D248E" w:rsidP="00F06A69">
            <w:pPr>
              <w:rPr>
                <w:lang w:val="fr-CA"/>
              </w:rPr>
            </w:pPr>
            <w:r>
              <w:rPr>
                <w:lang w:val="fr-CA"/>
              </w:rPr>
              <w:t>*</w:t>
            </w:r>
          </w:p>
        </w:tc>
        <w:tc>
          <w:tcPr>
            <w:tcW w:w="7465" w:type="dxa"/>
          </w:tcPr>
          <w:p w14:paraId="60ABDAA1" w14:textId="77777777" w:rsidR="007D248E" w:rsidRDefault="007D248E" w:rsidP="00F06A69">
            <w:pPr>
              <w:rPr>
                <w:lang w:val="fr-CA"/>
              </w:rPr>
            </w:pPr>
            <w:r>
              <w:rPr>
                <w:lang w:val="fr-CA"/>
              </w:rPr>
              <w:t>Répéter les instructions suivant l’* autant de fois qu’il est indiqué</w:t>
            </w:r>
          </w:p>
        </w:tc>
      </w:tr>
      <w:tr w:rsidR="007D248E" w:rsidRPr="00E23D70" w14:paraId="64C8A1C6" w14:textId="77777777" w:rsidTr="00F06A69">
        <w:tc>
          <w:tcPr>
            <w:tcW w:w="1885" w:type="dxa"/>
          </w:tcPr>
          <w:p w14:paraId="62E0348A" w14:textId="77777777" w:rsidR="007D248E" w:rsidRPr="00F37FAA" w:rsidRDefault="007D248E" w:rsidP="00F06A69">
            <w:r>
              <w:t>[ ]</w:t>
            </w:r>
          </w:p>
        </w:tc>
        <w:tc>
          <w:tcPr>
            <w:tcW w:w="7465" w:type="dxa"/>
          </w:tcPr>
          <w:p w14:paraId="4E4C6B99" w14:textId="13A998FF" w:rsidR="007D248E" w:rsidRPr="00225F50" w:rsidRDefault="007D248E" w:rsidP="00F06A69">
            <w:pPr>
              <w:rPr>
                <w:lang w:val="fr-CA"/>
              </w:rPr>
            </w:pPr>
            <w:r>
              <w:rPr>
                <w:lang w:val="fr-CA"/>
              </w:rPr>
              <w:t>R</w:t>
            </w:r>
            <w:r w:rsidRPr="00F37FAA">
              <w:rPr>
                <w:lang w:val="fr-CA"/>
              </w:rPr>
              <w:t>épéter les instructions entre l</w:t>
            </w:r>
            <w:r>
              <w:rPr>
                <w:lang w:val="fr-CA"/>
              </w:rPr>
              <w:t xml:space="preserve">es </w:t>
            </w:r>
            <w:r w:rsidR="006A0237" w:rsidRPr="00225F50">
              <w:rPr>
                <w:lang w:val="fr-CA"/>
              </w:rPr>
              <w:t>[</w:t>
            </w:r>
            <w:r w:rsidR="006A0237">
              <w:rPr>
                <w:lang w:val="fr-CA"/>
              </w:rPr>
              <w:t>]</w:t>
            </w:r>
            <w:r w:rsidRPr="00225F50">
              <w:rPr>
                <w:lang w:val="fr-CA"/>
              </w:rPr>
              <w:t xml:space="preserve"> </w:t>
            </w:r>
            <w:r>
              <w:rPr>
                <w:lang w:val="fr-CA"/>
              </w:rPr>
              <w:t>autant de fois qu’il est indiqué</w:t>
            </w:r>
          </w:p>
        </w:tc>
      </w:tr>
    </w:tbl>
    <w:p w14:paraId="287D7844" w14:textId="77777777" w:rsidR="002F137F" w:rsidRDefault="002F137F" w:rsidP="002F137F">
      <w:pPr>
        <w:rPr>
          <w:lang w:val="fr-CA"/>
        </w:rPr>
      </w:pPr>
    </w:p>
    <w:p w14:paraId="2A0D5B4E" w14:textId="156C8324" w:rsidR="00FC377D" w:rsidRDefault="00FC377D" w:rsidP="002F137F">
      <w:pPr>
        <w:rPr>
          <w:lang w:val="fr-CA"/>
        </w:rPr>
      </w:pPr>
      <w:r>
        <w:rPr>
          <w:lang w:val="fr-CA"/>
        </w:rPr>
        <w:t xml:space="preserve">Comme mentionné </w:t>
      </w:r>
      <w:r w:rsidR="0004633A">
        <w:rPr>
          <w:lang w:val="fr-CA"/>
        </w:rPr>
        <w:t>précédemment</w:t>
      </w:r>
      <w:r>
        <w:rPr>
          <w:lang w:val="fr-CA"/>
        </w:rPr>
        <w:t>, nous nous limiterons dans un premier temps aux seules mailles endroit et envers.</w:t>
      </w:r>
    </w:p>
    <w:p w14:paraId="07983AD2" w14:textId="2E585550" w:rsidR="003F2EC2" w:rsidRDefault="003F2EC2" w:rsidP="002F137F">
      <w:pPr>
        <w:rPr>
          <w:lang w:val="fr-CA"/>
        </w:rPr>
      </w:pPr>
      <w:r>
        <w:rPr>
          <w:lang w:val="fr-CA"/>
        </w:rPr>
        <w:t>Les instructions textuelles se lisent normalement, soit du haut vers le bas, et de gauche à droite. Le sens du premier rang (endroit ou envers) est indiqué, puis les rangs s’alternent.</w:t>
      </w:r>
    </w:p>
    <w:p w14:paraId="1090B4C7" w14:textId="2B06536E" w:rsidR="00CF0675" w:rsidRDefault="00410CC2" w:rsidP="002F137F">
      <w:pPr>
        <w:rPr>
          <w:lang w:val="fr-CA"/>
        </w:rPr>
      </w:pPr>
      <w:r>
        <w:rPr>
          <w:lang w:val="fr-CA"/>
        </w:rPr>
        <w:lastRenderedPageBreak/>
        <w:t>Par exemple, les instructions pour</w:t>
      </w:r>
      <w:r w:rsidR="00453A55">
        <w:rPr>
          <w:lang w:val="fr-CA"/>
        </w:rPr>
        <w:t xml:space="preserve"> les 6 premiers rangs de</w:t>
      </w:r>
      <w:r>
        <w:rPr>
          <w:lang w:val="fr-CA"/>
        </w:rPr>
        <w:t xml:space="preserve"> la grille reproduite plus bas seront :</w:t>
      </w:r>
    </w:p>
    <w:p w14:paraId="14F0D869" w14:textId="68629789" w:rsidR="00AB1117" w:rsidRDefault="00410CC2" w:rsidP="002F137F">
      <w:pPr>
        <w:rPr>
          <w:lang w:val="fr-CA"/>
        </w:rPr>
      </w:pPr>
      <w:r>
        <w:rPr>
          <w:lang w:val="fr-CA"/>
        </w:rPr>
        <w:t>R1 (endroit) : *K*</w:t>
      </w:r>
      <w:r>
        <w:rPr>
          <w:lang w:val="fr-CA"/>
        </w:rPr>
        <w:br/>
        <w:t xml:space="preserve">R2 : </w:t>
      </w:r>
      <w:r w:rsidR="00493961">
        <w:rPr>
          <w:lang w:val="fr-CA"/>
        </w:rPr>
        <w:t>*P*</w:t>
      </w:r>
      <w:r w:rsidR="00BA32A7">
        <w:rPr>
          <w:lang w:val="fr-CA"/>
        </w:rPr>
        <w:br/>
        <w:t xml:space="preserve">R3 : </w:t>
      </w:r>
      <w:r w:rsidR="00493961">
        <w:rPr>
          <w:lang w:val="fr-CA"/>
        </w:rPr>
        <w:t>K4, P, K5, P, K</w:t>
      </w:r>
      <w:r w:rsidR="00493961">
        <w:rPr>
          <w:lang w:val="fr-CA"/>
        </w:rPr>
        <w:br/>
        <w:t>R</w:t>
      </w:r>
      <w:r w:rsidR="00B326E5">
        <w:rPr>
          <w:lang w:val="fr-CA"/>
        </w:rPr>
        <w:t>4</w:t>
      </w:r>
      <w:r w:rsidR="00493961">
        <w:rPr>
          <w:lang w:val="fr-CA"/>
        </w:rPr>
        <w:t> :</w:t>
      </w:r>
      <w:r w:rsidR="00B326E5">
        <w:rPr>
          <w:lang w:val="fr-CA"/>
        </w:rPr>
        <w:t xml:space="preserve"> K3, P3, K3, P3</w:t>
      </w:r>
      <w:r w:rsidR="00AB1117">
        <w:rPr>
          <w:lang w:val="fr-CA"/>
        </w:rPr>
        <w:br/>
        <w:t>R5 : K4, P, K5, P, K</w:t>
      </w:r>
      <w:r w:rsidR="00AB1117">
        <w:rPr>
          <w:lang w:val="fr-CA"/>
        </w:rPr>
        <w:br/>
        <w:t>R6 :</w:t>
      </w:r>
      <w:r w:rsidR="00A84518">
        <w:rPr>
          <w:lang w:val="fr-CA"/>
        </w:rPr>
        <w:t xml:space="preserve"> P4, K, P5, K, P</w:t>
      </w:r>
    </w:p>
    <w:p w14:paraId="46228AD7" w14:textId="560A19EE" w:rsidR="0051669C" w:rsidRDefault="0051669C" w:rsidP="000E770E">
      <w:pPr>
        <w:pStyle w:val="Heading5"/>
        <w:rPr>
          <w:lang w:val="fr-CA"/>
        </w:rPr>
      </w:pPr>
      <w:r w:rsidRPr="00A37EC1">
        <w:rPr>
          <w:lang w:val="fr-CA"/>
        </w:rPr>
        <w:t>Grille</w:t>
      </w:r>
      <w:r w:rsidR="000E770E">
        <w:rPr>
          <w:lang w:val="fr-CA"/>
        </w:rPr>
        <w:t>s</w:t>
      </w:r>
    </w:p>
    <w:p w14:paraId="5E8704F8" w14:textId="59A1276B" w:rsidR="00CA6BEE" w:rsidRDefault="00905C2A" w:rsidP="00DE6142">
      <w:pPr>
        <w:keepNext/>
        <w:jc w:val="both"/>
        <w:rPr>
          <w:lang w:val="fr-CA"/>
        </w:rPr>
      </w:pPr>
      <w:r>
        <w:rPr>
          <w:noProof/>
        </w:rPr>
        <w:drawing>
          <wp:anchor distT="0" distB="0" distL="114300" distR="114300" simplePos="0" relativeHeight="251662336" behindDoc="0" locked="0" layoutInCell="1" allowOverlap="1" wp14:anchorId="73026AF2" wp14:editId="3EFB43E6">
            <wp:simplePos x="0" y="0"/>
            <wp:positionH relativeFrom="margin">
              <wp:align>left</wp:align>
            </wp:positionH>
            <wp:positionV relativeFrom="paragraph">
              <wp:posOffset>61595</wp:posOffset>
            </wp:positionV>
            <wp:extent cx="2543175" cy="2124075"/>
            <wp:effectExtent l="0" t="0" r="9525" b="9525"/>
            <wp:wrapSquare wrapText="bothSides"/>
            <wp:docPr id="10183326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3">
                      <a:extLst>
                        <a:ext uri="{28A0092B-C50C-407E-A947-70E740481C1C}">
                          <a14:useLocalDpi xmlns:a14="http://schemas.microsoft.com/office/drawing/2010/main" val="0"/>
                        </a:ext>
                      </a:extLst>
                    </a:blip>
                    <a:srcRect l="5326" t="8044" r="5792" b="6538"/>
                    <a:stretch>
                      <a:fillRect/>
                    </a:stretch>
                  </pic:blipFill>
                  <pic:spPr bwMode="auto">
                    <a:xfrm>
                      <a:off x="0" y="0"/>
                      <a:ext cx="2543175" cy="212407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B35DB" w:rsidRPr="00BB35DB">
        <w:rPr>
          <w:lang w:val="fr-CA"/>
        </w:rPr>
        <w:t xml:space="preserve">Les </w:t>
      </w:r>
      <w:r w:rsidR="00BB35DB">
        <w:rPr>
          <w:lang w:val="fr-CA"/>
        </w:rPr>
        <w:t xml:space="preserve">instructions peuvent également être présentées sous forme </w:t>
      </w:r>
      <w:r w:rsidR="00300F89">
        <w:rPr>
          <w:lang w:val="fr-CA"/>
        </w:rPr>
        <w:t>de</w:t>
      </w:r>
      <w:r w:rsidR="00BB35DB">
        <w:rPr>
          <w:lang w:val="fr-CA"/>
        </w:rPr>
        <w:t xml:space="preserve"> diagramme</w:t>
      </w:r>
      <w:r w:rsidR="00300F89">
        <w:rPr>
          <w:lang w:val="fr-CA"/>
        </w:rPr>
        <w:t>s</w:t>
      </w:r>
      <w:r w:rsidR="00E77282">
        <w:rPr>
          <w:lang w:val="fr-CA"/>
        </w:rPr>
        <w:t>, appelés grilles</w:t>
      </w:r>
      <w:r w:rsidR="000A3430">
        <w:rPr>
          <w:lang w:val="fr-CA"/>
        </w:rPr>
        <w:t>.</w:t>
      </w:r>
      <w:r w:rsidR="00F758D6">
        <w:rPr>
          <w:lang w:val="fr-CA"/>
        </w:rPr>
        <w:t xml:space="preserve"> </w:t>
      </w:r>
      <w:r w:rsidR="000A3430">
        <w:rPr>
          <w:lang w:val="fr-CA"/>
        </w:rPr>
        <w:t>Ces derniers se lisent en partant du bas vers le haut</w:t>
      </w:r>
      <w:r w:rsidR="00DE6142">
        <w:rPr>
          <w:lang w:val="fr-CA"/>
        </w:rPr>
        <w:t>. Ils</w:t>
      </w:r>
      <w:r w:rsidR="002638A5">
        <w:rPr>
          <w:lang w:val="fr-CA"/>
        </w:rPr>
        <w:t xml:space="preserve"> </w:t>
      </w:r>
      <w:r w:rsidR="005C5E4F">
        <w:rPr>
          <w:lang w:val="fr-CA"/>
        </w:rPr>
        <w:t>représentent</w:t>
      </w:r>
      <w:r w:rsidR="002638A5">
        <w:rPr>
          <w:lang w:val="fr-CA"/>
        </w:rPr>
        <w:t xml:space="preserve"> les mailles sur l’endroit de l’ouvrage.  Par conséquent, il</w:t>
      </w:r>
      <w:r w:rsidR="005752F2">
        <w:rPr>
          <w:lang w:val="fr-CA"/>
        </w:rPr>
        <w:t>s se lisent</w:t>
      </w:r>
      <w:r w:rsidR="00C05A6B">
        <w:rPr>
          <w:lang w:val="fr-CA"/>
        </w:rPr>
        <w:t xml:space="preserve"> de droite à gauche sur les rangs endroit</w:t>
      </w:r>
      <w:r w:rsidR="008E44C6">
        <w:rPr>
          <w:lang w:val="fr-CA"/>
        </w:rPr>
        <w:t xml:space="preserve"> (RS)</w:t>
      </w:r>
      <w:r w:rsidR="00C05A6B">
        <w:rPr>
          <w:lang w:val="fr-CA"/>
        </w:rPr>
        <w:t xml:space="preserve"> et de </w:t>
      </w:r>
      <w:r w:rsidR="00C55CAE">
        <w:rPr>
          <w:lang w:val="fr-CA"/>
        </w:rPr>
        <w:t>gauche à droite sur les rangs envers</w:t>
      </w:r>
      <w:r w:rsidR="008E44C6">
        <w:rPr>
          <w:lang w:val="fr-CA"/>
        </w:rPr>
        <w:t xml:space="preserve"> (WS)</w:t>
      </w:r>
      <w:r w:rsidR="00C55CAE">
        <w:rPr>
          <w:lang w:val="fr-CA"/>
        </w:rPr>
        <w:t>.</w:t>
      </w:r>
    </w:p>
    <w:p w14:paraId="45329299" w14:textId="70296DE0" w:rsidR="00C55CAE" w:rsidRDefault="00C12C23" w:rsidP="00DE6142">
      <w:pPr>
        <w:keepNext/>
        <w:jc w:val="both"/>
        <w:rPr>
          <w:lang w:val="fr-CA"/>
        </w:rPr>
      </w:pPr>
      <w:r>
        <w:rPr>
          <w:lang w:val="fr-CA"/>
        </w:rPr>
        <w:t>Les symboles utilisés sont</w:t>
      </w:r>
      <w:r w:rsidR="00360265">
        <w:rPr>
          <w:lang w:val="fr-CA"/>
        </w:rPr>
        <w:t xml:space="preserve"> généralement ceux standardisés par la </w:t>
      </w:r>
      <w:r w:rsidR="00360265" w:rsidRPr="0091662E">
        <w:rPr>
          <w:i/>
          <w:iCs/>
          <w:lang w:val="fr-CA"/>
        </w:rPr>
        <w:t>Craft Yarn Council</w:t>
      </w:r>
      <w:r w:rsidR="004906AF">
        <w:rPr>
          <w:lang w:val="fr-CA"/>
        </w:rPr>
        <w:t>.</w:t>
      </w:r>
      <w:r w:rsidR="004906AF">
        <w:rPr>
          <w:rStyle w:val="FootnoteReference"/>
          <w:lang w:val="fr-CA"/>
        </w:rPr>
        <w:footnoteReference w:id="4"/>
      </w:r>
      <w:r w:rsidR="00E06321">
        <w:rPr>
          <w:lang w:val="fr-CA"/>
        </w:rPr>
        <w:t xml:space="preserve"> </w:t>
      </w:r>
      <w:r w:rsidR="0020433E">
        <w:rPr>
          <w:lang w:val="fr-CA"/>
        </w:rPr>
        <w:t>Habituellement, une légende les accompagne.</w:t>
      </w:r>
    </w:p>
    <w:p w14:paraId="6817B75D" w14:textId="2F736105" w:rsidR="008D4270" w:rsidRPr="00BB35DB" w:rsidRDefault="008D4270" w:rsidP="00DE6142">
      <w:pPr>
        <w:keepNext/>
        <w:jc w:val="both"/>
        <w:rPr>
          <w:lang w:val="fr-CA"/>
        </w:rPr>
      </w:pPr>
      <w:r>
        <w:rPr>
          <w:lang w:val="fr-CA"/>
        </w:rPr>
        <w:t>Ici, les cases vides représentent des mailles endroit sur les rangs endroit</w:t>
      </w:r>
      <w:r w:rsidR="000640C9">
        <w:rPr>
          <w:lang w:val="fr-CA"/>
        </w:rPr>
        <w:t xml:space="preserve"> </w:t>
      </w:r>
      <w:r w:rsidR="00780C5D">
        <w:rPr>
          <w:lang w:val="fr-CA"/>
        </w:rPr>
        <w:t>ou</w:t>
      </w:r>
      <w:r w:rsidR="000640C9">
        <w:rPr>
          <w:lang w:val="fr-CA"/>
        </w:rPr>
        <w:t xml:space="preserve"> envers sur des rangs envers. Celles avec des points représente</w:t>
      </w:r>
      <w:r w:rsidR="00780C5D">
        <w:rPr>
          <w:lang w:val="fr-CA"/>
        </w:rPr>
        <w:t>nt des mailles envers sur l’endroit ou endroit sur l’envers de l’ouvrage.</w:t>
      </w:r>
    </w:p>
    <w:p w14:paraId="07356268" w14:textId="3EF10F96" w:rsidR="00EF6FC6" w:rsidRPr="000B2A53" w:rsidRDefault="00EF6FC6" w:rsidP="000B2A53">
      <w:pPr>
        <w:rPr>
          <w:sz w:val="18"/>
          <w:szCs w:val="18"/>
          <w:lang w:val="fr-CA"/>
        </w:rPr>
      </w:pPr>
      <w:bookmarkStart w:id="3" w:name="_Toc227660839"/>
      <w:r w:rsidRPr="000B2A53">
        <w:rPr>
          <w:b/>
          <w:bCs/>
          <w:sz w:val="18"/>
          <w:szCs w:val="18"/>
          <w:lang w:val="fr-CA"/>
        </w:rPr>
        <w:t>Figure 4</w:t>
      </w:r>
      <w:r w:rsidRPr="000B2A53">
        <w:rPr>
          <w:sz w:val="18"/>
          <w:szCs w:val="18"/>
          <w:lang w:val="fr-CA"/>
        </w:rPr>
        <w:br/>
        <w:t>Une grille de tricot</w:t>
      </w:r>
      <w:r w:rsidRPr="000B2A53">
        <w:rPr>
          <w:sz w:val="18"/>
          <w:szCs w:val="18"/>
          <w:lang w:val="fr-CA"/>
        </w:rPr>
        <w:br/>
      </w:r>
      <w:r w:rsidRPr="000B2A53">
        <w:rPr>
          <w:b/>
          <w:bCs/>
          <w:sz w:val="18"/>
          <w:szCs w:val="18"/>
          <w:lang w:val="fr-CA"/>
        </w:rPr>
        <w:t>Note.</w:t>
      </w:r>
      <w:r w:rsidRPr="000B2A53">
        <w:rPr>
          <w:sz w:val="18"/>
          <w:szCs w:val="18"/>
          <w:lang w:val="fr-CA"/>
        </w:rPr>
        <w:t xml:space="preserve"> </w:t>
      </w:r>
      <w:r w:rsidR="00AC1F34" w:rsidRPr="000B2A53">
        <w:rPr>
          <w:sz w:val="18"/>
          <w:szCs w:val="18"/>
          <w:lang w:val="fr-CA"/>
        </w:rPr>
        <w:t>Reproduit</w:t>
      </w:r>
      <w:r w:rsidRPr="000B2A53">
        <w:rPr>
          <w:sz w:val="18"/>
          <w:szCs w:val="18"/>
          <w:lang w:val="fr-CA"/>
        </w:rPr>
        <w:t xml:space="preserve"> de Comment lire un diagramme de tricot, par Garnstudio (Drops Design), (s. d.), </w:t>
      </w:r>
      <w:hyperlink r:id="rId14" w:tgtFrame="_new" w:history="1">
        <w:r w:rsidRPr="000B2A53">
          <w:rPr>
            <w:rStyle w:val="Hyperlink"/>
            <w:i/>
            <w:iCs/>
            <w:sz w:val="18"/>
            <w:szCs w:val="18"/>
            <w:lang w:val="fr-CA"/>
          </w:rPr>
          <w:t>https://www.garnstudio.com/lesson.php?id=68&amp;cid=8</w:t>
        </w:r>
        <w:bookmarkEnd w:id="3"/>
      </w:hyperlink>
    </w:p>
    <w:p w14:paraId="2357DD2D" w14:textId="77777777" w:rsidR="004808DB" w:rsidRDefault="004808DB">
      <w:pPr>
        <w:rPr>
          <w:rFonts w:asciiTheme="majorHAnsi" w:eastAsiaTheme="majorEastAsia" w:hAnsiTheme="majorHAnsi" w:cstheme="majorBidi"/>
          <w:color w:val="0F4761" w:themeColor="accent1" w:themeShade="BF"/>
          <w:sz w:val="32"/>
          <w:szCs w:val="32"/>
          <w:lang w:val="fr-CA"/>
        </w:rPr>
      </w:pPr>
      <w:r>
        <w:rPr>
          <w:lang w:val="fr-CA"/>
        </w:rPr>
        <w:br w:type="page"/>
      </w:r>
    </w:p>
    <w:p w14:paraId="0152B8CF" w14:textId="75B1069E" w:rsidR="00E959F9" w:rsidRDefault="00B57F5D" w:rsidP="00235D0B">
      <w:pPr>
        <w:pStyle w:val="Heading2"/>
        <w:rPr>
          <w:lang w:val="fr-CA"/>
        </w:rPr>
      </w:pPr>
      <w:bookmarkStart w:id="4" w:name="_Toc230248277"/>
      <w:r>
        <w:rPr>
          <w:lang w:val="fr-CA"/>
        </w:rPr>
        <w:lastRenderedPageBreak/>
        <w:t>Première itération :</w:t>
      </w:r>
      <w:bookmarkEnd w:id="4"/>
    </w:p>
    <w:p w14:paraId="18CDB41A" w14:textId="08D861BB" w:rsidR="00B74251" w:rsidRDefault="00336BE2" w:rsidP="00B74251">
      <w:pPr>
        <w:rPr>
          <w:lang w:val="fr-CA"/>
        </w:rPr>
      </w:pPr>
      <w:r>
        <w:rPr>
          <w:lang w:val="fr-CA"/>
        </w:rPr>
        <w:t>Lors de la première itération, nous simplifierons</w:t>
      </w:r>
      <w:r w:rsidR="001F7DB6">
        <w:rPr>
          <w:lang w:val="fr-CA"/>
        </w:rPr>
        <w:t xml:space="preserve"> le problème :</w:t>
      </w:r>
    </w:p>
    <w:p w14:paraId="17E14929" w14:textId="1D22ED77" w:rsidR="001F7DB6" w:rsidRDefault="0012491E" w:rsidP="001F7DB6">
      <w:pPr>
        <w:pStyle w:val="ListParagraph"/>
        <w:numPr>
          <w:ilvl w:val="0"/>
          <w:numId w:val="14"/>
        </w:numPr>
        <w:rPr>
          <w:lang w:val="fr-CA"/>
        </w:rPr>
      </w:pPr>
      <w:r>
        <w:rPr>
          <w:lang w:val="fr-CA"/>
        </w:rPr>
        <w:t xml:space="preserve">L’ouvrage </w:t>
      </w:r>
      <w:r w:rsidR="001F7DB6">
        <w:rPr>
          <w:lang w:val="fr-CA"/>
        </w:rPr>
        <w:t>sera un rectangle.</w:t>
      </w:r>
    </w:p>
    <w:p w14:paraId="29730FE5" w14:textId="0A7AC0D8" w:rsidR="001F7DB6" w:rsidRDefault="001F7DB6" w:rsidP="001F7DB6">
      <w:pPr>
        <w:pStyle w:val="ListParagraph"/>
        <w:numPr>
          <w:ilvl w:val="0"/>
          <w:numId w:val="14"/>
        </w:numPr>
        <w:rPr>
          <w:lang w:val="fr-CA"/>
        </w:rPr>
      </w:pPr>
      <w:r>
        <w:rPr>
          <w:lang w:val="fr-CA"/>
        </w:rPr>
        <w:t xml:space="preserve">Les tuiles qui </w:t>
      </w:r>
      <w:r w:rsidR="0012491E">
        <w:rPr>
          <w:lang w:val="fr-CA"/>
        </w:rPr>
        <w:t>le</w:t>
      </w:r>
      <w:r>
        <w:rPr>
          <w:lang w:val="fr-CA"/>
        </w:rPr>
        <w:t xml:space="preserve"> composent seront des carrés.</w:t>
      </w:r>
    </w:p>
    <w:p w14:paraId="214F610B" w14:textId="011C20BA" w:rsidR="00930D91" w:rsidRDefault="001F7DB6" w:rsidP="00930D91">
      <w:pPr>
        <w:pStyle w:val="ListParagraph"/>
        <w:numPr>
          <w:ilvl w:val="0"/>
          <w:numId w:val="14"/>
        </w:numPr>
        <w:rPr>
          <w:lang w:val="fr-CA"/>
        </w:rPr>
      </w:pPr>
      <w:r>
        <w:rPr>
          <w:lang w:val="fr-CA"/>
        </w:rPr>
        <w:t> Les motifs</w:t>
      </w:r>
      <w:r w:rsidR="00910EE8">
        <w:rPr>
          <w:lang w:val="fr-CA"/>
        </w:rPr>
        <w:t xml:space="preserve"> utiliseront seulement des mailles de base (endroit et envers).</w:t>
      </w:r>
    </w:p>
    <w:p w14:paraId="00B22C47" w14:textId="7E574221" w:rsidR="00930D91" w:rsidRDefault="00BB63A5" w:rsidP="00930D91">
      <w:pPr>
        <w:pStyle w:val="Heading3"/>
        <w:rPr>
          <w:lang w:val="fr-CA"/>
        </w:rPr>
      </w:pPr>
      <w:bookmarkStart w:id="5" w:name="_Toc230248278"/>
      <w:r>
        <w:rPr>
          <w:lang w:val="fr-CA"/>
        </w:rPr>
        <w:t>Diagramme fonctionnel</w:t>
      </w:r>
      <w:bookmarkEnd w:id="5"/>
    </w:p>
    <w:p w14:paraId="641DA855" w14:textId="77777777" w:rsidR="00312D2E" w:rsidRDefault="00930D91" w:rsidP="00312D2E">
      <w:pPr>
        <w:keepNext/>
      </w:pPr>
      <w:r w:rsidRPr="00D8062F">
        <w:rPr>
          <w:noProof/>
          <w:lang w:val="fr-CA"/>
        </w:rPr>
        <w:drawing>
          <wp:inline distT="0" distB="0" distL="0" distR="0" wp14:anchorId="2CF238AF" wp14:editId="63756245">
            <wp:extent cx="4939954" cy="5210175"/>
            <wp:effectExtent l="0" t="0" r="0" b="0"/>
            <wp:docPr id="1217540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540754" name=""/>
                    <pic:cNvPicPr/>
                  </pic:nvPicPr>
                  <pic:blipFill>
                    <a:blip r:embed="rId15"/>
                    <a:stretch>
                      <a:fillRect/>
                    </a:stretch>
                  </pic:blipFill>
                  <pic:spPr>
                    <a:xfrm>
                      <a:off x="0" y="0"/>
                      <a:ext cx="4944996" cy="5215493"/>
                    </a:xfrm>
                    <a:prstGeom prst="rect">
                      <a:avLst/>
                    </a:prstGeom>
                  </pic:spPr>
                </pic:pic>
              </a:graphicData>
            </a:graphic>
          </wp:inline>
        </w:drawing>
      </w:r>
    </w:p>
    <w:p w14:paraId="08444516" w14:textId="3BC7AC2E" w:rsidR="00930D91" w:rsidRPr="00D261B3" w:rsidRDefault="00312D2E" w:rsidP="00312D2E">
      <w:pPr>
        <w:pStyle w:val="Caption"/>
        <w:rPr>
          <w:b/>
          <w:bCs/>
          <w:i w:val="0"/>
          <w:iCs w:val="0"/>
          <w:lang w:val="fr-CA"/>
        </w:rPr>
      </w:pPr>
      <w:r w:rsidRPr="00436D0D">
        <w:rPr>
          <w:b/>
          <w:bCs/>
          <w:i w:val="0"/>
          <w:iCs w:val="0"/>
          <w:lang w:val="fr-CA"/>
        </w:rPr>
        <w:t>Figure 5</w:t>
      </w:r>
    </w:p>
    <w:p w14:paraId="589D5A7E" w14:textId="77777777" w:rsidR="004808DB" w:rsidRDefault="004808DB">
      <w:pPr>
        <w:rPr>
          <w:rStyle w:val="Heading3Char"/>
          <w:lang w:val="fr-CA"/>
        </w:rPr>
      </w:pPr>
      <w:r>
        <w:rPr>
          <w:rStyle w:val="Heading3Char"/>
          <w:lang w:val="fr-CA"/>
        </w:rPr>
        <w:br w:type="page"/>
      </w:r>
    </w:p>
    <w:p w14:paraId="6C919484" w14:textId="7CCCD1E6" w:rsidR="00EF714D" w:rsidRDefault="00040F2C" w:rsidP="00EF714D">
      <w:pPr>
        <w:pStyle w:val="Heading3"/>
        <w:rPr>
          <w:rStyle w:val="Heading3Char"/>
          <w:lang w:val="fr-CA"/>
        </w:rPr>
      </w:pPr>
      <w:bookmarkStart w:id="6" w:name="_Toc230248279"/>
      <w:r>
        <w:rPr>
          <w:rStyle w:val="Heading3Char"/>
          <w:lang w:val="fr-CA"/>
        </w:rPr>
        <w:lastRenderedPageBreak/>
        <w:t>Structure d’une c</w:t>
      </w:r>
      <w:r w:rsidR="00EF714D">
        <w:rPr>
          <w:rStyle w:val="Heading3Char"/>
          <w:lang w:val="fr-CA"/>
        </w:rPr>
        <w:t>ouverture</w:t>
      </w:r>
      <w:bookmarkEnd w:id="6"/>
    </w:p>
    <w:p w14:paraId="27FB8B25" w14:textId="2297FF24" w:rsidR="00EF714D" w:rsidRDefault="00EF714D" w:rsidP="00EF714D">
      <w:pPr>
        <w:rPr>
          <w:lang w:val="fr-CA"/>
        </w:rPr>
      </w:pPr>
      <w:r>
        <w:rPr>
          <w:lang w:val="fr-CA"/>
        </w:rPr>
        <w:t xml:space="preserve">Une couverture </w:t>
      </w:r>
      <w:r w:rsidR="005251A7">
        <w:rPr>
          <w:lang w:val="fr-CA"/>
        </w:rPr>
        <w:t>est</w:t>
      </w:r>
      <w:r w:rsidR="001E2DFC">
        <w:rPr>
          <w:lang w:val="fr-CA"/>
        </w:rPr>
        <w:t xml:space="preserve"> </w:t>
      </w:r>
      <w:r>
        <w:rPr>
          <w:lang w:val="fr-CA"/>
        </w:rPr>
        <w:t xml:space="preserve">un rectangle, dont les dimensions, en </w:t>
      </w:r>
      <w:r w:rsidR="00C15D32">
        <w:rPr>
          <w:lang w:val="fr-CA"/>
        </w:rPr>
        <w:t>centimètres</w:t>
      </w:r>
      <w:r>
        <w:rPr>
          <w:lang w:val="fr-CA"/>
        </w:rPr>
        <w:t xml:space="preserve">, </w:t>
      </w:r>
      <w:r w:rsidR="005251A7">
        <w:rPr>
          <w:lang w:val="fr-CA"/>
        </w:rPr>
        <w:t>sont</w:t>
      </w:r>
      <w:r>
        <w:rPr>
          <w:lang w:val="fr-CA"/>
        </w:rPr>
        <w:t xml:space="preserve"> saisies par l’utilisateur. </w:t>
      </w:r>
    </w:p>
    <w:p w14:paraId="7815DDFC" w14:textId="77777777" w:rsidR="00EF714D" w:rsidRDefault="00EF714D" w:rsidP="00EF714D">
      <w:pPr>
        <w:keepNext/>
      </w:pPr>
      <w:r>
        <w:rPr>
          <w:noProof/>
        </w:rPr>
        <w:drawing>
          <wp:inline distT="0" distB="0" distL="0" distR="0" wp14:anchorId="23A5CF9E" wp14:editId="2B1AA3C3">
            <wp:extent cx="4786685" cy="3746791"/>
            <wp:effectExtent l="0" t="0" r="0" b="6350"/>
            <wp:docPr id="92581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81113" name=""/>
                    <pic:cNvPicPr/>
                  </pic:nvPicPr>
                  <pic:blipFill>
                    <a:blip r:embed="rId16"/>
                    <a:stretch>
                      <a:fillRect/>
                    </a:stretch>
                  </pic:blipFill>
                  <pic:spPr>
                    <a:xfrm>
                      <a:off x="0" y="0"/>
                      <a:ext cx="4850788" cy="3796968"/>
                    </a:xfrm>
                    <a:prstGeom prst="rect">
                      <a:avLst/>
                    </a:prstGeom>
                  </pic:spPr>
                </pic:pic>
              </a:graphicData>
            </a:graphic>
          </wp:inline>
        </w:drawing>
      </w:r>
    </w:p>
    <w:p w14:paraId="79F1FAB0" w14:textId="10CB617C" w:rsidR="00EF714D" w:rsidRDefault="00EF714D" w:rsidP="00EF714D">
      <w:pPr>
        <w:pStyle w:val="Caption"/>
        <w:rPr>
          <w:lang w:val="fr-CA"/>
        </w:rPr>
      </w:pPr>
      <w:r w:rsidRPr="00D261B3">
        <w:rPr>
          <w:b/>
          <w:bCs/>
          <w:i w:val="0"/>
          <w:iCs w:val="0"/>
          <w:lang w:val="fr-CA"/>
        </w:rPr>
        <w:t xml:space="preserve">Figure </w:t>
      </w:r>
      <w:r w:rsidR="00D261B3" w:rsidRPr="00436D0D">
        <w:rPr>
          <w:b/>
          <w:bCs/>
          <w:i w:val="0"/>
          <w:iCs w:val="0"/>
          <w:lang w:val="fr-CA"/>
        </w:rPr>
        <w:t>6</w:t>
      </w:r>
      <w:r w:rsidR="00AF7324">
        <w:rPr>
          <w:lang w:val="fr-CA"/>
        </w:rPr>
        <w:br/>
      </w:r>
      <w:r w:rsidRPr="003F3252">
        <w:rPr>
          <w:lang w:val="fr-CA"/>
        </w:rPr>
        <w:t>Une couverture</w:t>
      </w:r>
    </w:p>
    <w:p w14:paraId="532B32BD" w14:textId="60157B05" w:rsidR="00EF714D" w:rsidRDefault="00EF714D" w:rsidP="00CE6B9F">
      <w:pPr>
        <w:jc w:val="both"/>
        <w:rPr>
          <w:lang w:val="fr-CA"/>
        </w:rPr>
      </w:pPr>
      <w:r>
        <w:rPr>
          <w:lang w:val="fr-CA"/>
        </w:rPr>
        <w:t xml:space="preserve">Les dimensions </w:t>
      </w:r>
      <w:r w:rsidR="00847DCE">
        <w:rPr>
          <w:lang w:val="fr-CA"/>
        </w:rPr>
        <w:t>sont</w:t>
      </w:r>
      <w:r>
        <w:rPr>
          <w:lang w:val="fr-CA"/>
        </w:rPr>
        <w:t xml:space="preserve"> des entiers positifs.  Les carrés</w:t>
      </w:r>
      <w:r w:rsidR="00CE6B9F">
        <w:rPr>
          <w:lang w:val="fr-CA"/>
        </w:rPr>
        <w:t>,</w:t>
      </w:r>
      <w:r>
        <w:rPr>
          <w:lang w:val="fr-CA"/>
        </w:rPr>
        <w:t xml:space="preserve"> appelés des « tuiles », </w:t>
      </w:r>
      <w:r w:rsidR="00847DCE">
        <w:rPr>
          <w:lang w:val="fr-CA"/>
        </w:rPr>
        <w:t>sont</w:t>
      </w:r>
      <w:r>
        <w:rPr>
          <w:lang w:val="fr-CA"/>
        </w:rPr>
        <w:t xml:space="preserve"> stockés dans un tableau.</w:t>
      </w:r>
    </w:p>
    <w:tbl>
      <w:tblPr>
        <w:tblStyle w:val="PlainTable2"/>
        <w:tblW w:w="0" w:type="auto"/>
        <w:tblLook w:val="04A0" w:firstRow="1" w:lastRow="0" w:firstColumn="1" w:lastColumn="0" w:noHBand="0" w:noVBand="1"/>
      </w:tblPr>
      <w:tblGrid>
        <w:gridCol w:w="2155"/>
        <w:gridCol w:w="4860"/>
        <w:gridCol w:w="2335"/>
      </w:tblGrid>
      <w:tr w:rsidR="00EF714D" w14:paraId="5697C53E" w14:textId="77777777" w:rsidTr="00CD2C8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tcPr>
          <w:p w14:paraId="3B465FCA" w14:textId="77777777" w:rsidR="00EF714D" w:rsidRDefault="00EF714D" w:rsidP="00F06A69">
            <w:pPr>
              <w:rPr>
                <w:lang w:val="fr-CA"/>
              </w:rPr>
            </w:pPr>
            <w:r>
              <w:rPr>
                <w:lang w:val="fr-CA"/>
              </w:rPr>
              <w:t>Attribut</w:t>
            </w:r>
          </w:p>
        </w:tc>
        <w:tc>
          <w:tcPr>
            <w:tcW w:w="4860" w:type="dxa"/>
          </w:tcPr>
          <w:p w14:paraId="15D5AE23" w14:textId="77777777" w:rsidR="00EF714D" w:rsidRDefault="00EF714D" w:rsidP="00F06A69">
            <w:pPr>
              <w:cnfStyle w:val="100000000000" w:firstRow="1" w:lastRow="0" w:firstColumn="0" w:lastColumn="0" w:oddVBand="0" w:evenVBand="0" w:oddHBand="0" w:evenHBand="0" w:firstRowFirstColumn="0" w:firstRowLastColumn="0" w:lastRowFirstColumn="0" w:lastRowLastColumn="0"/>
              <w:rPr>
                <w:lang w:val="fr-CA"/>
              </w:rPr>
            </w:pPr>
            <w:r>
              <w:rPr>
                <w:lang w:val="fr-CA"/>
              </w:rPr>
              <w:t>Description</w:t>
            </w:r>
          </w:p>
        </w:tc>
        <w:tc>
          <w:tcPr>
            <w:tcW w:w="2335" w:type="dxa"/>
          </w:tcPr>
          <w:p w14:paraId="418641D1" w14:textId="77777777" w:rsidR="00EF714D" w:rsidRDefault="00EF714D" w:rsidP="00F06A69">
            <w:pPr>
              <w:cnfStyle w:val="100000000000" w:firstRow="1" w:lastRow="0" w:firstColumn="0" w:lastColumn="0" w:oddVBand="0" w:evenVBand="0" w:oddHBand="0" w:evenHBand="0" w:firstRowFirstColumn="0" w:firstRowLastColumn="0" w:lastRowFirstColumn="0" w:lastRowLastColumn="0"/>
              <w:rPr>
                <w:lang w:val="fr-CA"/>
              </w:rPr>
            </w:pPr>
            <w:r>
              <w:rPr>
                <w:lang w:val="fr-CA"/>
              </w:rPr>
              <w:t>Valeur par défaut</w:t>
            </w:r>
          </w:p>
        </w:tc>
      </w:tr>
      <w:tr w:rsidR="00EF714D" w14:paraId="06FE8860" w14:textId="77777777" w:rsidTr="00CD2C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tcPr>
          <w:p w14:paraId="1776BEF5" w14:textId="317879B4" w:rsidR="00EF714D" w:rsidRDefault="00CD2C86" w:rsidP="00F06A69">
            <w:pPr>
              <w:rPr>
                <w:lang w:val="fr-CA"/>
              </w:rPr>
            </w:pPr>
            <w:r>
              <w:rPr>
                <w:lang w:val="fr-CA"/>
              </w:rPr>
              <w:t>l</w:t>
            </w:r>
            <w:r w:rsidR="00EF714D">
              <w:rPr>
                <w:lang w:val="fr-CA"/>
              </w:rPr>
              <w:t>argeur_cm</w:t>
            </w:r>
          </w:p>
        </w:tc>
        <w:tc>
          <w:tcPr>
            <w:tcW w:w="4860" w:type="dxa"/>
          </w:tcPr>
          <w:p w14:paraId="418871E7" w14:textId="77777777" w:rsidR="00EF714D" w:rsidRDefault="00EF714D" w:rsidP="00F06A69">
            <w:pPr>
              <w:cnfStyle w:val="000000100000" w:firstRow="0" w:lastRow="0" w:firstColumn="0" w:lastColumn="0" w:oddVBand="0" w:evenVBand="0" w:oddHBand="1" w:evenHBand="0" w:firstRowFirstColumn="0" w:firstRowLastColumn="0" w:lastRowFirstColumn="0" w:lastRowLastColumn="0"/>
              <w:rPr>
                <w:lang w:val="fr-CA"/>
              </w:rPr>
            </w:pPr>
            <w:r>
              <w:rPr>
                <w:lang w:val="fr-CA"/>
              </w:rPr>
              <w:t>Largeur de la couverture en cm</w:t>
            </w:r>
          </w:p>
        </w:tc>
        <w:tc>
          <w:tcPr>
            <w:tcW w:w="2335" w:type="dxa"/>
          </w:tcPr>
          <w:p w14:paraId="2A868DE6" w14:textId="77777777" w:rsidR="00EF714D" w:rsidRDefault="00EF714D" w:rsidP="00F06A69">
            <w:pPr>
              <w:cnfStyle w:val="000000100000" w:firstRow="0" w:lastRow="0" w:firstColumn="0" w:lastColumn="0" w:oddVBand="0" w:evenVBand="0" w:oddHBand="1" w:evenHBand="0" w:firstRowFirstColumn="0" w:firstRowLastColumn="0" w:lastRowFirstColumn="0" w:lastRowLastColumn="0"/>
              <w:rPr>
                <w:lang w:val="fr-CA"/>
              </w:rPr>
            </w:pPr>
            <w:r>
              <w:rPr>
                <w:lang w:val="fr-CA"/>
              </w:rPr>
              <w:t>100</w:t>
            </w:r>
          </w:p>
        </w:tc>
      </w:tr>
      <w:tr w:rsidR="00EF714D" w14:paraId="0400F6F0" w14:textId="77777777" w:rsidTr="00CD2C86">
        <w:tc>
          <w:tcPr>
            <w:cnfStyle w:val="001000000000" w:firstRow="0" w:lastRow="0" w:firstColumn="1" w:lastColumn="0" w:oddVBand="0" w:evenVBand="0" w:oddHBand="0" w:evenHBand="0" w:firstRowFirstColumn="0" w:firstRowLastColumn="0" w:lastRowFirstColumn="0" w:lastRowLastColumn="0"/>
            <w:tcW w:w="2155" w:type="dxa"/>
          </w:tcPr>
          <w:p w14:paraId="6DC279DA" w14:textId="700245AA" w:rsidR="00EF714D" w:rsidRDefault="00CD2C86" w:rsidP="00F06A69">
            <w:pPr>
              <w:rPr>
                <w:lang w:val="fr-CA"/>
              </w:rPr>
            </w:pPr>
            <w:r>
              <w:rPr>
                <w:lang w:val="fr-CA"/>
              </w:rPr>
              <w:t>h</w:t>
            </w:r>
            <w:r w:rsidR="00EF714D">
              <w:rPr>
                <w:lang w:val="fr-CA"/>
              </w:rPr>
              <w:t>auteur_cm</w:t>
            </w:r>
          </w:p>
        </w:tc>
        <w:tc>
          <w:tcPr>
            <w:tcW w:w="4860" w:type="dxa"/>
          </w:tcPr>
          <w:p w14:paraId="58C99C20" w14:textId="77777777" w:rsidR="00EF714D" w:rsidRDefault="00EF714D" w:rsidP="00F06A69">
            <w:pPr>
              <w:cnfStyle w:val="000000000000" w:firstRow="0" w:lastRow="0" w:firstColumn="0" w:lastColumn="0" w:oddVBand="0" w:evenVBand="0" w:oddHBand="0" w:evenHBand="0" w:firstRowFirstColumn="0" w:firstRowLastColumn="0" w:lastRowFirstColumn="0" w:lastRowLastColumn="0"/>
              <w:rPr>
                <w:lang w:val="fr-CA"/>
              </w:rPr>
            </w:pPr>
            <w:r>
              <w:rPr>
                <w:lang w:val="fr-CA"/>
              </w:rPr>
              <w:t>Hauteur de la couverture en cm</w:t>
            </w:r>
          </w:p>
        </w:tc>
        <w:tc>
          <w:tcPr>
            <w:tcW w:w="2335" w:type="dxa"/>
          </w:tcPr>
          <w:p w14:paraId="4977623F" w14:textId="77777777" w:rsidR="00EF714D" w:rsidRDefault="00EF714D" w:rsidP="00F06A69">
            <w:pPr>
              <w:cnfStyle w:val="000000000000" w:firstRow="0" w:lastRow="0" w:firstColumn="0" w:lastColumn="0" w:oddVBand="0" w:evenVBand="0" w:oddHBand="0" w:evenHBand="0" w:firstRowFirstColumn="0" w:firstRowLastColumn="0" w:lastRowFirstColumn="0" w:lastRowLastColumn="0"/>
              <w:rPr>
                <w:lang w:val="fr-CA"/>
              </w:rPr>
            </w:pPr>
            <w:r>
              <w:rPr>
                <w:lang w:val="fr-CA"/>
              </w:rPr>
              <w:t>80</w:t>
            </w:r>
          </w:p>
        </w:tc>
      </w:tr>
      <w:tr w:rsidR="00EF714D" w14:paraId="70024F36" w14:textId="77777777" w:rsidTr="00CD2C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tcPr>
          <w:p w14:paraId="340E05D1" w14:textId="48424C75" w:rsidR="00EF714D" w:rsidRDefault="00CD2C86" w:rsidP="00F06A69">
            <w:pPr>
              <w:rPr>
                <w:lang w:val="fr-CA"/>
              </w:rPr>
            </w:pPr>
            <w:r>
              <w:rPr>
                <w:lang w:val="fr-CA"/>
              </w:rPr>
              <w:t>t</w:t>
            </w:r>
            <w:r w:rsidR="00EF714D">
              <w:rPr>
                <w:lang w:val="fr-CA"/>
              </w:rPr>
              <w:t>uiles</w:t>
            </w:r>
          </w:p>
        </w:tc>
        <w:tc>
          <w:tcPr>
            <w:tcW w:w="4860" w:type="dxa"/>
          </w:tcPr>
          <w:p w14:paraId="1901F859" w14:textId="77777777" w:rsidR="00EF714D" w:rsidRDefault="00EF714D" w:rsidP="00F06A69">
            <w:pPr>
              <w:cnfStyle w:val="000000100000" w:firstRow="0" w:lastRow="0" w:firstColumn="0" w:lastColumn="0" w:oddVBand="0" w:evenVBand="0" w:oddHBand="1" w:evenHBand="0" w:firstRowFirstColumn="0" w:firstRowLastColumn="0" w:lastRowFirstColumn="0" w:lastRowLastColumn="0"/>
              <w:rPr>
                <w:lang w:val="fr-CA"/>
              </w:rPr>
            </w:pPr>
            <w:r>
              <w:rPr>
                <w:lang w:val="fr-CA"/>
              </w:rPr>
              <w:t>Liste des tuiles constituant la couverture</w:t>
            </w:r>
          </w:p>
        </w:tc>
        <w:tc>
          <w:tcPr>
            <w:tcW w:w="2335" w:type="dxa"/>
          </w:tcPr>
          <w:p w14:paraId="7BA12480" w14:textId="77777777" w:rsidR="00EF714D" w:rsidRDefault="00EF714D" w:rsidP="00F06A69">
            <w:pPr>
              <w:cnfStyle w:val="000000100000" w:firstRow="0" w:lastRow="0" w:firstColumn="0" w:lastColumn="0" w:oddVBand="0" w:evenVBand="0" w:oddHBand="1" w:evenHBand="0" w:firstRowFirstColumn="0" w:firstRowLastColumn="0" w:lastRowFirstColumn="0" w:lastRowLastColumn="0"/>
              <w:rPr>
                <w:lang w:val="fr-CA"/>
              </w:rPr>
            </w:pPr>
            <w:r>
              <w:rPr>
                <w:lang w:val="fr-CA"/>
              </w:rPr>
              <w:t>Liste vide</w:t>
            </w:r>
          </w:p>
        </w:tc>
      </w:tr>
    </w:tbl>
    <w:p w14:paraId="070DA572" w14:textId="4B7A020D" w:rsidR="00B41DF9" w:rsidRDefault="007F4D76" w:rsidP="007F4D76">
      <w:pPr>
        <w:pStyle w:val="Heading3"/>
        <w:rPr>
          <w:lang w:val="fr-CA"/>
        </w:rPr>
      </w:pPr>
      <w:bookmarkStart w:id="7" w:name="_Toc230248280"/>
      <w:r>
        <w:rPr>
          <w:rStyle w:val="Heading3Char"/>
          <w:lang w:val="fr-CA"/>
        </w:rPr>
        <w:t xml:space="preserve">Structure </w:t>
      </w:r>
      <w:r w:rsidR="00040F2C">
        <w:rPr>
          <w:rStyle w:val="Heading3Char"/>
          <w:lang w:val="fr-CA"/>
        </w:rPr>
        <w:t>d’un é</w:t>
      </w:r>
      <w:r w:rsidR="007F6537">
        <w:rPr>
          <w:rStyle w:val="Heading3Char"/>
          <w:lang w:val="fr-CA"/>
        </w:rPr>
        <w:t>chantillon</w:t>
      </w:r>
      <w:bookmarkEnd w:id="7"/>
    </w:p>
    <w:tbl>
      <w:tblPr>
        <w:tblStyle w:val="PlainTable2"/>
        <w:tblW w:w="0" w:type="auto"/>
        <w:tblLook w:val="04A0" w:firstRow="1" w:lastRow="0" w:firstColumn="1" w:lastColumn="0" w:noHBand="0" w:noVBand="1"/>
      </w:tblPr>
      <w:tblGrid>
        <w:gridCol w:w="2250"/>
        <w:gridCol w:w="4950"/>
        <w:gridCol w:w="2160"/>
      </w:tblGrid>
      <w:tr w:rsidR="00A62499" w14:paraId="70AB0E27" w14:textId="77777777" w:rsidTr="00FE622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0" w:type="dxa"/>
          </w:tcPr>
          <w:p w14:paraId="5B2B027E" w14:textId="007FD7D7" w:rsidR="00A62499" w:rsidRDefault="00A62499" w:rsidP="00B41DF9">
            <w:pPr>
              <w:rPr>
                <w:lang w:val="fr-CA"/>
              </w:rPr>
            </w:pPr>
            <w:r>
              <w:rPr>
                <w:lang w:val="fr-CA"/>
              </w:rPr>
              <w:t>Attribut</w:t>
            </w:r>
          </w:p>
        </w:tc>
        <w:tc>
          <w:tcPr>
            <w:tcW w:w="4950" w:type="dxa"/>
          </w:tcPr>
          <w:p w14:paraId="1C0B717E" w14:textId="48C84D3F" w:rsidR="00A62499" w:rsidRDefault="00A62499" w:rsidP="00B41DF9">
            <w:pPr>
              <w:cnfStyle w:val="100000000000" w:firstRow="1" w:lastRow="0" w:firstColumn="0" w:lastColumn="0" w:oddVBand="0" w:evenVBand="0" w:oddHBand="0" w:evenHBand="0" w:firstRowFirstColumn="0" w:firstRowLastColumn="0" w:lastRowFirstColumn="0" w:lastRowLastColumn="0"/>
              <w:rPr>
                <w:lang w:val="fr-CA"/>
              </w:rPr>
            </w:pPr>
            <w:r>
              <w:rPr>
                <w:lang w:val="fr-CA"/>
              </w:rPr>
              <w:t>Description</w:t>
            </w:r>
          </w:p>
        </w:tc>
        <w:tc>
          <w:tcPr>
            <w:tcW w:w="2160" w:type="dxa"/>
          </w:tcPr>
          <w:p w14:paraId="7E0DC0D1" w14:textId="242D1239" w:rsidR="00A62499" w:rsidRDefault="00A62499" w:rsidP="00B41DF9">
            <w:pPr>
              <w:cnfStyle w:val="100000000000" w:firstRow="1" w:lastRow="0" w:firstColumn="0" w:lastColumn="0" w:oddVBand="0" w:evenVBand="0" w:oddHBand="0" w:evenHBand="0" w:firstRowFirstColumn="0" w:firstRowLastColumn="0" w:lastRowFirstColumn="0" w:lastRowLastColumn="0"/>
              <w:rPr>
                <w:lang w:val="fr-CA"/>
              </w:rPr>
            </w:pPr>
            <w:r>
              <w:rPr>
                <w:lang w:val="fr-CA"/>
              </w:rPr>
              <w:t>Valeur par défaut</w:t>
            </w:r>
          </w:p>
        </w:tc>
      </w:tr>
      <w:tr w:rsidR="00A62499" w14:paraId="727EB652" w14:textId="77777777" w:rsidTr="00FE62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0" w:type="dxa"/>
          </w:tcPr>
          <w:p w14:paraId="6D4AF4A9" w14:textId="2E16F253" w:rsidR="00A62499" w:rsidRDefault="00D62AC0" w:rsidP="00B41DF9">
            <w:pPr>
              <w:rPr>
                <w:lang w:val="fr-CA"/>
              </w:rPr>
            </w:pPr>
            <w:r>
              <w:rPr>
                <w:lang w:val="fr-CA"/>
              </w:rPr>
              <w:t>l</w:t>
            </w:r>
            <w:r w:rsidR="00A62499">
              <w:rPr>
                <w:lang w:val="fr-CA"/>
              </w:rPr>
              <w:t>argeur_cm</w:t>
            </w:r>
          </w:p>
        </w:tc>
        <w:tc>
          <w:tcPr>
            <w:tcW w:w="4950" w:type="dxa"/>
          </w:tcPr>
          <w:p w14:paraId="6F98F964" w14:textId="52C95661" w:rsidR="00A62499" w:rsidRDefault="00D62AC0" w:rsidP="00B41DF9">
            <w:pPr>
              <w:cnfStyle w:val="000000100000" w:firstRow="0" w:lastRow="0" w:firstColumn="0" w:lastColumn="0" w:oddVBand="0" w:evenVBand="0" w:oddHBand="1" w:evenHBand="0" w:firstRowFirstColumn="0" w:firstRowLastColumn="0" w:lastRowFirstColumn="0" w:lastRowLastColumn="0"/>
              <w:rPr>
                <w:lang w:val="fr-CA"/>
              </w:rPr>
            </w:pPr>
            <w:r>
              <w:rPr>
                <w:lang w:val="fr-CA"/>
              </w:rPr>
              <w:t>Largeur en cm</w:t>
            </w:r>
          </w:p>
        </w:tc>
        <w:tc>
          <w:tcPr>
            <w:tcW w:w="2160" w:type="dxa"/>
          </w:tcPr>
          <w:p w14:paraId="5AA47739" w14:textId="0B9561D4" w:rsidR="00A62499" w:rsidRDefault="00D62AC0" w:rsidP="00B41DF9">
            <w:pPr>
              <w:cnfStyle w:val="000000100000" w:firstRow="0" w:lastRow="0" w:firstColumn="0" w:lastColumn="0" w:oddVBand="0" w:evenVBand="0" w:oddHBand="1" w:evenHBand="0" w:firstRowFirstColumn="0" w:firstRowLastColumn="0" w:lastRowFirstColumn="0" w:lastRowLastColumn="0"/>
              <w:rPr>
                <w:lang w:val="fr-CA"/>
              </w:rPr>
            </w:pPr>
            <w:r>
              <w:rPr>
                <w:lang w:val="fr-CA"/>
              </w:rPr>
              <w:t>10</w:t>
            </w:r>
          </w:p>
        </w:tc>
      </w:tr>
      <w:tr w:rsidR="00D62AC0" w14:paraId="7A4718C0" w14:textId="77777777" w:rsidTr="00FE6228">
        <w:tc>
          <w:tcPr>
            <w:cnfStyle w:val="001000000000" w:firstRow="0" w:lastRow="0" w:firstColumn="1" w:lastColumn="0" w:oddVBand="0" w:evenVBand="0" w:oddHBand="0" w:evenHBand="0" w:firstRowFirstColumn="0" w:firstRowLastColumn="0" w:lastRowFirstColumn="0" w:lastRowLastColumn="0"/>
            <w:tcW w:w="2250" w:type="dxa"/>
          </w:tcPr>
          <w:p w14:paraId="1132123B" w14:textId="6222F1BD" w:rsidR="00D62AC0" w:rsidRDefault="00D62AC0" w:rsidP="00B41DF9">
            <w:pPr>
              <w:rPr>
                <w:lang w:val="fr-CA"/>
              </w:rPr>
            </w:pPr>
            <w:r>
              <w:rPr>
                <w:lang w:val="fr-CA"/>
              </w:rPr>
              <w:t>hauteur_cm</w:t>
            </w:r>
          </w:p>
        </w:tc>
        <w:tc>
          <w:tcPr>
            <w:tcW w:w="4950" w:type="dxa"/>
          </w:tcPr>
          <w:p w14:paraId="48F21236" w14:textId="415139A6" w:rsidR="00D62AC0" w:rsidRDefault="00D62AC0" w:rsidP="00B41DF9">
            <w:pPr>
              <w:cnfStyle w:val="000000000000" w:firstRow="0" w:lastRow="0" w:firstColumn="0" w:lastColumn="0" w:oddVBand="0" w:evenVBand="0" w:oddHBand="0" w:evenHBand="0" w:firstRowFirstColumn="0" w:firstRowLastColumn="0" w:lastRowFirstColumn="0" w:lastRowLastColumn="0"/>
              <w:rPr>
                <w:lang w:val="fr-CA"/>
              </w:rPr>
            </w:pPr>
            <w:r>
              <w:rPr>
                <w:lang w:val="fr-CA"/>
              </w:rPr>
              <w:t>Hauteur en cm</w:t>
            </w:r>
          </w:p>
        </w:tc>
        <w:tc>
          <w:tcPr>
            <w:tcW w:w="2160" w:type="dxa"/>
          </w:tcPr>
          <w:p w14:paraId="09B184FA" w14:textId="6EA8EFE5" w:rsidR="00D62AC0" w:rsidRDefault="00D62AC0" w:rsidP="00B41DF9">
            <w:pPr>
              <w:cnfStyle w:val="000000000000" w:firstRow="0" w:lastRow="0" w:firstColumn="0" w:lastColumn="0" w:oddVBand="0" w:evenVBand="0" w:oddHBand="0" w:evenHBand="0" w:firstRowFirstColumn="0" w:firstRowLastColumn="0" w:lastRowFirstColumn="0" w:lastRowLastColumn="0"/>
              <w:rPr>
                <w:lang w:val="fr-CA"/>
              </w:rPr>
            </w:pPr>
            <w:r>
              <w:rPr>
                <w:lang w:val="fr-CA"/>
              </w:rPr>
              <w:t>10</w:t>
            </w:r>
          </w:p>
        </w:tc>
      </w:tr>
      <w:tr w:rsidR="00D62AC0" w14:paraId="02537847" w14:textId="77777777" w:rsidTr="00FE62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0" w:type="dxa"/>
          </w:tcPr>
          <w:p w14:paraId="6159CB5D" w14:textId="2408EADE" w:rsidR="00D62AC0" w:rsidRDefault="00AE3ABD" w:rsidP="00B41DF9">
            <w:pPr>
              <w:rPr>
                <w:lang w:val="fr-CA"/>
              </w:rPr>
            </w:pPr>
            <w:r>
              <w:rPr>
                <w:lang w:val="fr-CA"/>
              </w:rPr>
              <w:t>n</w:t>
            </w:r>
            <w:r w:rsidR="00D62AC0">
              <w:rPr>
                <w:lang w:val="fr-CA"/>
              </w:rPr>
              <w:t>b_mailles</w:t>
            </w:r>
          </w:p>
        </w:tc>
        <w:tc>
          <w:tcPr>
            <w:tcW w:w="4950" w:type="dxa"/>
          </w:tcPr>
          <w:p w14:paraId="4CDB967C" w14:textId="0A705E0B" w:rsidR="00D62AC0" w:rsidRDefault="00BA1F0C" w:rsidP="00B41DF9">
            <w:pPr>
              <w:cnfStyle w:val="000000100000" w:firstRow="0" w:lastRow="0" w:firstColumn="0" w:lastColumn="0" w:oddVBand="0" w:evenVBand="0" w:oddHBand="1" w:evenHBand="0" w:firstRowFirstColumn="0" w:firstRowLastColumn="0" w:lastRowFirstColumn="0" w:lastRowLastColumn="0"/>
              <w:rPr>
                <w:lang w:val="fr-CA"/>
              </w:rPr>
            </w:pPr>
            <w:r>
              <w:rPr>
                <w:lang w:val="fr-CA"/>
              </w:rPr>
              <w:t>Nombre de mailles par rang</w:t>
            </w:r>
            <w:r w:rsidR="00AE3ABD">
              <w:rPr>
                <w:lang w:val="fr-CA"/>
              </w:rPr>
              <w:t xml:space="preserve"> qui sont constantes pour tou</w:t>
            </w:r>
            <w:r w:rsidR="00680BBD">
              <w:rPr>
                <w:lang w:val="fr-CA"/>
              </w:rPr>
              <w:t>t</w:t>
            </w:r>
            <w:r w:rsidR="00AE3ABD">
              <w:rPr>
                <w:lang w:val="fr-CA"/>
              </w:rPr>
              <w:t xml:space="preserve"> l’échantillon</w:t>
            </w:r>
          </w:p>
        </w:tc>
        <w:tc>
          <w:tcPr>
            <w:tcW w:w="2160" w:type="dxa"/>
          </w:tcPr>
          <w:p w14:paraId="1F28FBE0" w14:textId="52463286" w:rsidR="00D62AC0" w:rsidRDefault="00AE3ABD" w:rsidP="00B41DF9">
            <w:pPr>
              <w:cnfStyle w:val="000000100000" w:firstRow="0" w:lastRow="0" w:firstColumn="0" w:lastColumn="0" w:oddVBand="0" w:evenVBand="0" w:oddHBand="1" w:evenHBand="0" w:firstRowFirstColumn="0" w:firstRowLastColumn="0" w:lastRowFirstColumn="0" w:lastRowLastColumn="0"/>
              <w:rPr>
                <w:lang w:val="fr-CA"/>
              </w:rPr>
            </w:pPr>
            <w:r>
              <w:rPr>
                <w:lang w:val="fr-CA"/>
              </w:rPr>
              <w:t>10</w:t>
            </w:r>
          </w:p>
        </w:tc>
      </w:tr>
      <w:tr w:rsidR="00AE3ABD" w14:paraId="7F531DB2" w14:textId="77777777" w:rsidTr="00FE6228">
        <w:tc>
          <w:tcPr>
            <w:cnfStyle w:val="001000000000" w:firstRow="0" w:lastRow="0" w:firstColumn="1" w:lastColumn="0" w:oddVBand="0" w:evenVBand="0" w:oddHBand="0" w:evenHBand="0" w:firstRowFirstColumn="0" w:firstRowLastColumn="0" w:lastRowFirstColumn="0" w:lastRowLastColumn="0"/>
            <w:tcW w:w="2250" w:type="dxa"/>
          </w:tcPr>
          <w:p w14:paraId="7A07AC00" w14:textId="4519BAFE" w:rsidR="00AE3ABD" w:rsidRDefault="00AE3ABD" w:rsidP="00B41DF9">
            <w:pPr>
              <w:rPr>
                <w:lang w:val="fr-CA"/>
              </w:rPr>
            </w:pPr>
            <w:r>
              <w:rPr>
                <w:lang w:val="fr-CA"/>
              </w:rPr>
              <w:t>nb_rangs</w:t>
            </w:r>
          </w:p>
        </w:tc>
        <w:tc>
          <w:tcPr>
            <w:tcW w:w="4950" w:type="dxa"/>
          </w:tcPr>
          <w:p w14:paraId="135E819A" w14:textId="49156672" w:rsidR="00AE3ABD" w:rsidRDefault="00AE3ABD" w:rsidP="00B41DF9">
            <w:pPr>
              <w:cnfStyle w:val="000000000000" w:firstRow="0" w:lastRow="0" w:firstColumn="0" w:lastColumn="0" w:oddVBand="0" w:evenVBand="0" w:oddHBand="0" w:evenHBand="0" w:firstRowFirstColumn="0" w:firstRowLastColumn="0" w:lastRowFirstColumn="0" w:lastRowLastColumn="0"/>
              <w:rPr>
                <w:lang w:val="fr-CA"/>
              </w:rPr>
            </w:pPr>
            <w:r>
              <w:rPr>
                <w:lang w:val="fr-CA"/>
              </w:rPr>
              <w:t>Nombre de rangs de l’échantillon</w:t>
            </w:r>
          </w:p>
        </w:tc>
        <w:tc>
          <w:tcPr>
            <w:tcW w:w="2160" w:type="dxa"/>
          </w:tcPr>
          <w:p w14:paraId="2B9E9F54" w14:textId="2D6C10AF" w:rsidR="00AE3ABD" w:rsidRDefault="00AE3ABD" w:rsidP="00B41DF9">
            <w:pPr>
              <w:cnfStyle w:val="000000000000" w:firstRow="0" w:lastRow="0" w:firstColumn="0" w:lastColumn="0" w:oddVBand="0" w:evenVBand="0" w:oddHBand="0" w:evenHBand="0" w:firstRowFirstColumn="0" w:firstRowLastColumn="0" w:lastRowFirstColumn="0" w:lastRowLastColumn="0"/>
              <w:rPr>
                <w:lang w:val="fr-CA"/>
              </w:rPr>
            </w:pPr>
            <w:r>
              <w:rPr>
                <w:lang w:val="fr-CA"/>
              </w:rPr>
              <w:t>10</w:t>
            </w:r>
          </w:p>
        </w:tc>
      </w:tr>
    </w:tbl>
    <w:p w14:paraId="621041A6" w14:textId="77777777" w:rsidR="00AE3ABD" w:rsidRPr="00CE6B9F" w:rsidRDefault="00AE3ABD" w:rsidP="00573902">
      <w:pPr>
        <w:rPr>
          <w:i/>
          <w:iCs/>
          <w:lang w:val="fr-CA"/>
        </w:rPr>
      </w:pPr>
    </w:p>
    <w:p w14:paraId="701793D7" w14:textId="05CBB040" w:rsidR="00573902" w:rsidRPr="00CE6B9F" w:rsidRDefault="00B25826" w:rsidP="00573902">
      <w:pPr>
        <w:rPr>
          <w:i/>
          <w:iCs/>
          <w:lang w:val="fr-CA"/>
        </w:rPr>
      </w:pPr>
      <w:r w:rsidRPr="00CE6B9F">
        <w:rPr>
          <w:i/>
          <w:iCs/>
          <w:lang w:val="fr-CA"/>
        </w:rPr>
        <w:lastRenderedPageBreak/>
        <w:t>Note</w:t>
      </w:r>
      <w:r w:rsidR="00706BF1">
        <w:rPr>
          <w:i/>
          <w:iCs/>
          <w:lang w:val="fr-CA"/>
        </w:rPr>
        <w:t> :</w:t>
      </w:r>
      <w:r w:rsidRPr="00CE6B9F">
        <w:rPr>
          <w:i/>
          <w:iCs/>
          <w:lang w:val="fr-CA"/>
        </w:rPr>
        <w:t xml:space="preserve"> </w:t>
      </w:r>
      <w:r w:rsidR="00CE6B9F">
        <w:rPr>
          <w:i/>
          <w:iCs/>
          <w:lang w:val="fr-CA"/>
        </w:rPr>
        <w:t>ces</w:t>
      </w:r>
      <w:r w:rsidR="00573902" w:rsidRPr="00CE6B9F">
        <w:rPr>
          <w:i/>
          <w:iCs/>
          <w:lang w:val="fr-CA"/>
        </w:rPr>
        <w:t xml:space="preserve"> valeurs par défaut </w:t>
      </w:r>
      <w:r w:rsidR="00D215F1" w:rsidRPr="00CE6B9F">
        <w:rPr>
          <w:i/>
          <w:iCs/>
          <w:lang w:val="fr-CA"/>
        </w:rPr>
        <w:t xml:space="preserve">pour les mailles et les rangs </w:t>
      </w:r>
      <w:r w:rsidR="00573902" w:rsidRPr="00CE6B9F">
        <w:rPr>
          <w:i/>
          <w:iCs/>
          <w:lang w:val="fr-CA"/>
        </w:rPr>
        <w:t>ne sont pas réalistes</w:t>
      </w:r>
      <w:r w:rsidR="00D215F1" w:rsidRPr="00CE6B9F">
        <w:rPr>
          <w:i/>
          <w:iCs/>
          <w:lang w:val="fr-CA"/>
        </w:rPr>
        <w:t>. T</w:t>
      </w:r>
      <w:r w:rsidR="00573902" w:rsidRPr="00CE6B9F">
        <w:rPr>
          <w:i/>
          <w:iCs/>
          <w:lang w:val="fr-CA"/>
        </w:rPr>
        <w:t>outefois elles permettent de rapidement</w:t>
      </w:r>
      <w:r w:rsidRPr="00CE6B9F">
        <w:rPr>
          <w:i/>
          <w:iCs/>
          <w:lang w:val="fr-CA"/>
        </w:rPr>
        <w:t xml:space="preserve"> constater si les calculs sont corrects.</w:t>
      </w:r>
    </w:p>
    <w:p w14:paraId="35F4D44B" w14:textId="77777777" w:rsidR="00B5314B" w:rsidRDefault="00B5314B" w:rsidP="00B5314B">
      <w:pPr>
        <w:pStyle w:val="Heading3"/>
        <w:rPr>
          <w:lang w:val="fr-CA"/>
        </w:rPr>
      </w:pPr>
      <w:bookmarkStart w:id="8" w:name="_Toc230248281"/>
      <w:r>
        <w:rPr>
          <w:lang w:val="fr-CA"/>
        </w:rPr>
        <w:t>Motifs</w:t>
      </w:r>
      <w:bookmarkEnd w:id="8"/>
    </w:p>
    <w:p w14:paraId="0C810D3A" w14:textId="114A762C" w:rsidR="00B5314B" w:rsidRDefault="00110A0A" w:rsidP="00656516">
      <w:pPr>
        <w:jc w:val="both"/>
        <w:rPr>
          <w:lang w:val="fr-CA"/>
        </w:rPr>
      </w:pPr>
      <w:r>
        <w:rPr>
          <w:lang w:val="fr-CA"/>
        </w:rPr>
        <w:t>Dix</w:t>
      </w:r>
      <w:r w:rsidR="00216AF9">
        <w:rPr>
          <w:lang w:val="fr-CA"/>
        </w:rPr>
        <w:t xml:space="preserve"> (1</w:t>
      </w:r>
      <w:r>
        <w:rPr>
          <w:lang w:val="fr-CA"/>
        </w:rPr>
        <w:t>0</w:t>
      </w:r>
      <w:r w:rsidR="00216AF9">
        <w:rPr>
          <w:lang w:val="fr-CA"/>
        </w:rPr>
        <w:t>)</w:t>
      </w:r>
      <w:r w:rsidR="00B5314B">
        <w:rPr>
          <w:lang w:val="fr-CA"/>
        </w:rPr>
        <w:t xml:space="preserve"> motifs simples, tirés de </w:t>
      </w:r>
      <w:r w:rsidR="00B5314B" w:rsidRPr="003A71C9">
        <w:rPr>
          <w:i/>
          <w:iCs/>
          <w:lang w:val="fr-CA"/>
        </w:rPr>
        <w:t>Vogue Knitting</w:t>
      </w:r>
      <w:r w:rsidR="00B5314B">
        <w:rPr>
          <w:lang w:val="fr-CA"/>
        </w:rPr>
        <w:t>, et composés uniquement de mailles endroit et</w:t>
      </w:r>
      <w:r w:rsidR="00E028CC">
        <w:rPr>
          <w:lang w:val="fr-CA"/>
        </w:rPr>
        <w:t>/ou</w:t>
      </w:r>
      <w:r w:rsidR="00B5314B">
        <w:rPr>
          <w:lang w:val="fr-CA"/>
        </w:rPr>
        <w:t xml:space="preserve"> de mailles envers </w:t>
      </w:r>
      <w:r w:rsidR="00D215F1">
        <w:rPr>
          <w:lang w:val="fr-CA"/>
        </w:rPr>
        <w:t>sont</w:t>
      </w:r>
      <w:r w:rsidR="00B5314B">
        <w:rPr>
          <w:lang w:val="fr-CA"/>
        </w:rPr>
        <w:t xml:space="preserve"> sélectionnés.</w:t>
      </w:r>
      <w:r w:rsidR="000A2AB6">
        <w:rPr>
          <w:lang w:val="fr-CA"/>
        </w:rPr>
        <w:t xml:space="preserve"> La liste </w:t>
      </w:r>
      <w:r w:rsidR="00981DF1">
        <w:rPr>
          <w:lang w:val="fr-CA"/>
        </w:rPr>
        <w:t>se trouve</w:t>
      </w:r>
      <w:r w:rsidR="000A2AB6">
        <w:rPr>
          <w:lang w:val="fr-CA"/>
        </w:rPr>
        <w:t xml:space="preserve"> en annexe</w:t>
      </w:r>
      <w:r w:rsidR="007F498D">
        <w:rPr>
          <w:lang w:val="fr-CA"/>
        </w:rPr>
        <w:t xml:space="preserve"> A</w:t>
      </w:r>
      <w:r w:rsidR="000A2AB6">
        <w:rPr>
          <w:lang w:val="fr-CA"/>
        </w:rPr>
        <w:t>.</w:t>
      </w:r>
      <w:r w:rsidR="00CE6B9F">
        <w:rPr>
          <w:lang w:val="fr-CA"/>
        </w:rPr>
        <w:t xml:space="preserve"> Les coefficients de tension indiqués ont été </w:t>
      </w:r>
      <w:r w:rsidR="00E76B79">
        <w:rPr>
          <w:lang w:val="fr-CA"/>
        </w:rPr>
        <w:t xml:space="preserve">déterminés par des échantillons tricotés </w:t>
      </w:r>
      <w:r w:rsidR="009A2BBB">
        <w:rPr>
          <w:lang w:val="fr-CA"/>
        </w:rPr>
        <w:t>avec ce</w:t>
      </w:r>
      <w:r w:rsidR="004A1179">
        <w:rPr>
          <w:lang w:val="fr-CA"/>
        </w:rPr>
        <w:t>s</w:t>
      </w:r>
      <w:r w:rsidR="009A2BBB">
        <w:rPr>
          <w:lang w:val="fr-CA"/>
        </w:rPr>
        <w:t xml:space="preserve"> motif</w:t>
      </w:r>
      <w:r w:rsidR="004A1179">
        <w:rPr>
          <w:lang w:val="fr-CA"/>
        </w:rPr>
        <w:t>s</w:t>
      </w:r>
      <w:r w:rsidR="009A2BBB">
        <w:rPr>
          <w:lang w:val="fr-CA"/>
        </w:rPr>
        <w:t xml:space="preserve"> </w:t>
      </w:r>
      <w:r w:rsidR="00E76B79">
        <w:rPr>
          <w:lang w:val="fr-CA"/>
        </w:rPr>
        <w:t>et comparé</w:t>
      </w:r>
      <w:r w:rsidR="009A2BBB">
        <w:rPr>
          <w:lang w:val="fr-CA"/>
        </w:rPr>
        <w:t>s</w:t>
      </w:r>
      <w:r w:rsidR="00E76B79">
        <w:rPr>
          <w:lang w:val="fr-CA"/>
        </w:rPr>
        <w:t xml:space="preserve"> </w:t>
      </w:r>
      <w:r w:rsidR="00AD4F91">
        <w:rPr>
          <w:lang w:val="fr-CA"/>
        </w:rPr>
        <w:t>à un</w:t>
      </w:r>
      <w:r w:rsidR="0077236D">
        <w:rPr>
          <w:lang w:val="fr-CA"/>
        </w:rPr>
        <w:t xml:space="preserve"> carré </w:t>
      </w:r>
      <w:r w:rsidR="00024DE7">
        <w:rPr>
          <w:lang w:val="fr-CA"/>
        </w:rPr>
        <w:t>de 10</w:t>
      </w:r>
      <w:r w:rsidR="00E76B79">
        <w:rPr>
          <w:lang w:val="fr-CA"/>
        </w:rPr>
        <w:t xml:space="preserve"> cm </w:t>
      </w:r>
      <m:oMath>
        <m:r>
          <w:rPr>
            <w:rFonts w:ascii="Cambria Math" w:hAnsi="Cambria Math"/>
            <w:lang w:val="fr-CA"/>
          </w:rPr>
          <m:t>×</m:t>
        </m:r>
      </m:oMath>
      <w:r w:rsidR="00E76B79">
        <w:rPr>
          <w:lang w:val="fr-CA"/>
        </w:rPr>
        <w:t xml:space="preserve"> 10 cm</w:t>
      </w:r>
      <w:r w:rsidR="00BC33F9">
        <w:rPr>
          <w:lang w:val="fr-CA"/>
        </w:rPr>
        <w:t xml:space="preserve"> en </w:t>
      </w:r>
      <w:r w:rsidR="00693BA8">
        <w:rPr>
          <w:lang w:val="fr-CA"/>
        </w:rPr>
        <w:t>j</w:t>
      </w:r>
      <w:r w:rsidR="00BC33F9">
        <w:rPr>
          <w:lang w:val="fr-CA"/>
        </w:rPr>
        <w:t>ersey</w:t>
      </w:r>
      <w:r w:rsidR="00E76B79">
        <w:rPr>
          <w:lang w:val="fr-CA"/>
        </w:rPr>
        <w:t>.</w:t>
      </w:r>
    </w:p>
    <w:p w14:paraId="4DE52497" w14:textId="0196620C" w:rsidR="00B5314B" w:rsidRDefault="00D215F1" w:rsidP="00BC33F9">
      <w:pPr>
        <w:jc w:val="both"/>
        <w:rPr>
          <w:lang w:val="fr-CA"/>
        </w:rPr>
      </w:pPr>
      <w:r>
        <w:rPr>
          <w:lang w:val="fr-CA"/>
        </w:rPr>
        <w:t>C</w:t>
      </w:r>
      <w:r w:rsidR="00B5314B">
        <w:rPr>
          <w:lang w:val="fr-CA"/>
        </w:rPr>
        <w:t>es motifs seront codés « en dur »</w:t>
      </w:r>
      <w:r w:rsidR="007C78D5">
        <w:rPr>
          <w:lang w:val="fr-CA"/>
        </w:rPr>
        <w:t xml:space="preserve"> dans </w:t>
      </w:r>
      <w:r w:rsidR="005D287D">
        <w:rPr>
          <w:lang w:val="fr-CA"/>
        </w:rPr>
        <w:t>la</w:t>
      </w:r>
      <w:r w:rsidR="003F41BF">
        <w:rPr>
          <w:lang w:val="fr-CA"/>
        </w:rPr>
        <w:t xml:space="preserve"> fonction</w:t>
      </w:r>
      <w:r w:rsidR="005D287D">
        <w:rPr>
          <w:lang w:val="fr-CA"/>
        </w:rPr>
        <w:t xml:space="preserve"> </w:t>
      </w:r>
      <w:r w:rsidR="005D287D" w:rsidRPr="002B553A">
        <w:rPr>
          <w:rFonts w:ascii="Consolas" w:hAnsi="Consolas"/>
          <w:lang w:val="fr-CA"/>
        </w:rPr>
        <w:t>motif</w:t>
      </w:r>
      <w:r w:rsidR="00192799" w:rsidRPr="002B553A">
        <w:rPr>
          <w:rFonts w:ascii="Consolas" w:hAnsi="Consolas"/>
          <w:lang w:val="fr-CA"/>
        </w:rPr>
        <w:t>_test_liste.py</w:t>
      </w:r>
      <w:r w:rsidR="00B5314B">
        <w:rPr>
          <w:lang w:val="fr-CA"/>
        </w:rPr>
        <w:t> </w:t>
      </w:r>
      <w:r w:rsidR="00192799">
        <w:rPr>
          <w:lang w:val="fr-CA"/>
        </w:rPr>
        <w:t>puis</w:t>
      </w:r>
      <w:r w:rsidR="00815A5E">
        <w:rPr>
          <w:lang w:val="fr-CA"/>
        </w:rPr>
        <w:t xml:space="preserve"> </w:t>
      </w:r>
      <w:r w:rsidR="00AD4F91">
        <w:rPr>
          <w:lang w:val="fr-CA"/>
        </w:rPr>
        <w:t>regroupés</w:t>
      </w:r>
      <w:r w:rsidR="00815A5E">
        <w:rPr>
          <w:lang w:val="fr-CA"/>
        </w:rPr>
        <w:t xml:space="preserve"> dans </w:t>
      </w:r>
      <w:r w:rsidR="00192799">
        <w:rPr>
          <w:lang w:val="fr-CA"/>
        </w:rPr>
        <w:t>la</w:t>
      </w:r>
      <w:r w:rsidR="00815A5E">
        <w:rPr>
          <w:lang w:val="fr-CA"/>
        </w:rPr>
        <w:t xml:space="preserve"> classe </w:t>
      </w:r>
      <w:r w:rsidR="00815A5E" w:rsidRPr="003235CE">
        <w:rPr>
          <w:rFonts w:ascii="Consolas" w:hAnsi="Consolas"/>
          <w:lang w:val="fr-CA"/>
        </w:rPr>
        <w:t>Catalogue</w:t>
      </w:r>
      <w:r w:rsidR="00AF01AC">
        <w:rPr>
          <w:lang w:val="fr-CA"/>
        </w:rPr>
        <w:t>.</w:t>
      </w:r>
    </w:p>
    <w:p w14:paraId="7A395298" w14:textId="19E1763C" w:rsidR="00AF01AC" w:rsidRDefault="00322A1E" w:rsidP="00641D2F">
      <w:pPr>
        <w:pStyle w:val="Heading4"/>
        <w:rPr>
          <w:lang w:val="fr-CA"/>
        </w:rPr>
      </w:pPr>
      <w:r>
        <w:rPr>
          <w:lang w:val="fr-CA"/>
        </w:rPr>
        <w:t>Structure d’un rang</w:t>
      </w:r>
    </w:p>
    <w:tbl>
      <w:tblPr>
        <w:tblStyle w:val="PlainTable2"/>
        <w:tblW w:w="0" w:type="auto"/>
        <w:tblLook w:val="04A0" w:firstRow="1" w:lastRow="0" w:firstColumn="1" w:lastColumn="0" w:noHBand="0" w:noVBand="1"/>
      </w:tblPr>
      <w:tblGrid>
        <w:gridCol w:w="1795"/>
        <w:gridCol w:w="4438"/>
        <w:gridCol w:w="3117"/>
      </w:tblGrid>
      <w:tr w:rsidR="00414604" w14:paraId="1C6A47A8" w14:textId="77777777" w:rsidTr="00382C1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tcPr>
          <w:p w14:paraId="21D46FDA" w14:textId="2BB9C22C" w:rsidR="00414604" w:rsidRDefault="00414604" w:rsidP="00B5314B">
            <w:pPr>
              <w:rPr>
                <w:lang w:val="fr-CA"/>
              </w:rPr>
            </w:pPr>
            <w:r>
              <w:rPr>
                <w:lang w:val="fr-CA"/>
              </w:rPr>
              <w:t>Attribut</w:t>
            </w:r>
          </w:p>
        </w:tc>
        <w:tc>
          <w:tcPr>
            <w:tcW w:w="4438" w:type="dxa"/>
          </w:tcPr>
          <w:p w14:paraId="6DD3D0B0" w14:textId="1207A5DA" w:rsidR="00414604" w:rsidRDefault="00414604" w:rsidP="00B5314B">
            <w:pPr>
              <w:cnfStyle w:val="100000000000" w:firstRow="1" w:lastRow="0" w:firstColumn="0" w:lastColumn="0" w:oddVBand="0" w:evenVBand="0" w:oddHBand="0" w:evenHBand="0" w:firstRowFirstColumn="0" w:firstRowLastColumn="0" w:lastRowFirstColumn="0" w:lastRowLastColumn="0"/>
              <w:rPr>
                <w:lang w:val="fr-CA"/>
              </w:rPr>
            </w:pPr>
            <w:r>
              <w:rPr>
                <w:lang w:val="fr-CA"/>
              </w:rPr>
              <w:t>Description</w:t>
            </w:r>
          </w:p>
        </w:tc>
        <w:tc>
          <w:tcPr>
            <w:tcW w:w="3117" w:type="dxa"/>
          </w:tcPr>
          <w:p w14:paraId="71F9EF9D" w14:textId="5E2596AA" w:rsidR="00414604" w:rsidRDefault="00414604" w:rsidP="00B5314B">
            <w:pPr>
              <w:cnfStyle w:val="100000000000" w:firstRow="1" w:lastRow="0" w:firstColumn="0" w:lastColumn="0" w:oddVBand="0" w:evenVBand="0" w:oddHBand="0" w:evenHBand="0" w:firstRowFirstColumn="0" w:firstRowLastColumn="0" w:lastRowFirstColumn="0" w:lastRowLastColumn="0"/>
              <w:rPr>
                <w:lang w:val="fr-CA"/>
              </w:rPr>
            </w:pPr>
            <w:r>
              <w:rPr>
                <w:lang w:val="fr-CA"/>
              </w:rPr>
              <w:t>Valeur par défaut</w:t>
            </w:r>
          </w:p>
        </w:tc>
      </w:tr>
      <w:tr w:rsidR="00414604" w14:paraId="53123231" w14:textId="77777777" w:rsidTr="00382C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tcPr>
          <w:p w14:paraId="344BC7FB" w14:textId="193DF958" w:rsidR="00414604" w:rsidRDefault="00B85080" w:rsidP="00B5314B">
            <w:pPr>
              <w:rPr>
                <w:lang w:val="fr-CA"/>
              </w:rPr>
            </w:pPr>
            <w:r>
              <w:rPr>
                <w:lang w:val="fr-CA"/>
              </w:rPr>
              <w:t>t</w:t>
            </w:r>
            <w:r w:rsidR="00414604">
              <w:rPr>
                <w:lang w:val="fr-CA"/>
              </w:rPr>
              <w:t>ype_rang</w:t>
            </w:r>
          </w:p>
        </w:tc>
        <w:tc>
          <w:tcPr>
            <w:tcW w:w="4438" w:type="dxa"/>
          </w:tcPr>
          <w:p w14:paraId="5A43BAC1" w14:textId="17570DE3" w:rsidR="00414604" w:rsidRDefault="00B85080" w:rsidP="00B5314B">
            <w:pPr>
              <w:cnfStyle w:val="000000100000" w:firstRow="0" w:lastRow="0" w:firstColumn="0" w:lastColumn="0" w:oddVBand="0" w:evenVBand="0" w:oddHBand="1" w:evenHBand="0" w:firstRowFirstColumn="0" w:firstRowLastColumn="0" w:lastRowFirstColumn="0" w:lastRowLastColumn="0"/>
              <w:rPr>
                <w:lang w:val="fr-CA"/>
              </w:rPr>
            </w:pPr>
            <w:r>
              <w:rPr>
                <w:lang w:val="fr-CA"/>
              </w:rPr>
              <w:t>Indique si le rang est endroit ou envers</w:t>
            </w:r>
          </w:p>
        </w:tc>
        <w:tc>
          <w:tcPr>
            <w:tcW w:w="3117" w:type="dxa"/>
          </w:tcPr>
          <w:p w14:paraId="73605E65" w14:textId="62ABB27A" w:rsidR="00414604" w:rsidRDefault="005E01FE" w:rsidP="00B5314B">
            <w:pPr>
              <w:cnfStyle w:val="000000100000" w:firstRow="0" w:lastRow="0" w:firstColumn="0" w:lastColumn="0" w:oddVBand="0" w:evenVBand="0" w:oddHBand="1" w:evenHBand="0" w:firstRowFirstColumn="0" w:firstRowLastColumn="0" w:lastRowFirstColumn="0" w:lastRowLastColumn="0"/>
              <w:rPr>
                <w:lang w:val="fr-CA"/>
              </w:rPr>
            </w:pPr>
            <w:r>
              <w:rPr>
                <w:lang w:val="fr-CA"/>
              </w:rPr>
              <w:t>E</w:t>
            </w:r>
            <w:r w:rsidR="00B85080">
              <w:rPr>
                <w:lang w:val="fr-CA"/>
              </w:rPr>
              <w:t>ndroit</w:t>
            </w:r>
          </w:p>
        </w:tc>
      </w:tr>
      <w:tr w:rsidR="00414604" w14:paraId="7C5CCB96" w14:textId="77777777" w:rsidTr="00382C1E">
        <w:tc>
          <w:tcPr>
            <w:cnfStyle w:val="001000000000" w:firstRow="0" w:lastRow="0" w:firstColumn="1" w:lastColumn="0" w:oddVBand="0" w:evenVBand="0" w:oddHBand="0" w:evenHBand="0" w:firstRowFirstColumn="0" w:firstRowLastColumn="0" w:lastRowFirstColumn="0" w:lastRowLastColumn="0"/>
            <w:tcW w:w="1795" w:type="dxa"/>
          </w:tcPr>
          <w:p w14:paraId="7C1C520C" w14:textId="35D15735" w:rsidR="00414604" w:rsidRDefault="00B85080" w:rsidP="00B5314B">
            <w:pPr>
              <w:rPr>
                <w:lang w:val="fr-CA"/>
              </w:rPr>
            </w:pPr>
            <w:r>
              <w:rPr>
                <w:lang w:val="fr-CA"/>
              </w:rPr>
              <w:t>avant</w:t>
            </w:r>
          </w:p>
        </w:tc>
        <w:tc>
          <w:tcPr>
            <w:tcW w:w="4438" w:type="dxa"/>
          </w:tcPr>
          <w:p w14:paraId="658484CD" w14:textId="6E9AA8FF" w:rsidR="00414604" w:rsidRDefault="00B85080" w:rsidP="00B5314B">
            <w:pPr>
              <w:cnfStyle w:val="000000000000" w:firstRow="0" w:lastRow="0" w:firstColumn="0" w:lastColumn="0" w:oddVBand="0" w:evenVBand="0" w:oddHBand="0" w:evenHBand="0" w:firstRowFirstColumn="0" w:firstRowLastColumn="0" w:lastRowFirstColumn="0" w:lastRowLastColumn="0"/>
              <w:rPr>
                <w:lang w:val="fr-CA"/>
              </w:rPr>
            </w:pPr>
            <w:r>
              <w:rPr>
                <w:lang w:val="fr-CA"/>
              </w:rPr>
              <w:t>Liste des mailles tricoté</w:t>
            </w:r>
            <w:r w:rsidR="00853017">
              <w:rPr>
                <w:lang w:val="fr-CA"/>
              </w:rPr>
              <w:t>e</w:t>
            </w:r>
            <w:r>
              <w:rPr>
                <w:lang w:val="fr-CA"/>
              </w:rPr>
              <w:t>s au début du rang</w:t>
            </w:r>
          </w:p>
        </w:tc>
        <w:tc>
          <w:tcPr>
            <w:tcW w:w="3117" w:type="dxa"/>
          </w:tcPr>
          <w:p w14:paraId="27E7A2C9" w14:textId="20293BD1" w:rsidR="00414604" w:rsidRPr="001D6E31" w:rsidRDefault="001D6E31" w:rsidP="00B5314B">
            <w:pPr>
              <w:cnfStyle w:val="000000000000" w:firstRow="0" w:lastRow="0" w:firstColumn="0" w:lastColumn="0" w:oddVBand="0" w:evenVBand="0" w:oddHBand="0" w:evenHBand="0" w:firstRowFirstColumn="0" w:firstRowLastColumn="0" w:lastRowFirstColumn="0" w:lastRowLastColumn="0"/>
            </w:pPr>
            <w:r>
              <w:t>Liste vide</w:t>
            </w:r>
          </w:p>
        </w:tc>
      </w:tr>
      <w:tr w:rsidR="001D6E31" w14:paraId="2AC5E7C2" w14:textId="77777777" w:rsidTr="00382C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tcPr>
          <w:p w14:paraId="373C6086" w14:textId="23268916" w:rsidR="001D6E31" w:rsidRDefault="00EB708D" w:rsidP="00B5314B">
            <w:pPr>
              <w:rPr>
                <w:lang w:val="fr-CA"/>
              </w:rPr>
            </w:pPr>
            <w:r>
              <w:rPr>
                <w:lang w:val="fr-CA"/>
              </w:rPr>
              <w:t>r</w:t>
            </w:r>
            <w:r w:rsidR="001D6E31">
              <w:rPr>
                <w:lang w:val="fr-CA"/>
              </w:rPr>
              <w:t>epetees</w:t>
            </w:r>
          </w:p>
        </w:tc>
        <w:tc>
          <w:tcPr>
            <w:tcW w:w="4438" w:type="dxa"/>
          </w:tcPr>
          <w:p w14:paraId="224FD87C" w14:textId="014E0095" w:rsidR="001D6E31" w:rsidRPr="001D6E31" w:rsidRDefault="001D6E31" w:rsidP="00B5314B">
            <w:pPr>
              <w:cnfStyle w:val="000000100000" w:firstRow="0" w:lastRow="0" w:firstColumn="0" w:lastColumn="0" w:oddVBand="0" w:evenVBand="0" w:oddHBand="1" w:evenHBand="0" w:firstRowFirstColumn="0" w:firstRowLastColumn="0" w:lastRowFirstColumn="0" w:lastRowLastColumn="0"/>
              <w:rPr>
                <w:lang w:val="fr-CA"/>
              </w:rPr>
            </w:pPr>
            <w:r>
              <w:rPr>
                <w:lang w:val="fr-CA"/>
              </w:rPr>
              <w:t>Liste des mailles qui seront r</w:t>
            </w:r>
            <w:r w:rsidRPr="001D6E31">
              <w:rPr>
                <w:lang w:val="fr-CA"/>
              </w:rPr>
              <w:t>é</w:t>
            </w:r>
            <w:r>
              <w:rPr>
                <w:lang w:val="fr-CA"/>
              </w:rPr>
              <w:t>pétées</w:t>
            </w:r>
          </w:p>
        </w:tc>
        <w:tc>
          <w:tcPr>
            <w:tcW w:w="3117" w:type="dxa"/>
          </w:tcPr>
          <w:p w14:paraId="6C30E4C9" w14:textId="51A787CD" w:rsidR="001D6E31" w:rsidRPr="001D6E31" w:rsidRDefault="001D6E31" w:rsidP="00B5314B">
            <w:pPr>
              <w:cnfStyle w:val="000000100000" w:firstRow="0" w:lastRow="0" w:firstColumn="0" w:lastColumn="0" w:oddVBand="0" w:evenVBand="0" w:oddHBand="1" w:evenHBand="0" w:firstRowFirstColumn="0" w:firstRowLastColumn="0" w:lastRowFirstColumn="0" w:lastRowLastColumn="0"/>
              <w:rPr>
                <w:lang w:val="fr-CA"/>
              </w:rPr>
            </w:pPr>
            <w:r>
              <w:rPr>
                <w:lang w:val="fr-CA"/>
              </w:rPr>
              <w:t>Liste vide</w:t>
            </w:r>
          </w:p>
        </w:tc>
      </w:tr>
      <w:tr w:rsidR="001D6E31" w14:paraId="01CAB8A6" w14:textId="77777777" w:rsidTr="00382C1E">
        <w:tc>
          <w:tcPr>
            <w:cnfStyle w:val="001000000000" w:firstRow="0" w:lastRow="0" w:firstColumn="1" w:lastColumn="0" w:oddVBand="0" w:evenVBand="0" w:oddHBand="0" w:evenHBand="0" w:firstRowFirstColumn="0" w:firstRowLastColumn="0" w:lastRowFirstColumn="0" w:lastRowLastColumn="0"/>
            <w:tcW w:w="1795" w:type="dxa"/>
          </w:tcPr>
          <w:p w14:paraId="1F9DCD7C" w14:textId="161D3F84" w:rsidR="001D6E31" w:rsidRDefault="00EB708D" w:rsidP="00B5314B">
            <w:pPr>
              <w:rPr>
                <w:lang w:val="fr-CA"/>
              </w:rPr>
            </w:pPr>
            <w:r>
              <w:rPr>
                <w:lang w:val="fr-CA"/>
              </w:rPr>
              <w:t>a</w:t>
            </w:r>
            <w:r w:rsidR="001D6E31">
              <w:rPr>
                <w:lang w:val="fr-CA"/>
              </w:rPr>
              <w:t>pres</w:t>
            </w:r>
          </w:p>
        </w:tc>
        <w:tc>
          <w:tcPr>
            <w:tcW w:w="4438" w:type="dxa"/>
          </w:tcPr>
          <w:p w14:paraId="03E0D921" w14:textId="0D8063A8" w:rsidR="001D6E31" w:rsidRDefault="001D6E31" w:rsidP="00B5314B">
            <w:pPr>
              <w:cnfStyle w:val="000000000000" w:firstRow="0" w:lastRow="0" w:firstColumn="0" w:lastColumn="0" w:oddVBand="0" w:evenVBand="0" w:oddHBand="0" w:evenHBand="0" w:firstRowFirstColumn="0" w:firstRowLastColumn="0" w:lastRowFirstColumn="0" w:lastRowLastColumn="0"/>
              <w:rPr>
                <w:lang w:val="fr-CA"/>
              </w:rPr>
            </w:pPr>
            <w:r>
              <w:rPr>
                <w:lang w:val="fr-CA"/>
              </w:rPr>
              <w:t xml:space="preserve">Liste des mailles </w:t>
            </w:r>
            <w:r w:rsidR="00EB708D">
              <w:rPr>
                <w:lang w:val="fr-CA"/>
              </w:rPr>
              <w:t>tricotées à la fin</w:t>
            </w:r>
            <w:r w:rsidR="006C512C">
              <w:rPr>
                <w:lang w:val="fr-CA"/>
              </w:rPr>
              <w:t xml:space="preserve"> du rang</w:t>
            </w:r>
          </w:p>
        </w:tc>
        <w:tc>
          <w:tcPr>
            <w:tcW w:w="3117" w:type="dxa"/>
          </w:tcPr>
          <w:p w14:paraId="63F67A9D" w14:textId="6F3F003F" w:rsidR="001D6E31" w:rsidRDefault="00EB708D" w:rsidP="00B5314B">
            <w:pPr>
              <w:cnfStyle w:val="000000000000" w:firstRow="0" w:lastRow="0" w:firstColumn="0" w:lastColumn="0" w:oddVBand="0" w:evenVBand="0" w:oddHBand="0" w:evenHBand="0" w:firstRowFirstColumn="0" w:firstRowLastColumn="0" w:lastRowFirstColumn="0" w:lastRowLastColumn="0"/>
              <w:rPr>
                <w:lang w:val="fr-CA"/>
              </w:rPr>
            </w:pPr>
            <w:r>
              <w:rPr>
                <w:lang w:val="fr-CA"/>
              </w:rPr>
              <w:t>Liste vide</w:t>
            </w:r>
          </w:p>
        </w:tc>
      </w:tr>
    </w:tbl>
    <w:p w14:paraId="748DD909" w14:textId="77777777" w:rsidR="00362FC7" w:rsidRDefault="00362FC7" w:rsidP="00B5314B">
      <w:pPr>
        <w:rPr>
          <w:lang w:val="fr-CA"/>
        </w:rPr>
      </w:pPr>
    </w:p>
    <w:p w14:paraId="671EED29" w14:textId="68149885" w:rsidR="00B5314B" w:rsidRDefault="00641D2F" w:rsidP="00641D2F">
      <w:pPr>
        <w:pStyle w:val="Heading4"/>
        <w:rPr>
          <w:lang w:val="fr-CA"/>
        </w:rPr>
      </w:pPr>
      <w:r>
        <w:rPr>
          <w:lang w:val="fr-CA"/>
        </w:rPr>
        <w:t xml:space="preserve">Structure </w:t>
      </w:r>
      <w:r w:rsidR="00513530">
        <w:rPr>
          <w:lang w:val="fr-CA"/>
        </w:rPr>
        <w:t>d’un motif</w:t>
      </w:r>
    </w:p>
    <w:tbl>
      <w:tblPr>
        <w:tblStyle w:val="PlainTable2"/>
        <w:tblW w:w="0" w:type="auto"/>
        <w:tblLook w:val="04A0" w:firstRow="1" w:lastRow="0" w:firstColumn="1" w:lastColumn="0" w:noHBand="0" w:noVBand="1"/>
      </w:tblPr>
      <w:tblGrid>
        <w:gridCol w:w="2695"/>
        <w:gridCol w:w="4590"/>
        <w:gridCol w:w="2065"/>
      </w:tblGrid>
      <w:tr w:rsidR="00C23F57" w14:paraId="5C21F156" w14:textId="77777777" w:rsidTr="007F498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5" w:type="dxa"/>
          </w:tcPr>
          <w:p w14:paraId="2D478749" w14:textId="274E04D2" w:rsidR="00C23F57" w:rsidRDefault="00C23F57" w:rsidP="00B5314B">
            <w:pPr>
              <w:rPr>
                <w:lang w:val="fr-CA"/>
              </w:rPr>
            </w:pPr>
            <w:r>
              <w:rPr>
                <w:lang w:val="fr-CA"/>
              </w:rPr>
              <w:t>Attribut</w:t>
            </w:r>
          </w:p>
        </w:tc>
        <w:tc>
          <w:tcPr>
            <w:tcW w:w="4590" w:type="dxa"/>
          </w:tcPr>
          <w:p w14:paraId="2C1DCC4B" w14:textId="4E631E8A" w:rsidR="00C23F57" w:rsidRDefault="00C23F57" w:rsidP="00B5314B">
            <w:pPr>
              <w:cnfStyle w:val="100000000000" w:firstRow="1" w:lastRow="0" w:firstColumn="0" w:lastColumn="0" w:oddVBand="0" w:evenVBand="0" w:oddHBand="0" w:evenHBand="0" w:firstRowFirstColumn="0" w:firstRowLastColumn="0" w:lastRowFirstColumn="0" w:lastRowLastColumn="0"/>
              <w:rPr>
                <w:lang w:val="fr-CA"/>
              </w:rPr>
            </w:pPr>
            <w:r>
              <w:rPr>
                <w:lang w:val="fr-CA"/>
              </w:rPr>
              <w:t>Description</w:t>
            </w:r>
          </w:p>
        </w:tc>
        <w:tc>
          <w:tcPr>
            <w:tcW w:w="2065" w:type="dxa"/>
          </w:tcPr>
          <w:p w14:paraId="0E332BBF" w14:textId="6012A59E" w:rsidR="00C23F57" w:rsidRDefault="00C23F57" w:rsidP="00B5314B">
            <w:pPr>
              <w:cnfStyle w:val="100000000000" w:firstRow="1" w:lastRow="0" w:firstColumn="0" w:lastColumn="0" w:oddVBand="0" w:evenVBand="0" w:oddHBand="0" w:evenHBand="0" w:firstRowFirstColumn="0" w:firstRowLastColumn="0" w:lastRowFirstColumn="0" w:lastRowLastColumn="0"/>
              <w:rPr>
                <w:lang w:val="fr-CA"/>
              </w:rPr>
            </w:pPr>
            <w:r>
              <w:rPr>
                <w:lang w:val="fr-CA"/>
              </w:rPr>
              <w:t>Valeur par défaut</w:t>
            </w:r>
          </w:p>
        </w:tc>
      </w:tr>
      <w:tr w:rsidR="00C23F57" w14:paraId="3414CB9E" w14:textId="77777777" w:rsidTr="007F49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5" w:type="dxa"/>
          </w:tcPr>
          <w:p w14:paraId="1D345DDD" w14:textId="489B623F" w:rsidR="00C23F57" w:rsidRDefault="007F498D" w:rsidP="00B5314B">
            <w:pPr>
              <w:rPr>
                <w:lang w:val="fr-CA"/>
              </w:rPr>
            </w:pPr>
            <w:r>
              <w:rPr>
                <w:lang w:val="fr-CA"/>
              </w:rPr>
              <w:t>n</w:t>
            </w:r>
            <w:r w:rsidR="00C23F57">
              <w:rPr>
                <w:lang w:val="fr-CA"/>
              </w:rPr>
              <w:t>om_motif</w:t>
            </w:r>
          </w:p>
        </w:tc>
        <w:tc>
          <w:tcPr>
            <w:tcW w:w="4590" w:type="dxa"/>
          </w:tcPr>
          <w:p w14:paraId="7D01B728" w14:textId="77EA95BE" w:rsidR="00C23F57" w:rsidRDefault="00C23F57" w:rsidP="00B5314B">
            <w:pPr>
              <w:cnfStyle w:val="000000100000" w:firstRow="0" w:lastRow="0" w:firstColumn="0" w:lastColumn="0" w:oddVBand="0" w:evenVBand="0" w:oddHBand="1" w:evenHBand="0" w:firstRowFirstColumn="0" w:firstRowLastColumn="0" w:lastRowFirstColumn="0" w:lastRowLastColumn="0"/>
              <w:rPr>
                <w:lang w:val="fr-CA"/>
              </w:rPr>
            </w:pPr>
            <w:r>
              <w:rPr>
                <w:lang w:val="fr-CA"/>
              </w:rPr>
              <w:t>Nom du motif tiré du volume de référence</w:t>
            </w:r>
          </w:p>
        </w:tc>
        <w:tc>
          <w:tcPr>
            <w:tcW w:w="2065" w:type="dxa"/>
          </w:tcPr>
          <w:p w14:paraId="45DC6B7F" w14:textId="6F9808E7" w:rsidR="00C23F57" w:rsidRDefault="008427A9" w:rsidP="00B5314B">
            <w:pPr>
              <w:cnfStyle w:val="000000100000" w:firstRow="0" w:lastRow="0" w:firstColumn="0" w:lastColumn="0" w:oddVBand="0" w:evenVBand="0" w:oddHBand="1" w:evenHBand="0" w:firstRowFirstColumn="0" w:firstRowLastColumn="0" w:lastRowFirstColumn="0" w:lastRowLastColumn="0"/>
              <w:rPr>
                <w:lang w:val="fr-CA"/>
              </w:rPr>
            </w:pPr>
            <w:r>
              <w:rPr>
                <w:lang w:val="fr-CA"/>
              </w:rPr>
              <w:t>Aucune</w:t>
            </w:r>
            <w:r w:rsidR="005E01FE">
              <w:rPr>
                <w:lang w:val="fr-CA"/>
              </w:rPr>
              <w:t xml:space="preserve"> valeur</w:t>
            </w:r>
          </w:p>
        </w:tc>
      </w:tr>
      <w:tr w:rsidR="008427A9" w14:paraId="2F154CDF" w14:textId="77777777" w:rsidTr="007F498D">
        <w:tc>
          <w:tcPr>
            <w:cnfStyle w:val="001000000000" w:firstRow="0" w:lastRow="0" w:firstColumn="1" w:lastColumn="0" w:oddVBand="0" w:evenVBand="0" w:oddHBand="0" w:evenHBand="0" w:firstRowFirstColumn="0" w:firstRowLastColumn="0" w:lastRowFirstColumn="0" w:lastRowLastColumn="0"/>
            <w:tcW w:w="2695" w:type="dxa"/>
          </w:tcPr>
          <w:p w14:paraId="4ED37072" w14:textId="161961F5" w:rsidR="008427A9" w:rsidRDefault="007F498D" w:rsidP="00B5314B">
            <w:pPr>
              <w:rPr>
                <w:lang w:val="fr-CA"/>
              </w:rPr>
            </w:pPr>
            <w:r>
              <w:rPr>
                <w:lang w:val="fr-CA"/>
              </w:rPr>
              <w:t>p</w:t>
            </w:r>
            <w:r w:rsidR="008427A9">
              <w:rPr>
                <w:lang w:val="fr-CA"/>
              </w:rPr>
              <w:t>atron</w:t>
            </w:r>
          </w:p>
        </w:tc>
        <w:tc>
          <w:tcPr>
            <w:tcW w:w="4590" w:type="dxa"/>
          </w:tcPr>
          <w:p w14:paraId="208DB06A" w14:textId="75ED8510" w:rsidR="008427A9" w:rsidRDefault="008427A9" w:rsidP="00B5314B">
            <w:pPr>
              <w:cnfStyle w:val="000000000000" w:firstRow="0" w:lastRow="0" w:firstColumn="0" w:lastColumn="0" w:oddVBand="0" w:evenVBand="0" w:oddHBand="0" w:evenHBand="0" w:firstRowFirstColumn="0" w:firstRowLastColumn="0" w:lastRowFirstColumn="0" w:lastRowLastColumn="0"/>
              <w:rPr>
                <w:lang w:val="fr-CA"/>
              </w:rPr>
            </w:pPr>
            <w:r>
              <w:rPr>
                <w:lang w:val="fr-CA"/>
              </w:rPr>
              <w:t>Liste des rangs (qui sont des listes de mailles)</w:t>
            </w:r>
          </w:p>
        </w:tc>
        <w:tc>
          <w:tcPr>
            <w:tcW w:w="2065" w:type="dxa"/>
          </w:tcPr>
          <w:p w14:paraId="76B594AB" w14:textId="22352D3B" w:rsidR="008427A9" w:rsidRDefault="008427A9" w:rsidP="00B5314B">
            <w:pPr>
              <w:cnfStyle w:val="000000000000" w:firstRow="0" w:lastRow="0" w:firstColumn="0" w:lastColumn="0" w:oddVBand="0" w:evenVBand="0" w:oddHBand="0" w:evenHBand="0" w:firstRowFirstColumn="0" w:firstRowLastColumn="0" w:lastRowFirstColumn="0" w:lastRowLastColumn="0"/>
              <w:rPr>
                <w:lang w:val="fr-CA"/>
              </w:rPr>
            </w:pPr>
            <w:r>
              <w:rPr>
                <w:lang w:val="fr-CA"/>
              </w:rPr>
              <w:t>Liste vide</w:t>
            </w:r>
          </w:p>
        </w:tc>
      </w:tr>
      <w:tr w:rsidR="008427A9" w14:paraId="505F5DBE" w14:textId="77777777" w:rsidTr="007F49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5" w:type="dxa"/>
          </w:tcPr>
          <w:p w14:paraId="4F3F1278" w14:textId="46677638" w:rsidR="008427A9" w:rsidRDefault="007F498D" w:rsidP="00B5314B">
            <w:pPr>
              <w:rPr>
                <w:lang w:val="fr-CA"/>
              </w:rPr>
            </w:pPr>
            <w:r>
              <w:rPr>
                <w:lang w:val="fr-CA"/>
              </w:rPr>
              <w:t>c</w:t>
            </w:r>
            <w:r w:rsidR="008427A9">
              <w:rPr>
                <w:lang w:val="fr-CA"/>
              </w:rPr>
              <w:t>oefficient_horizontal</w:t>
            </w:r>
          </w:p>
        </w:tc>
        <w:tc>
          <w:tcPr>
            <w:tcW w:w="4590" w:type="dxa"/>
          </w:tcPr>
          <w:p w14:paraId="36788AAE" w14:textId="77777777" w:rsidR="008427A9" w:rsidRDefault="008427A9" w:rsidP="00491997">
            <w:pPr>
              <w:pStyle w:val="ListParagraph"/>
              <w:numPr>
                <w:ilvl w:val="0"/>
                <w:numId w:val="9"/>
              </w:numPr>
              <w:ind w:left="436"/>
              <w:cnfStyle w:val="000000100000" w:firstRow="0" w:lastRow="0" w:firstColumn="0" w:lastColumn="0" w:oddVBand="0" w:evenVBand="0" w:oddHBand="1" w:evenHBand="0" w:firstRowFirstColumn="0" w:firstRowLastColumn="0" w:lastRowFirstColumn="0" w:lastRowLastColumn="0"/>
              <w:rPr>
                <w:lang w:val="fr-CA"/>
              </w:rPr>
            </w:pPr>
            <w:r>
              <w:rPr>
                <w:lang w:val="fr-CA"/>
              </w:rPr>
              <w:t xml:space="preserve">Coefficient </w:t>
            </w:r>
            <w:r w:rsidRPr="00F44170">
              <w:rPr>
                <w:lang w:val="fr-CA"/>
              </w:rPr>
              <w:t>= 1 : même nombre de m</w:t>
            </w:r>
            <w:r>
              <w:rPr>
                <w:lang w:val="fr-CA"/>
              </w:rPr>
              <w:t>ailles que l’échantillon</w:t>
            </w:r>
          </w:p>
          <w:p w14:paraId="496D162B" w14:textId="649FD8F0" w:rsidR="008427A9" w:rsidRDefault="008427A9" w:rsidP="00491997">
            <w:pPr>
              <w:pStyle w:val="ListParagraph"/>
              <w:numPr>
                <w:ilvl w:val="0"/>
                <w:numId w:val="9"/>
              </w:numPr>
              <w:ind w:left="436"/>
              <w:cnfStyle w:val="000000100000" w:firstRow="0" w:lastRow="0" w:firstColumn="0" w:lastColumn="0" w:oddVBand="0" w:evenVBand="0" w:oddHBand="1" w:evenHBand="0" w:firstRowFirstColumn="0" w:firstRowLastColumn="0" w:lastRowFirstColumn="0" w:lastRowLastColumn="0"/>
              <w:rPr>
                <w:lang w:val="fr-CA"/>
              </w:rPr>
            </w:pPr>
            <w:r>
              <w:rPr>
                <w:lang w:val="fr-CA"/>
              </w:rPr>
              <w:t xml:space="preserve">Coefficient </w:t>
            </w:r>
            <w:r w:rsidRPr="005928CB">
              <w:rPr>
                <w:lang w:val="fr-CA"/>
              </w:rPr>
              <w:t xml:space="preserve">&lt; 1 : moins de mailles </w:t>
            </w:r>
            <w:r>
              <w:rPr>
                <w:lang w:val="fr-CA"/>
              </w:rPr>
              <w:t>pour la même largeur</w:t>
            </w:r>
          </w:p>
          <w:p w14:paraId="41B45CE3" w14:textId="7E1B1216" w:rsidR="008427A9" w:rsidRDefault="008427A9" w:rsidP="003C128F">
            <w:pPr>
              <w:pStyle w:val="ListParagraph"/>
              <w:numPr>
                <w:ilvl w:val="0"/>
                <w:numId w:val="9"/>
              </w:numPr>
              <w:ind w:left="436"/>
              <w:cnfStyle w:val="000000100000" w:firstRow="0" w:lastRow="0" w:firstColumn="0" w:lastColumn="0" w:oddVBand="0" w:evenVBand="0" w:oddHBand="1" w:evenHBand="0" w:firstRowFirstColumn="0" w:firstRowLastColumn="0" w:lastRowFirstColumn="0" w:lastRowLastColumn="0"/>
              <w:rPr>
                <w:lang w:val="fr-CA"/>
              </w:rPr>
            </w:pPr>
            <w:r>
              <w:rPr>
                <w:lang w:val="fr-CA"/>
              </w:rPr>
              <w:t>Coefficient &gt; 1 : plus de mailles pour la m</w:t>
            </w:r>
            <w:r w:rsidRPr="005928CB">
              <w:rPr>
                <w:lang w:val="fr-CA"/>
              </w:rPr>
              <w:t>ê</w:t>
            </w:r>
            <w:r>
              <w:rPr>
                <w:lang w:val="fr-CA"/>
              </w:rPr>
              <w:t>me largeur</w:t>
            </w:r>
          </w:p>
        </w:tc>
        <w:tc>
          <w:tcPr>
            <w:tcW w:w="2065" w:type="dxa"/>
          </w:tcPr>
          <w:p w14:paraId="3F5C3B65" w14:textId="52D4E0D3" w:rsidR="008427A9" w:rsidRDefault="0076363A" w:rsidP="00B5314B">
            <w:pPr>
              <w:cnfStyle w:val="000000100000" w:firstRow="0" w:lastRow="0" w:firstColumn="0" w:lastColumn="0" w:oddVBand="0" w:evenVBand="0" w:oddHBand="1" w:evenHBand="0" w:firstRowFirstColumn="0" w:firstRowLastColumn="0" w:lastRowFirstColumn="0" w:lastRowLastColumn="0"/>
              <w:rPr>
                <w:lang w:val="fr-CA"/>
              </w:rPr>
            </w:pPr>
            <w:r>
              <w:rPr>
                <w:lang w:val="fr-CA"/>
              </w:rPr>
              <w:t>1</w:t>
            </w:r>
          </w:p>
        </w:tc>
      </w:tr>
      <w:tr w:rsidR="0076363A" w14:paraId="35C3CFED" w14:textId="77777777" w:rsidTr="007F498D">
        <w:tc>
          <w:tcPr>
            <w:cnfStyle w:val="001000000000" w:firstRow="0" w:lastRow="0" w:firstColumn="1" w:lastColumn="0" w:oddVBand="0" w:evenVBand="0" w:oddHBand="0" w:evenHBand="0" w:firstRowFirstColumn="0" w:firstRowLastColumn="0" w:lastRowFirstColumn="0" w:lastRowLastColumn="0"/>
            <w:tcW w:w="2695" w:type="dxa"/>
          </w:tcPr>
          <w:p w14:paraId="3A229785" w14:textId="4C6A47F8" w:rsidR="0076363A" w:rsidRDefault="007F498D" w:rsidP="00B5314B">
            <w:pPr>
              <w:rPr>
                <w:lang w:val="fr-CA"/>
              </w:rPr>
            </w:pPr>
            <w:r>
              <w:rPr>
                <w:lang w:val="fr-CA"/>
              </w:rPr>
              <w:t>c</w:t>
            </w:r>
            <w:r w:rsidR="0076363A">
              <w:rPr>
                <w:lang w:val="fr-CA"/>
              </w:rPr>
              <w:t>oefficient_vertical</w:t>
            </w:r>
          </w:p>
        </w:tc>
        <w:tc>
          <w:tcPr>
            <w:tcW w:w="4590" w:type="dxa"/>
          </w:tcPr>
          <w:p w14:paraId="763E84D7" w14:textId="77777777" w:rsidR="0076363A" w:rsidRDefault="0076363A" w:rsidP="0076363A">
            <w:pPr>
              <w:pStyle w:val="ListParagraph"/>
              <w:numPr>
                <w:ilvl w:val="0"/>
                <w:numId w:val="9"/>
              </w:numPr>
              <w:ind w:left="436"/>
              <w:cnfStyle w:val="000000000000" w:firstRow="0" w:lastRow="0" w:firstColumn="0" w:lastColumn="0" w:oddVBand="0" w:evenVBand="0" w:oddHBand="0" w:evenHBand="0" w:firstRowFirstColumn="0" w:firstRowLastColumn="0" w:lastRowFirstColumn="0" w:lastRowLastColumn="0"/>
              <w:rPr>
                <w:lang w:val="fr-CA"/>
              </w:rPr>
            </w:pPr>
            <w:r>
              <w:rPr>
                <w:lang w:val="fr-CA"/>
              </w:rPr>
              <w:t xml:space="preserve">Coefficient </w:t>
            </w:r>
            <w:r w:rsidRPr="00F44170">
              <w:rPr>
                <w:lang w:val="fr-CA"/>
              </w:rPr>
              <w:t xml:space="preserve">= 1 : même nombre de </w:t>
            </w:r>
            <w:r>
              <w:rPr>
                <w:lang w:val="fr-CA"/>
              </w:rPr>
              <w:t>rangs que l’échantillon</w:t>
            </w:r>
          </w:p>
          <w:p w14:paraId="577B153B" w14:textId="631B4077" w:rsidR="0076363A" w:rsidRDefault="0076363A" w:rsidP="0076363A">
            <w:pPr>
              <w:pStyle w:val="ListParagraph"/>
              <w:numPr>
                <w:ilvl w:val="0"/>
                <w:numId w:val="9"/>
              </w:numPr>
              <w:ind w:left="436"/>
              <w:cnfStyle w:val="000000000000" w:firstRow="0" w:lastRow="0" w:firstColumn="0" w:lastColumn="0" w:oddVBand="0" w:evenVBand="0" w:oddHBand="0" w:evenHBand="0" w:firstRowFirstColumn="0" w:firstRowLastColumn="0" w:lastRowFirstColumn="0" w:lastRowLastColumn="0"/>
              <w:rPr>
                <w:lang w:val="fr-CA"/>
              </w:rPr>
            </w:pPr>
            <w:r>
              <w:rPr>
                <w:lang w:val="fr-CA"/>
              </w:rPr>
              <w:t xml:space="preserve">Coefficient </w:t>
            </w:r>
            <w:r w:rsidRPr="005928CB">
              <w:rPr>
                <w:lang w:val="fr-CA"/>
              </w:rPr>
              <w:t xml:space="preserve">&lt; 1 : moins de </w:t>
            </w:r>
            <w:r>
              <w:rPr>
                <w:lang w:val="fr-CA"/>
              </w:rPr>
              <w:t>rangs</w:t>
            </w:r>
            <w:r w:rsidRPr="005928CB">
              <w:rPr>
                <w:lang w:val="fr-CA"/>
              </w:rPr>
              <w:t xml:space="preserve"> </w:t>
            </w:r>
            <w:r w:rsidR="00513530" w:rsidRPr="005928CB">
              <w:rPr>
                <w:lang w:val="fr-CA"/>
              </w:rPr>
              <w:t>q</w:t>
            </w:r>
            <w:r w:rsidR="00513530">
              <w:rPr>
                <w:lang w:val="fr-CA"/>
              </w:rPr>
              <w:t>ue pour</w:t>
            </w:r>
            <w:r>
              <w:rPr>
                <w:lang w:val="fr-CA"/>
              </w:rPr>
              <w:t xml:space="preserve"> la même hauteur</w:t>
            </w:r>
          </w:p>
          <w:p w14:paraId="5C1B8F86" w14:textId="6FFDD4B7" w:rsidR="0076363A" w:rsidRPr="0076363A" w:rsidRDefault="0076363A" w:rsidP="0076363A">
            <w:pPr>
              <w:pStyle w:val="ListParagraph"/>
              <w:numPr>
                <w:ilvl w:val="0"/>
                <w:numId w:val="9"/>
              </w:numPr>
              <w:ind w:left="436"/>
              <w:cnfStyle w:val="000000000000" w:firstRow="0" w:lastRow="0" w:firstColumn="0" w:lastColumn="0" w:oddVBand="0" w:evenVBand="0" w:oddHBand="0" w:evenHBand="0" w:firstRowFirstColumn="0" w:firstRowLastColumn="0" w:lastRowFirstColumn="0" w:lastRowLastColumn="0"/>
              <w:rPr>
                <w:lang w:val="fr-CA"/>
              </w:rPr>
            </w:pPr>
            <w:r>
              <w:rPr>
                <w:lang w:val="fr-CA"/>
              </w:rPr>
              <w:t>Coefficient &gt; 1 : plus de rangs pour la m</w:t>
            </w:r>
            <w:r w:rsidRPr="005928CB">
              <w:rPr>
                <w:lang w:val="fr-CA"/>
              </w:rPr>
              <w:t>ê</w:t>
            </w:r>
            <w:r>
              <w:rPr>
                <w:lang w:val="fr-CA"/>
              </w:rPr>
              <w:t>me hauteur</w:t>
            </w:r>
          </w:p>
        </w:tc>
        <w:tc>
          <w:tcPr>
            <w:tcW w:w="2065" w:type="dxa"/>
          </w:tcPr>
          <w:p w14:paraId="285DE917" w14:textId="2D9A62F6" w:rsidR="0076363A" w:rsidRDefault="00491997" w:rsidP="00B5314B">
            <w:pPr>
              <w:cnfStyle w:val="000000000000" w:firstRow="0" w:lastRow="0" w:firstColumn="0" w:lastColumn="0" w:oddVBand="0" w:evenVBand="0" w:oddHBand="0" w:evenHBand="0" w:firstRowFirstColumn="0" w:firstRowLastColumn="0" w:lastRowFirstColumn="0" w:lastRowLastColumn="0"/>
              <w:rPr>
                <w:lang w:val="fr-CA"/>
              </w:rPr>
            </w:pPr>
            <w:r>
              <w:rPr>
                <w:lang w:val="fr-CA"/>
              </w:rPr>
              <w:t>1</w:t>
            </w:r>
          </w:p>
        </w:tc>
      </w:tr>
      <w:tr w:rsidR="00491997" w14:paraId="7E8D8E5A" w14:textId="77777777" w:rsidTr="007F49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5" w:type="dxa"/>
          </w:tcPr>
          <w:p w14:paraId="1D388009" w14:textId="59A461BC" w:rsidR="00491997" w:rsidRDefault="007F498D" w:rsidP="00B5314B">
            <w:pPr>
              <w:rPr>
                <w:lang w:val="fr-CA"/>
              </w:rPr>
            </w:pPr>
            <w:r>
              <w:rPr>
                <w:lang w:val="fr-CA"/>
              </w:rPr>
              <w:t>c</w:t>
            </w:r>
            <w:r w:rsidR="00491997">
              <w:rPr>
                <w:lang w:val="fr-CA"/>
              </w:rPr>
              <w:t>ouleur</w:t>
            </w:r>
          </w:p>
        </w:tc>
        <w:tc>
          <w:tcPr>
            <w:tcW w:w="4590" w:type="dxa"/>
          </w:tcPr>
          <w:p w14:paraId="1B948B06" w14:textId="3DACADC2" w:rsidR="00491997" w:rsidRPr="00491997" w:rsidRDefault="00140D63" w:rsidP="00491997">
            <w:pPr>
              <w:cnfStyle w:val="000000100000" w:firstRow="0" w:lastRow="0" w:firstColumn="0" w:lastColumn="0" w:oddVBand="0" w:evenVBand="0" w:oddHBand="1" w:evenHBand="0" w:firstRowFirstColumn="0" w:firstRowLastColumn="0" w:lastRowFirstColumn="0" w:lastRowLastColumn="0"/>
              <w:rPr>
                <w:lang w:val="fr-CA"/>
              </w:rPr>
            </w:pPr>
            <w:r>
              <w:rPr>
                <w:lang w:val="fr-CA"/>
              </w:rPr>
              <w:t xml:space="preserve">Une couleur par motif, afin de les </w:t>
            </w:r>
            <w:r w:rsidR="0013171D">
              <w:rPr>
                <w:lang w:val="fr-CA"/>
              </w:rPr>
              <w:t>différencier facilement visuellement</w:t>
            </w:r>
          </w:p>
        </w:tc>
        <w:tc>
          <w:tcPr>
            <w:tcW w:w="2065" w:type="dxa"/>
          </w:tcPr>
          <w:p w14:paraId="2CA63009" w14:textId="7AE7F318" w:rsidR="00491997" w:rsidRDefault="003C128F" w:rsidP="00B5314B">
            <w:pPr>
              <w:cnfStyle w:val="000000100000" w:firstRow="0" w:lastRow="0" w:firstColumn="0" w:lastColumn="0" w:oddVBand="0" w:evenVBand="0" w:oddHBand="1" w:evenHBand="0" w:firstRowFirstColumn="0" w:firstRowLastColumn="0" w:lastRowFirstColumn="0" w:lastRowLastColumn="0"/>
              <w:rPr>
                <w:lang w:val="fr-CA"/>
              </w:rPr>
            </w:pPr>
            <w:r>
              <w:rPr>
                <w:lang w:val="fr-CA"/>
              </w:rPr>
              <w:t>Aucune</w:t>
            </w:r>
            <w:r w:rsidR="005E01FE">
              <w:rPr>
                <w:lang w:val="fr-CA"/>
              </w:rPr>
              <w:t xml:space="preserve"> valeur</w:t>
            </w:r>
          </w:p>
        </w:tc>
      </w:tr>
    </w:tbl>
    <w:p w14:paraId="5E711278" w14:textId="77777777" w:rsidR="00383883" w:rsidRDefault="00383883" w:rsidP="00B5314B">
      <w:pPr>
        <w:rPr>
          <w:lang w:val="fr-CA"/>
        </w:rPr>
      </w:pPr>
    </w:p>
    <w:p w14:paraId="7D607770" w14:textId="77777777" w:rsidR="002B169C" w:rsidRDefault="00B57F5D" w:rsidP="002B3436">
      <w:pPr>
        <w:pStyle w:val="Heading3"/>
        <w:rPr>
          <w:lang w:val="fr-CA"/>
        </w:rPr>
      </w:pPr>
      <w:bookmarkStart w:id="9" w:name="_Toc230248282"/>
      <w:r w:rsidRPr="00FC7BC5">
        <w:rPr>
          <w:rStyle w:val="Heading3Char"/>
          <w:lang w:val="fr-CA"/>
        </w:rPr>
        <w:lastRenderedPageBreak/>
        <w:t>Tuiles</w:t>
      </w:r>
      <w:bookmarkEnd w:id="9"/>
      <w:r w:rsidR="00656C37" w:rsidRPr="00FC7BC5">
        <w:rPr>
          <w:lang w:val="fr-CA"/>
        </w:rPr>
        <w:t> </w:t>
      </w:r>
    </w:p>
    <w:p w14:paraId="52C8C8C7" w14:textId="48DEF907" w:rsidR="00B57F5D" w:rsidRDefault="00216783" w:rsidP="003B6ADE">
      <w:pPr>
        <w:jc w:val="both"/>
        <w:rPr>
          <w:lang w:val="fr-CA"/>
        </w:rPr>
      </w:pPr>
      <w:r>
        <w:rPr>
          <w:lang w:val="fr-CA"/>
        </w:rPr>
        <w:t>Les tuiles sont l</w:t>
      </w:r>
      <w:r w:rsidR="00E8233F">
        <w:rPr>
          <w:lang w:val="fr-CA"/>
        </w:rPr>
        <w:t>es carrés qui constituent la couverture</w:t>
      </w:r>
      <w:r w:rsidR="00D607E6">
        <w:rPr>
          <w:lang w:val="fr-CA"/>
        </w:rPr>
        <w:t>.  Dans un premier temps, nous cherchons à couvrir la surface de la couverture avec un nombre minimal de tuiles</w:t>
      </w:r>
      <w:r w:rsidR="00950548">
        <w:rPr>
          <w:lang w:val="fr-CA"/>
        </w:rPr>
        <w:t xml:space="preserve"> carrées</w:t>
      </w:r>
      <w:r w:rsidR="00D607E6">
        <w:rPr>
          <w:lang w:val="fr-CA"/>
        </w:rPr>
        <w:t>.</w:t>
      </w:r>
      <w:r w:rsidR="002C65B1">
        <w:rPr>
          <w:lang w:val="fr-CA"/>
        </w:rPr>
        <w:t xml:space="preserve"> Les </w:t>
      </w:r>
      <w:r w:rsidR="00E20EF4">
        <w:rPr>
          <w:lang w:val="fr-CA"/>
        </w:rPr>
        <w:t xml:space="preserve">détails des calculs sont présentés en </w:t>
      </w:r>
      <w:r w:rsidR="00D14FCE">
        <w:rPr>
          <w:lang w:val="fr-CA"/>
        </w:rPr>
        <w:t>a</w:t>
      </w:r>
      <w:r w:rsidR="00E20EF4">
        <w:rPr>
          <w:lang w:val="fr-CA"/>
        </w:rPr>
        <w:t>nnexe B.</w:t>
      </w:r>
    </w:p>
    <w:p w14:paraId="0A9AABDE" w14:textId="186353D4" w:rsidR="00043183" w:rsidRPr="00FC7BC5" w:rsidRDefault="00043183" w:rsidP="00043183">
      <w:pPr>
        <w:pStyle w:val="Heading4"/>
        <w:rPr>
          <w:lang w:val="fr-CA"/>
        </w:rPr>
      </w:pPr>
      <w:r>
        <w:rPr>
          <w:lang w:val="fr-CA"/>
        </w:rPr>
        <w:t>Dimensions des tuiles</w:t>
      </w:r>
    </w:p>
    <w:p w14:paraId="3F3748AA" w14:textId="653B63E9" w:rsidR="00C817DB" w:rsidRDefault="002766FA" w:rsidP="003B6ADE">
      <w:pPr>
        <w:jc w:val="both"/>
        <w:rPr>
          <w:lang w:val="fr-CA"/>
        </w:rPr>
      </w:pPr>
      <w:r>
        <w:rPr>
          <w:lang w:val="fr-CA"/>
        </w:rPr>
        <w:t>En appli</w:t>
      </w:r>
      <w:r w:rsidR="000A73DF">
        <w:rPr>
          <w:lang w:val="fr-CA"/>
        </w:rPr>
        <w:t>qu</w:t>
      </w:r>
      <w:r>
        <w:rPr>
          <w:lang w:val="fr-CA"/>
        </w:rPr>
        <w:t>ant le théor</w:t>
      </w:r>
      <w:r w:rsidR="00C90F17">
        <w:rPr>
          <w:lang w:val="fr-CA"/>
        </w:rPr>
        <w:t>è</w:t>
      </w:r>
      <w:r>
        <w:rPr>
          <w:lang w:val="fr-CA"/>
        </w:rPr>
        <w:t>me sur le p</w:t>
      </w:r>
      <w:r w:rsidR="0064572C">
        <w:rPr>
          <w:lang w:val="fr-CA"/>
        </w:rPr>
        <w:t xml:space="preserve">lus </w:t>
      </w:r>
      <w:r>
        <w:rPr>
          <w:lang w:val="fr-CA"/>
        </w:rPr>
        <w:t>g</w:t>
      </w:r>
      <w:r w:rsidR="0064572C">
        <w:rPr>
          <w:lang w:val="fr-CA"/>
        </w:rPr>
        <w:t xml:space="preserve">rand </w:t>
      </w:r>
      <w:r>
        <w:rPr>
          <w:lang w:val="fr-CA"/>
        </w:rPr>
        <w:t>c</w:t>
      </w:r>
      <w:r w:rsidR="00C5651E">
        <w:rPr>
          <w:lang w:val="fr-CA"/>
        </w:rPr>
        <w:t>ommun</w:t>
      </w:r>
      <w:r>
        <w:rPr>
          <w:lang w:val="fr-CA"/>
        </w:rPr>
        <w:t xml:space="preserve"> </w:t>
      </w:r>
      <w:r w:rsidR="00D14FCE">
        <w:rPr>
          <w:lang w:val="fr-CA"/>
        </w:rPr>
        <w:t xml:space="preserve">diviseur </w:t>
      </w:r>
      <w:r>
        <w:rPr>
          <w:lang w:val="fr-CA"/>
        </w:rPr>
        <w:t xml:space="preserve">et l’algorithme d’Euclide, </w:t>
      </w:r>
      <w:r w:rsidR="00222E57">
        <w:rPr>
          <w:lang w:val="fr-CA"/>
        </w:rPr>
        <w:t>nous pouvons déduire qu’il s’agira des ca</w:t>
      </w:r>
      <w:r w:rsidR="00B13D23">
        <w:rPr>
          <w:lang w:val="fr-CA"/>
        </w:rPr>
        <w:t>r</w:t>
      </w:r>
      <w:r w:rsidR="00222E57">
        <w:rPr>
          <w:lang w:val="fr-CA"/>
        </w:rPr>
        <w:t xml:space="preserve">rés </w:t>
      </w:r>
      <w:r w:rsidR="001F7FB3">
        <w:rPr>
          <w:lang w:val="fr-CA"/>
        </w:rPr>
        <w:t>pour lesquels</w:t>
      </w:r>
      <w:r w:rsidR="00222E57">
        <w:rPr>
          <w:lang w:val="fr-CA"/>
        </w:rPr>
        <w:t xml:space="preserve"> la mesure des côtés est égale au plus grand facteur commun entre la largeur et la hauteur</w:t>
      </w:r>
      <w:r w:rsidR="00CC633C">
        <w:rPr>
          <w:lang w:val="fr-CA"/>
        </w:rPr>
        <w:t xml:space="preserve"> de la couverture.</w:t>
      </w:r>
    </w:p>
    <w:p w14:paraId="346026ED" w14:textId="77777777" w:rsidR="00537A98" w:rsidRDefault="00043183" w:rsidP="00043183">
      <w:pPr>
        <w:pStyle w:val="Heading4"/>
        <w:rPr>
          <w:lang w:val="fr-CA"/>
        </w:rPr>
      </w:pPr>
      <w:r>
        <w:rPr>
          <w:lang w:val="fr-CA"/>
        </w:rPr>
        <w:t>Nombre de tuiles</w:t>
      </w:r>
    </w:p>
    <w:p w14:paraId="0572ABA0" w14:textId="0744E763" w:rsidR="0094263C" w:rsidRDefault="003E6CCF" w:rsidP="003B6ADE">
      <w:pPr>
        <w:jc w:val="both"/>
        <w:rPr>
          <w:rFonts w:eastAsiaTheme="minorEastAsia"/>
          <w:lang w:val="fr-CA"/>
        </w:rPr>
      </w:pPr>
      <w:r>
        <w:rPr>
          <w:lang w:val="fr-CA"/>
        </w:rPr>
        <w:t xml:space="preserve">Le nombre de tuiles constituant l’ouvrage </w:t>
      </w:r>
      <w:r w:rsidR="00D14FCE">
        <w:rPr>
          <w:lang w:val="fr-CA"/>
        </w:rPr>
        <w:t>peut</w:t>
      </w:r>
      <w:r>
        <w:rPr>
          <w:lang w:val="fr-CA"/>
        </w:rPr>
        <w:t xml:space="preserve"> être directement déduit à partir de</w:t>
      </w:r>
      <w:r w:rsidR="00100EF6">
        <w:rPr>
          <w:lang w:val="fr-CA"/>
        </w:rPr>
        <w:t xml:space="preserve"> la </w:t>
      </w:r>
      <w:r w:rsidR="006F61FA">
        <w:rPr>
          <w:lang w:val="fr-CA"/>
        </w:rPr>
        <w:t>longueur</w:t>
      </w:r>
      <w:r w:rsidR="00100EF6">
        <w:rPr>
          <w:lang w:val="fr-CA"/>
        </w:rPr>
        <w:t xml:space="preserve"> de leurs côtés.</w:t>
      </w:r>
    </w:p>
    <w:p w14:paraId="2D101E03" w14:textId="29B33FF4" w:rsidR="00344673" w:rsidRDefault="00344673" w:rsidP="003B6ADE">
      <w:pPr>
        <w:jc w:val="both"/>
        <w:rPr>
          <w:rFonts w:eastAsiaTheme="minorEastAsia"/>
          <w:lang w:val="fr-CA"/>
        </w:rPr>
      </w:pPr>
      <w:r>
        <w:rPr>
          <w:rFonts w:eastAsiaTheme="minorEastAsia"/>
          <w:lang w:val="fr-CA"/>
        </w:rPr>
        <w:t>Chaque tuile</w:t>
      </w:r>
      <w:r w:rsidR="002766CE">
        <w:rPr>
          <w:rFonts w:eastAsiaTheme="minorEastAsia"/>
          <w:lang w:val="fr-CA"/>
        </w:rPr>
        <w:t xml:space="preserve"> est tricotée sur un nombre de mailles et</w:t>
      </w:r>
      <w:r w:rsidR="00BB6CC4">
        <w:rPr>
          <w:rFonts w:eastAsiaTheme="minorEastAsia"/>
          <w:lang w:val="fr-CA"/>
        </w:rPr>
        <w:t xml:space="preserve"> </w:t>
      </w:r>
      <w:r w:rsidR="005045F2">
        <w:rPr>
          <w:rFonts w:eastAsiaTheme="minorEastAsia"/>
          <w:lang w:val="fr-CA"/>
        </w:rPr>
        <w:t>de</w:t>
      </w:r>
      <w:r w:rsidR="00A946E6">
        <w:rPr>
          <w:rFonts w:eastAsiaTheme="minorEastAsia"/>
          <w:lang w:val="fr-CA"/>
        </w:rPr>
        <w:t xml:space="preserve"> rangs</w:t>
      </w:r>
      <w:r w:rsidR="003E3805">
        <w:rPr>
          <w:rFonts w:eastAsiaTheme="minorEastAsia"/>
          <w:lang w:val="fr-CA"/>
        </w:rPr>
        <w:t xml:space="preserve"> de base</w:t>
      </w:r>
      <w:r w:rsidR="007F6537">
        <w:rPr>
          <w:rFonts w:eastAsiaTheme="minorEastAsia"/>
          <w:lang w:val="fr-CA"/>
        </w:rPr>
        <w:t>, extrapolés à partir de l’échantillon</w:t>
      </w:r>
      <w:r w:rsidR="00021400">
        <w:rPr>
          <w:rFonts w:eastAsiaTheme="minorEastAsia"/>
          <w:lang w:val="fr-CA"/>
        </w:rPr>
        <w:t>, sans tenir compte d</w:t>
      </w:r>
      <w:r w:rsidR="003E3805">
        <w:rPr>
          <w:rFonts w:eastAsiaTheme="minorEastAsia"/>
          <w:lang w:val="fr-CA"/>
        </w:rPr>
        <w:t xml:space="preserve">es coefficients de tension </w:t>
      </w:r>
      <w:r w:rsidR="006F61FA">
        <w:rPr>
          <w:rFonts w:eastAsiaTheme="minorEastAsia"/>
          <w:lang w:val="fr-CA"/>
        </w:rPr>
        <w:t>qui</w:t>
      </w:r>
      <w:r w:rsidR="00EC1B31">
        <w:rPr>
          <w:rFonts w:eastAsiaTheme="minorEastAsia"/>
          <w:lang w:val="fr-CA"/>
        </w:rPr>
        <w:t xml:space="preserve"> sont</w:t>
      </w:r>
      <w:r w:rsidR="003E3805">
        <w:rPr>
          <w:rFonts w:eastAsiaTheme="minorEastAsia"/>
          <w:lang w:val="fr-CA"/>
        </w:rPr>
        <w:t xml:space="preserve"> encore inconnus</w:t>
      </w:r>
      <w:r w:rsidR="007F6537">
        <w:rPr>
          <w:rFonts w:eastAsiaTheme="minorEastAsia"/>
          <w:lang w:val="fr-CA"/>
        </w:rPr>
        <w:t>.</w:t>
      </w:r>
    </w:p>
    <w:p w14:paraId="448DB010" w14:textId="77777777" w:rsidR="00BB002F" w:rsidRDefault="00BB002F" w:rsidP="009D5F83">
      <w:pPr>
        <w:pStyle w:val="Heading4"/>
        <w:jc w:val="both"/>
        <w:rPr>
          <w:lang w:val="fr-CA"/>
        </w:rPr>
      </w:pPr>
      <w:r>
        <w:rPr>
          <w:lang w:val="fr-CA"/>
        </w:rPr>
        <w:t>Liste des motifs compatibles</w:t>
      </w:r>
    </w:p>
    <w:p w14:paraId="1499849D" w14:textId="30C7DE96" w:rsidR="00884E94" w:rsidRDefault="00E25B96" w:rsidP="009D5F83">
      <w:pPr>
        <w:jc w:val="both"/>
        <w:rPr>
          <w:lang w:val="fr-CA"/>
        </w:rPr>
      </w:pPr>
      <w:r>
        <w:rPr>
          <w:lang w:val="fr-CA"/>
        </w:rPr>
        <w:t xml:space="preserve">Deux options </w:t>
      </w:r>
      <w:r w:rsidR="002777D1">
        <w:rPr>
          <w:lang w:val="fr-CA"/>
        </w:rPr>
        <w:t>sont</w:t>
      </w:r>
      <w:r>
        <w:rPr>
          <w:lang w:val="fr-CA"/>
        </w:rPr>
        <w:t xml:space="preserve"> possibles</w:t>
      </w:r>
      <w:r w:rsidR="00884E94">
        <w:rPr>
          <w:lang w:val="fr-CA"/>
        </w:rPr>
        <w:t xml:space="preserve"> pour sélectionner au hasard un motif pour chaque tuile</w:t>
      </w:r>
      <w:r>
        <w:rPr>
          <w:lang w:val="fr-CA"/>
        </w:rPr>
        <w:t>.</w:t>
      </w:r>
    </w:p>
    <w:p w14:paraId="6198F81F" w14:textId="7D1699F3" w:rsidR="00884E94" w:rsidRDefault="00E25B96" w:rsidP="009D5F83">
      <w:pPr>
        <w:jc w:val="both"/>
        <w:rPr>
          <w:lang w:val="fr-CA"/>
        </w:rPr>
      </w:pPr>
      <w:r>
        <w:rPr>
          <w:lang w:val="fr-CA"/>
        </w:rPr>
        <w:t>La première</w:t>
      </w:r>
      <w:r w:rsidR="0034703B">
        <w:rPr>
          <w:lang w:val="fr-CA"/>
        </w:rPr>
        <w:t xml:space="preserve"> </w:t>
      </w:r>
      <w:r w:rsidR="00BF7738">
        <w:rPr>
          <w:lang w:val="fr-CA"/>
        </w:rPr>
        <w:t>consiste à</w:t>
      </w:r>
      <w:r w:rsidR="0034703B">
        <w:rPr>
          <w:lang w:val="fr-CA"/>
        </w:rPr>
        <w:t xml:space="preserve"> tirer</w:t>
      </w:r>
      <w:r w:rsidR="00BF7738">
        <w:rPr>
          <w:lang w:val="fr-CA"/>
        </w:rPr>
        <w:t xml:space="preserve"> aléatoirement</w:t>
      </w:r>
      <w:r w:rsidR="0034703B">
        <w:rPr>
          <w:lang w:val="fr-CA"/>
        </w:rPr>
        <w:t xml:space="preserve"> un motif dans le catalogue</w:t>
      </w:r>
      <w:r w:rsidR="00FD6C2D">
        <w:rPr>
          <w:lang w:val="fr-CA"/>
        </w:rPr>
        <w:t xml:space="preserve"> et à</w:t>
      </w:r>
      <w:r w:rsidR="0034703B">
        <w:rPr>
          <w:lang w:val="fr-CA"/>
        </w:rPr>
        <w:t xml:space="preserve"> vérifier sa compatibilité avec la tuile.</w:t>
      </w:r>
    </w:p>
    <w:p w14:paraId="0640C9DD" w14:textId="3C60E5B4" w:rsidR="00884E94" w:rsidRDefault="0034703B" w:rsidP="009D5F83">
      <w:pPr>
        <w:jc w:val="both"/>
        <w:rPr>
          <w:lang w:val="fr-CA"/>
        </w:rPr>
      </w:pPr>
      <w:r>
        <w:rPr>
          <w:lang w:val="fr-CA"/>
        </w:rPr>
        <w:t xml:space="preserve">La seconde, </w:t>
      </w:r>
      <w:r w:rsidR="00FA3C7D">
        <w:rPr>
          <w:lang w:val="fr-CA"/>
        </w:rPr>
        <w:t>laquelle</w:t>
      </w:r>
      <w:r>
        <w:rPr>
          <w:lang w:val="fr-CA"/>
        </w:rPr>
        <w:t xml:space="preserve"> a été retenue puisque nous n’avons pas un très grand nombre de motifs, est de constituer une sous-liste des motifs qui sont </w:t>
      </w:r>
      <w:r w:rsidR="008E0A23">
        <w:rPr>
          <w:lang w:val="fr-CA"/>
        </w:rPr>
        <w:t xml:space="preserve">effectivement </w:t>
      </w:r>
      <w:r>
        <w:rPr>
          <w:lang w:val="fr-CA"/>
        </w:rPr>
        <w:t xml:space="preserve">compatibles puis de </w:t>
      </w:r>
      <w:r w:rsidR="00BF7738">
        <w:rPr>
          <w:lang w:val="fr-CA"/>
        </w:rPr>
        <w:t>procéder au tirage</w:t>
      </w:r>
      <w:r>
        <w:rPr>
          <w:lang w:val="fr-CA"/>
        </w:rPr>
        <w:t xml:space="preserve"> dans cette sous-liste.</w:t>
      </w:r>
    </w:p>
    <w:p w14:paraId="69FC11B7" w14:textId="4856E4C6" w:rsidR="0089596A" w:rsidRDefault="00B1061C" w:rsidP="009D5F83">
      <w:pPr>
        <w:jc w:val="both"/>
        <w:rPr>
          <w:lang w:val="fr-CA"/>
        </w:rPr>
      </w:pPr>
      <w:r>
        <w:rPr>
          <w:lang w:val="fr-CA"/>
        </w:rPr>
        <w:t>Pour qu’un motif soit compatible, il faut que le nombre de mailles de la tuile</w:t>
      </w:r>
      <w:r w:rsidR="006F7DF3">
        <w:rPr>
          <w:lang w:val="fr-CA"/>
        </w:rPr>
        <w:t xml:space="preserve"> puisse contenir les mailles du début</w:t>
      </w:r>
      <w:r w:rsidR="007E7365">
        <w:rPr>
          <w:lang w:val="fr-CA"/>
        </w:rPr>
        <w:t>,</w:t>
      </w:r>
      <w:r w:rsidR="002200EF">
        <w:rPr>
          <w:lang w:val="fr-CA"/>
        </w:rPr>
        <w:t xml:space="preserve"> au moins</w:t>
      </w:r>
      <w:r w:rsidR="007E7365">
        <w:rPr>
          <w:lang w:val="fr-CA"/>
        </w:rPr>
        <w:t xml:space="preserve"> une répét</w:t>
      </w:r>
      <w:r w:rsidR="00E838A9">
        <w:rPr>
          <w:lang w:val="fr-CA"/>
        </w:rPr>
        <w:t>i</w:t>
      </w:r>
      <w:r w:rsidR="007E7365">
        <w:rPr>
          <w:lang w:val="fr-CA"/>
        </w:rPr>
        <w:t xml:space="preserve">tion entière des mailles </w:t>
      </w:r>
      <w:r w:rsidR="00422652">
        <w:rPr>
          <w:lang w:val="fr-CA"/>
        </w:rPr>
        <w:t xml:space="preserve">centrales </w:t>
      </w:r>
      <w:r w:rsidR="007E7365">
        <w:rPr>
          <w:lang w:val="fr-CA"/>
        </w:rPr>
        <w:t>et les mailles de la fin d</w:t>
      </w:r>
      <w:r w:rsidR="00BC2C25">
        <w:rPr>
          <w:lang w:val="fr-CA"/>
        </w:rPr>
        <w:t>’</w:t>
      </w:r>
      <w:r w:rsidR="007E7365">
        <w:rPr>
          <w:lang w:val="fr-CA"/>
        </w:rPr>
        <w:t>u</w:t>
      </w:r>
      <w:r w:rsidR="00BC2C25">
        <w:rPr>
          <w:lang w:val="fr-CA"/>
        </w:rPr>
        <w:t>n</w:t>
      </w:r>
      <w:r w:rsidR="007E7365">
        <w:rPr>
          <w:lang w:val="fr-CA"/>
        </w:rPr>
        <w:t xml:space="preserve"> rang.  Pour laisser un peu plus de flexibilité, nous allons considérer que nous pouvons ajouter </w:t>
      </w:r>
      <w:r w:rsidR="003E3805">
        <w:rPr>
          <w:lang w:val="fr-CA"/>
        </w:rPr>
        <w:t xml:space="preserve">un facteur de tolérance de </w:t>
      </w:r>
      <w:r w:rsidR="007E7365">
        <w:rPr>
          <w:lang w:val="fr-CA"/>
        </w:rPr>
        <w:t>quelques maille</w:t>
      </w:r>
      <w:r w:rsidR="00E10976">
        <w:rPr>
          <w:lang w:val="fr-CA"/>
        </w:rPr>
        <w:t xml:space="preserve">s endroit, avant les premières mailles du motif </w:t>
      </w:r>
      <w:r w:rsidR="00F71504">
        <w:rPr>
          <w:lang w:val="fr-CA"/>
        </w:rPr>
        <w:t>ou après les dernières, en alternance.</w:t>
      </w:r>
    </w:p>
    <w:p w14:paraId="065B1D22" w14:textId="0DEE9B03" w:rsidR="00D33BDA" w:rsidRDefault="00954A56" w:rsidP="0032639A">
      <w:pPr>
        <w:pStyle w:val="Heading4"/>
        <w:jc w:val="both"/>
        <w:rPr>
          <w:lang w:val="fr-CA"/>
        </w:rPr>
      </w:pPr>
      <w:r>
        <w:rPr>
          <w:lang w:val="fr-CA"/>
        </w:rPr>
        <w:t>Sélection d’un motif compatible</w:t>
      </w:r>
    </w:p>
    <w:p w14:paraId="2350AAF3" w14:textId="28C8052E" w:rsidR="00954A56" w:rsidRDefault="00C5141B" w:rsidP="0032639A">
      <w:pPr>
        <w:jc w:val="both"/>
        <w:rPr>
          <w:lang w:val="fr-CA"/>
        </w:rPr>
      </w:pPr>
      <w:r>
        <w:rPr>
          <w:lang w:val="fr-CA"/>
        </w:rPr>
        <w:t xml:space="preserve">Le motif </w:t>
      </w:r>
      <w:r w:rsidR="00FD71B0">
        <w:rPr>
          <w:lang w:val="fr-CA"/>
        </w:rPr>
        <w:t>à</w:t>
      </w:r>
      <w:r>
        <w:rPr>
          <w:lang w:val="fr-CA"/>
        </w:rPr>
        <w:t xml:space="preserve"> appliquer sur la tuile </w:t>
      </w:r>
      <w:r w:rsidR="00463BB6">
        <w:rPr>
          <w:lang w:val="fr-CA"/>
        </w:rPr>
        <w:t>est</w:t>
      </w:r>
      <w:r>
        <w:rPr>
          <w:lang w:val="fr-CA"/>
        </w:rPr>
        <w:t xml:space="preserve"> donc tir</w:t>
      </w:r>
      <w:r w:rsidR="00BC2C25">
        <w:rPr>
          <w:lang w:val="fr-CA"/>
        </w:rPr>
        <w:t>é</w:t>
      </w:r>
      <w:r>
        <w:rPr>
          <w:lang w:val="fr-CA"/>
        </w:rPr>
        <w:t xml:space="preserve"> aléatoirement dans la sous-liste de ceux qui sont compatibles</w:t>
      </w:r>
      <w:r w:rsidR="00360BCA">
        <w:rPr>
          <w:lang w:val="fr-CA"/>
        </w:rPr>
        <w:t xml:space="preserve">, </w:t>
      </w:r>
      <w:r w:rsidR="0032639A">
        <w:rPr>
          <w:lang w:val="fr-CA"/>
        </w:rPr>
        <w:t>tout</w:t>
      </w:r>
      <w:r w:rsidR="00360BCA">
        <w:rPr>
          <w:lang w:val="fr-CA"/>
        </w:rPr>
        <w:t xml:space="preserve"> en respectant </w:t>
      </w:r>
      <w:r w:rsidR="00463BB6">
        <w:rPr>
          <w:lang w:val="fr-CA"/>
        </w:rPr>
        <w:t>la</w:t>
      </w:r>
      <w:r w:rsidR="00360BCA">
        <w:rPr>
          <w:lang w:val="fr-CA"/>
        </w:rPr>
        <w:t xml:space="preserve"> contrainte qu’il ne doit pas être </w:t>
      </w:r>
      <w:r w:rsidR="00A062B2">
        <w:rPr>
          <w:lang w:val="fr-CA"/>
        </w:rPr>
        <w:t>identique à ceux des tuiles adjacentes</w:t>
      </w:r>
      <w:r>
        <w:rPr>
          <w:lang w:val="fr-CA"/>
        </w:rPr>
        <w:t>.</w:t>
      </w:r>
    </w:p>
    <w:p w14:paraId="465153F7" w14:textId="4D9AAAF8" w:rsidR="00483983" w:rsidRDefault="00483983" w:rsidP="00483983">
      <w:pPr>
        <w:pStyle w:val="Heading4"/>
        <w:rPr>
          <w:lang w:val="fr-CA"/>
        </w:rPr>
      </w:pPr>
      <w:r>
        <w:rPr>
          <w:lang w:val="fr-CA"/>
        </w:rPr>
        <w:t>Nombre de mailles</w:t>
      </w:r>
      <w:r w:rsidR="005A468A">
        <w:rPr>
          <w:lang w:val="fr-CA"/>
        </w:rPr>
        <w:t xml:space="preserve"> et de rangs effectifs</w:t>
      </w:r>
    </w:p>
    <w:p w14:paraId="424EB001" w14:textId="77777777" w:rsidR="007F4D76" w:rsidRDefault="00C96056" w:rsidP="004B1AD8">
      <w:pPr>
        <w:rPr>
          <w:lang w:val="fr-CA"/>
        </w:rPr>
      </w:pPr>
      <w:r w:rsidRPr="00C96056">
        <w:rPr>
          <w:lang w:val="fr-CA"/>
        </w:rPr>
        <w:t>Le motif étant désormais connu, les coefficients de tension permettent de déterminer le nombre effectif de mailles et de rangs pour la tuile.</w:t>
      </w:r>
    </w:p>
    <w:p w14:paraId="4001DB37" w14:textId="03F211E8" w:rsidR="00E01D22" w:rsidRDefault="004B1AD8" w:rsidP="004B1AD8">
      <w:pPr>
        <w:pStyle w:val="Heading4"/>
        <w:rPr>
          <w:lang w:val="fr-CA"/>
        </w:rPr>
      </w:pPr>
      <w:r>
        <w:rPr>
          <w:lang w:val="fr-CA"/>
        </w:rPr>
        <w:lastRenderedPageBreak/>
        <w:t>Structure d’une tuile</w:t>
      </w:r>
    </w:p>
    <w:tbl>
      <w:tblPr>
        <w:tblStyle w:val="PlainTable2"/>
        <w:tblW w:w="0" w:type="auto"/>
        <w:tblLook w:val="04A0" w:firstRow="1" w:lastRow="0" w:firstColumn="1" w:lastColumn="0" w:noHBand="0" w:noVBand="1"/>
      </w:tblPr>
      <w:tblGrid>
        <w:gridCol w:w="3116"/>
        <w:gridCol w:w="3117"/>
        <w:gridCol w:w="3117"/>
      </w:tblGrid>
      <w:tr w:rsidR="004B1AD8" w14:paraId="4227A4A9" w14:textId="77777777" w:rsidTr="00EA365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7708D752" w14:textId="5D5E6619" w:rsidR="004B1AD8" w:rsidRDefault="004B1AD8" w:rsidP="004B1AD8">
            <w:pPr>
              <w:rPr>
                <w:lang w:val="fr-CA"/>
              </w:rPr>
            </w:pPr>
            <w:r>
              <w:rPr>
                <w:lang w:val="fr-CA"/>
              </w:rPr>
              <w:t>Attribut</w:t>
            </w:r>
          </w:p>
        </w:tc>
        <w:tc>
          <w:tcPr>
            <w:tcW w:w="3117" w:type="dxa"/>
          </w:tcPr>
          <w:p w14:paraId="29394A9E" w14:textId="097FBBC1" w:rsidR="004B1AD8" w:rsidRDefault="004B1AD8" w:rsidP="004B1AD8">
            <w:pPr>
              <w:cnfStyle w:val="100000000000" w:firstRow="1" w:lastRow="0" w:firstColumn="0" w:lastColumn="0" w:oddVBand="0" w:evenVBand="0" w:oddHBand="0" w:evenHBand="0" w:firstRowFirstColumn="0" w:firstRowLastColumn="0" w:lastRowFirstColumn="0" w:lastRowLastColumn="0"/>
              <w:rPr>
                <w:lang w:val="fr-CA"/>
              </w:rPr>
            </w:pPr>
            <w:r>
              <w:rPr>
                <w:lang w:val="fr-CA"/>
              </w:rPr>
              <w:t>Description</w:t>
            </w:r>
          </w:p>
        </w:tc>
        <w:tc>
          <w:tcPr>
            <w:tcW w:w="3117" w:type="dxa"/>
          </w:tcPr>
          <w:p w14:paraId="15F0638C" w14:textId="04529975" w:rsidR="004B1AD8" w:rsidRDefault="004B1AD8" w:rsidP="004B1AD8">
            <w:pPr>
              <w:cnfStyle w:val="100000000000" w:firstRow="1" w:lastRow="0" w:firstColumn="0" w:lastColumn="0" w:oddVBand="0" w:evenVBand="0" w:oddHBand="0" w:evenHBand="0" w:firstRowFirstColumn="0" w:firstRowLastColumn="0" w:lastRowFirstColumn="0" w:lastRowLastColumn="0"/>
              <w:rPr>
                <w:lang w:val="fr-CA"/>
              </w:rPr>
            </w:pPr>
            <w:r>
              <w:rPr>
                <w:lang w:val="fr-CA"/>
              </w:rPr>
              <w:t>Valeur par défaut</w:t>
            </w:r>
          </w:p>
        </w:tc>
      </w:tr>
      <w:tr w:rsidR="004B1AD8" w:rsidRPr="00411981" w14:paraId="40505197" w14:textId="77777777" w:rsidTr="00EA36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05E4C715" w14:textId="62E70E9A" w:rsidR="004B1AD8" w:rsidRDefault="008C0DD6" w:rsidP="004B1AD8">
            <w:pPr>
              <w:rPr>
                <w:lang w:val="fr-CA"/>
              </w:rPr>
            </w:pPr>
            <w:r>
              <w:rPr>
                <w:lang w:val="fr-CA"/>
              </w:rPr>
              <w:t>l</w:t>
            </w:r>
            <w:r w:rsidR="00411981">
              <w:rPr>
                <w:lang w:val="fr-CA"/>
              </w:rPr>
              <w:t>argeur_cm</w:t>
            </w:r>
          </w:p>
        </w:tc>
        <w:tc>
          <w:tcPr>
            <w:tcW w:w="3117" w:type="dxa"/>
          </w:tcPr>
          <w:p w14:paraId="34B62262" w14:textId="0CD51541" w:rsidR="004B1AD8" w:rsidRDefault="00411981" w:rsidP="004B1AD8">
            <w:pPr>
              <w:cnfStyle w:val="000000100000" w:firstRow="0" w:lastRow="0" w:firstColumn="0" w:lastColumn="0" w:oddVBand="0" w:evenVBand="0" w:oddHBand="1" w:evenHBand="0" w:firstRowFirstColumn="0" w:firstRowLastColumn="0" w:lastRowFirstColumn="0" w:lastRowLastColumn="0"/>
              <w:rPr>
                <w:lang w:val="fr-CA"/>
              </w:rPr>
            </w:pPr>
            <w:r>
              <w:rPr>
                <w:lang w:val="fr-CA"/>
              </w:rPr>
              <w:t>Largeur de la tuile en cm</w:t>
            </w:r>
          </w:p>
        </w:tc>
        <w:tc>
          <w:tcPr>
            <w:tcW w:w="3117" w:type="dxa"/>
          </w:tcPr>
          <w:p w14:paraId="4A51D474" w14:textId="6177ADC4" w:rsidR="004B1AD8" w:rsidRDefault="00393053" w:rsidP="004B1AD8">
            <w:pPr>
              <w:cnfStyle w:val="000000100000" w:firstRow="0" w:lastRow="0" w:firstColumn="0" w:lastColumn="0" w:oddVBand="0" w:evenVBand="0" w:oddHBand="1" w:evenHBand="0" w:firstRowFirstColumn="0" w:firstRowLastColumn="0" w:lastRowFirstColumn="0" w:lastRowLastColumn="0"/>
              <w:rPr>
                <w:lang w:val="fr-CA"/>
              </w:rPr>
            </w:pPr>
            <w:r>
              <w:rPr>
                <w:lang w:val="fr-CA"/>
              </w:rPr>
              <w:t>100</w:t>
            </w:r>
          </w:p>
        </w:tc>
      </w:tr>
      <w:tr w:rsidR="00393053" w:rsidRPr="00411981" w14:paraId="2B52799F" w14:textId="77777777" w:rsidTr="00EA365C">
        <w:tc>
          <w:tcPr>
            <w:cnfStyle w:val="001000000000" w:firstRow="0" w:lastRow="0" w:firstColumn="1" w:lastColumn="0" w:oddVBand="0" w:evenVBand="0" w:oddHBand="0" w:evenHBand="0" w:firstRowFirstColumn="0" w:firstRowLastColumn="0" w:lastRowFirstColumn="0" w:lastRowLastColumn="0"/>
            <w:tcW w:w="3116" w:type="dxa"/>
          </w:tcPr>
          <w:p w14:paraId="17A9BB96" w14:textId="7B6B100C" w:rsidR="00393053" w:rsidRDefault="008C0DD6" w:rsidP="004B1AD8">
            <w:pPr>
              <w:rPr>
                <w:lang w:val="fr-CA"/>
              </w:rPr>
            </w:pPr>
            <w:r>
              <w:rPr>
                <w:lang w:val="fr-CA"/>
              </w:rPr>
              <w:t>h</w:t>
            </w:r>
            <w:r w:rsidR="00393053">
              <w:rPr>
                <w:lang w:val="fr-CA"/>
              </w:rPr>
              <w:t>auteur_cm</w:t>
            </w:r>
          </w:p>
        </w:tc>
        <w:tc>
          <w:tcPr>
            <w:tcW w:w="3117" w:type="dxa"/>
          </w:tcPr>
          <w:p w14:paraId="658E359E" w14:textId="7DFA6A22" w:rsidR="00393053" w:rsidRDefault="00393053" w:rsidP="004B1AD8">
            <w:pPr>
              <w:cnfStyle w:val="000000000000" w:firstRow="0" w:lastRow="0" w:firstColumn="0" w:lastColumn="0" w:oddVBand="0" w:evenVBand="0" w:oddHBand="0" w:evenHBand="0" w:firstRowFirstColumn="0" w:firstRowLastColumn="0" w:lastRowFirstColumn="0" w:lastRowLastColumn="0"/>
              <w:rPr>
                <w:lang w:val="fr-CA"/>
              </w:rPr>
            </w:pPr>
            <w:r>
              <w:rPr>
                <w:lang w:val="fr-CA"/>
              </w:rPr>
              <w:t xml:space="preserve">Hauteur de la tuile en cm, pour la </w:t>
            </w:r>
            <w:r w:rsidR="0076691E">
              <w:rPr>
                <w:lang w:val="fr-CA"/>
              </w:rPr>
              <w:t>première</w:t>
            </w:r>
            <w:r>
              <w:rPr>
                <w:lang w:val="fr-CA"/>
              </w:rPr>
              <w:t xml:space="preserve"> itération sera égale à la largeur</w:t>
            </w:r>
          </w:p>
        </w:tc>
        <w:tc>
          <w:tcPr>
            <w:tcW w:w="3117" w:type="dxa"/>
          </w:tcPr>
          <w:p w14:paraId="1BABDD38" w14:textId="3A25B713" w:rsidR="00393053" w:rsidRDefault="00393053" w:rsidP="004B1AD8">
            <w:pPr>
              <w:cnfStyle w:val="000000000000" w:firstRow="0" w:lastRow="0" w:firstColumn="0" w:lastColumn="0" w:oddVBand="0" w:evenVBand="0" w:oddHBand="0" w:evenHBand="0" w:firstRowFirstColumn="0" w:firstRowLastColumn="0" w:lastRowFirstColumn="0" w:lastRowLastColumn="0"/>
              <w:rPr>
                <w:lang w:val="fr-CA"/>
              </w:rPr>
            </w:pPr>
            <w:r>
              <w:rPr>
                <w:lang w:val="fr-CA"/>
              </w:rPr>
              <w:t>100</w:t>
            </w:r>
          </w:p>
        </w:tc>
      </w:tr>
      <w:tr w:rsidR="00393053" w:rsidRPr="00411981" w14:paraId="202AB48E" w14:textId="77777777" w:rsidTr="00EA36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45ADD789" w14:textId="04D224D1" w:rsidR="00393053" w:rsidRDefault="008C0DD6" w:rsidP="004B1AD8">
            <w:pPr>
              <w:rPr>
                <w:lang w:val="fr-CA"/>
              </w:rPr>
            </w:pPr>
            <w:r>
              <w:rPr>
                <w:lang w:val="fr-CA"/>
              </w:rPr>
              <w:t>n</w:t>
            </w:r>
            <w:r w:rsidR="00DD155E">
              <w:rPr>
                <w:lang w:val="fr-CA"/>
              </w:rPr>
              <w:t>b_mailles</w:t>
            </w:r>
          </w:p>
        </w:tc>
        <w:tc>
          <w:tcPr>
            <w:tcW w:w="3117" w:type="dxa"/>
          </w:tcPr>
          <w:p w14:paraId="3932897F" w14:textId="5C6D3726" w:rsidR="00393053" w:rsidRDefault="00DD155E" w:rsidP="004B1AD8">
            <w:pPr>
              <w:cnfStyle w:val="000000100000" w:firstRow="0" w:lastRow="0" w:firstColumn="0" w:lastColumn="0" w:oddVBand="0" w:evenVBand="0" w:oddHBand="1" w:evenHBand="0" w:firstRowFirstColumn="0" w:firstRowLastColumn="0" w:lastRowFirstColumn="0" w:lastRowLastColumn="0"/>
              <w:rPr>
                <w:lang w:val="fr-CA"/>
              </w:rPr>
            </w:pPr>
            <w:r>
              <w:rPr>
                <w:lang w:val="fr-CA"/>
              </w:rPr>
              <w:t>Nombre de mailles de la tuile</w:t>
            </w:r>
          </w:p>
        </w:tc>
        <w:tc>
          <w:tcPr>
            <w:tcW w:w="3117" w:type="dxa"/>
          </w:tcPr>
          <w:p w14:paraId="62D1A819" w14:textId="26250833" w:rsidR="00393053" w:rsidRDefault="00DD155E" w:rsidP="004B1AD8">
            <w:pPr>
              <w:cnfStyle w:val="000000100000" w:firstRow="0" w:lastRow="0" w:firstColumn="0" w:lastColumn="0" w:oddVBand="0" w:evenVBand="0" w:oddHBand="1" w:evenHBand="0" w:firstRowFirstColumn="0" w:firstRowLastColumn="0" w:lastRowFirstColumn="0" w:lastRowLastColumn="0"/>
              <w:rPr>
                <w:lang w:val="fr-CA"/>
              </w:rPr>
            </w:pPr>
            <w:r>
              <w:rPr>
                <w:lang w:val="fr-CA"/>
              </w:rPr>
              <w:t>None</w:t>
            </w:r>
          </w:p>
        </w:tc>
      </w:tr>
      <w:tr w:rsidR="00DD155E" w:rsidRPr="00411981" w14:paraId="474F6D57" w14:textId="77777777" w:rsidTr="00EA365C">
        <w:tc>
          <w:tcPr>
            <w:cnfStyle w:val="001000000000" w:firstRow="0" w:lastRow="0" w:firstColumn="1" w:lastColumn="0" w:oddVBand="0" w:evenVBand="0" w:oddHBand="0" w:evenHBand="0" w:firstRowFirstColumn="0" w:firstRowLastColumn="0" w:lastRowFirstColumn="0" w:lastRowLastColumn="0"/>
            <w:tcW w:w="3116" w:type="dxa"/>
          </w:tcPr>
          <w:p w14:paraId="058E2466" w14:textId="4E10E314" w:rsidR="00DD155E" w:rsidRDefault="008C0DD6" w:rsidP="004B1AD8">
            <w:pPr>
              <w:rPr>
                <w:lang w:val="fr-CA"/>
              </w:rPr>
            </w:pPr>
            <w:r>
              <w:rPr>
                <w:lang w:val="fr-CA"/>
              </w:rPr>
              <w:t>n</w:t>
            </w:r>
            <w:r w:rsidR="00DD155E">
              <w:rPr>
                <w:lang w:val="fr-CA"/>
              </w:rPr>
              <w:t>b_rangs</w:t>
            </w:r>
          </w:p>
        </w:tc>
        <w:tc>
          <w:tcPr>
            <w:tcW w:w="3117" w:type="dxa"/>
          </w:tcPr>
          <w:p w14:paraId="39170CA3" w14:textId="549C07D5" w:rsidR="00DD155E" w:rsidRDefault="00DD155E" w:rsidP="004B1AD8">
            <w:pPr>
              <w:cnfStyle w:val="000000000000" w:firstRow="0" w:lastRow="0" w:firstColumn="0" w:lastColumn="0" w:oddVBand="0" w:evenVBand="0" w:oddHBand="0" w:evenHBand="0" w:firstRowFirstColumn="0" w:firstRowLastColumn="0" w:lastRowFirstColumn="0" w:lastRowLastColumn="0"/>
              <w:rPr>
                <w:lang w:val="fr-CA"/>
              </w:rPr>
            </w:pPr>
            <w:r>
              <w:rPr>
                <w:lang w:val="fr-CA"/>
              </w:rPr>
              <w:t>Nombre de rangs de la tuile</w:t>
            </w:r>
          </w:p>
        </w:tc>
        <w:tc>
          <w:tcPr>
            <w:tcW w:w="3117" w:type="dxa"/>
          </w:tcPr>
          <w:p w14:paraId="444C89CE" w14:textId="3E48EA33" w:rsidR="00DD155E" w:rsidRDefault="00E13056" w:rsidP="004B1AD8">
            <w:pPr>
              <w:cnfStyle w:val="000000000000" w:firstRow="0" w:lastRow="0" w:firstColumn="0" w:lastColumn="0" w:oddVBand="0" w:evenVBand="0" w:oddHBand="0" w:evenHBand="0" w:firstRowFirstColumn="0" w:firstRowLastColumn="0" w:lastRowFirstColumn="0" w:lastRowLastColumn="0"/>
              <w:rPr>
                <w:lang w:val="fr-CA"/>
              </w:rPr>
            </w:pPr>
            <w:r>
              <w:rPr>
                <w:lang w:val="fr-CA"/>
              </w:rPr>
              <w:t>None</w:t>
            </w:r>
          </w:p>
        </w:tc>
      </w:tr>
      <w:tr w:rsidR="00E13056" w:rsidRPr="00411981" w14:paraId="1894EDB9" w14:textId="77777777" w:rsidTr="00EA36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104CA893" w14:textId="6B04406B" w:rsidR="00E13056" w:rsidRDefault="008C0DD6" w:rsidP="004B1AD8">
            <w:pPr>
              <w:rPr>
                <w:lang w:val="fr-CA"/>
              </w:rPr>
            </w:pPr>
            <w:r>
              <w:rPr>
                <w:lang w:val="fr-CA"/>
              </w:rPr>
              <w:t>m</w:t>
            </w:r>
            <w:r w:rsidR="00E13056">
              <w:rPr>
                <w:lang w:val="fr-CA"/>
              </w:rPr>
              <w:t>otif</w:t>
            </w:r>
          </w:p>
        </w:tc>
        <w:tc>
          <w:tcPr>
            <w:tcW w:w="3117" w:type="dxa"/>
          </w:tcPr>
          <w:p w14:paraId="67EBBC95" w14:textId="5F9C6A35" w:rsidR="00E13056" w:rsidRDefault="00E13056" w:rsidP="004B1AD8">
            <w:pPr>
              <w:cnfStyle w:val="000000100000" w:firstRow="0" w:lastRow="0" w:firstColumn="0" w:lastColumn="0" w:oddVBand="0" w:evenVBand="0" w:oddHBand="1" w:evenHBand="0" w:firstRowFirstColumn="0" w:firstRowLastColumn="0" w:lastRowFirstColumn="0" w:lastRowLastColumn="0"/>
              <w:rPr>
                <w:lang w:val="fr-CA"/>
              </w:rPr>
            </w:pPr>
            <w:r>
              <w:rPr>
                <w:lang w:val="fr-CA"/>
              </w:rPr>
              <w:t>Motif utilisé pour la tuile</w:t>
            </w:r>
          </w:p>
        </w:tc>
        <w:tc>
          <w:tcPr>
            <w:tcW w:w="3117" w:type="dxa"/>
          </w:tcPr>
          <w:p w14:paraId="59AE8E46" w14:textId="3F3AE4C0" w:rsidR="00E13056" w:rsidRDefault="00E13056" w:rsidP="004B1AD8">
            <w:pPr>
              <w:cnfStyle w:val="000000100000" w:firstRow="0" w:lastRow="0" w:firstColumn="0" w:lastColumn="0" w:oddVBand="0" w:evenVBand="0" w:oddHBand="1" w:evenHBand="0" w:firstRowFirstColumn="0" w:firstRowLastColumn="0" w:lastRowFirstColumn="0" w:lastRowLastColumn="0"/>
              <w:rPr>
                <w:lang w:val="fr-CA"/>
              </w:rPr>
            </w:pPr>
            <w:r>
              <w:rPr>
                <w:lang w:val="fr-CA"/>
              </w:rPr>
              <w:t>Non</w:t>
            </w:r>
            <w:r w:rsidR="00735FA7">
              <w:rPr>
                <w:lang w:val="fr-CA"/>
              </w:rPr>
              <w:t>e</w:t>
            </w:r>
          </w:p>
        </w:tc>
      </w:tr>
      <w:tr w:rsidR="00E13056" w:rsidRPr="00411981" w14:paraId="4BE76943" w14:textId="77777777" w:rsidTr="00EA365C">
        <w:tc>
          <w:tcPr>
            <w:cnfStyle w:val="001000000000" w:firstRow="0" w:lastRow="0" w:firstColumn="1" w:lastColumn="0" w:oddVBand="0" w:evenVBand="0" w:oddHBand="0" w:evenHBand="0" w:firstRowFirstColumn="0" w:firstRowLastColumn="0" w:lastRowFirstColumn="0" w:lastRowLastColumn="0"/>
            <w:tcW w:w="3116" w:type="dxa"/>
          </w:tcPr>
          <w:p w14:paraId="3B7F298A" w14:textId="2897688E" w:rsidR="00E13056" w:rsidRDefault="008C0DD6" w:rsidP="004B1AD8">
            <w:pPr>
              <w:rPr>
                <w:lang w:val="fr-CA"/>
              </w:rPr>
            </w:pPr>
            <w:r>
              <w:rPr>
                <w:lang w:val="fr-CA"/>
              </w:rPr>
              <w:t>n</w:t>
            </w:r>
            <w:r w:rsidR="00E13056">
              <w:rPr>
                <w:lang w:val="fr-CA"/>
              </w:rPr>
              <w:t>b_mailles_original</w:t>
            </w:r>
          </w:p>
        </w:tc>
        <w:tc>
          <w:tcPr>
            <w:tcW w:w="3117" w:type="dxa"/>
          </w:tcPr>
          <w:p w14:paraId="18696375" w14:textId="2A73A950" w:rsidR="00E13056" w:rsidRDefault="00735FA7" w:rsidP="004B1AD8">
            <w:pPr>
              <w:cnfStyle w:val="000000000000" w:firstRow="0" w:lastRow="0" w:firstColumn="0" w:lastColumn="0" w:oddVBand="0" w:evenVBand="0" w:oddHBand="0" w:evenHBand="0" w:firstRowFirstColumn="0" w:firstRowLastColumn="0" w:lastRowFirstColumn="0" w:lastRowLastColumn="0"/>
              <w:rPr>
                <w:lang w:val="fr-CA"/>
              </w:rPr>
            </w:pPr>
            <w:r>
              <w:rPr>
                <w:lang w:val="fr-CA"/>
              </w:rPr>
              <w:t>Pour stocker le nombre de mailles avant d’ajuster pour le motif</w:t>
            </w:r>
          </w:p>
        </w:tc>
        <w:tc>
          <w:tcPr>
            <w:tcW w:w="3117" w:type="dxa"/>
          </w:tcPr>
          <w:p w14:paraId="1E194E8E" w14:textId="0869003D" w:rsidR="00E13056" w:rsidRDefault="00735FA7" w:rsidP="004B1AD8">
            <w:pPr>
              <w:cnfStyle w:val="000000000000" w:firstRow="0" w:lastRow="0" w:firstColumn="0" w:lastColumn="0" w:oddVBand="0" w:evenVBand="0" w:oddHBand="0" w:evenHBand="0" w:firstRowFirstColumn="0" w:firstRowLastColumn="0" w:lastRowFirstColumn="0" w:lastRowLastColumn="0"/>
              <w:rPr>
                <w:lang w:val="fr-CA"/>
              </w:rPr>
            </w:pPr>
            <w:r>
              <w:rPr>
                <w:lang w:val="fr-CA"/>
              </w:rPr>
              <w:t>None</w:t>
            </w:r>
          </w:p>
        </w:tc>
      </w:tr>
      <w:tr w:rsidR="00735FA7" w:rsidRPr="00411981" w14:paraId="6E867752" w14:textId="77777777" w:rsidTr="00EA36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01F4295A" w14:textId="34BAF8A2" w:rsidR="00735FA7" w:rsidRDefault="00735FA7" w:rsidP="004B1AD8">
            <w:pPr>
              <w:rPr>
                <w:lang w:val="fr-CA"/>
              </w:rPr>
            </w:pPr>
            <w:r>
              <w:rPr>
                <w:lang w:val="fr-CA"/>
              </w:rPr>
              <w:t>nb_mailles_compensation</w:t>
            </w:r>
          </w:p>
        </w:tc>
        <w:tc>
          <w:tcPr>
            <w:tcW w:w="3117" w:type="dxa"/>
          </w:tcPr>
          <w:p w14:paraId="0EE3078A" w14:textId="5F8AADEE" w:rsidR="00735FA7" w:rsidRDefault="008A20B2" w:rsidP="004B1AD8">
            <w:pPr>
              <w:cnfStyle w:val="000000100000" w:firstRow="0" w:lastRow="0" w:firstColumn="0" w:lastColumn="0" w:oddVBand="0" w:evenVBand="0" w:oddHBand="1" w:evenHBand="0" w:firstRowFirstColumn="0" w:firstRowLastColumn="0" w:lastRowFirstColumn="0" w:lastRowLastColumn="0"/>
              <w:rPr>
                <w:lang w:val="fr-CA"/>
              </w:rPr>
            </w:pPr>
            <w:r>
              <w:rPr>
                <w:lang w:val="fr-CA"/>
              </w:rPr>
              <w:t>Mailles ajoutées par la tolérance</w:t>
            </w:r>
          </w:p>
        </w:tc>
        <w:tc>
          <w:tcPr>
            <w:tcW w:w="3117" w:type="dxa"/>
          </w:tcPr>
          <w:p w14:paraId="36A4E232" w14:textId="24D26FF3" w:rsidR="00735FA7" w:rsidRDefault="00196974" w:rsidP="004B1AD8">
            <w:pPr>
              <w:cnfStyle w:val="000000100000" w:firstRow="0" w:lastRow="0" w:firstColumn="0" w:lastColumn="0" w:oddVBand="0" w:evenVBand="0" w:oddHBand="1" w:evenHBand="0" w:firstRowFirstColumn="0" w:firstRowLastColumn="0" w:lastRowFirstColumn="0" w:lastRowLastColumn="0"/>
              <w:rPr>
                <w:lang w:val="fr-CA"/>
              </w:rPr>
            </w:pPr>
            <w:r>
              <w:rPr>
                <w:lang w:val="fr-CA"/>
              </w:rPr>
              <w:t>None</w:t>
            </w:r>
          </w:p>
        </w:tc>
      </w:tr>
    </w:tbl>
    <w:p w14:paraId="50238CD2" w14:textId="77777777" w:rsidR="004B1AD8" w:rsidRPr="004B1AD8" w:rsidRDefault="004B1AD8" w:rsidP="004B1AD8">
      <w:pPr>
        <w:rPr>
          <w:lang w:val="fr-CA"/>
        </w:rPr>
      </w:pPr>
    </w:p>
    <w:p w14:paraId="297B5DC5" w14:textId="6837DE0E" w:rsidR="00A40C83" w:rsidRDefault="00E31B0E" w:rsidP="005F4316">
      <w:pPr>
        <w:pStyle w:val="Heading3"/>
        <w:rPr>
          <w:lang w:val="fr-CA"/>
        </w:rPr>
      </w:pPr>
      <w:bookmarkStart w:id="10" w:name="_Toc230248283"/>
      <w:r>
        <w:rPr>
          <w:lang w:val="fr-CA"/>
        </w:rPr>
        <w:t>Interface Utilisateur</w:t>
      </w:r>
      <w:bookmarkEnd w:id="10"/>
    </w:p>
    <w:p w14:paraId="421E65AB" w14:textId="7A3AC9B4" w:rsidR="00E31B0E" w:rsidRDefault="0021488A" w:rsidP="00F423A1">
      <w:pPr>
        <w:jc w:val="both"/>
        <w:rPr>
          <w:lang w:val="fr-CA"/>
        </w:rPr>
      </w:pPr>
      <w:r>
        <w:rPr>
          <w:lang w:val="fr-CA"/>
        </w:rPr>
        <w:t xml:space="preserve">La librairie tkinter de Python sera utilisée </w:t>
      </w:r>
      <w:r w:rsidR="00AE46F4">
        <w:rPr>
          <w:lang w:val="fr-CA"/>
        </w:rPr>
        <w:t xml:space="preserve">pour produire le </w:t>
      </w:r>
      <w:r w:rsidR="0087483D">
        <w:rPr>
          <w:lang w:val="fr-CA"/>
        </w:rPr>
        <w:t xml:space="preserve">premier </w:t>
      </w:r>
      <w:r w:rsidR="00AE46F4">
        <w:rPr>
          <w:lang w:val="fr-CA"/>
        </w:rPr>
        <w:t xml:space="preserve">prototype de l’interface de l’application.  </w:t>
      </w:r>
      <w:r w:rsidR="0077150A">
        <w:rPr>
          <w:lang w:val="fr-CA"/>
        </w:rPr>
        <w:t>Le</w:t>
      </w:r>
      <w:r w:rsidR="00AE46F4">
        <w:rPr>
          <w:lang w:val="fr-CA"/>
        </w:rPr>
        <w:t xml:space="preserve"> </w:t>
      </w:r>
      <w:r w:rsidR="00E06F71">
        <w:rPr>
          <w:lang w:val="fr-CA"/>
        </w:rPr>
        <w:t>rendu</w:t>
      </w:r>
      <w:r w:rsidR="00AE46F4">
        <w:rPr>
          <w:lang w:val="fr-CA"/>
        </w:rPr>
        <w:t xml:space="preserve"> ne sera</w:t>
      </w:r>
      <w:r w:rsidR="00E06F71">
        <w:rPr>
          <w:lang w:val="fr-CA"/>
        </w:rPr>
        <w:t xml:space="preserve"> certes</w:t>
      </w:r>
      <w:r w:rsidR="00AE46F4">
        <w:rPr>
          <w:lang w:val="fr-CA"/>
        </w:rPr>
        <w:t xml:space="preserve"> pas moderne (</w:t>
      </w:r>
      <w:r w:rsidR="00E06F71">
        <w:rPr>
          <w:lang w:val="fr-CA"/>
        </w:rPr>
        <w:t>ce qui</w:t>
      </w:r>
      <w:r w:rsidR="00AE46F4">
        <w:rPr>
          <w:lang w:val="fr-CA"/>
        </w:rPr>
        <w:t xml:space="preserve"> pourrait peut-être même </w:t>
      </w:r>
      <w:r w:rsidR="00833E3B">
        <w:rPr>
          <w:lang w:val="fr-CA"/>
        </w:rPr>
        <w:t xml:space="preserve">être </w:t>
      </w:r>
      <w:r w:rsidR="00AE46F4">
        <w:rPr>
          <w:lang w:val="fr-CA"/>
        </w:rPr>
        <w:t>assum</w:t>
      </w:r>
      <w:r w:rsidR="00833E3B">
        <w:rPr>
          <w:lang w:val="fr-CA"/>
        </w:rPr>
        <w:t>é</w:t>
      </w:r>
      <w:r w:rsidR="00AE46F4">
        <w:rPr>
          <w:lang w:val="fr-CA"/>
        </w:rPr>
        <w:t xml:space="preserve"> étant donné la nature « vintage » du tricot…),</w:t>
      </w:r>
      <w:r w:rsidR="0077150A">
        <w:rPr>
          <w:lang w:val="fr-CA"/>
        </w:rPr>
        <w:t xml:space="preserve"> mais</w:t>
      </w:r>
      <w:r w:rsidR="00AE46F4">
        <w:rPr>
          <w:lang w:val="fr-CA"/>
        </w:rPr>
        <w:t xml:space="preserve"> cela permettra</w:t>
      </w:r>
      <w:r w:rsidR="008D6AFE">
        <w:rPr>
          <w:lang w:val="fr-CA"/>
        </w:rPr>
        <w:t xml:space="preserve"> de</w:t>
      </w:r>
      <w:r w:rsidR="00AE46F4">
        <w:rPr>
          <w:lang w:val="fr-CA"/>
        </w:rPr>
        <w:t xml:space="preserve"> tester</w:t>
      </w:r>
      <w:r w:rsidR="003D2B0B">
        <w:rPr>
          <w:lang w:val="fr-CA"/>
        </w:rPr>
        <w:t xml:space="preserve"> rapidement</w:t>
      </w:r>
      <w:r w:rsidR="00AE46F4">
        <w:rPr>
          <w:lang w:val="fr-CA"/>
        </w:rPr>
        <w:t xml:space="preserve"> la logique</w:t>
      </w:r>
      <w:r w:rsidR="0077150A">
        <w:rPr>
          <w:lang w:val="fr-CA"/>
        </w:rPr>
        <w:t xml:space="preserve"> des appels entre le modèle, le contr</w:t>
      </w:r>
      <w:r w:rsidR="008D753A">
        <w:rPr>
          <w:lang w:val="fr-CA"/>
        </w:rPr>
        <w:t>ô</w:t>
      </w:r>
      <w:r w:rsidR="0077150A">
        <w:rPr>
          <w:lang w:val="fr-CA"/>
        </w:rPr>
        <w:t>leur et la vue.  La transition vers une approche plus contemporaine</w:t>
      </w:r>
      <w:r w:rsidR="00560DCA">
        <w:rPr>
          <w:lang w:val="fr-CA"/>
        </w:rPr>
        <w:t xml:space="preserve"> devrait être relativement </w:t>
      </w:r>
      <w:r w:rsidR="0041052C">
        <w:rPr>
          <w:lang w:val="fr-CA"/>
        </w:rPr>
        <w:t>simple</w:t>
      </w:r>
      <w:r w:rsidR="00560DCA">
        <w:rPr>
          <w:lang w:val="fr-CA"/>
        </w:rPr>
        <w:t xml:space="preserve"> dans le cadre d’une prochaine itération du projet.</w:t>
      </w:r>
    </w:p>
    <w:p w14:paraId="4A0CA7A4" w14:textId="32BE4E92" w:rsidR="006F0EAE" w:rsidRDefault="006F0EAE" w:rsidP="009120C5">
      <w:pPr>
        <w:pStyle w:val="Heading4"/>
        <w:rPr>
          <w:lang w:val="fr-CA"/>
        </w:rPr>
      </w:pPr>
      <w:r>
        <w:rPr>
          <w:lang w:val="fr-CA"/>
        </w:rPr>
        <w:t>Affichage de la couverture</w:t>
      </w:r>
    </w:p>
    <w:p w14:paraId="23017D05" w14:textId="39AFF81C" w:rsidR="006F0EAE" w:rsidRPr="006F0EAE" w:rsidRDefault="008E76B7" w:rsidP="00F423A1">
      <w:pPr>
        <w:jc w:val="both"/>
        <w:rPr>
          <w:lang w:val="fr-CA"/>
        </w:rPr>
      </w:pPr>
      <w:r>
        <w:rPr>
          <w:lang w:val="fr-CA"/>
        </w:rPr>
        <w:t xml:space="preserve">Une grille </w:t>
      </w:r>
      <w:r w:rsidR="00CA0971">
        <w:rPr>
          <w:lang w:val="fr-CA"/>
        </w:rPr>
        <w:t>affichant</w:t>
      </w:r>
      <w:r>
        <w:rPr>
          <w:lang w:val="fr-CA"/>
        </w:rPr>
        <w:t xml:space="preserve"> l</w:t>
      </w:r>
      <w:r w:rsidR="001B675E">
        <w:rPr>
          <w:lang w:val="fr-CA"/>
        </w:rPr>
        <w:t>a positio</w:t>
      </w:r>
      <w:r w:rsidR="00931DEB">
        <w:rPr>
          <w:lang w:val="fr-CA"/>
        </w:rPr>
        <w:t xml:space="preserve">n de chaque tuile </w:t>
      </w:r>
      <w:r w:rsidR="00C275DC">
        <w:rPr>
          <w:lang w:val="fr-CA"/>
        </w:rPr>
        <w:t>sera générée</w:t>
      </w:r>
      <w:r w:rsidR="00931DEB">
        <w:rPr>
          <w:lang w:val="fr-CA"/>
        </w:rPr>
        <w:t>.  De plus, chacune sera de la couleur affecté</w:t>
      </w:r>
      <w:r w:rsidR="002940B6">
        <w:rPr>
          <w:lang w:val="fr-CA"/>
        </w:rPr>
        <w:t>e</w:t>
      </w:r>
      <w:r w:rsidR="00931DEB">
        <w:rPr>
          <w:lang w:val="fr-CA"/>
        </w:rPr>
        <w:t xml:space="preserve"> au motif qui lui aura été attribué, et </w:t>
      </w:r>
      <w:r w:rsidR="00650300">
        <w:rPr>
          <w:lang w:val="fr-CA"/>
        </w:rPr>
        <w:t>le nom de ce</w:t>
      </w:r>
      <w:r w:rsidR="00931DEB">
        <w:rPr>
          <w:lang w:val="fr-CA"/>
        </w:rPr>
        <w:t xml:space="preserve"> dernier sera </w:t>
      </w:r>
      <w:r w:rsidR="00F24043">
        <w:rPr>
          <w:lang w:val="fr-CA"/>
        </w:rPr>
        <w:t>indiqué</w:t>
      </w:r>
      <w:r w:rsidR="00931DEB">
        <w:rPr>
          <w:lang w:val="fr-CA"/>
        </w:rPr>
        <w:t>.</w:t>
      </w:r>
    </w:p>
    <w:p w14:paraId="718B81AF" w14:textId="032A6DE2" w:rsidR="00CD764A" w:rsidRDefault="009120C5" w:rsidP="009120C5">
      <w:pPr>
        <w:pStyle w:val="Heading4"/>
        <w:rPr>
          <w:lang w:val="fr-CA"/>
        </w:rPr>
      </w:pPr>
      <w:r>
        <w:rPr>
          <w:lang w:val="fr-CA"/>
        </w:rPr>
        <w:t>Affichage du patron</w:t>
      </w:r>
      <w:r w:rsidR="00B25CED">
        <w:rPr>
          <w:lang w:val="fr-CA"/>
        </w:rPr>
        <w:t xml:space="preserve"> d’une tuile</w:t>
      </w:r>
      <w:r>
        <w:rPr>
          <w:lang w:val="fr-CA"/>
        </w:rPr>
        <w:t xml:space="preserve"> </w:t>
      </w:r>
      <w:r w:rsidR="004C02DD">
        <w:rPr>
          <w:lang w:val="fr-CA"/>
        </w:rPr>
        <w:t>(format textuel)</w:t>
      </w:r>
    </w:p>
    <w:p w14:paraId="5066580A" w14:textId="2ECE2D01" w:rsidR="000C50D2" w:rsidRPr="0027245B" w:rsidRDefault="004935BC" w:rsidP="00F423A1">
      <w:pPr>
        <w:jc w:val="both"/>
        <w:rPr>
          <w:lang w:val="fr-CA"/>
        </w:rPr>
      </w:pPr>
      <w:r>
        <w:rPr>
          <w:lang w:val="fr-CA"/>
        </w:rPr>
        <w:t>Dans</w:t>
      </w:r>
      <w:r w:rsidR="000C50D2">
        <w:rPr>
          <w:lang w:val="fr-CA"/>
        </w:rPr>
        <w:t xml:space="preserve"> un premier temps, </w:t>
      </w:r>
      <w:r>
        <w:rPr>
          <w:lang w:val="fr-CA"/>
        </w:rPr>
        <w:t>les instructions textuelles</w:t>
      </w:r>
      <w:r w:rsidR="00B25CED">
        <w:rPr>
          <w:lang w:val="fr-CA"/>
        </w:rPr>
        <w:t xml:space="preserve"> seront affichées</w:t>
      </w:r>
      <w:r>
        <w:rPr>
          <w:lang w:val="fr-CA"/>
        </w:rPr>
        <w:t xml:space="preserve"> en console. </w:t>
      </w:r>
      <w:r w:rsidR="00AE2CDA">
        <w:rPr>
          <w:lang w:val="fr-CA"/>
        </w:rPr>
        <w:t xml:space="preserve">Nous </w:t>
      </w:r>
      <w:r w:rsidR="000C50D2">
        <w:rPr>
          <w:lang w:val="fr-CA"/>
        </w:rPr>
        <w:t>simplifier</w:t>
      </w:r>
      <w:r w:rsidR="00AE2CDA">
        <w:rPr>
          <w:lang w:val="fr-CA"/>
        </w:rPr>
        <w:t>ons</w:t>
      </w:r>
      <w:r w:rsidR="005577D6">
        <w:rPr>
          <w:lang w:val="fr-CA"/>
        </w:rPr>
        <w:t xml:space="preserve"> en n’utilisant que K et P précéd</w:t>
      </w:r>
      <w:r w:rsidR="00245313">
        <w:rPr>
          <w:lang w:val="fr-CA"/>
        </w:rPr>
        <w:t>és</w:t>
      </w:r>
      <w:r w:rsidR="005577D6">
        <w:rPr>
          <w:lang w:val="fr-CA"/>
        </w:rPr>
        <w:t xml:space="preserve"> le cas éch</w:t>
      </w:r>
      <w:r w:rsidR="00991166">
        <w:rPr>
          <w:lang w:val="fr-CA"/>
        </w:rPr>
        <w:t>é</w:t>
      </w:r>
      <w:r w:rsidR="005577D6">
        <w:rPr>
          <w:lang w:val="fr-CA"/>
        </w:rPr>
        <w:t>ant du nombre de répétitions.</w:t>
      </w:r>
    </w:p>
    <w:p w14:paraId="4F50FB73" w14:textId="19A22830" w:rsidR="008213BB" w:rsidRDefault="005577D6" w:rsidP="00954A56">
      <w:pPr>
        <w:rPr>
          <w:lang w:val="fr-CA"/>
        </w:rPr>
      </w:pPr>
      <w:r>
        <w:rPr>
          <w:lang w:val="fr-CA"/>
        </w:rPr>
        <w:t xml:space="preserve">Par </w:t>
      </w:r>
      <w:r w:rsidR="00EE76A0">
        <w:rPr>
          <w:lang w:val="fr-CA"/>
        </w:rPr>
        <w:t>e</w:t>
      </w:r>
      <w:r w:rsidR="008213BB">
        <w:rPr>
          <w:lang w:val="fr-CA"/>
        </w:rPr>
        <w:t>xemple </w:t>
      </w:r>
      <w:r w:rsidR="00AD0BF2">
        <w:rPr>
          <w:lang w:val="fr-CA"/>
        </w:rPr>
        <w:t>pour les deux premier</w:t>
      </w:r>
      <w:r w:rsidR="007F10F2">
        <w:rPr>
          <w:lang w:val="fr-CA"/>
        </w:rPr>
        <w:t>s rangs du point Jersey sur 10 mailles :</w:t>
      </w:r>
    </w:p>
    <w:p w14:paraId="6D5C670F" w14:textId="7BA136CA" w:rsidR="007F10F2" w:rsidRPr="00AE2CDA" w:rsidRDefault="007F10F2" w:rsidP="007F10F2">
      <w:pPr>
        <w:ind w:left="360"/>
        <w:rPr>
          <w:rFonts w:ascii="Consolas" w:hAnsi="Consolas"/>
          <w:lang w:val="fr-CA"/>
        </w:rPr>
      </w:pPr>
      <w:r w:rsidRPr="00AE2CDA">
        <w:rPr>
          <w:rFonts w:ascii="Consolas" w:hAnsi="Consolas"/>
          <w:lang w:val="fr-CA"/>
        </w:rPr>
        <w:t>Rang 1 (sur l’endroit) : 10K</w:t>
      </w:r>
      <w:r w:rsidRPr="00AE2CDA">
        <w:rPr>
          <w:rFonts w:ascii="Consolas" w:hAnsi="Consolas"/>
          <w:lang w:val="fr-CA"/>
        </w:rPr>
        <w:br/>
        <w:t xml:space="preserve">Rang 2 : 10K </w:t>
      </w:r>
    </w:p>
    <w:p w14:paraId="3472B9C3" w14:textId="489B5026" w:rsidR="00673FD7" w:rsidRPr="0027245B" w:rsidRDefault="00646F2C" w:rsidP="00646F2C">
      <w:pPr>
        <w:pStyle w:val="Heading4"/>
        <w:rPr>
          <w:lang w:val="fr-CA"/>
        </w:rPr>
      </w:pPr>
      <w:r>
        <w:rPr>
          <w:lang w:val="fr-CA"/>
        </w:rPr>
        <w:t xml:space="preserve">Affichage </w:t>
      </w:r>
      <w:r w:rsidR="004C02DD">
        <w:rPr>
          <w:lang w:val="fr-CA"/>
        </w:rPr>
        <w:t>du patron d’une tuile (format</w:t>
      </w:r>
      <w:r w:rsidR="00CA0971">
        <w:rPr>
          <w:lang w:val="fr-CA"/>
        </w:rPr>
        <w:t xml:space="preserve"> diagramme)</w:t>
      </w:r>
    </w:p>
    <w:p w14:paraId="2451CF0A" w14:textId="670E3E88" w:rsidR="00B5745A" w:rsidRPr="00F423A1" w:rsidRDefault="00F423A1" w:rsidP="00F423A1">
      <w:pPr>
        <w:rPr>
          <w:lang w:val="fr-CA"/>
        </w:rPr>
      </w:pPr>
      <w:r>
        <w:rPr>
          <w:lang w:val="fr-CA"/>
        </w:rPr>
        <w:t xml:space="preserve">La </w:t>
      </w:r>
      <w:r w:rsidR="00927D94">
        <w:rPr>
          <w:lang w:val="fr-CA"/>
        </w:rPr>
        <w:t>g</w:t>
      </w:r>
      <w:r w:rsidR="00B5745A" w:rsidRPr="00F423A1">
        <w:rPr>
          <w:lang w:val="fr-CA"/>
        </w:rPr>
        <w:t xml:space="preserve">rille </w:t>
      </w:r>
      <w:r w:rsidR="00927D94">
        <w:rPr>
          <w:lang w:val="fr-CA"/>
        </w:rPr>
        <w:t xml:space="preserve">sera </w:t>
      </w:r>
      <w:r w:rsidR="00B5745A" w:rsidRPr="00F423A1">
        <w:rPr>
          <w:lang w:val="fr-CA"/>
        </w:rPr>
        <w:t xml:space="preserve">affichée à l’écran </w:t>
      </w:r>
      <w:r w:rsidR="00CF1380" w:rsidRPr="00F423A1">
        <w:rPr>
          <w:lang w:val="fr-CA"/>
        </w:rPr>
        <w:t>en utilisant une convention de</w:t>
      </w:r>
      <w:r w:rsidR="00B5745A" w:rsidRPr="00F423A1">
        <w:rPr>
          <w:lang w:val="fr-CA"/>
        </w:rPr>
        <w:t xml:space="preserve"> couleur</w:t>
      </w:r>
      <w:r w:rsidR="00CF1380" w:rsidRPr="00F423A1">
        <w:rPr>
          <w:lang w:val="fr-CA"/>
        </w:rPr>
        <w:t xml:space="preserve"> plutôt que les symboles</w:t>
      </w:r>
      <w:r w:rsidR="00CD1ABB">
        <w:rPr>
          <w:lang w:val="fr-CA"/>
        </w:rPr>
        <w:t xml:space="preserve"> standards</w:t>
      </w:r>
      <w:r w:rsidR="00B5745A" w:rsidRPr="00F423A1">
        <w:rPr>
          <w:lang w:val="fr-CA"/>
        </w:rPr>
        <w:t> :</w:t>
      </w:r>
    </w:p>
    <w:p w14:paraId="2981C030" w14:textId="4CC1A747" w:rsidR="00B5745A" w:rsidRDefault="00B5745A" w:rsidP="0098091D">
      <w:pPr>
        <w:pStyle w:val="ListParagraph"/>
        <w:numPr>
          <w:ilvl w:val="0"/>
          <w:numId w:val="5"/>
        </w:numPr>
        <w:rPr>
          <w:lang w:val="fr-CA"/>
        </w:rPr>
      </w:pPr>
      <w:r>
        <w:rPr>
          <w:lang w:val="fr-CA"/>
        </w:rPr>
        <w:t>bleu pour maille endroit sur</w:t>
      </w:r>
      <w:r w:rsidR="00E67A19">
        <w:rPr>
          <w:lang w:val="fr-CA"/>
        </w:rPr>
        <w:t xml:space="preserve"> </w:t>
      </w:r>
      <w:r>
        <w:rPr>
          <w:lang w:val="fr-CA"/>
        </w:rPr>
        <w:t>rang endroit, ou maille envers sur rang envers</w:t>
      </w:r>
      <w:r w:rsidR="00927D94">
        <w:rPr>
          <w:lang w:val="fr-CA"/>
        </w:rPr>
        <w:t>.</w:t>
      </w:r>
    </w:p>
    <w:p w14:paraId="4ADDEC35" w14:textId="3C3B2A95" w:rsidR="00B5745A" w:rsidRDefault="00B5745A" w:rsidP="0098091D">
      <w:pPr>
        <w:pStyle w:val="ListParagraph"/>
        <w:numPr>
          <w:ilvl w:val="0"/>
          <w:numId w:val="5"/>
        </w:numPr>
        <w:rPr>
          <w:lang w:val="fr-CA"/>
        </w:rPr>
      </w:pPr>
      <w:r>
        <w:rPr>
          <w:lang w:val="fr-CA"/>
        </w:rPr>
        <w:lastRenderedPageBreak/>
        <w:t xml:space="preserve">rose pour maille envers sur rang endroit ou </w:t>
      </w:r>
      <w:r w:rsidR="00E67A19">
        <w:rPr>
          <w:lang w:val="fr-CA"/>
        </w:rPr>
        <w:t>maille endroit sur rang envers</w:t>
      </w:r>
      <w:r w:rsidR="00927D94">
        <w:rPr>
          <w:lang w:val="fr-CA"/>
        </w:rPr>
        <w:t>.</w:t>
      </w:r>
    </w:p>
    <w:p w14:paraId="042DFCF6" w14:textId="45E1DF62" w:rsidR="000D13BA" w:rsidRPr="00927D94" w:rsidRDefault="00927D94" w:rsidP="00927D94">
      <w:pPr>
        <w:rPr>
          <w:lang w:val="fr-CA"/>
        </w:rPr>
      </w:pPr>
      <w:r>
        <w:rPr>
          <w:lang w:val="fr-CA"/>
        </w:rPr>
        <w:t xml:space="preserve">Elle </w:t>
      </w:r>
      <w:r w:rsidR="00854FAA">
        <w:rPr>
          <w:lang w:val="fr-CA"/>
        </w:rPr>
        <w:t xml:space="preserve">se lira comme un diagramme de tricot, </w:t>
      </w:r>
      <w:r w:rsidR="00936D5C" w:rsidRPr="00927D94">
        <w:rPr>
          <w:lang w:val="fr-CA"/>
        </w:rPr>
        <w:t xml:space="preserve">de bas en haut, </w:t>
      </w:r>
      <w:r w:rsidR="00E67A19" w:rsidRPr="00927D94">
        <w:rPr>
          <w:lang w:val="fr-CA"/>
        </w:rPr>
        <w:t>de droite à gauche sur les rangs endroit et de gauche à droite sur les rangs envers.</w:t>
      </w:r>
      <w:r w:rsidR="00274DFD" w:rsidRPr="00927D94">
        <w:rPr>
          <w:lang w:val="fr-CA"/>
        </w:rPr>
        <w:t xml:space="preserve">  Les rangs endroit </w:t>
      </w:r>
      <w:r w:rsidR="00854FAA">
        <w:rPr>
          <w:lang w:val="fr-CA"/>
        </w:rPr>
        <w:t>seront</w:t>
      </w:r>
      <w:r w:rsidR="00274DFD" w:rsidRPr="00927D94">
        <w:rPr>
          <w:lang w:val="fr-CA"/>
        </w:rPr>
        <w:t xml:space="preserve"> numérotés à droite, les rangs envers à gauche.</w:t>
      </w:r>
    </w:p>
    <w:p w14:paraId="04F197CD" w14:textId="791905DD" w:rsidR="00F22014" w:rsidRDefault="00F22014" w:rsidP="00F22014">
      <w:pPr>
        <w:pStyle w:val="Heading3"/>
        <w:rPr>
          <w:lang w:val="fr-CA"/>
        </w:rPr>
      </w:pPr>
      <w:bookmarkStart w:id="11" w:name="_Toc230248284"/>
      <w:r>
        <w:rPr>
          <w:lang w:val="fr-CA"/>
        </w:rPr>
        <w:t>Interface graphique</w:t>
      </w:r>
      <w:bookmarkEnd w:id="11"/>
    </w:p>
    <w:p w14:paraId="1809E9DB" w14:textId="7046FE0B" w:rsidR="00144D8C" w:rsidRPr="00144D8C" w:rsidRDefault="00144D8C" w:rsidP="00144D8C">
      <w:pPr>
        <w:rPr>
          <w:lang w:val="fr-CA"/>
        </w:rPr>
      </w:pPr>
      <w:r>
        <w:rPr>
          <w:lang w:val="fr-CA"/>
        </w:rPr>
        <w:t xml:space="preserve">L’interface graphique présentée </w:t>
      </w:r>
      <w:r w:rsidR="004B69DF">
        <w:rPr>
          <w:lang w:val="fr-CA"/>
        </w:rPr>
        <w:t xml:space="preserve">ci-bas </w:t>
      </w:r>
      <w:r>
        <w:rPr>
          <w:lang w:val="fr-CA"/>
        </w:rPr>
        <w:t>est celle du prototype</w:t>
      </w:r>
      <w:r w:rsidR="00217F75">
        <w:rPr>
          <w:lang w:val="fr-CA"/>
        </w:rPr>
        <w:t>, qui donne un aper</w:t>
      </w:r>
      <w:r w:rsidR="004B69DF">
        <w:rPr>
          <w:lang w:val="fr-CA"/>
        </w:rPr>
        <w:t>ç</w:t>
      </w:r>
      <w:r w:rsidR="00217F75">
        <w:rPr>
          <w:lang w:val="fr-CA"/>
        </w:rPr>
        <w:t>u du</w:t>
      </w:r>
      <w:r w:rsidR="00F82480">
        <w:rPr>
          <w:lang w:val="fr-CA"/>
        </w:rPr>
        <w:t xml:space="preserve"> flux de navigation</w:t>
      </w:r>
      <w:r w:rsidR="008344F7">
        <w:rPr>
          <w:lang w:val="fr-CA"/>
        </w:rPr>
        <w:t xml:space="preserve"> de la première itération</w:t>
      </w:r>
      <w:r w:rsidR="00F82480">
        <w:rPr>
          <w:lang w:val="fr-CA"/>
        </w:rPr>
        <w:t>.</w:t>
      </w:r>
    </w:p>
    <w:p w14:paraId="2C946741" w14:textId="77777777" w:rsidR="00ED31C2" w:rsidRDefault="004F05ED" w:rsidP="00ED31C2">
      <w:pPr>
        <w:keepNext/>
      </w:pPr>
      <w:r w:rsidRPr="004F05ED">
        <w:rPr>
          <w:noProof/>
          <w:lang w:val="fr-CA"/>
        </w:rPr>
        <w:drawing>
          <wp:inline distT="0" distB="0" distL="0" distR="0" wp14:anchorId="3C13F664" wp14:editId="14D9A79E">
            <wp:extent cx="5162550" cy="5553051"/>
            <wp:effectExtent l="0" t="0" r="0" b="0"/>
            <wp:docPr id="1509887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887253" name=""/>
                    <pic:cNvPicPr/>
                  </pic:nvPicPr>
                  <pic:blipFill>
                    <a:blip r:embed="rId17"/>
                    <a:stretch>
                      <a:fillRect/>
                    </a:stretch>
                  </pic:blipFill>
                  <pic:spPr>
                    <a:xfrm>
                      <a:off x="0" y="0"/>
                      <a:ext cx="5170348" cy="5561439"/>
                    </a:xfrm>
                    <a:prstGeom prst="rect">
                      <a:avLst/>
                    </a:prstGeom>
                  </pic:spPr>
                </pic:pic>
              </a:graphicData>
            </a:graphic>
          </wp:inline>
        </w:drawing>
      </w:r>
    </w:p>
    <w:p w14:paraId="7FD5D288" w14:textId="38D3E1E9" w:rsidR="004F05ED" w:rsidRPr="00AF7324" w:rsidRDefault="00ED31C2" w:rsidP="00ED31C2">
      <w:pPr>
        <w:pStyle w:val="Caption"/>
        <w:rPr>
          <w:i w:val="0"/>
          <w:iCs w:val="0"/>
          <w:lang w:val="fr-CA"/>
        </w:rPr>
      </w:pPr>
      <w:r w:rsidRPr="00AF7324">
        <w:rPr>
          <w:b/>
          <w:bCs/>
          <w:i w:val="0"/>
          <w:iCs w:val="0"/>
          <w:lang w:val="fr-CA"/>
        </w:rPr>
        <w:t xml:space="preserve">Figure </w:t>
      </w:r>
      <w:r w:rsidR="00AF7324" w:rsidRPr="00AF7324">
        <w:rPr>
          <w:b/>
          <w:bCs/>
          <w:i w:val="0"/>
          <w:iCs w:val="0"/>
          <w:lang w:val="fr-CA"/>
        </w:rPr>
        <w:t>7</w:t>
      </w:r>
      <w:r w:rsidR="00AF7324" w:rsidRPr="00AF7324">
        <w:rPr>
          <w:i w:val="0"/>
          <w:iCs w:val="0"/>
          <w:lang w:val="fr-CA"/>
        </w:rPr>
        <w:br/>
      </w:r>
      <w:r w:rsidRPr="00AF7324">
        <w:rPr>
          <w:i w:val="0"/>
          <w:iCs w:val="0"/>
          <w:lang w:val="fr-CA"/>
        </w:rPr>
        <w:t>Interface graphique du prototype</w:t>
      </w:r>
    </w:p>
    <w:p w14:paraId="5B3BBDA7" w14:textId="59F6DC64" w:rsidR="00432555" w:rsidRPr="008F3CE8" w:rsidRDefault="000D5D8B" w:rsidP="000D5D8B">
      <w:pPr>
        <w:pStyle w:val="Heading4"/>
        <w:rPr>
          <w:lang w:val="fr-CA"/>
        </w:rPr>
      </w:pPr>
      <w:r w:rsidRPr="008F3CE8">
        <w:rPr>
          <w:lang w:val="fr-CA"/>
        </w:rPr>
        <w:lastRenderedPageBreak/>
        <w:t>Ébauche interface graphique avancée:</w:t>
      </w:r>
    </w:p>
    <w:p w14:paraId="30C60465" w14:textId="248A69A5" w:rsidR="004B69DF" w:rsidRPr="004B69DF" w:rsidRDefault="004B69DF" w:rsidP="00FC4A00">
      <w:pPr>
        <w:jc w:val="both"/>
        <w:rPr>
          <w:lang w:val="fr-CA"/>
        </w:rPr>
      </w:pPr>
      <w:r w:rsidRPr="004B69DF">
        <w:rPr>
          <w:lang w:val="fr-CA"/>
        </w:rPr>
        <w:t>La réflexion étant amorcée p</w:t>
      </w:r>
      <w:r>
        <w:rPr>
          <w:lang w:val="fr-CA"/>
        </w:rPr>
        <w:t>our les phases ultérieures, ci-</w:t>
      </w:r>
      <w:r w:rsidR="00580206">
        <w:rPr>
          <w:lang w:val="fr-CA"/>
        </w:rPr>
        <w:t>dessous</w:t>
      </w:r>
      <w:r>
        <w:rPr>
          <w:lang w:val="fr-CA"/>
        </w:rPr>
        <w:t xml:space="preserve"> une ébauche de ce qui pourrait être l’interface Web</w:t>
      </w:r>
      <w:r w:rsidR="00666CCF">
        <w:rPr>
          <w:lang w:val="fr-CA"/>
        </w:rPr>
        <w:t xml:space="preserve">.  Cette interface est amenée à être modifiée </w:t>
      </w:r>
      <w:r w:rsidR="00C41B46">
        <w:rPr>
          <w:lang w:val="fr-CA"/>
        </w:rPr>
        <w:t>à la suite des</w:t>
      </w:r>
      <w:r w:rsidR="00666CCF">
        <w:rPr>
          <w:lang w:val="fr-CA"/>
        </w:rPr>
        <w:t xml:space="preserve"> évaluations par des</w:t>
      </w:r>
      <w:r w:rsidR="00333CC0">
        <w:rPr>
          <w:lang w:val="fr-CA"/>
        </w:rPr>
        <w:t xml:space="preserve"> </w:t>
      </w:r>
      <w:r w:rsidR="00AC189A">
        <w:rPr>
          <w:lang w:val="fr-CA"/>
        </w:rPr>
        <w:t>tricoteuses</w:t>
      </w:r>
      <w:r w:rsidR="00333CC0">
        <w:rPr>
          <w:lang w:val="fr-CA"/>
        </w:rPr>
        <w:t>, qui auront, je n’en doute pas, des suggestions intéressantes.</w:t>
      </w:r>
    </w:p>
    <w:p w14:paraId="27E1F5C0" w14:textId="77777777" w:rsidR="006D63E7" w:rsidRPr="00411981" w:rsidRDefault="006D63E7" w:rsidP="00383507">
      <w:pPr>
        <w:keepNext/>
        <w:rPr>
          <w:noProof/>
          <w:lang w:val="fr-CA"/>
        </w:rPr>
      </w:pPr>
    </w:p>
    <w:p w14:paraId="4A2C0719" w14:textId="241A8160" w:rsidR="00383507" w:rsidRDefault="009B659A" w:rsidP="00383507">
      <w:pPr>
        <w:keepNext/>
      </w:pPr>
      <w:r w:rsidRPr="009B659A">
        <w:rPr>
          <w:noProof/>
        </w:rPr>
        <w:drawing>
          <wp:inline distT="0" distB="0" distL="0" distR="0" wp14:anchorId="4D371861" wp14:editId="285370C8">
            <wp:extent cx="5667375" cy="5000625"/>
            <wp:effectExtent l="0" t="0" r="9525" b="9525"/>
            <wp:docPr id="1491513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513771" name=""/>
                    <pic:cNvPicPr/>
                  </pic:nvPicPr>
                  <pic:blipFill rotWithShape="1">
                    <a:blip r:embed="rId18"/>
                    <a:srcRect l="2884" t="2326" r="1763" b="3768"/>
                    <a:stretch>
                      <a:fillRect/>
                    </a:stretch>
                  </pic:blipFill>
                  <pic:spPr bwMode="auto">
                    <a:xfrm>
                      <a:off x="0" y="0"/>
                      <a:ext cx="5667375" cy="5000625"/>
                    </a:xfrm>
                    <a:prstGeom prst="rect">
                      <a:avLst/>
                    </a:prstGeom>
                    <a:ln>
                      <a:noFill/>
                    </a:ln>
                    <a:extLst>
                      <a:ext uri="{53640926-AAD7-44D8-BBD7-CCE9431645EC}">
                        <a14:shadowObscured xmlns:a14="http://schemas.microsoft.com/office/drawing/2010/main"/>
                      </a:ext>
                    </a:extLst>
                  </pic:spPr>
                </pic:pic>
              </a:graphicData>
            </a:graphic>
          </wp:inline>
        </w:drawing>
      </w:r>
    </w:p>
    <w:p w14:paraId="55F63BB0" w14:textId="798F2BCE" w:rsidR="00EC333D" w:rsidRPr="00D261B3" w:rsidRDefault="00383507" w:rsidP="00383507">
      <w:pPr>
        <w:pStyle w:val="Caption"/>
        <w:rPr>
          <w:i w:val="0"/>
          <w:iCs w:val="0"/>
          <w:lang w:val="fr-CA"/>
        </w:rPr>
      </w:pPr>
      <w:r w:rsidRPr="00D261B3">
        <w:rPr>
          <w:b/>
          <w:bCs/>
          <w:i w:val="0"/>
          <w:iCs w:val="0"/>
          <w:lang w:val="fr-CA"/>
        </w:rPr>
        <w:t xml:space="preserve">Figure </w:t>
      </w:r>
      <w:r w:rsidR="00AF7324">
        <w:rPr>
          <w:b/>
          <w:bCs/>
          <w:i w:val="0"/>
          <w:iCs w:val="0"/>
        </w:rPr>
        <w:t>8</w:t>
      </w:r>
      <w:r w:rsidR="00D261B3" w:rsidRPr="00FA09BC">
        <w:rPr>
          <w:i w:val="0"/>
          <w:iCs w:val="0"/>
          <w:lang w:val="fr-CA"/>
        </w:rPr>
        <w:br/>
      </w:r>
      <w:r w:rsidRPr="00D261B3">
        <w:rPr>
          <w:i w:val="0"/>
          <w:iCs w:val="0"/>
          <w:lang w:val="fr-CA"/>
        </w:rPr>
        <w:t>Interface graphique avancée - couverture</w:t>
      </w:r>
    </w:p>
    <w:p w14:paraId="1DD8B969" w14:textId="77777777" w:rsidR="006D63E7" w:rsidRPr="00F80317" w:rsidRDefault="006D63E7" w:rsidP="00383507">
      <w:pPr>
        <w:keepNext/>
        <w:rPr>
          <w:noProof/>
          <w:lang w:val="fr-CA"/>
        </w:rPr>
      </w:pPr>
    </w:p>
    <w:p w14:paraId="5CDA5583" w14:textId="790A5E83" w:rsidR="00383507" w:rsidRDefault="007C4C58" w:rsidP="00383507">
      <w:pPr>
        <w:keepNext/>
      </w:pPr>
      <w:r w:rsidRPr="007C4C58">
        <w:rPr>
          <w:noProof/>
        </w:rPr>
        <w:drawing>
          <wp:inline distT="0" distB="0" distL="0" distR="0" wp14:anchorId="2584AA5A" wp14:editId="78734426">
            <wp:extent cx="5600700" cy="4781550"/>
            <wp:effectExtent l="0" t="0" r="0" b="0"/>
            <wp:docPr id="541593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593372" name=""/>
                    <pic:cNvPicPr/>
                  </pic:nvPicPr>
                  <pic:blipFill rotWithShape="1">
                    <a:blip r:embed="rId19"/>
                    <a:srcRect l="3525" r="2244" b="4088"/>
                    <a:stretch>
                      <a:fillRect/>
                    </a:stretch>
                  </pic:blipFill>
                  <pic:spPr bwMode="auto">
                    <a:xfrm>
                      <a:off x="0" y="0"/>
                      <a:ext cx="5600700" cy="4781550"/>
                    </a:xfrm>
                    <a:prstGeom prst="rect">
                      <a:avLst/>
                    </a:prstGeom>
                    <a:ln>
                      <a:noFill/>
                    </a:ln>
                    <a:extLst>
                      <a:ext uri="{53640926-AAD7-44D8-BBD7-CCE9431645EC}">
                        <a14:shadowObscured xmlns:a14="http://schemas.microsoft.com/office/drawing/2010/main"/>
                      </a:ext>
                    </a:extLst>
                  </pic:spPr>
                </pic:pic>
              </a:graphicData>
            </a:graphic>
          </wp:inline>
        </w:drawing>
      </w:r>
    </w:p>
    <w:p w14:paraId="10093D1D" w14:textId="0AB6D6AB" w:rsidR="007C4C58" w:rsidRPr="00D261B3" w:rsidRDefault="00383507" w:rsidP="00383507">
      <w:pPr>
        <w:pStyle w:val="Caption"/>
        <w:rPr>
          <w:i w:val="0"/>
          <w:iCs w:val="0"/>
          <w:lang w:val="fr-CA"/>
        </w:rPr>
      </w:pPr>
      <w:r w:rsidRPr="00D261B3">
        <w:rPr>
          <w:b/>
          <w:bCs/>
          <w:i w:val="0"/>
          <w:iCs w:val="0"/>
          <w:lang w:val="fr-CA"/>
        </w:rPr>
        <w:t xml:space="preserve">Figure </w:t>
      </w:r>
      <w:r w:rsidR="00D261B3" w:rsidRPr="00D261B3">
        <w:rPr>
          <w:b/>
          <w:bCs/>
          <w:i w:val="0"/>
          <w:iCs w:val="0"/>
          <w:lang w:val="fr-CA"/>
        </w:rPr>
        <w:t>9</w:t>
      </w:r>
      <w:r w:rsidR="00D261B3" w:rsidRPr="00D261B3">
        <w:rPr>
          <w:i w:val="0"/>
          <w:iCs w:val="0"/>
          <w:lang w:val="fr-CA"/>
        </w:rPr>
        <w:br/>
      </w:r>
      <w:r w:rsidRPr="00D261B3">
        <w:rPr>
          <w:i w:val="0"/>
          <w:iCs w:val="0"/>
          <w:lang w:val="fr-CA"/>
        </w:rPr>
        <w:t>Interface graphique avancée - tuile</w:t>
      </w:r>
    </w:p>
    <w:p w14:paraId="53567D3C" w14:textId="77777777" w:rsidR="00115C8E" w:rsidRDefault="00115C8E">
      <w:pPr>
        <w:rPr>
          <w:rFonts w:asciiTheme="majorHAnsi" w:eastAsiaTheme="majorEastAsia" w:hAnsiTheme="majorHAnsi" w:cstheme="majorBidi"/>
          <w:color w:val="0F4761" w:themeColor="accent1" w:themeShade="BF"/>
          <w:sz w:val="32"/>
          <w:szCs w:val="32"/>
          <w:lang w:val="fr-CA"/>
        </w:rPr>
      </w:pPr>
      <w:r>
        <w:rPr>
          <w:lang w:val="fr-CA"/>
        </w:rPr>
        <w:br w:type="page"/>
      </w:r>
    </w:p>
    <w:p w14:paraId="0C22C686" w14:textId="6749FE33" w:rsidR="00F22014" w:rsidRDefault="00F22014" w:rsidP="009711B5">
      <w:pPr>
        <w:pStyle w:val="Heading2"/>
        <w:rPr>
          <w:lang w:val="fr-CA"/>
        </w:rPr>
      </w:pPr>
      <w:bookmarkStart w:id="12" w:name="_Toc230248285"/>
      <w:r>
        <w:rPr>
          <w:lang w:val="fr-CA"/>
        </w:rPr>
        <w:lastRenderedPageBreak/>
        <w:t>Planification</w:t>
      </w:r>
      <w:r w:rsidR="00644E8E">
        <w:rPr>
          <w:lang w:val="fr-CA"/>
        </w:rPr>
        <w:t xml:space="preserve"> du projet</w:t>
      </w:r>
      <w:bookmarkEnd w:id="12"/>
    </w:p>
    <w:p w14:paraId="1A89DD96" w14:textId="3D230098" w:rsidR="009711B5" w:rsidRDefault="000A1DFA" w:rsidP="009711B5">
      <w:pPr>
        <w:pStyle w:val="Heading3"/>
        <w:rPr>
          <w:lang w:val="fr-CA"/>
        </w:rPr>
      </w:pPr>
      <w:bookmarkStart w:id="13" w:name="_Toc227660849"/>
      <w:bookmarkStart w:id="14" w:name="_Toc227661259"/>
      <w:bookmarkStart w:id="15" w:name="_Toc230248286"/>
      <w:r>
        <w:rPr>
          <w:lang w:val="fr-CA"/>
        </w:rPr>
        <w:t>Prototype version 1</w:t>
      </w:r>
      <w:r w:rsidR="00EC3D1D">
        <w:rPr>
          <w:lang w:val="fr-CA"/>
        </w:rPr>
        <w:t xml:space="preserve"> </w:t>
      </w:r>
      <w:r w:rsidR="00661F3A">
        <w:rPr>
          <w:lang w:val="fr-CA"/>
        </w:rPr>
        <w:t>(</w:t>
      </w:r>
      <w:r w:rsidR="00160076">
        <w:rPr>
          <w:lang w:val="fr-CA"/>
        </w:rPr>
        <w:t>~</w:t>
      </w:r>
      <w:r w:rsidR="00C51588">
        <w:rPr>
          <w:lang w:val="fr-CA"/>
        </w:rPr>
        <w:t>60 heures</w:t>
      </w:r>
      <w:r w:rsidR="00661F3A">
        <w:rPr>
          <w:lang w:val="fr-CA"/>
        </w:rPr>
        <w:t>)</w:t>
      </w:r>
      <w:bookmarkEnd w:id="13"/>
      <w:bookmarkEnd w:id="14"/>
      <w:bookmarkEnd w:id="15"/>
    </w:p>
    <w:p w14:paraId="249B25DF" w14:textId="37888A2A" w:rsidR="00EC3D1D" w:rsidRDefault="00A13139" w:rsidP="00EC3D1D">
      <w:pPr>
        <w:rPr>
          <w:lang w:val="fr-CA"/>
        </w:rPr>
      </w:pPr>
      <w:r>
        <w:rPr>
          <w:lang w:val="fr-CA"/>
        </w:rPr>
        <w:t xml:space="preserve">Modèle avec les classes principales, </w:t>
      </w:r>
      <w:r w:rsidR="00CE5AAE">
        <w:rPr>
          <w:lang w:val="fr-CA"/>
        </w:rPr>
        <w:t xml:space="preserve">prototype </w:t>
      </w:r>
      <w:r w:rsidR="007F5848">
        <w:rPr>
          <w:lang w:val="fr-CA"/>
        </w:rPr>
        <w:t>de</w:t>
      </w:r>
      <w:r w:rsidR="00CE5AAE">
        <w:rPr>
          <w:lang w:val="fr-CA"/>
        </w:rPr>
        <w:t xml:space="preserve"> l’interface, tuiles carrées, motifs simples</w:t>
      </w:r>
      <w:r w:rsidR="001E1CF8">
        <w:rPr>
          <w:lang w:val="fr-CA"/>
        </w:rPr>
        <w:t>, tests unitaires</w:t>
      </w:r>
      <w:r w:rsidR="00E33144">
        <w:rPr>
          <w:lang w:val="fr-CA"/>
        </w:rPr>
        <w:t>.</w:t>
      </w:r>
    </w:p>
    <w:p w14:paraId="28124EA1" w14:textId="01AD97D3" w:rsidR="00E33144" w:rsidRDefault="00FF6ED5" w:rsidP="00E33144">
      <w:pPr>
        <w:pStyle w:val="Heading3"/>
        <w:rPr>
          <w:lang w:val="fr-CA"/>
        </w:rPr>
      </w:pPr>
      <w:bookmarkStart w:id="16" w:name="_Toc227660850"/>
      <w:bookmarkStart w:id="17" w:name="_Toc227661260"/>
      <w:bookmarkStart w:id="18" w:name="_Toc230248287"/>
      <w:r>
        <w:rPr>
          <w:lang w:val="fr-CA"/>
        </w:rPr>
        <w:t>Première é</w:t>
      </w:r>
      <w:r w:rsidR="00E33144">
        <w:rPr>
          <w:lang w:val="fr-CA"/>
        </w:rPr>
        <w:t>valuation par des usagers</w:t>
      </w:r>
      <w:r w:rsidR="00315533">
        <w:rPr>
          <w:lang w:val="fr-CA"/>
        </w:rPr>
        <w:t xml:space="preserve"> </w:t>
      </w:r>
      <w:r w:rsidR="007F5848">
        <w:rPr>
          <w:lang w:val="fr-CA"/>
        </w:rPr>
        <w:t>(</w:t>
      </w:r>
      <w:r w:rsidR="00160076">
        <w:rPr>
          <w:lang w:val="fr-CA"/>
        </w:rPr>
        <w:t>~</w:t>
      </w:r>
      <w:r w:rsidR="008C210D">
        <w:rPr>
          <w:lang w:val="fr-CA"/>
        </w:rPr>
        <w:t>2</w:t>
      </w:r>
      <w:r w:rsidR="00315533">
        <w:rPr>
          <w:lang w:val="fr-CA"/>
        </w:rPr>
        <w:t xml:space="preserve"> heures</w:t>
      </w:r>
      <w:r w:rsidR="007F5848">
        <w:rPr>
          <w:lang w:val="fr-CA"/>
        </w:rPr>
        <w:t>)</w:t>
      </w:r>
      <w:bookmarkEnd w:id="16"/>
      <w:bookmarkEnd w:id="17"/>
      <w:bookmarkEnd w:id="18"/>
    </w:p>
    <w:p w14:paraId="6045CFED" w14:textId="05254A41" w:rsidR="002D137F" w:rsidRDefault="00E654E7" w:rsidP="00F22014">
      <w:pPr>
        <w:rPr>
          <w:lang w:val="fr-CA"/>
        </w:rPr>
      </w:pPr>
      <w:r>
        <w:rPr>
          <w:lang w:val="fr-CA"/>
        </w:rPr>
        <w:t xml:space="preserve">Une </w:t>
      </w:r>
      <w:r w:rsidR="00341FA0">
        <w:rPr>
          <w:lang w:val="fr-CA"/>
        </w:rPr>
        <w:t>ou deux autres tricoteuses</w:t>
      </w:r>
      <w:r w:rsidR="00510681">
        <w:rPr>
          <w:lang w:val="fr-CA"/>
        </w:rPr>
        <w:t xml:space="preserve"> </w:t>
      </w:r>
      <w:r w:rsidR="00193C46">
        <w:rPr>
          <w:lang w:val="fr-CA"/>
        </w:rPr>
        <w:t>–</w:t>
      </w:r>
      <w:r w:rsidR="00510681">
        <w:rPr>
          <w:lang w:val="fr-CA"/>
        </w:rPr>
        <w:t xml:space="preserve"> collecte</w:t>
      </w:r>
      <w:r w:rsidR="00193C46">
        <w:rPr>
          <w:lang w:val="fr-CA"/>
        </w:rPr>
        <w:t xml:space="preserve"> de commentaires sur l’interface</w:t>
      </w:r>
      <w:r w:rsidR="00BE6A4E">
        <w:rPr>
          <w:lang w:val="fr-CA"/>
        </w:rPr>
        <w:t xml:space="preserve"> et</w:t>
      </w:r>
      <w:r w:rsidR="00193C46">
        <w:rPr>
          <w:lang w:val="fr-CA"/>
        </w:rPr>
        <w:t xml:space="preserve"> suggestions de fonctionnalités</w:t>
      </w:r>
      <w:r w:rsidR="00B02C41">
        <w:rPr>
          <w:lang w:val="fr-CA"/>
        </w:rPr>
        <w:t>.</w:t>
      </w:r>
    </w:p>
    <w:p w14:paraId="6EFA7BC5" w14:textId="0F28880E" w:rsidR="00193C46" w:rsidRDefault="00C4340A" w:rsidP="00193C46">
      <w:pPr>
        <w:pStyle w:val="Heading3"/>
        <w:rPr>
          <w:lang w:val="fr-CA"/>
        </w:rPr>
      </w:pPr>
      <w:bookmarkStart w:id="19" w:name="_Toc227660851"/>
      <w:bookmarkStart w:id="20" w:name="_Toc227661261"/>
      <w:bookmarkStart w:id="21" w:name="_Toc230248288"/>
      <w:r>
        <w:rPr>
          <w:lang w:val="fr-CA"/>
        </w:rPr>
        <w:t xml:space="preserve">Prototype version 2 </w:t>
      </w:r>
      <w:r w:rsidR="00BE6A4E">
        <w:rPr>
          <w:lang w:val="fr-CA"/>
        </w:rPr>
        <w:t>(</w:t>
      </w:r>
      <w:r w:rsidR="00160076">
        <w:rPr>
          <w:lang w:val="fr-CA"/>
        </w:rPr>
        <w:t>~</w:t>
      </w:r>
      <w:r w:rsidR="000204ED">
        <w:rPr>
          <w:lang w:val="fr-CA"/>
        </w:rPr>
        <w:t>6</w:t>
      </w:r>
      <w:r>
        <w:rPr>
          <w:lang w:val="fr-CA"/>
        </w:rPr>
        <w:t>0 heures</w:t>
      </w:r>
      <w:r w:rsidR="00BE6A4E">
        <w:rPr>
          <w:lang w:val="fr-CA"/>
        </w:rPr>
        <w:t>)</w:t>
      </w:r>
      <w:bookmarkEnd w:id="19"/>
      <w:bookmarkEnd w:id="20"/>
      <w:bookmarkEnd w:id="21"/>
    </w:p>
    <w:p w14:paraId="53E4CBDA" w14:textId="5D0B2659" w:rsidR="00C4340A" w:rsidRDefault="00C4340A" w:rsidP="00C4340A">
      <w:pPr>
        <w:rPr>
          <w:lang w:val="fr-CA"/>
        </w:rPr>
      </w:pPr>
      <w:r>
        <w:rPr>
          <w:lang w:val="fr-CA"/>
        </w:rPr>
        <w:t>Prise en compte des commentaires et suggestion</w:t>
      </w:r>
      <w:r w:rsidR="00525D23">
        <w:rPr>
          <w:lang w:val="fr-CA"/>
        </w:rPr>
        <w:t>s</w:t>
      </w:r>
      <w:r>
        <w:rPr>
          <w:lang w:val="fr-CA"/>
        </w:rPr>
        <w:t xml:space="preserve"> collectées pendant l’évaluation.</w:t>
      </w:r>
      <w:r w:rsidR="0059608D">
        <w:rPr>
          <w:lang w:val="fr-CA"/>
        </w:rPr>
        <w:t xml:space="preserve"> Ajout de l’impression en </w:t>
      </w:r>
      <w:r w:rsidR="00BE6A4E">
        <w:rPr>
          <w:lang w:val="fr-CA"/>
        </w:rPr>
        <w:t>PDF</w:t>
      </w:r>
      <w:r w:rsidR="0059608D">
        <w:rPr>
          <w:lang w:val="fr-CA"/>
        </w:rPr>
        <w:t xml:space="preserve">, </w:t>
      </w:r>
      <w:r w:rsidR="00E4754E">
        <w:rPr>
          <w:lang w:val="fr-CA"/>
        </w:rPr>
        <w:t xml:space="preserve">stockage des </w:t>
      </w:r>
      <w:r w:rsidR="0059608D">
        <w:rPr>
          <w:lang w:val="fr-CA"/>
        </w:rPr>
        <w:t>motifs en JSON, développement d</w:t>
      </w:r>
      <w:r w:rsidR="004F6EB9">
        <w:rPr>
          <w:lang w:val="fr-CA"/>
        </w:rPr>
        <w:t>’un parseur simple (</w:t>
      </w:r>
      <w:r w:rsidR="005D1CD0">
        <w:rPr>
          <w:lang w:val="fr-CA"/>
        </w:rPr>
        <w:t>conversion d’</w:t>
      </w:r>
      <w:r w:rsidR="007F6D1D">
        <w:rPr>
          <w:lang w:val="fr-CA"/>
        </w:rPr>
        <w:t xml:space="preserve">un patron </w:t>
      </w:r>
      <w:r w:rsidR="005D1CD0">
        <w:rPr>
          <w:lang w:val="fr-CA"/>
        </w:rPr>
        <w:t>textuel utilisant</w:t>
      </w:r>
      <w:r w:rsidR="00F06DDD">
        <w:rPr>
          <w:lang w:val="fr-CA"/>
        </w:rPr>
        <w:t xml:space="preserve"> les abréviations du tricot), symbol</w:t>
      </w:r>
      <w:r w:rsidR="000204ED">
        <w:rPr>
          <w:lang w:val="fr-CA"/>
        </w:rPr>
        <w:t>es standards des grilles de tricot (au lieu des couleurs et lettres dans la grille)</w:t>
      </w:r>
      <w:r w:rsidR="008E1EA5">
        <w:rPr>
          <w:lang w:val="fr-CA"/>
        </w:rPr>
        <w:t xml:space="preserve">, </w:t>
      </w:r>
      <w:r w:rsidR="00B873B6">
        <w:rPr>
          <w:lang w:val="fr-CA"/>
        </w:rPr>
        <w:t>affichage du catalogue des motifs avec les photos des échantillon</w:t>
      </w:r>
      <w:r w:rsidR="00EC333D">
        <w:rPr>
          <w:lang w:val="fr-CA"/>
        </w:rPr>
        <w:t>s</w:t>
      </w:r>
      <w:r w:rsidR="000E0184">
        <w:rPr>
          <w:lang w:val="fr-CA"/>
        </w:rPr>
        <w:t xml:space="preserve">, </w:t>
      </w:r>
      <w:r w:rsidR="008E1EA5">
        <w:rPr>
          <w:lang w:val="fr-CA"/>
        </w:rPr>
        <w:t>tests</w:t>
      </w:r>
      <w:r w:rsidR="000204ED">
        <w:rPr>
          <w:lang w:val="fr-CA"/>
        </w:rPr>
        <w:t>.</w:t>
      </w:r>
    </w:p>
    <w:p w14:paraId="2CCF9A13" w14:textId="4FDCC173" w:rsidR="00B33A1E" w:rsidRDefault="008E1EA5" w:rsidP="008E1EA5">
      <w:pPr>
        <w:pStyle w:val="Heading3"/>
        <w:rPr>
          <w:lang w:val="fr-CA"/>
        </w:rPr>
      </w:pPr>
      <w:bookmarkStart w:id="22" w:name="_Toc227660852"/>
      <w:bookmarkStart w:id="23" w:name="_Toc227661262"/>
      <w:bookmarkStart w:id="24" w:name="_Toc230248289"/>
      <w:r>
        <w:rPr>
          <w:lang w:val="fr-CA"/>
        </w:rPr>
        <w:t xml:space="preserve">Transition </w:t>
      </w:r>
      <w:r w:rsidR="0001747A">
        <w:rPr>
          <w:lang w:val="fr-CA"/>
        </w:rPr>
        <w:t xml:space="preserve">vers une </w:t>
      </w:r>
      <w:r>
        <w:rPr>
          <w:lang w:val="fr-CA"/>
        </w:rPr>
        <w:t>interface Web</w:t>
      </w:r>
      <w:r w:rsidR="00C14C3B">
        <w:rPr>
          <w:lang w:val="fr-CA"/>
        </w:rPr>
        <w:t xml:space="preserve"> </w:t>
      </w:r>
      <w:r w:rsidR="0001747A">
        <w:rPr>
          <w:lang w:val="fr-CA"/>
        </w:rPr>
        <w:t>(</w:t>
      </w:r>
      <w:r w:rsidR="00160076">
        <w:rPr>
          <w:lang w:val="fr-CA"/>
        </w:rPr>
        <w:t>~</w:t>
      </w:r>
      <w:r w:rsidR="00AC68E1">
        <w:rPr>
          <w:lang w:val="fr-CA"/>
        </w:rPr>
        <w:t>150 heures</w:t>
      </w:r>
      <w:r w:rsidR="0001747A">
        <w:rPr>
          <w:lang w:val="fr-CA"/>
        </w:rPr>
        <w:t>)</w:t>
      </w:r>
      <w:bookmarkEnd w:id="22"/>
      <w:bookmarkEnd w:id="23"/>
      <w:bookmarkEnd w:id="24"/>
    </w:p>
    <w:p w14:paraId="14839728" w14:textId="47E7E154" w:rsidR="008E1EA5" w:rsidRDefault="00AC68E1" w:rsidP="008E1EA5">
      <w:pPr>
        <w:rPr>
          <w:lang w:val="fr-CA"/>
        </w:rPr>
      </w:pPr>
      <w:r>
        <w:rPr>
          <w:lang w:val="fr-CA"/>
        </w:rPr>
        <w:t>Apprentissage</w:t>
      </w:r>
      <w:r w:rsidR="0001747A">
        <w:rPr>
          <w:lang w:val="fr-CA"/>
        </w:rPr>
        <w:t xml:space="preserve"> de</w:t>
      </w:r>
      <w:r>
        <w:rPr>
          <w:lang w:val="fr-CA"/>
        </w:rPr>
        <w:t xml:space="preserve"> Django </w:t>
      </w:r>
      <w:r w:rsidR="0001747A">
        <w:rPr>
          <w:lang w:val="fr-CA"/>
        </w:rPr>
        <w:t>et de</w:t>
      </w:r>
      <w:r>
        <w:rPr>
          <w:lang w:val="fr-CA"/>
        </w:rPr>
        <w:t xml:space="preserve"> React, ajout d’interactiv</w:t>
      </w:r>
      <w:r w:rsidR="005E2A17">
        <w:rPr>
          <w:lang w:val="fr-CA"/>
        </w:rPr>
        <w:t xml:space="preserve">ité pour le choix du motif des tuiles, sauvegarde d’une couverture </w:t>
      </w:r>
      <w:r w:rsidR="00F86F9F">
        <w:rPr>
          <w:lang w:val="fr-CA"/>
        </w:rPr>
        <w:t>en local, tests.</w:t>
      </w:r>
    </w:p>
    <w:p w14:paraId="73859380" w14:textId="20398D8F" w:rsidR="00F86F9F" w:rsidRDefault="00FF6ED5" w:rsidP="00F86F9F">
      <w:pPr>
        <w:pStyle w:val="Heading3"/>
        <w:rPr>
          <w:lang w:val="fr-CA"/>
        </w:rPr>
      </w:pPr>
      <w:bookmarkStart w:id="25" w:name="_Toc227660853"/>
      <w:bookmarkStart w:id="26" w:name="_Toc227661263"/>
      <w:bookmarkStart w:id="27" w:name="_Toc230248290"/>
      <w:r>
        <w:rPr>
          <w:lang w:val="fr-CA"/>
        </w:rPr>
        <w:t>Seconde é</w:t>
      </w:r>
      <w:r w:rsidR="00F86F9F">
        <w:rPr>
          <w:lang w:val="fr-CA"/>
        </w:rPr>
        <w:t>valu</w:t>
      </w:r>
      <w:r w:rsidR="00FD6987">
        <w:rPr>
          <w:lang w:val="fr-CA"/>
        </w:rPr>
        <w:t>a</w:t>
      </w:r>
      <w:r w:rsidR="00F86F9F">
        <w:rPr>
          <w:lang w:val="fr-CA"/>
        </w:rPr>
        <w:t>tion</w:t>
      </w:r>
      <w:r>
        <w:rPr>
          <w:lang w:val="fr-CA"/>
        </w:rPr>
        <w:t xml:space="preserve"> par des usagers</w:t>
      </w:r>
      <w:r w:rsidR="008876A2">
        <w:rPr>
          <w:lang w:val="fr-CA"/>
        </w:rPr>
        <w:t xml:space="preserve"> </w:t>
      </w:r>
      <w:r>
        <w:rPr>
          <w:lang w:val="fr-CA"/>
        </w:rPr>
        <w:t>(</w:t>
      </w:r>
      <w:r w:rsidR="00160076">
        <w:rPr>
          <w:lang w:val="fr-CA"/>
        </w:rPr>
        <w:t>~</w:t>
      </w:r>
      <w:r w:rsidR="008C210D">
        <w:rPr>
          <w:lang w:val="fr-CA"/>
        </w:rPr>
        <w:t>5</w:t>
      </w:r>
      <w:r w:rsidR="00D26CFD">
        <w:rPr>
          <w:lang w:val="fr-CA"/>
        </w:rPr>
        <w:t xml:space="preserve"> heures</w:t>
      </w:r>
      <w:r>
        <w:rPr>
          <w:lang w:val="fr-CA"/>
        </w:rPr>
        <w:t>)</w:t>
      </w:r>
      <w:bookmarkEnd w:id="25"/>
      <w:bookmarkEnd w:id="26"/>
      <w:bookmarkEnd w:id="27"/>
    </w:p>
    <w:p w14:paraId="730C5147" w14:textId="71FE79D5" w:rsidR="00D26CFD" w:rsidRDefault="00D26CFD" w:rsidP="00D26CFD">
      <w:pPr>
        <w:rPr>
          <w:lang w:val="fr-CA"/>
        </w:rPr>
      </w:pPr>
      <w:r>
        <w:rPr>
          <w:lang w:val="fr-CA"/>
        </w:rPr>
        <w:t xml:space="preserve">Environ 5 </w:t>
      </w:r>
      <w:r w:rsidR="00B82223">
        <w:rPr>
          <w:lang w:val="fr-CA"/>
        </w:rPr>
        <w:t>tricoteuses</w:t>
      </w:r>
      <w:r w:rsidR="008C210D">
        <w:rPr>
          <w:lang w:val="fr-CA"/>
        </w:rPr>
        <w:t>.</w:t>
      </w:r>
    </w:p>
    <w:p w14:paraId="5199F3C0" w14:textId="07D6B510" w:rsidR="008C210D" w:rsidRDefault="008876A2" w:rsidP="008876A2">
      <w:pPr>
        <w:pStyle w:val="Heading3"/>
        <w:rPr>
          <w:lang w:val="fr-CA"/>
        </w:rPr>
      </w:pPr>
      <w:bookmarkStart w:id="28" w:name="_Toc227660854"/>
      <w:bookmarkStart w:id="29" w:name="_Toc227661264"/>
      <w:bookmarkStart w:id="30" w:name="_Toc230248291"/>
      <w:r>
        <w:rPr>
          <w:lang w:val="fr-CA"/>
        </w:rPr>
        <w:t xml:space="preserve">Améliorations </w:t>
      </w:r>
      <w:r w:rsidR="00FF6ED5">
        <w:rPr>
          <w:lang w:val="fr-CA"/>
        </w:rPr>
        <w:t>(</w:t>
      </w:r>
      <w:r w:rsidR="00160076">
        <w:rPr>
          <w:lang w:val="fr-CA"/>
        </w:rPr>
        <w:t>~</w:t>
      </w:r>
      <w:r>
        <w:rPr>
          <w:lang w:val="fr-CA"/>
        </w:rPr>
        <w:t>120 heures</w:t>
      </w:r>
      <w:r w:rsidR="00FF6ED5">
        <w:rPr>
          <w:lang w:val="fr-CA"/>
        </w:rPr>
        <w:t>)</w:t>
      </w:r>
      <w:bookmarkEnd w:id="28"/>
      <w:bookmarkEnd w:id="29"/>
      <w:bookmarkEnd w:id="30"/>
    </w:p>
    <w:p w14:paraId="39621B3A" w14:textId="4B04FF42" w:rsidR="008876A2" w:rsidRDefault="008876A2" w:rsidP="008876A2">
      <w:pPr>
        <w:rPr>
          <w:lang w:val="fr-CA"/>
        </w:rPr>
      </w:pPr>
      <w:r>
        <w:rPr>
          <w:lang w:val="fr-CA"/>
        </w:rPr>
        <w:t>Commentaires récoltés</w:t>
      </w:r>
      <w:r w:rsidR="007F343D">
        <w:rPr>
          <w:lang w:val="fr-CA"/>
        </w:rPr>
        <w:t xml:space="preserve"> – amélioration de l’interface et des fonctionnalités. Motifs complexifiés. </w:t>
      </w:r>
      <w:r w:rsidR="00CE4F13">
        <w:rPr>
          <w:lang w:val="fr-CA"/>
        </w:rPr>
        <w:t xml:space="preserve">Formes des tuiles complexifiées. </w:t>
      </w:r>
      <w:r w:rsidR="007F343D">
        <w:rPr>
          <w:lang w:val="fr-CA"/>
        </w:rPr>
        <w:t>Interactivité : modification des motifs</w:t>
      </w:r>
      <w:r w:rsidR="00825DC1">
        <w:rPr>
          <w:lang w:val="fr-CA"/>
        </w:rPr>
        <w:t xml:space="preserve">.  Sauvegarde des </w:t>
      </w:r>
      <w:r w:rsidR="00B82223">
        <w:rPr>
          <w:lang w:val="fr-CA"/>
        </w:rPr>
        <w:t>nouveaux</w:t>
      </w:r>
      <w:r w:rsidR="00825DC1">
        <w:rPr>
          <w:lang w:val="fr-CA"/>
        </w:rPr>
        <w:t xml:space="preserve"> motifs. </w:t>
      </w:r>
      <w:r w:rsidR="00F67C6C">
        <w:rPr>
          <w:lang w:val="fr-CA"/>
        </w:rPr>
        <w:t>Calculateur pour</w:t>
      </w:r>
      <w:r w:rsidR="009C70C8">
        <w:rPr>
          <w:lang w:val="fr-CA"/>
        </w:rPr>
        <w:t xml:space="preserve"> estimer la quantité de laine nécessaire. </w:t>
      </w:r>
      <w:r w:rsidR="00825DC1">
        <w:rPr>
          <w:lang w:val="fr-CA"/>
        </w:rPr>
        <w:t>Tests.</w:t>
      </w:r>
    </w:p>
    <w:p w14:paraId="592BEB8D" w14:textId="13A6D818" w:rsidR="00710BDC" w:rsidRDefault="00710BDC" w:rsidP="00710BDC">
      <w:pPr>
        <w:pStyle w:val="Heading3"/>
        <w:rPr>
          <w:lang w:val="fr-CA"/>
        </w:rPr>
      </w:pPr>
      <w:bookmarkStart w:id="31" w:name="_Toc227660855"/>
      <w:bookmarkStart w:id="32" w:name="_Toc227661265"/>
      <w:bookmarkStart w:id="33" w:name="_Toc230248292"/>
      <w:r>
        <w:rPr>
          <w:lang w:val="fr-CA"/>
        </w:rPr>
        <w:t xml:space="preserve">Autres améliorations possibles </w:t>
      </w:r>
      <w:r w:rsidR="008B3FC2">
        <w:rPr>
          <w:lang w:val="fr-CA"/>
        </w:rPr>
        <w:t>(</w:t>
      </w:r>
      <w:r w:rsidR="00160076">
        <w:rPr>
          <w:lang w:val="fr-CA"/>
        </w:rPr>
        <w:t>~</w:t>
      </w:r>
      <w:r w:rsidR="003E51F1">
        <w:rPr>
          <w:lang w:val="fr-CA"/>
        </w:rPr>
        <w:t>120 heures</w:t>
      </w:r>
      <w:r w:rsidR="008B3FC2">
        <w:rPr>
          <w:lang w:val="fr-CA"/>
        </w:rPr>
        <w:t>)</w:t>
      </w:r>
      <w:bookmarkEnd w:id="31"/>
      <w:bookmarkEnd w:id="32"/>
      <w:bookmarkEnd w:id="33"/>
    </w:p>
    <w:p w14:paraId="191DB75E" w14:textId="02F35B0A" w:rsidR="003E51F1" w:rsidRDefault="003E51F1" w:rsidP="003E51F1">
      <w:pPr>
        <w:rPr>
          <w:lang w:val="fr-CA"/>
        </w:rPr>
      </w:pPr>
      <w:r>
        <w:rPr>
          <w:lang w:val="fr-CA"/>
        </w:rPr>
        <w:t xml:space="preserve">Ajout de comptes </w:t>
      </w:r>
      <w:r w:rsidR="008B3FC2">
        <w:rPr>
          <w:lang w:val="fr-CA"/>
        </w:rPr>
        <w:t>utilisateurs</w:t>
      </w:r>
      <w:r>
        <w:rPr>
          <w:lang w:val="fr-CA"/>
        </w:rPr>
        <w:t>, sauvegarde et ajout des motifs « personnels » au catalogue.</w:t>
      </w:r>
      <w:r w:rsidR="0003166B">
        <w:rPr>
          <w:lang w:val="fr-CA"/>
        </w:rPr>
        <w:t xml:space="preserve"> </w:t>
      </w:r>
      <w:r w:rsidR="00E001B9">
        <w:rPr>
          <w:lang w:val="fr-CA"/>
        </w:rPr>
        <w:t xml:space="preserve">Calculateur pour estimer la quantité de laine nécessaire. </w:t>
      </w:r>
      <w:r w:rsidR="0003166B">
        <w:rPr>
          <w:lang w:val="fr-CA"/>
        </w:rPr>
        <w:t>Tests.</w:t>
      </w:r>
    </w:p>
    <w:p w14:paraId="66FF5966" w14:textId="14CCD24E" w:rsidR="0003166B" w:rsidRDefault="0003166B" w:rsidP="0003166B">
      <w:pPr>
        <w:pStyle w:val="Heading3"/>
        <w:rPr>
          <w:lang w:val="fr-CA"/>
        </w:rPr>
      </w:pPr>
      <w:bookmarkStart w:id="34" w:name="_Toc227660856"/>
      <w:bookmarkStart w:id="35" w:name="_Toc227661266"/>
      <w:bookmarkStart w:id="36" w:name="_Toc230248293"/>
      <w:r>
        <w:rPr>
          <w:lang w:val="fr-CA"/>
        </w:rPr>
        <w:t xml:space="preserve">Rédaction </w:t>
      </w:r>
      <w:r w:rsidR="00342594">
        <w:rPr>
          <w:lang w:val="fr-CA"/>
        </w:rPr>
        <w:t>(</w:t>
      </w:r>
      <w:r w:rsidR="00160076">
        <w:rPr>
          <w:lang w:val="fr-CA"/>
        </w:rPr>
        <w:t>~</w:t>
      </w:r>
      <w:r w:rsidR="00C70EC3">
        <w:rPr>
          <w:lang w:val="fr-CA"/>
        </w:rPr>
        <w:t>5</w:t>
      </w:r>
      <w:r>
        <w:rPr>
          <w:lang w:val="fr-CA"/>
        </w:rPr>
        <w:t>0 heures</w:t>
      </w:r>
      <w:r w:rsidR="00342594">
        <w:rPr>
          <w:lang w:val="fr-CA"/>
        </w:rPr>
        <w:t>)</w:t>
      </w:r>
      <w:bookmarkEnd w:id="34"/>
      <w:bookmarkEnd w:id="35"/>
      <w:bookmarkEnd w:id="36"/>
    </w:p>
    <w:p w14:paraId="199F5567" w14:textId="1F4F162C" w:rsidR="0003166B" w:rsidRPr="0003166B" w:rsidRDefault="0003166B" w:rsidP="0003166B">
      <w:pPr>
        <w:rPr>
          <w:lang w:val="fr-CA"/>
        </w:rPr>
      </w:pPr>
      <w:r>
        <w:rPr>
          <w:lang w:val="fr-CA"/>
        </w:rPr>
        <w:t>Rapports</w:t>
      </w:r>
      <w:r w:rsidR="00B26EB5">
        <w:rPr>
          <w:lang w:val="fr-CA"/>
        </w:rPr>
        <w:t>, glossaire, rubrique d’aide, journal de conception, etc.</w:t>
      </w:r>
    </w:p>
    <w:p w14:paraId="32281F49" w14:textId="177D6015" w:rsidR="00970B27" w:rsidRDefault="00D47729" w:rsidP="00D47729">
      <w:pPr>
        <w:pStyle w:val="Heading3"/>
        <w:rPr>
          <w:lang w:val="fr-CA"/>
        </w:rPr>
      </w:pPr>
      <w:bookmarkStart w:id="37" w:name="_Toc227660857"/>
      <w:bookmarkStart w:id="38" w:name="_Toc227661267"/>
      <w:bookmarkStart w:id="39" w:name="_Toc230248294"/>
      <w:r>
        <w:rPr>
          <w:lang w:val="fr-CA"/>
        </w:rPr>
        <w:t>Temps total</w:t>
      </w:r>
      <w:r w:rsidR="00160076">
        <w:rPr>
          <w:lang w:val="fr-CA"/>
        </w:rPr>
        <w:t> :</w:t>
      </w:r>
      <w:r>
        <w:rPr>
          <w:lang w:val="fr-CA"/>
        </w:rPr>
        <w:t xml:space="preserve"> </w:t>
      </w:r>
      <w:r w:rsidR="000F5960">
        <w:rPr>
          <w:lang w:val="fr-CA"/>
        </w:rPr>
        <w:t>Entre 450 et 575 heures</w:t>
      </w:r>
      <w:bookmarkEnd w:id="37"/>
      <w:bookmarkEnd w:id="38"/>
      <w:bookmarkEnd w:id="39"/>
    </w:p>
    <w:p w14:paraId="678AF505" w14:textId="77777777" w:rsidR="00115C8E" w:rsidRDefault="00115C8E">
      <w:pPr>
        <w:rPr>
          <w:rFonts w:asciiTheme="majorHAnsi" w:eastAsiaTheme="majorEastAsia" w:hAnsiTheme="majorHAnsi" w:cstheme="majorBidi"/>
          <w:color w:val="0F4761" w:themeColor="accent1" w:themeShade="BF"/>
          <w:sz w:val="32"/>
          <w:szCs w:val="32"/>
          <w:lang w:val="fr-CA"/>
        </w:rPr>
      </w:pPr>
      <w:r>
        <w:rPr>
          <w:lang w:val="fr-CA"/>
        </w:rPr>
        <w:br w:type="page"/>
      </w:r>
    </w:p>
    <w:p w14:paraId="4D5720C4" w14:textId="7B6B899B" w:rsidR="00F1199F" w:rsidRDefault="00F1199F" w:rsidP="00F1199F">
      <w:pPr>
        <w:pStyle w:val="Heading2"/>
        <w:rPr>
          <w:lang w:val="fr-CA"/>
        </w:rPr>
      </w:pPr>
      <w:bookmarkStart w:id="40" w:name="_Toc230248295"/>
      <w:r>
        <w:rPr>
          <w:lang w:val="fr-CA"/>
        </w:rPr>
        <w:lastRenderedPageBreak/>
        <w:t>Librairies</w:t>
      </w:r>
      <w:bookmarkEnd w:id="40"/>
    </w:p>
    <w:p w14:paraId="2290E449" w14:textId="77777777" w:rsidR="00F1199F" w:rsidRDefault="00F1199F" w:rsidP="00F1199F">
      <w:pPr>
        <w:pStyle w:val="ListParagraph"/>
        <w:numPr>
          <w:ilvl w:val="0"/>
          <w:numId w:val="4"/>
        </w:numPr>
        <w:rPr>
          <w:lang w:val="fr-CA"/>
        </w:rPr>
      </w:pPr>
      <w:r>
        <w:rPr>
          <w:lang w:val="fr-CA"/>
        </w:rPr>
        <w:t>Enum</w:t>
      </w:r>
    </w:p>
    <w:p w14:paraId="2B9284BC" w14:textId="77777777" w:rsidR="00F1199F" w:rsidRDefault="00F1199F" w:rsidP="00F1199F">
      <w:pPr>
        <w:pStyle w:val="ListParagraph"/>
        <w:numPr>
          <w:ilvl w:val="0"/>
          <w:numId w:val="4"/>
        </w:numPr>
        <w:rPr>
          <w:lang w:val="fr-CA"/>
        </w:rPr>
      </w:pPr>
      <w:r>
        <w:rPr>
          <w:lang w:val="fr-CA"/>
        </w:rPr>
        <w:t>Math</w:t>
      </w:r>
    </w:p>
    <w:p w14:paraId="2EFAED53" w14:textId="77777777" w:rsidR="00F1199F" w:rsidRDefault="00F1199F" w:rsidP="00F1199F">
      <w:pPr>
        <w:pStyle w:val="ListParagraph"/>
        <w:numPr>
          <w:ilvl w:val="0"/>
          <w:numId w:val="4"/>
        </w:numPr>
        <w:rPr>
          <w:lang w:val="fr-CA"/>
        </w:rPr>
      </w:pPr>
      <w:r>
        <w:rPr>
          <w:lang w:val="fr-CA"/>
        </w:rPr>
        <w:t>Random</w:t>
      </w:r>
    </w:p>
    <w:p w14:paraId="6B6F5880" w14:textId="77777777" w:rsidR="00F1199F" w:rsidRDefault="00F1199F" w:rsidP="00F1199F">
      <w:pPr>
        <w:pStyle w:val="ListParagraph"/>
        <w:numPr>
          <w:ilvl w:val="0"/>
          <w:numId w:val="4"/>
        </w:numPr>
        <w:rPr>
          <w:lang w:val="fr-CA"/>
        </w:rPr>
      </w:pPr>
      <w:r>
        <w:rPr>
          <w:lang w:val="fr-CA"/>
        </w:rPr>
        <w:t>Pytest</w:t>
      </w:r>
    </w:p>
    <w:p w14:paraId="29A30E0D" w14:textId="3852F04B" w:rsidR="00F1199F" w:rsidRDefault="00F1199F" w:rsidP="00F1199F">
      <w:pPr>
        <w:pStyle w:val="ListParagraph"/>
        <w:numPr>
          <w:ilvl w:val="0"/>
          <w:numId w:val="4"/>
        </w:numPr>
        <w:rPr>
          <w:lang w:val="fr-CA"/>
        </w:rPr>
      </w:pPr>
      <w:r>
        <w:rPr>
          <w:lang w:val="fr-CA"/>
        </w:rPr>
        <w:t xml:space="preserve">Tkinter </w:t>
      </w:r>
      <w:r w:rsidR="00342594">
        <w:rPr>
          <w:lang w:val="fr-CA"/>
        </w:rPr>
        <w:t>(</w:t>
      </w:r>
      <w:r>
        <w:rPr>
          <w:lang w:val="fr-CA"/>
        </w:rPr>
        <w:t>pour</w:t>
      </w:r>
      <w:r w:rsidR="00342594">
        <w:rPr>
          <w:lang w:val="fr-CA"/>
        </w:rPr>
        <w:t xml:space="preserve"> le</w:t>
      </w:r>
      <w:r>
        <w:rPr>
          <w:lang w:val="fr-CA"/>
        </w:rPr>
        <w:t xml:space="preserve"> prototype</w:t>
      </w:r>
      <w:r w:rsidR="00342594">
        <w:rPr>
          <w:lang w:val="fr-CA"/>
        </w:rPr>
        <w:t>)</w:t>
      </w:r>
    </w:p>
    <w:p w14:paraId="6F5EE3C2" w14:textId="6258C6E1" w:rsidR="00F1199F" w:rsidRPr="003B4E1E" w:rsidRDefault="00F1199F" w:rsidP="00F1199F">
      <w:pPr>
        <w:rPr>
          <w:lang w:val="fr-CA"/>
        </w:rPr>
      </w:pPr>
      <w:r>
        <w:rPr>
          <w:lang w:val="fr-CA"/>
        </w:rPr>
        <w:t>D’autres librairies s’ajouteront au fur et à mesure de l’avancement du projet.</w:t>
      </w:r>
    </w:p>
    <w:p w14:paraId="5E729C6B" w14:textId="2CD1A0A2" w:rsidR="00402390" w:rsidRDefault="00402390" w:rsidP="00402390">
      <w:pPr>
        <w:pStyle w:val="Heading2"/>
        <w:rPr>
          <w:lang w:val="fr-CA"/>
        </w:rPr>
      </w:pPr>
      <w:bookmarkStart w:id="41" w:name="_Toc230248296"/>
      <w:r>
        <w:rPr>
          <w:lang w:val="fr-CA"/>
        </w:rPr>
        <w:t>Outils utilisés</w:t>
      </w:r>
      <w:bookmarkEnd w:id="41"/>
    </w:p>
    <w:p w14:paraId="6DE79873" w14:textId="1B4C87CF" w:rsidR="00402390" w:rsidRDefault="00402390" w:rsidP="00402390">
      <w:pPr>
        <w:pStyle w:val="ListParagraph"/>
        <w:numPr>
          <w:ilvl w:val="0"/>
          <w:numId w:val="12"/>
        </w:numPr>
        <w:rPr>
          <w:lang w:val="fr-CA"/>
        </w:rPr>
      </w:pPr>
      <w:r>
        <w:rPr>
          <w:lang w:val="fr-CA"/>
        </w:rPr>
        <w:t>V</w:t>
      </w:r>
      <w:r w:rsidR="00342594">
        <w:rPr>
          <w:lang w:val="fr-CA"/>
        </w:rPr>
        <w:t>isual Studio</w:t>
      </w:r>
      <w:r>
        <w:rPr>
          <w:lang w:val="fr-CA"/>
        </w:rPr>
        <w:t xml:space="preserve"> Code</w:t>
      </w:r>
    </w:p>
    <w:p w14:paraId="68D05CF9" w14:textId="77777777" w:rsidR="00402390" w:rsidRDefault="00402390" w:rsidP="00402390">
      <w:pPr>
        <w:pStyle w:val="ListParagraph"/>
        <w:numPr>
          <w:ilvl w:val="0"/>
          <w:numId w:val="12"/>
        </w:numPr>
        <w:rPr>
          <w:lang w:val="fr-CA"/>
        </w:rPr>
      </w:pPr>
      <w:r>
        <w:rPr>
          <w:lang w:val="fr-CA"/>
        </w:rPr>
        <w:t>Git et GitHub</w:t>
      </w:r>
    </w:p>
    <w:p w14:paraId="35479511" w14:textId="7EDC6684" w:rsidR="00AD7D2D" w:rsidRDefault="00AD7D2D" w:rsidP="00402390">
      <w:pPr>
        <w:pStyle w:val="ListParagraph"/>
        <w:numPr>
          <w:ilvl w:val="0"/>
          <w:numId w:val="12"/>
        </w:numPr>
        <w:rPr>
          <w:lang w:val="fr-CA"/>
        </w:rPr>
      </w:pPr>
      <w:r>
        <w:rPr>
          <w:lang w:val="fr-CA"/>
        </w:rPr>
        <w:t>Django et React</w:t>
      </w:r>
    </w:p>
    <w:p w14:paraId="1C8BBD90" w14:textId="77777777" w:rsidR="00402390" w:rsidRDefault="00402390" w:rsidP="00402390">
      <w:pPr>
        <w:pStyle w:val="ListParagraph"/>
        <w:numPr>
          <w:ilvl w:val="0"/>
          <w:numId w:val="12"/>
        </w:numPr>
        <w:rPr>
          <w:lang w:val="fr-CA"/>
        </w:rPr>
      </w:pPr>
      <w:r>
        <w:rPr>
          <w:lang w:val="fr-CA"/>
        </w:rPr>
        <w:t>Agents d’intelligence artificielle : ChatGPT et GitHub Copilot</w:t>
      </w:r>
    </w:p>
    <w:p w14:paraId="6A8F9278" w14:textId="55A97F3B" w:rsidR="009B5E7C" w:rsidRDefault="009B5E7C" w:rsidP="00402390">
      <w:pPr>
        <w:pStyle w:val="ListParagraph"/>
        <w:numPr>
          <w:ilvl w:val="0"/>
          <w:numId w:val="12"/>
        </w:numPr>
        <w:rPr>
          <w:lang w:val="fr-CA"/>
        </w:rPr>
      </w:pPr>
      <w:r>
        <w:rPr>
          <w:lang w:val="fr-CA"/>
        </w:rPr>
        <w:t>Microsoft Word et Microsoft Excel</w:t>
      </w:r>
    </w:p>
    <w:p w14:paraId="06662992" w14:textId="605DF60A" w:rsidR="004B4561" w:rsidRDefault="00B04B0E" w:rsidP="004B4561">
      <w:pPr>
        <w:pStyle w:val="Heading2"/>
        <w:rPr>
          <w:lang w:val="fr-CA"/>
        </w:rPr>
      </w:pPr>
      <w:bookmarkStart w:id="42" w:name="_Toc230248297"/>
      <w:r>
        <w:rPr>
          <w:lang w:val="fr-CA"/>
        </w:rPr>
        <w:t>Évolutions</w:t>
      </w:r>
      <w:r w:rsidR="00B43131">
        <w:rPr>
          <w:lang w:val="fr-CA"/>
        </w:rPr>
        <w:t xml:space="preserve"> possibles</w:t>
      </w:r>
      <w:bookmarkEnd w:id="42"/>
    </w:p>
    <w:p w14:paraId="69E061A1" w14:textId="39B3781C" w:rsidR="004930A8" w:rsidRDefault="004930A8" w:rsidP="00B43131">
      <w:pPr>
        <w:rPr>
          <w:lang w:val="fr-CA"/>
        </w:rPr>
      </w:pPr>
      <w:r>
        <w:rPr>
          <w:lang w:val="fr-CA"/>
        </w:rPr>
        <w:t>L</w:t>
      </w:r>
      <w:r w:rsidR="00C228FD">
        <w:rPr>
          <w:lang w:val="fr-CA"/>
        </w:rPr>
        <w:t>a possibilité d’obtenir à partir d’une photo le nombre de mailles et de rangs d’un échantillon</w:t>
      </w:r>
      <w:r w:rsidR="00DD627F">
        <w:rPr>
          <w:lang w:val="fr-CA"/>
        </w:rPr>
        <w:t xml:space="preserve"> serait une fonctionnalité </w:t>
      </w:r>
      <w:r w:rsidR="004F3E51">
        <w:rPr>
          <w:lang w:val="fr-CA"/>
        </w:rPr>
        <w:t xml:space="preserve">intéressante. </w:t>
      </w:r>
      <w:r w:rsidR="003510C7">
        <w:rPr>
          <w:lang w:val="fr-CA"/>
        </w:rPr>
        <w:t xml:space="preserve"> Il s’agirait</w:t>
      </w:r>
      <w:r w:rsidR="0007143A">
        <w:rPr>
          <w:lang w:val="fr-CA"/>
        </w:rPr>
        <w:t xml:space="preserve"> d’intégrer une analyse d’image automatisée, un peu comme lorsqu’une photo d’un chèque est </w:t>
      </w:r>
      <w:r w:rsidR="00A6777F">
        <w:rPr>
          <w:lang w:val="fr-CA"/>
        </w:rPr>
        <w:t>utilisée pour effectuer un dépôt avec notre cellulaire.</w:t>
      </w:r>
    </w:p>
    <w:p w14:paraId="345DD43E" w14:textId="27E10D3A" w:rsidR="00B43131" w:rsidRDefault="007470AC" w:rsidP="00B43131">
      <w:pPr>
        <w:rPr>
          <w:lang w:val="fr-CA"/>
        </w:rPr>
      </w:pPr>
      <w:r>
        <w:rPr>
          <w:lang w:val="fr-CA"/>
        </w:rPr>
        <w:t>Étendre l’application</w:t>
      </w:r>
      <w:r w:rsidR="00183988">
        <w:rPr>
          <w:lang w:val="fr-CA"/>
        </w:rPr>
        <w:t xml:space="preserve"> à d’autres ouvrages nécessitant</w:t>
      </w:r>
      <w:r w:rsidR="00096C6B">
        <w:rPr>
          <w:lang w:val="fr-CA"/>
        </w:rPr>
        <w:t xml:space="preserve"> </w:t>
      </w:r>
      <w:r w:rsidR="00A64512">
        <w:rPr>
          <w:lang w:val="fr-CA"/>
        </w:rPr>
        <w:t>de façonner des formes</w:t>
      </w:r>
      <w:r w:rsidR="00100DB4">
        <w:rPr>
          <w:lang w:val="fr-CA"/>
        </w:rPr>
        <w:t xml:space="preserve"> comme</w:t>
      </w:r>
      <w:r w:rsidR="004B01B4">
        <w:rPr>
          <w:lang w:val="fr-CA"/>
        </w:rPr>
        <w:t xml:space="preserve"> des </w:t>
      </w:r>
      <w:r w:rsidR="003A6313">
        <w:rPr>
          <w:lang w:val="fr-CA"/>
        </w:rPr>
        <w:t>chandails</w:t>
      </w:r>
      <w:r w:rsidR="004930A8">
        <w:rPr>
          <w:lang w:val="fr-CA"/>
        </w:rPr>
        <w:t>, semble une évolution naturelle de l’application.</w:t>
      </w:r>
    </w:p>
    <w:p w14:paraId="1902F30B" w14:textId="00382F69" w:rsidR="00894734" w:rsidRPr="00B43131" w:rsidRDefault="00894734" w:rsidP="00B43131">
      <w:pPr>
        <w:rPr>
          <w:lang w:val="fr-CA"/>
        </w:rPr>
      </w:pPr>
      <w:r>
        <w:rPr>
          <w:lang w:val="fr-CA"/>
        </w:rPr>
        <w:t>Très ambitieux</w:t>
      </w:r>
      <w:r w:rsidR="00FC0CDB">
        <w:rPr>
          <w:lang w:val="fr-CA"/>
        </w:rPr>
        <w:t xml:space="preserve">, </w:t>
      </w:r>
      <w:r w:rsidR="006F72AB">
        <w:rPr>
          <w:lang w:val="fr-CA"/>
        </w:rPr>
        <w:t>aboutir à u</w:t>
      </w:r>
      <w:r w:rsidR="00C8489F">
        <w:rPr>
          <w:lang w:val="fr-CA"/>
        </w:rPr>
        <w:t>ne interface</w:t>
      </w:r>
      <w:r w:rsidR="00954A31">
        <w:rPr>
          <w:lang w:val="fr-CA"/>
        </w:rPr>
        <w:t xml:space="preserve"> d’édition </w:t>
      </w:r>
      <w:r w:rsidR="001F7842">
        <w:rPr>
          <w:lang w:val="fr-CA"/>
        </w:rPr>
        <w:t xml:space="preserve">qui offrirait une </w:t>
      </w:r>
      <w:r w:rsidR="00541652">
        <w:rPr>
          <w:lang w:val="fr-CA"/>
        </w:rPr>
        <w:t xml:space="preserve">expérience d’utilisation </w:t>
      </w:r>
      <w:r w:rsidR="00EC2DEE">
        <w:rPr>
          <w:lang w:val="fr-CA"/>
        </w:rPr>
        <w:t>intuitive</w:t>
      </w:r>
      <w:r w:rsidR="00954A31">
        <w:rPr>
          <w:lang w:val="fr-CA"/>
        </w:rPr>
        <w:t xml:space="preserve"> </w:t>
      </w:r>
      <w:r w:rsidR="00AB49AB">
        <w:rPr>
          <w:lang w:val="fr-CA"/>
        </w:rPr>
        <w:t xml:space="preserve">en </w:t>
      </w:r>
      <w:r w:rsidR="00954A31">
        <w:rPr>
          <w:lang w:val="fr-CA"/>
        </w:rPr>
        <w:t xml:space="preserve">utilisant </w:t>
      </w:r>
      <w:r w:rsidR="00AB35D5">
        <w:rPr>
          <w:lang w:val="fr-CA"/>
        </w:rPr>
        <w:t>des menus visuels et le « drag and drop »</w:t>
      </w:r>
      <w:r w:rsidR="008771FE">
        <w:rPr>
          <w:lang w:val="fr-CA"/>
        </w:rPr>
        <w:t>.</w:t>
      </w:r>
      <w:r w:rsidR="009D520F">
        <w:rPr>
          <w:lang w:val="fr-CA"/>
        </w:rPr>
        <w:t xml:space="preserve"> Un genre </w:t>
      </w:r>
      <w:r w:rsidR="008619B4">
        <w:rPr>
          <w:lang w:val="fr-CA"/>
        </w:rPr>
        <w:t>de Draw</w:t>
      </w:r>
      <w:r w:rsidR="00AB49AB">
        <w:rPr>
          <w:lang w:val="fr-CA"/>
        </w:rPr>
        <w:t>.</w:t>
      </w:r>
      <w:r w:rsidR="008619B4">
        <w:rPr>
          <w:lang w:val="fr-CA"/>
        </w:rPr>
        <w:t>io</w:t>
      </w:r>
      <w:r w:rsidR="009D520F">
        <w:rPr>
          <w:lang w:val="fr-CA"/>
        </w:rPr>
        <w:t xml:space="preserve"> pour le tricot.</w:t>
      </w:r>
    </w:p>
    <w:bookmarkStart w:id="43" w:name="_Toc230248298" w:displacedByCustomXml="next"/>
    <w:sdt>
      <w:sdtPr>
        <w:rPr>
          <w:rFonts w:asciiTheme="minorHAnsi" w:eastAsiaTheme="minorHAnsi" w:hAnsiTheme="minorHAnsi" w:cstheme="minorBidi"/>
          <w:color w:val="auto"/>
          <w:sz w:val="24"/>
          <w:szCs w:val="24"/>
        </w:rPr>
        <w:id w:val="1478889718"/>
        <w:docPartObj>
          <w:docPartGallery w:val="Bibliographies"/>
          <w:docPartUnique/>
        </w:docPartObj>
      </w:sdtPr>
      <w:sdtEndPr/>
      <w:sdtContent>
        <w:p w14:paraId="2B7C5CB2" w14:textId="5EA92652" w:rsidR="00014CA5" w:rsidRDefault="00014CA5" w:rsidP="004A1126">
          <w:pPr>
            <w:pStyle w:val="Heading2"/>
          </w:pPr>
          <w:r>
            <w:t>Références</w:t>
          </w:r>
          <w:bookmarkEnd w:id="43"/>
        </w:p>
        <w:sdt>
          <w:sdtPr>
            <w:id w:val="-573587230"/>
            <w:bibliography/>
          </w:sdtPr>
          <w:sdtEndPr/>
          <w:sdtContent>
            <w:p w14:paraId="6383830D" w14:textId="20743EEE" w:rsidR="00F63FDF" w:rsidRPr="00AD0729" w:rsidRDefault="00014CA5" w:rsidP="004A1126">
              <w:pPr>
                <w:pStyle w:val="Bibliography"/>
                <w:ind w:left="720" w:hanging="720"/>
                <w:rPr>
                  <w:noProof/>
                  <w:kern w:val="0"/>
                  <w:lang w:val="fr-CA"/>
                  <w14:ligatures w14:val="none"/>
                </w:rPr>
              </w:pPr>
              <w:r>
                <w:fldChar w:fldCharType="begin"/>
              </w:r>
              <w:r>
                <w:instrText xml:space="preserve"> BIBLIOGRAPHY </w:instrText>
              </w:r>
              <w:r>
                <w:fldChar w:fldCharType="separate"/>
              </w:r>
              <w:r w:rsidR="00F63FDF">
                <w:rPr>
                  <w:noProof/>
                </w:rPr>
                <w:t>Craft Yar</w:t>
              </w:r>
              <w:r w:rsidR="00587B41">
                <w:rPr>
                  <w:noProof/>
                </w:rPr>
                <w:t>n</w:t>
              </w:r>
              <w:r w:rsidR="00F63FDF">
                <w:rPr>
                  <w:noProof/>
                </w:rPr>
                <w:t xml:space="preserve"> Council. </w:t>
              </w:r>
              <w:r w:rsidR="00F63FDF">
                <w:rPr>
                  <w:i/>
                  <w:iCs/>
                  <w:noProof/>
                </w:rPr>
                <w:t>Knit Chart Symbols</w:t>
              </w:r>
              <w:r w:rsidR="00F63FDF">
                <w:rPr>
                  <w:noProof/>
                </w:rPr>
                <w:t xml:space="preserve">. </w:t>
              </w:r>
              <w:r w:rsidR="00F63FDF" w:rsidRPr="00AD0729">
                <w:rPr>
                  <w:noProof/>
                  <w:lang w:val="fr-CA"/>
                </w:rPr>
                <w:t>R</w:t>
              </w:r>
              <w:r w:rsidR="00AD0729" w:rsidRPr="00AD0729">
                <w:rPr>
                  <w:noProof/>
                  <w:lang w:val="fr-CA"/>
                </w:rPr>
                <w:t>écupéré de</w:t>
              </w:r>
              <w:r w:rsidR="00AD0729">
                <w:rPr>
                  <w:noProof/>
                  <w:lang w:val="fr-CA"/>
                </w:rPr>
                <w:t xml:space="preserve"> </w:t>
              </w:r>
              <w:r w:rsidR="00F63FDF" w:rsidRPr="00AD0729">
                <w:rPr>
                  <w:noProof/>
                  <w:lang w:val="fr-CA"/>
                </w:rPr>
                <w:t xml:space="preserve"> Craft Yar</w:t>
              </w:r>
              <w:r w:rsidR="001C2BB6">
                <w:rPr>
                  <w:noProof/>
                  <w:lang w:val="fr-CA"/>
                </w:rPr>
                <w:t>n</w:t>
              </w:r>
              <w:r w:rsidR="00F63FDF" w:rsidRPr="00AD0729">
                <w:rPr>
                  <w:noProof/>
                  <w:lang w:val="fr-CA"/>
                </w:rPr>
                <w:t xml:space="preserve"> Council: https://www.craftyarncouncil.com/standards/knit-chart-symbols</w:t>
              </w:r>
              <w:r w:rsidR="00AD0729">
                <w:rPr>
                  <w:noProof/>
                  <w:lang w:val="fr-CA"/>
                </w:rPr>
                <w:t xml:space="preserve"> le 21 avril 2026</w:t>
              </w:r>
            </w:p>
            <w:p w14:paraId="47476D74" w14:textId="11FB22E2" w:rsidR="00F63FDF" w:rsidRPr="00AD0729" w:rsidRDefault="00F63FDF" w:rsidP="004A1126">
              <w:pPr>
                <w:pStyle w:val="Bibliography"/>
                <w:ind w:left="720" w:hanging="720"/>
                <w:rPr>
                  <w:noProof/>
                  <w:lang w:val="fr-CA"/>
                </w:rPr>
              </w:pPr>
              <w:r>
                <w:rPr>
                  <w:noProof/>
                </w:rPr>
                <w:t xml:space="preserve">Craft Yarn Council. </w:t>
              </w:r>
              <w:r>
                <w:rPr>
                  <w:i/>
                  <w:iCs/>
                  <w:noProof/>
                </w:rPr>
                <w:t>Knitting Abbreviations Master List</w:t>
              </w:r>
              <w:r>
                <w:rPr>
                  <w:noProof/>
                </w:rPr>
                <w:t xml:space="preserve">. </w:t>
              </w:r>
              <w:r w:rsidR="00AD0729" w:rsidRPr="00AD0729">
                <w:rPr>
                  <w:noProof/>
                  <w:lang w:val="fr-CA"/>
                </w:rPr>
                <w:t>Récupéré de</w:t>
              </w:r>
              <w:r w:rsidR="00AD0729">
                <w:rPr>
                  <w:noProof/>
                  <w:lang w:val="fr-CA"/>
                </w:rPr>
                <w:t xml:space="preserve"> </w:t>
              </w:r>
              <w:r w:rsidRPr="00AD0729">
                <w:rPr>
                  <w:noProof/>
                  <w:lang w:val="fr-CA"/>
                </w:rPr>
                <w:t xml:space="preserve"> Craft Yarn Council: https://www.craftyarncouncil.com/standards/knitting-abbreviations</w:t>
              </w:r>
              <w:r w:rsidR="00AD0729">
                <w:rPr>
                  <w:noProof/>
                  <w:lang w:val="fr-CA"/>
                </w:rPr>
                <w:t xml:space="preserve"> le 21 avril 2026</w:t>
              </w:r>
            </w:p>
            <w:p w14:paraId="1A3ECBEA" w14:textId="426EB184" w:rsidR="00F63FDF" w:rsidRDefault="00F63FDF" w:rsidP="004A1126">
              <w:pPr>
                <w:pStyle w:val="Bibliography"/>
                <w:ind w:left="720" w:hanging="720"/>
                <w:rPr>
                  <w:noProof/>
                  <w:lang w:val="fr-CA"/>
                </w:rPr>
              </w:pPr>
              <w:r>
                <w:rPr>
                  <w:noProof/>
                  <w:lang w:val="fr-CA"/>
                </w:rPr>
                <w:t xml:space="preserve">Garnstudio. (2026, 4 21). </w:t>
              </w:r>
              <w:r>
                <w:rPr>
                  <w:i/>
                  <w:iCs/>
                  <w:noProof/>
                  <w:lang w:val="fr-CA"/>
                </w:rPr>
                <w:t>Comment lire des diagrammes tricot</w:t>
              </w:r>
              <w:r>
                <w:rPr>
                  <w:noProof/>
                  <w:lang w:val="fr-CA"/>
                </w:rPr>
                <w:t xml:space="preserve">. Récupéré </w:t>
              </w:r>
              <w:r w:rsidR="00C86E59">
                <w:rPr>
                  <w:noProof/>
                  <w:lang w:val="fr-CA"/>
                </w:rPr>
                <w:t>de</w:t>
              </w:r>
              <w:r>
                <w:rPr>
                  <w:noProof/>
                  <w:lang w:val="fr-CA"/>
                </w:rPr>
                <w:t xml:space="preserve"> Drops Design</w:t>
              </w:r>
              <w:r w:rsidR="00763781">
                <w:rPr>
                  <w:noProof/>
                  <w:lang w:val="fr-CA"/>
                </w:rPr>
                <w:t xml:space="preserve">: </w:t>
              </w:r>
              <w:hyperlink r:id="rId20" w:tgtFrame="_new" w:history="1">
                <w:r w:rsidR="00763781" w:rsidRPr="00C86E59">
                  <w:rPr>
                    <w:rStyle w:val="Hyperlink"/>
                    <w:i/>
                    <w:iCs/>
                    <w:color w:val="auto"/>
                    <w:lang w:val="fr-CA"/>
                  </w:rPr>
                  <w:t>https://www.garnstudio.com/lesson.php?id=68&amp;cid=8</w:t>
                </w:r>
              </w:hyperlink>
              <w:r w:rsidR="00C86E59" w:rsidRPr="00C86E59">
                <w:rPr>
                  <w:lang w:val="fr-CA"/>
                </w:rPr>
                <w:t xml:space="preserve"> le 21 avril 2026</w:t>
              </w:r>
            </w:p>
            <w:p w14:paraId="7621A280" w14:textId="0E67761A" w:rsidR="00F63FDF" w:rsidRPr="00C86E59" w:rsidRDefault="00F63FDF" w:rsidP="004A1126">
              <w:pPr>
                <w:pStyle w:val="Bibliography"/>
                <w:ind w:left="720" w:hanging="720"/>
                <w:rPr>
                  <w:noProof/>
                  <w:lang w:val="fr-CA"/>
                </w:rPr>
              </w:pPr>
              <w:r w:rsidRPr="00F63FDF">
                <w:rPr>
                  <w:noProof/>
                  <w:lang w:val="fr-CA"/>
                </w:rPr>
                <w:t xml:space="preserve">Laurent, E. (2016, 9 6). </w:t>
              </w:r>
              <w:r w:rsidRPr="00F63FDF">
                <w:rPr>
                  <w:i/>
                  <w:iCs/>
                  <w:noProof/>
                  <w:lang w:val="fr-CA"/>
                </w:rPr>
                <w:t>Qu’est-ce qu’une maille ?</w:t>
              </w:r>
              <w:r w:rsidRPr="00F63FDF">
                <w:rPr>
                  <w:noProof/>
                  <w:lang w:val="fr-CA"/>
                </w:rPr>
                <w:t xml:space="preserve"> </w:t>
              </w:r>
              <w:r w:rsidR="00C86E59" w:rsidRPr="00C86E59">
                <w:rPr>
                  <w:noProof/>
                  <w:lang w:val="fr-CA"/>
                </w:rPr>
                <w:t>Récupér</w:t>
              </w:r>
              <w:r w:rsidR="00C86E59">
                <w:rPr>
                  <w:noProof/>
                  <w:lang w:val="fr-CA"/>
                </w:rPr>
                <w:t xml:space="preserve">é de </w:t>
              </w:r>
              <w:r w:rsidRPr="00C86E59">
                <w:rPr>
                  <w:noProof/>
                  <w:lang w:val="fr-CA"/>
                </w:rPr>
                <w:t>Textil</w:t>
              </w:r>
              <w:r w:rsidR="000B0181">
                <w:rPr>
                  <w:noProof/>
                  <w:lang w:val="fr-CA"/>
                </w:rPr>
                <w:t>e</w:t>
              </w:r>
              <w:r w:rsidRPr="00C86E59">
                <w:rPr>
                  <w:noProof/>
                  <w:lang w:val="fr-CA"/>
                </w:rPr>
                <w:t>addict: https://textileaddict.me/quest-ce-quune-maille/</w:t>
              </w:r>
              <w:r w:rsidR="00C86E59">
                <w:rPr>
                  <w:noProof/>
                  <w:lang w:val="fr-CA"/>
                </w:rPr>
                <w:t xml:space="preserve"> le 21 avril 2026</w:t>
              </w:r>
            </w:p>
            <w:p w14:paraId="0364082F" w14:textId="2BAAFC6B" w:rsidR="00F63FDF" w:rsidRDefault="00EF694C" w:rsidP="004A1126">
              <w:pPr>
                <w:pStyle w:val="Bibliography"/>
                <w:ind w:left="720" w:hanging="720"/>
                <w:rPr>
                  <w:noProof/>
                  <w:lang w:val="fr-CA"/>
                </w:rPr>
              </w:pPr>
              <w:r>
                <w:rPr>
                  <w:i/>
                  <w:iCs/>
                  <w:noProof/>
                  <w:lang w:val="fr-CA"/>
                </w:rPr>
                <w:lastRenderedPageBreak/>
                <w:t>P</w:t>
              </w:r>
              <w:r w:rsidR="00F63FDF">
                <w:rPr>
                  <w:i/>
                  <w:iCs/>
                  <w:noProof/>
                  <w:lang w:val="fr-CA"/>
                </w:rPr>
                <w:t>oints de tricot</w:t>
              </w:r>
              <w:r w:rsidR="00F63FDF">
                <w:rPr>
                  <w:noProof/>
                  <w:lang w:val="fr-CA"/>
                </w:rPr>
                <w:t xml:space="preserve">. (s.d.). </w:t>
              </w:r>
              <w:r w:rsidR="001A1101">
                <w:rPr>
                  <w:noProof/>
                  <w:lang w:val="fr-CA"/>
                </w:rPr>
                <w:t xml:space="preserve">Récupéré de </w:t>
              </w:r>
              <w:r w:rsidR="00F63FDF">
                <w:rPr>
                  <w:noProof/>
                  <w:lang w:val="fr-CA"/>
                </w:rPr>
                <w:t>Dictionnaire visuel la réféfrence visuelle!: https://www.ikonet.com/fr/ledictionnairevisuel/arts-et-architecture/artisanat/tricot/points-de-tricot.php</w:t>
              </w:r>
              <w:r w:rsidR="001A1101">
                <w:rPr>
                  <w:noProof/>
                  <w:lang w:val="fr-CA"/>
                </w:rPr>
                <w:t xml:space="preserve"> le 21 avril 2026</w:t>
              </w:r>
            </w:p>
            <w:p w14:paraId="2F9A93F8" w14:textId="23715E47" w:rsidR="00F63FDF" w:rsidRDefault="00F63FDF" w:rsidP="004A1126">
              <w:pPr>
                <w:pStyle w:val="Bibliography"/>
                <w:ind w:left="720" w:hanging="720"/>
                <w:rPr>
                  <w:noProof/>
                </w:rPr>
              </w:pPr>
              <w:r>
                <w:rPr>
                  <w:noProof/>
                </w:rPr>
                <w:t xml:space="preserve">The editors of Vogue Knitting Magazine. (2021). </w:t>
              </w:r>
              <w:r>
                <w:rPr>
                  <w:i/>
                  <w:iCs/>
                  <w:noProof/>
                </w:rPr>
                <w:t>Vogue Knitting the ultimate stitch dictionary.</w:t>
              </w:r>
              <w:r>
                <w:rPr>
                  <w:noProof/>
                </w:rPr>
                <w:t xml:space="preserve"> New York: Si</w:t>
              </w:r>
              <w:r w:rsidR="000B0181">
                <w:rPr>
                  <w:noProof/>
                </w:rPr>
                <w:t>x</w:t>
              </w:r>
              <w:r>
                <w:rPr>
                  <w:noProof/>
                </w:rPr>
                <w:t>th&amp;springbooks.</w:t>
              </w:r>
            </w:p>
            <w:p w14:paraId="394A36BB" w14:textId="0980C2BF" w:rsidR="0034466B" w:rsidRPr="00014CA5" w:rsidRDefault="00014CA5" w:rsidP="004A1126">
              <w:r>
                <w:rPr>
                  <w:b/>
                  <w:bCs/>
                  <w:noProof/>
                </w:rPr>
                <w:fldChar w:fldCharType="end"/>
              </w:r>
              <w:r w:rsidR="0034466B" w:rsidRPr="00411981">
                <w:br w:type="page"/>
              </w:r>
            </w:p>
          </w:sdtContent>
        </w:sdt>
      </w:sdtContent>
    </w:sdt>
    <w:p w14:paraId="38726444" w14:textId="5313CA71" w:rsidR="008C210D" w:rsidRDefault="00970B27" w:rsidP="004A1126">
      <w:pPr>
        <w:pStyle w:val="Heading2"/>
        <w:rPr>
          <w:lang w:val="fr-CA"/>
        </w:rPr>
      </w:pPr>
      <w:bookmarkStart w:id="44" w:name="_Toc230248299"/>
      <w:r>
        <w:rPr>
          <w:lang w:val="fr-CA"/>
        </w:rPr>
        <w:lastRenderedPageBreak/>
        <w:t xml:space="preserve">Annexe </w:t>
      </w:r>
      <w:r w:rsidR="00733153">
        <w:rPr>
          <w:lang w:val="fr-CA"/>
        </w:rPr>
        <w:t>A</w:t>
      </w:r>
      <w:r>
        <w:rPr>
          <w:lang w:val="fr-CA"/>
        </w:rPr>
        <w:t xml:space="preserve"> – Motifs sélectionnés pour la première itération</w:t>
      </w:r>
      <w:bookmarkEnd w:id="44"/>
    </w:p>
    <w:tbl>
      <w:tblPr>
        <w:tblStyle w:val="PlainTable1"/>
        <w:tblW w:w="0" w:type="auto"/>
        <w:tblLook w:val="04A0" w:firstRow="1" w:lastRow="0" w:firstColumn="1" w:lastColumn="0" w:noHBand="0" w:noVBand="1"/>
      </w:tblPr>
      <w:tblGrid>
        <w:gridCol w:w="1657"/>
        <w:gridCol w:w="1076"/>
        <w:gridCol w:w="1589"/>
        <w:gridCol w:w="1544"/>
        <w:gridCol w:w="1436"/>
        <w:gridCol w:w="1436"/>
      </w:tblGrid>
      <w:tr w:rsidR="00DF3E49" w14:paraId="2E327631" w14:textId="77777777" w:rsidTr="00F5510A">
        <w:trPr>
          <w:cnfStyle w:val="100000000000" w:firstRow="1" w:lastRow="0" w:firstColumn="0" w:lastColumn="0" w:oddVBand="0" w:evenVBand="0" w:oddHBand="0" w:evenHBand="0" w:firstRowFirstColumn="0" w:firstRowLastColumn="0" w:lastRowFirstColumn="0" w:lastRowLastColumn="0"/>
          <w:trHeight w:val="728"/>
        </w:trPr>
        <w:tc>
          <w:tcPr>
            <w:cnfStyle w:val="001000000000" w:firstRow="0" w:lastRow="0" w:firstColumn="1" w:lastColumn="0" w:oddVBand="0" w:evenVBand="0" w:oddHBand="0" w:evenHBand="0" w:firstRowFirstColumn="0" w:firstRowLastColumn="0" w:lastRowFirstColumn="0" w:lastRowLastColumn="0"/>
            <w:tcW w:w="1577" w:type="dxa"/>
          </w:tcPr>
          <w:p w14:paraId="4F7E29B7" w14:textId="77777777" w:rsidR="00DF3E49" w:rsidRDefault="00DF3E49" w:rsidP="004A1126">
            <w:pPr>
              <w:rPr>
                <w:lang w:val="fr-CA"/>
              </w:rPr>
            </w:pPr>
            <w:r>
              <w:rPr>
                <w:lang w:val="fr-CA"/>
              </w:rPr>
              <w:t>Motif</w:t>
            </w:r>
          </w:p>
        </w:tc>
        <w:tc>
          <w:tcPr>
            <w:tcW w:w="1076" w:type="dxa"/>
          </w:tcPr>
          <w:p w14:paraId="3613331D" w14:textId="77777777" w:rsidR="00DF3E49" w:rsidRDefault="00DF3E49" w:rsidP="004A1126">
            <w:pPr>
              <w:cnfStyle w:val="100000000000" w:firstRow="1" w:lastRow="0" w:firstColumn="0" w:lastColumn="0" w:oddVBand="0" w:evenVBand="0" w:oddHBand="0" w:evenHBand="0" w:firstRowFirstColumn="0" w:firstRowLastColumn="0" w:lastRowFirstColumn="0" w:lastRowLastColumn="0"/>
              <w:rPr>
                <w:lang w:val="fr-CA"/>
              </w:rPr>
            </w:pPr>
            <w:r>
              <w:rPr>
                <w:lang w:val="fr-CA"/>
              </w:rPr>
              <w:t>Page</w:t>
            </w:r>
          </w:p>
        </w:tc>
        <w:tc>
          <w:tcPr>
            <w:tcW w:w="1589" w:type="dxa"/>
          </w:tcPr>
          <w:p w14:paraId="199CAD04" w14:textId="77777777" w:rsidR="00DF3E49" w:rsidRDefault="00DF3E49" w:rsidP="004A1126">
            <w:pPr>
              <w:cnfStyle w:val="100000000000" w:firstRow="1" w:lastRow="0" w:firstColumn="0" w:lastColumn="0" w:oddVBand="0" w:evenVBand="0" w:oddHBand="0" w:evenHBand="0" w:firstRowFirstColumn="0" w:firstRowLastColumn="0" w:lastRowFirstColumn="0" w:lastRowLastColumn="0"/>
              <w:rPr>
                <w:lang w:val="fr-CA"/>
              </w:rPr>
            </w:pPr>
            <w:r>
              <w:rPr>
                <w:lang w:val="fr-CA"/>
              </w:rPr>
              <w:t>Nb mailles</w:t>
            </w:r>
          </w:p>
        </w:tc>
        <w:tc>
          <w:tcPr>
            <w:tcW w:w="1544" w:type="dxa"/>
          </w:tcPr>
          <w:p w14:paraId="2AA61EE3" w14:textId="77777777" w:rsidR="00DF3E49" w:rsidRDefault="00DF3E49" w:rsidP="004A1126">
            <w:pPr>
              <w:cnfStyle w:val="100000000000" w:firstRow="1" w:lastRow="0" w:firstColumn="0" w:lastColumn="0" w:oddVBand="0" w:evenVBand="0" w:oddHBand="0" w:evenHBand="0" w:firstRowFirstColumn="0" w:firstRowLastColumn="0" w:lastRowFirstColumn="0" w:lastRowLastColumn="0"/>
              <w:rPr>
                <w:lang w:val="fr-CA"/>
              </w:rPr>
            </w:pPr>
            <w:r>
              <w:rPr>
                <w:lang w:val="fr-CA"/>
              </w:rPr>
              <w:t>Nb Rangs</w:t>
            </w:r>
          </w:p>
        </w:tc>
        <w:tc>
          <w:tcPr>
            <w:tcW w:w="1421" w:type="dxa"/>
          </w:tcPr>
          <w:p w14:paraId="41FBB94A" w14:textId="4283DFEF" w:rsidR="00DF3E49" w:rsidRDefault="00B82223" w:rsidP="004A1126">
            <w:pPr>
              <w:cnfStyle w:val="100000000000" w:firstRow="1" w:lastRow="0" w:firstColumn="0" w:lastColumn="0" w:oddVBand="0" w:evenVBand="0" w:oddHBand="0" w:evenHBand="0" w:firstRowFirstColumn="0" w:firstRowLastColumn="0" w:lastRowFirstColumn="0" w:lastRowLastColumn="0"/>
              <w:rPr>
                <w:lang w:val="fr-CA"/>
              </w:rPr>
            </w:pPr>
            <w:r>
              <w:rPr>
                <w:lang w:val="fr-CA"/>
              </w:rPr>
              <w:t>Coefficient</w:t>
            </w:r>
            <w:r w:rsidR="00DF3E49">
              <w:rPr>
                <w:lang w:val="fr-CA"/>
              </w:rPr>
              <w:t xml:space="preserve"> horizontal</w:t>
            </w:r>
          </w:p>
        </w:tc>
        <w:tc>
          <w:tcPr>
            <w:tcW w:w="1363" w:type="dxa"/>
          </w:tcPr>
          <w:p w14:paraId="71002904" w14:textId="77777777" w:rsidR="00DF3E49" w:rsidRDefault="00DF3E49" w:rsidP="004A1126">
            <w:pPr>
              <w:cnfStyle w:val="100000000000" w:firstRow="1" w:lastRow="0" w:firstColumn="0" w:lastColumn="0" w:oddVBand="0" w:evenVBand="0" w:oddHBand="0" w:evenHBand="0" w:firstRowFirstColumn="0" w:firstRowLastColumn="0" w:lastRowFirstColumn="0" w:lastRowLastColumn="0"/>
              <w:rPr>
                <w:lang w:val="fr-CA"/>
              </w:rPr>
            </w:pPr>
            <w:r>
              <w:rPr>
                <w:lang w:val="fr-CA"/>
              </w:rPr>
              <w:t>Coefficient vertical</w:t>
            </w:r>
          </w:p>
        </w:tc>
      </w:tr>
      <w:tr w:rsidR="00DF3E49" w14:paraId="4CB4E563" w14:textId="77777777" w:rsidTr="006B3B07">
        <w:trPr>
          <w:cnfStyle w:val="000000100000" w:firstRow="0" w:lastRow="0" w:firstColumn="0" w:lastColumn="0" w:oddVBand="0" w:evenVBand="0" w:oddHBand="1" w:evenHBand="0" w:firstRowFirstColumn="0" w:firstRowLastColumn="0" w:lastRowFirstColumn="0" w:lastRowLastColumn="0"/>
          <w:trHeight w:val="350"/>
        </w:trPr>
        <w:tc>
          <w:tcPr>
            <w:cnfStyle w:val="001000000000" w:firstRow="0" w:lastRow="0" w:firstColumn="1" w:lastColumn="0" w:oddVBand="0" w:evenVBand="0" w:oddHBand="0" w:evenHBand="0" w:firstRowFirstColumn="0" w:firstRowLastColumn="0" w:lastRowFirstColumn="0" w:lastRowLastColumn="0"/>
            <w:tcW w:w="1577" w:type="dxa"/>
          </w:tcPr>
          <w:p w14:paraId="60ECF377" w14:textId="77777777" w:rsidR="00DF3E49" w:rsidRDefault="00DF3E49" w:rsidP="004A1126">
            <w:pPr>
              <w:rPr>
                <w:lang w:val="fr-CA"/>
              </w:rPr>
            </w:pPr>
            <w:r>
              <w:rPr>
                <w:lang w:val="fr-CA"/>
              </w:rPr>
              <w:t>Jersey</w:t>
            </w:r>
          </w:p>
        </w:tc>
        <w:tc>
          <w:tcPr>
            <w:tcW w:w="1076" w:type="dxa"/>
          </w:tcPr>
          <w:p w14:paraId="7D4508E0" w14:textId="604B7A10" w:rsidR="00DF3E49" w:rsidRDefault="009A3CCA" w:rsidP="004A1126">
            <w:pPr>
              <w:cnfStyle w:val="000000100000" w:firstRow="0" w:lastRow="0" w:firstColumn="0" w:lastColumn="0" w:oddVBand="0" w:evenVBand="0" w:oddHBand="1" w:evenHBand="0" w:firstRowFirstColumn="0" w:firstRowLastColumn="0" w:lastRowFirstColumn="0" w:lastRowLastColumn="0"/>
              <w:rPr>
                <w:lang w:val="fr-CA"/>
              </w:rPr>
            </w:pPr>
            <w:r>
              <w:rPr>
                <w:lang w:val="fr-CA"/>
              </w:rPr>
              <w:t>na</w:t>
            </w:r>
          </w:p>
        </w:tc>
        <w:tc>
          <w:tcPr>
            <w:tcW w:w="1589" w:type="dxa"/>
          </w:tcPr>
          <w:p w14:paraId="5C7261C0" w14:textId="77777777" w:rsidR="00DF3E49" w:rsidRDefault="00DF3E49" w:rsidP="004A1126">
            <w:pPr>
              <w:cnfStyle w:val="000000100000" w:firstRow="0" w:lastRow="0" w:firstColumn="0" w:lastColumn="0" w:oddVBand="0" w:evenVBand="0" w:oddHBand="1" w:evenHBand="0" w:firstRowFirstColumn="0" w:firstRowLastColumn="0" w:lastRowFirstColumn="0" w:lastRowLastColumn="0"/>
              <w:rPr>
                <w:lang w:val="fr-CA"/>
              </w:rPr>
            </w:pPr>
            <w:r>
              <w:rPr>
                <w:lang w:val="fr-CA"/>
              </w:rPr>
              <w:t>19</w:t>
            </w:r>
          </w:p>
        </w:tc>
        <w:tc>
          <w:tcPr>
            <w:tcW w:w="1544" w:type="dxa"/>
          </w:tcPr>
          <w:p w14:paraId="2B1CDDA4" w14:textId="516C4789" w:rsidR="00DF3E49" w:rsidRDefault="00DF3E49" w:rsidP="004A1126">
            <w:pPr>
              <w:cnfStyle w:val="000000100000" w:firstRow="0" w:lastRow="0" w:firstColumn="0" w:lastColumn="0" w:oddVBand="0" w:evenVBand="0" w:oddHBand="1" w:evenHBand="0" w:firstRowFirstColumn="0" w:firstRowLastColumn="0" w:lastRowFirstColumn="0" w:lastRowLastColumn="0"/>
              <w:rPr>
                <w:lang w:val="fr-CA"/>
              </w:rPr>
            </w:pPr>
            <w:r>
              <w:rPr>
                <w:lang w:val="fr-CA"/>
              </w:rPr>
              <w:t>2</w:t>
            </w:r>
            <w:r w:rsidR="002A5FB0">
              <w:rPr>
                <w:lang w:val="fr-CA"/>
              </w:rPr>
              <w:t>5</w:t>
            </w:r>
          </w:p>
        </w:tc>
        <w:tc>
          <w:tcPr>
            <w:tcW w:w="1421" w:type="dxa"/>
          </w:tcPr>
          <w:p w14:paraId="0D6F9CB8" w14:textId="77777777" w:rsidR="00DF3E49" w:rsidRDefault="00DF3E49" w:rsidP="004A1126">
            <w:pPr>
              <w:cnfStyle w:val="000000100000" w:firstRow="0" w:lastRow="0" w:firstColumn="0" w:lastColumn="0" w:oddVBand="0" w:evenVBand="0" w:oddHBand="1" w:evenHBand="0" w:firstRowFirstColumn="0" w:firstRowLastColumn="0" w:lastRowFirstColumn="0" w:lastRowLastColumn="0"/>
              <w:rPr>
                <w:lang w:val="fr-CA"/>
              </w:rPr>
            </w:pPr>
            <w:r>
              <w:rPr>
                <w:lang w:val="fr-CA"/>
              </w:rPr>
              <w:t>1</w:t>
            </w:r>
          </w:p>
        </w:tc>
        <w:tc>
          <w:tcPr>
            <w:tcW w:w="1363" w:type="dxa"/>
          </w:tcPr>
          <w:p w14:paraId="0DDC04E8" w14:textId="77777777" w:rsidR="00DF3E49" w:rsidRDefault="00DF3E49" w:rsidP="004A1126">
            <w:pPr>
              <w:cnfStyle w:val="000000100000" w:firstRow="0" w:lastRow="0" w:firstColumn="0" w:lastColumn="0" w:oddVBand="0" w:evenVBand="0" w:oddHBand="1" w:evenHBand="0" w:firstRowFirstColumn="0" w:firstRowLastColumn="0" w:lastRowFirstColumn="0" w:lastRowLastColumn="0"/>
              <w:rPr>
                <w:lang w:val="fr-CA"/>
              </w:rPr>
            </w:pPr>
            <w:r>
              <w:rPr>
                <w:lang w:val="fr-CA"/>
              </w:rPr>
              <w:t>1</w:t>
            </w:r>
          </w:p>
        </w:tc>
      </w:tr>
      <w:tr w:rsidR="00DF3E49" w14:paraId="5CE0CBA3" w14:textId="77777777" w:rsidTr="00F5510A">
        <w:tc>
          <w:tcPr>
            <w:cnfStyle w:val="001000000000" w:firstRow="0" w:lastRow="0" w:firstColumn="1" w:lastColumn="0" w:oddVBand="0" w:evenVBand="0" w:oddHBand="0" w:evenHBand="0" w:firstRowFirstColumn="0" w:firstRowLastColumn="0" w:lastRowFirstColumn="0" w:lastRowLastColumn="0"/>
            <w:tcW w:w="1577" w:type="dxa"/>
          </w:tcPr>
          <w:p w14:paraId="52D0EE24" w14:textId="77777777" w:rsidR="00DF3E49" w:rsidRDefault="00DF3E49" w:rsidP="004A1126">
            <w:pPr>
              <w:rPr>
                <w:lang w:val="fr-CA"/>
              </w:rPr>
            </w:pPr>
            <w:r>
              <w:rPr>
                <w:lang w:val="fr-CA"/>
              </w:rPr>
              <w:t>Mousse</w:t>
            </w:r>
          </w:p>
        </w:tc>
        <w:tc>
          <w:tcPr>
            <w:tcW w:w="1076" w:type="dxa"/>
          </w:tcPr>
          <w:p w14:paraId="344CB97D" w14:textId="116F1687" w:rsidR="00DF3E49" w:rsidRDefault="009A3CCA" w:rsidP="004A1126">
            <w:pPr>
              <w:cnfStyle w:val="000000000000" w:firstRow="0" w:lastRow="0" w:firstColumn="0" w:lastColumn="0" w:oddVBand="0" w:evenVBand="0" w:oddHBand="0" w:evenHBand="0" w:firstRowFirstColumn="0" w:firstRowLastColumn="0" w:lastRowFirstColumn="0" w:lastRowLastColumn="0"/>
              <w:rPr>
                <w:lang w:val="fr-CA"/>
              </w:rPr>
            </w:pPr>
            <w:r>
              <w:rPr>
                <w:lang w:val="fr-CA"/>
              </w:rPr>
              <w:t>na</w:t>
            </w:r>
          </w:p>
        </w:tc>
        <w:tc>
          <w:tcPr>
            <w:tcW w:w="1589" w:type="dxa"/>
          </w:tcPr>
          <w:p w14:paraId="7E74C527" w14:textId="07C66126" w:rsidR="00DF3E49" w:rsidRDefault="00DF3E49" w:rsidP="004A1126">
            <w:pPr>
              <w:cnfStyle w:val="000000000000" w:firstRow="0" w:lastRow="0" w:firstColumn="0" w:lastColumn="0" w:oddVBand="0" w:evenVBand="0" w:oddHBand="0" w:evenHBand="0" w:firstRowFirstColumn="0" w:firstRowLastColumn="0" w:lastRowFirstColumn="0" w:lastRowLastColumn="0"/>
              <w:rPr>
                <w:lang w:val="fr-CA"/>
              </w:rPr>
            </w:pPr>
            <w:r>
              <w:rPr>
                <w:lang w:val="fr-CA"/>
              </w:rPr>
              <w:t>1</w:t>
            </w:r>
            <w:r w:rsidR="00FD2BA8">
              <w:rPr>
                <w:lang w:val="fr-CA"/>
              </w:rPr>
              <w:t>8</w:t>
            </w:r>
          </w:p>
        </w:tc>
        <w:tc>
          <w:tcPr>
            <w:tcW w:w="1544" w:type="dxa"/>
          </w:tcPr>
          <w:p w14:paraId="60BC53B7" w14:textId="36901BAD" w:rsidR="00DF3E49" w:rsidRDefault="00361293" w:rsidP="004A1126">
            <w:pPr>
              <w:cnfStyle w:val="000000000000" w:firstRow="0" w:lastRow="0" w:firstColumn="0" w:lastColumn="0" w:oddVBand="0" w:evenVBand="0" w:oddHBand="0" w:evenHBand="0" w:firstRowFirstColumn="0" w:firstRowLastColumn="0" w:lastRowFirstColumn="0" w:lastRowLastColumn="0"/>
              <w:rPr>
                <w:lang w:val="fr-CA"/>
              </w:rPr>
            </w:pPr>
            <w:r>
              <w:rPr>
                <w:lang w:val="fr-CA"/>
              </w:rPr>
              <w:t>41</w:t>
            </w:r>
          </w:p>
        </w:tc>
        <w:tc>
          <w:tcPr>
            <w:tcW w:w="1421" w:type="dxa"/>
          </w:tcPr>
          <w:p w14:paraId="33E478B6" w14:textId="3E4DDA5C" w:rsidR="00DF3E49" w:rsidRDefault="00792AB0" w:rsidP="004A1126">
            <w:pPr>
              <w:cnfStyle w:val="000000000000" w:firstRow="0" w:lastRow="0" w:firstColumn="0" w:lastColumn="0" w:oddVBand="0" w:evenVBand="0" w:oddHBand="0" w:evenHBand="0" w:firstRowFirstColumn="0" w:firstRowLastColumn="0" w:lastRowFirstColumn="0" w:lastRowLastColumn="0"/>
              <w:rPr>
                <w:lang w:val="fr-CA"/>
              </w:rPr>
            </w:pPr>
            <w:r>
              <w:rPr>
                <w:lang w:val="fr-CA"/>
              </w:rPr>
              <w:t>1.06</w:t>
            </w:r>
          </w:p>
        </w:tc>
        <w:tc>
          <w:tcPr>
            <w:tcW w:w="1363" w:type="dxa"/>
          </w:tcPr>
          <w:p w14:paraId="5EF7A0CD" w14:textId="5787AB91" w:rsidR="00DF3E49" w:rsidRDefault="00207290" w:rsidP="004A1126">
            <w:pPr>
              <w:cnfStyle w:val="000000000000" w:firstRow="0" w:lastRow="0" w:firstColumn="0" w:lastColumn="0" w:oddVBand="0" w:evenVBand="0" w:oddHBand="0" w:evenHBand="0" w:firstRowFirstColumn="0" w:firstRowLastColumn="0" w:lastRowFirstColumn="0" w:lastRowLastColumn="0"/>
              <w:rPr>
                <w:lang w:val="fr-CA"/>
              </w:rPr>
            </w:pPr>
            <w:r>
              <w:rPr>
                <w:lang w:val="fr-CA"/>
              </w:rPr>
              <w:t>0.61</w:t>
            </w:r>
          </w:p>
        </w:tc>
      </w:tr>
      <w:tr w:rsidR="00DF3E49" w14:paraId="6217CE0D" w14:textId="77777777" w:rsidTr="00F551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77" w:type="dxa"/>
          </w:tcPr>
          <w:p w14:paraId="36F10D06" w14:textId="77777777" w:rsidR="00DF3E49" w:rsidRDefault="00DF3E49" w:rsidP="004A1126">
            <w:pPr>
              <w:rPr>
                <w:lang w:val="fr-CA"/>
              </w:rPr>
            </w:pPr>
            <w:r>
              <w:rPr>
                <w:lang w:val="fr-CA"/>
              </w:rPr>
              <w:t>Moss Stitch</w:t>
            </w:r>
          </w:p>
        </w:tc>
        <w:tc>
          <w:tcPr>
            <w:tcW w:w="1076" w:type="dxa"/>
          </w:tcPr>
          <w:p w14:paraId="588D6CBB" w14:textId="77777777" w:rsidR="00DF3E49" w:rsidRDefault="00DF3E49" w:rsidP="004A1126">
            <w:pPr>
              <w:cnfStyle w:val="000000100000" w:firstRow="0" w:lastRow="0" w:firstColumn="0" w:lastColumn="0" w:oddVBand="0" w:evenVBand="0" w:oddHBand="1" w:evenHBand="0" w:firstRowFirstColumn="0" w:firstRowLastColumn="0" w:lastRowFirstColumn="0" w:lastRowLastColumn="0"/>
              <w:rPr>
                <w:lang w:val="fr-CA"/>
              </w:rPr>
            </w:pPr>
            <w:r>
              <w:rPr>
                <w:lang w:val="fr-CA"/>
              </w:rPr>
              <w:t>16</w:t>
            </w:r>
          </w:p>
        </w:tc>
        <w:tc>
          <w:tcPr>
            <w:tcW w:w="1589" w:type="dxa"/>
          </w:tcPr>
          <w:p w14:paraId="44911BB3" w14:textId="03818676" w:rsidR="00DF3E49" w:rsidRDefault="00E41C71" w:rsidP="004A1126">
            <w:pPr>
              <w:cnfStyle w:val="000000100000" w:firstRow="0" w:lastRow="0" w:firstColumn="0" w:lastColumn="0" w:oddVBand="0" w:evenVBand="0" w:oddHBand="1" w:evenHBand="0" w:firstRowFirstColumn="0" w:firstRowLastColumn="0" w:lastRowFirstColumn="0" w:lastRowLastColumn="0"/>
              <w:rPr>
                <w:lang w:val="fr-CA"/>
              </w:rPr>
            </w:pPr>
            <w:r>
              <w:rPr>
                <w:lang w:val="fr-CA"/>
              </w:rPr>
              <w:t>20</w:t>
            </w:r>
          </w:p>
        </w:tc>
        <w:tc>
          <w:tcPr>
            <w:tcW w:w="1544" w:type="dxa"/>
          </w:tcPr>
          <w:p w14:paraId="0DE06CBC" w14:textId="5B162205" w:rsidR="00DF3E49" w:rsidRDefault="00D1061A" w:rsidP="004A1126">
            <w:pPr>
              <w:cnfStyle w:val="000000100000" w:firstRow="0" w:lastRow="0" w:firstColumn="0" w:lastColumn="0" w:oddVBand="0" w:evenVBand="0" w:oddHBand="1" w:evenHBand="0" w:firstRowFirstColumn="0" w:firstRowLastColumn="0" w:lastRowFirstColumn="0" w:lastRowLastColumn="0"/>
              <w:rPr>
                <w:lang w:val="fr-CA"/>
              </w:rPr>
            </w:pPr>
            <w:r>
              <w:rPr>
                <w:lang w:val="fr-CA"/>
              </w:rPr>
              <w:t>36</w:t>
            </w:r>
          </w:p>
        </w:tc>
        <w:tc>
          <w:tcPr>
            <w:tcW w:w="1421" w:type="dxa"/>
          </w:tcPr>
          <w:p w14:paraId="75B81F71" w14:textId="59BB811F" w:rsidR="00DF3E49" w:rsidRDefault="00C208D5" w:rsidP="004A1126">
            <w:pPr>
              <w:cnfStyle w:val="000000100000" w:firstRow="0" w:lastRow="0" w:firstColumn="0" w:lastColumn="0" w:oddVBand="0" w:evenVBand="0" w:oddHBand="1" w:evenHBand="0" w:firstRowFirstColumn="0" w:firstRowLastColumn="0" w:lastRowFirstColumn="0" w:lastRowLastColumn="0"/>
              <w:rPr>
                <w:lang w:val="fr-CA"/>
              </w:rPr>
            </w:pPr>
            <w:r>
              <w:rPr>
                <w:lang w:val="fr-CA"/>
              </w:rPr>
              <w:t>0.95</w:t>
            </w:r>
          </w:p>
        </w:tc>
        <w:tc>
          <w:tcPr>
            <w:tcW w:w="1363" w:type="dxa"/>
          </w:tcPr>
          <w:p w14:paraId="339B2644" w14:textId="29EE9CFF" w:rsidR="00DF3E49" w:rsidRDefault="00C208D5" w:rsidP="004A1126">
            <w:pPr>
              <w:cnfStyle w:val="000000100000" w:firstRow="0" w:lastRow="0" w:firstColumn="0" w:lastColumn="0" w:oddVBand="0" w:evenVBand="0" w:oddHBand="1" w:evenHBand="0" w:firstRowFirstColumn="0" w:firstRowLastColumn="0" w:lastRowFirstColumn="0" w:lastRowLastColumn="0"/>
              <w:rPr>
                <w:lang w:val="fr-CA"/>
              </w:rPr>
            </w:pPr>
            <w:r>
              <w:rPr>
                <w:lang w:val="fr-CA"/>
              </w:rPr>
              <w:t>0.69</w:t>
            </w:r>
          </w:p>
        </w:tc>
      </w:tr>
      <w:tr w:rsidR="00DF3E49" w14:paraId="3DA54493" w14:textId="77777777" w:rsidTr="00F5510A">
        <w:tc>
          <w:tcPr>
            <w:cnfStyle w:val="001000000000" w:firstRow="0" w:lastRow="0" w:firstColumn="1" w:lastColumn="0" w:oddVBand="0" w:evenVBand="0" w:oddHBand="0" w:evenHBand="0" w:firstRowFirstColumn="0" w:firstRowLastColumn="0" w:lastRowFirstColumn="0" w:lastRowLastColumn="0"/>
            <w:tcW w:w="1577" w:type="dxa"/>
          </w:tcPr>
          <w:p w14:paraId="4648B046" w14:textId="77777777" w:rsidR="00DF3E49" w:rsidRDefault="00DF3E49" w:rsidP="004A1126">
            <w:pPr>
              <w:rPr>
                <w:lang w:val="fr-CA"/>
              </w:rPr>
            </w:pPr>
            <w:r>
              <w:rPr>
                <w:lang w:val="fr-CA"/>
              </w:rPr>
              <w:t>Seed blocks</w:t>
            </w:r>
          </w:p>
        </w:tc>
        <w:tc>
          <w:tcPr>
            <w:tcW w:w="1076" w:type="dxa"/>
          </w:tcPr>
          <w:p w14:paraId="6D9F4851" w14:textId="77777777" w:rsidR="00DF3E49" w:rsidRDefault="00DF3E49" w:rsidP="004A1126">
            <w:pPr>
              <w:cnfStyle w:val="000000000000" w:firstRow="0" w:lastRow="0" w:firstColumn="0" w:lastColumn="0" w:oddVBand="0" w:evenVBand="0" w:oddHBand="0" w:evenHBand="0" w:firstRowFirstColumn="0" w:firstRowLastColumn="0" w:lastRowFirstColumn="0" w:lastRowLastColumn="0"/>
              <w:rPr>
                <w:lang w:val="fr-CA"/>
              </w:rPr>
            </w:pPr>
            <w:r>
              <w:rPr>
                <w:lang w:val="fr-CA"/>
              </w:rPr>
              <w:t>16</w:t>
            </w:r>
          </w:p>
        </w:tc>
        <w:tc>
          <w:tcPr>
            <w:tcW w:w="1589" w:type="dxa"/>
          </w:tcPr>
          <w:p w14:paraId="12A631EE" w14:textId="12A48CFD" w:rsidR="00DF3E49" w:rsidRDefault="005B27CF" w:rsidP="004A1126">
            <w:pPr>
              <w:cnfStyle w:val="000000000000" w:firstRow="0" w:lastRow="0" w:firstColumn="0" w:lastColumn="0" w:oddVBand="0" w:evenVBand="0" w:oddHBand="0" w:evenHBand="0" w:firstRowFirstColumn="0" w:firstRowLastColumn="0" w:lastRowFirstColumn="0" w:lastRowLastColumn="0"/>
              <w:rPr>
                <w:lang w:val="fr-CA"/>
              </w:rPr>
            </w:pPr>
            <w:r>
              <w:rPr>
                <w:lang w:val="fr-CA"/>
              </w:rPr>
              <w:t>19</w:t>
            </w:r>
          </w:p>
        </w:tc>
        <w:tc>
          <w:tcPr>
            <w:tcW w:w="1544" w:type="dxa"/>
          </w:tcPr>
          <w:p w14:paraId="0CD63D86" w14:textId="76FF55A6" w:rsidR="00DF3E49" w:rsidRDefault="008F760B" w:rsidP="004A1126">
            <w:pPr>
              <w:cnfStyle w:val="000000000000" w:firstRow="0" w:lastRow="0" w:firstColumn="0" w:lastColumn="0" w:oddVBand="0" w:evenVBand="0" w:oddHBand="0" w:evenHBand="0" w:firstRowFirstColumn="0" w:firstRowLastColumn="0" w:lastRowFirstColumn="0" w:lastRowLastColumn="0"/>
              <w:rPr>
                <w:lang w:val="fr-CA"/>
              </w:rPr>
            </w:pPr>
            <w:r>
              <w:rPr>
                <w:lang w:val="fr-CA"/>
              </w:rPr>
              <w:t>24</w:t>
            </w:r>
          </w:p>
        </w:tc>
        <w:tc>
          <w:tcPr>
            <w:tcW w:w="1421" w:type="dxa"/>
          </w:tcPr>
          <w:p w14:paraId="1202EACA" w14:textId="4DC17783" w:rsidR="00DF3E49" w:rsidRDefault="005B27CF" w:rsidP="004A1126">
            <w:pPr>
              <w:cnfStyle w:val="000000000000" w:firstRow="0" w:lastRow="0" w:firstColumn="0" w:lastColumn="0" w:oddVBand="0" w:evenVBand="0" w:oddHBand="0" w:evenHBand="0" w:firstRowFirstColumn="0" w:firstRowLastColumn="0" w:lastRowFirstColumn="0" w:lastRowLastColumn="0"/>
              <w:rPr>
                <w:lang w:val="fr-CA"/>
              </w:rPr>
            </w:pPr>
            <w:r>
              <w:rPr>
                <w:lang w:val="fr-CA"/>
              </w:rPr>
              <w:t>1</w:t>
            </w:r>
          </w:p>
        </w:tc>
        <w:tc>
          <w:tcPr>
            <w:tcW w:w="1363" w:type="dxa"/>
          </w:tcPr>
          <w:p w14:paraId="14F60833" w14:textId="5A673DB9" w:rsidR="00DF3E49" w:rsidRDefault="008F760B" w:rsidP="004A1126">
            <w:pPr>
              <w:cnfStyle w:val="000000000000" w:firstRow="0" w:lastRow="0" w:firstColumn="0" w:lastColumn="0" w:oddVBand="0" w:evenVBand="0" w:oddHBand="0" w:evenHBand="0" w:firstRowFirstColumn="0" w:firstRowLastColumn="0" w:lastRowFirstColumn="0" w:lastRowLastColumn="0"/>
              <w:rPr>
                <w:lang w:val="fr-CA"/>
              </w:rPr>
            </w:pPr>
            <w:r>
              <w:rPr>
                <w:lang w:val="fr-CA"/>
              </w:rPr>
              <w:t>1.04</w:t>
            </w:r>
          </w:p>
        </w:tc>
      </w:tr>
      <w:tr w:rsidR="00DF3E49" w14:paraId="737AF0CB" w14:textId="77777777" w:rsidTr="00F551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77" w:type="dxa"/>
          </w:tcPr>
          <w:p w14:paraId="08449026" w14:textId="77777777" w:rsidR="00DF3E49" w:rsidRDefault="00DF3E49" w:rsidP="004A1126">
            <w:pPr>
              <w:rPr>
                <w:lang w:val="fr-CA"/>
              </w:rPr>
            </w:pPr>
            <w:r>
              <w:rPr>
                <w:lang w:val="fr-CA"/>
              </w:rPr>
              <w:t>Seed Stitch</w:t>
            </w:r>
          </w:p>
        </w:tc>
        <w:tc>
          <w:tcPr>
            <w:tcW w:w="1076" w:type="dxa"/>
          </w:tcPr>
          <w:p w14:paraId="495AC5FD" w14:textId="77777777" w:rsidR="00DF3E49" w:rsidRDefault="00DF3E49" w:rsidP="004A1126">
            <w:pPr>
              <w:cnfStyle w:val="000000100000" w:firstRow="0" w:lastRow="0" w:firstColumn="0" w:lastColumn="0" w:oddVBand="0" w:evenVBand="0" w:oddHBand="1" w:evenHBand="0" w:firstRowFirstColumn="0" w:firstRowLastColumn="0" w:lastRowFirstColumn="0" w:lastRowLastColumn="0"/>
              <w:rPr>
                <w:lang w:val="fr-CA"/>
              </w:rPr>
            </w:pPr>
            <w:r>
              <w:rPr>
                <w:lang w:val="fr-CA"/>
              </w:rPr>
              <w:t>16</w:t>
            </w:r>
          </w:p>
        </w:tc>
        <w:tc>
          <w:tcPr>
            <w:tcW w:w="1589" w:type="dxa"/>
          </w:tcPr>
          <w:p w14:paraId="3A6A5FFD" w14:textId="77777777" w:rsidR="00DF3E49" w:rsidRDefault="00DF3E49" w:rsidP="004A1126">
            <w:pPr>
              <w:cnfStyle w:val="000000100000" w:firstRow="0" w:lastRow="0" w:firstColumn="0" w:lastColumn="0" w:oddVBand="0" w:evenVBand="0" w:oddHBand="1" w:evenHBand="0" w:firstRowFirstColumn="0" w:firstRowLastColumn="0" w:lastRowFirstColumn="0" w:lastRowLastColumn="0"/>
              <w:rPr>
                <w:lang w:val="fr-CA"/>
              </w:rPr>
            </w:pPr>
            <w:r>
              <w:rPr>
                <w:lang w:val="fr-CA"/>
              </w:rPr>
              <w:t>18</w:t>
            </w:r>
          </w:p>
        </w:tc>
        <w:tc>
          <w:tcPr>
            <w:tcW w:w="1544" w:type="dxa"/>
          </w:tcPr>
          <w:p w14:paraId="1DF14806" w14:textId="69EB090C" w:rsidR="00DF3E49" w:rsidRDefault="00DF3E49" w:rsidP="004A1126">
            <w:pPr>
              <w:cnfStyle w:val="000000100000" w:firstRow="0" w:lastRow="0" w:firstColumn="0" w:lastColumn="0" w:oddVBand="0" w:evenVBand="0" w:oddHBand="1" w:evenHBand="0" w:firstRowFirstColumn="0" w:firstRowLastColumn="0" w:lastRowFirstColumn="0" w:lastRowLastColumn="0"/>
              <w:rPr>
                <w:lang w:val="fr-CA"/>
              </w:rPr>
            </w:pPr>
            <w:r>
              <w:rPr>
                <w:lang w:val="fr-CA"/>
              </w:rPr>
              <w:t>3</w:t>
            </w:r>
            <w:r w:rsidR="0028442E">
              <w:rPr>
                <w:lang w:val="fr-CA"/>
              </w:rPr>
              <w:t>5</w:t>
            </w:r>
          </w:p>
        </w:tc>
        <w:tc>
          <w:tcPr>
            <w:tcW w:w="1421" w:type="dxa"/>
          </w:tcPr>
          <w:p w14:paraId="4C64E339" w14:textId="7559D700" w:rsidR="00DF3E49" w:rsidRDefault="00375794" w:rsidP="004A1126">
            <w:pPr>
              <w:cnfStyle w:val="000000100000" w:firstRow="0" w:lastRow="0" w:firstColumn="0" w:lastColumn="0" w:oddVBand="0" w:evenVBand="0" w:oddHBand="1" w:evenHBand="0" w:firstRowFirstColumn="0" w:firstRowLastColumn="0" w:lastRowFirstColumn="0" w:lastRowLastColumn="0"/>
              <w:rPr>
                <w:lang w:val="fr-CA"/>
              </w:rPr>
            </w:pPr>
            <w:r>
              <w:rPr>
                <w:lang w:val="fr-CA"/>
              </w:rPr>
              <w:t>1.06</w:t>
            </w:r>
          </w:p>
        </w:tc>
        <w:tc>
          <w:tcPr>
            <w:tcW w:w="1363" w:type="dxa"/>
          </w:tcPr>
          <w:p w14:paraId="556DE1C4" w14:textId="17B8DCF3" w:rsidR="00DF3E49" w:rsidRDefault="003F4E5F" w:rsidP="004A1126">
            <w:pPr>
              <w:cnfStyle w:val="000000100000" w:firstRow="0" w:lastRow="0" w:firstColumn="0" w:lastColumn="0" w:oddVBand="0" w:evenVBand="0" w:oddHBand="1" w:evenHBand="0" w:firstRowFirstColumn="0" w:firstRowLastColumn="0" w:lastRowFirstColumn="0" w:lastRowLastColumn="0"/>
              <w:rPr>
                <w:lang w:val="fr-CA"/>
              </w:rPr>
            </w:pPr>
            <w:r>
              <w:rPr>
                <w:lang w:val="fr-CA"/>
              </w:rPr>
              <w:t>0.71</w:t>
            </w:r>
          </w:p>
        </w:tc>
      </w:tr>
      <w:tr w:rsidR="00DF3E49" w14:paraId="0DC3191A" w14:textId="77777777" w:rsidTr="00F5510A">
        <w:tc>
          <w:tcPr>
            <w:cnfStyle w:val="001000000000" w:firstRow="0" w:lastRow="0" w:firstColumn="1" w:lastColumn="0" w:oddVBand="0" w:evenVBand="0" w:oddHBand="0" w:evenHBand="0" w:firstRowFirstColumn="0" w:firstRowLastColumn="0" w:lastRowFirstColumn="0" w:lastRowLastColumn="0"/>
            <w:tcW w:w="1577" w:type="dxa"/>
          </w:tcPr>
          <w:p w14:paraId="4E749EB8" w14:textId="77777777" w:rsidR="00DF3E49" w:rsidRDefault="00DF3E49" w:rsidP="004A1126">
            <w:pPr>
              <w:rPr>
                <w:lang w:val="fr-CA"/>
              </w:rPr>
            </w:pPr>
            <w:r>
              <w:rPr>
                <w:lang w:val="fr-CA"/>
              </w:rPr>
              <w:t>Moss Diamonds</w:t>
            </w:r>
          </w:p>
        </w:tc>
        <w:tc>
          <w:tcPr>
            <w:tcW w:w="1076" w:type="dxa"/>
          </w:tcPr>
          <w:p w14:paraId="6AF9E629" w14:textId="77777777" w:rsidR="00DF3E49" w:rsidRDefault="00DF3E49" w:rsidP="004A1126">
            <w:pPr>
              <w:cnfStyle w:val="000000000000" w:firstRow="0" w:lastRow="0" w:firstColumn="0" w:lastColumn="0" w:oddVBand="0" w:evenVBand="0" w:oddHBand="0" w:evenHBand="0" w:firstRowFirstColumn="0" w:firstRowLastColumn="0" w:lastRowFirstColumn="0" w:lastRowLastColumn="0"/>
              <w:rPr>
                <w:lang w:val="fr-CA"/>
              </w:rPr>
            </w:pPr>
            <w:r>
              <w:rPr>
                <w:lang w:val="fr-CA"/>
              </w:rPr>
              <w:t>17</w:t>
            </w:r>
          </w:p>
        </w:tc>
        <w:tc>
          <w:tcPr>
            <w:tcW w:w="1589" w:type="dxa"/>
          </w:tcPr>
          <w:p w14:paraId="0FFFB3A0" w14:textId="20531D07" w:rsidR="00DF3E49" w:rsidRDefault="00BE43D6" w:rsidP="004A1126">
            <w:pPr>
              <w:cnfStyle w:val="000000000000" w:firstRow="0" w:lastRow="0" w:firstColumn="0" w:lastColumn="0" w:oddVBand="0" w:evenVBand="0" w:oddHBand="0" w:evenHBand="0" w:firstRowFirstColumn="0" w:firstRowLastColumn="0" w:lastRowFirstColumn="0" w:lastRowLastColumn="0"/>
              <w:rPr>
                <w:lang w:val="fr-CA"/>
              </w:rPr>
            </w:pPr>
            <w:r>
              <w:rPr>
                <w:lang w:val="fr-CA"/>
              </w:rPr>
              <w:t>21</w:t>
            </w:r>
          </w:p>
        </w:tc>
        <w:tc>
          <w:tcPr>
            <w:tcW w:w="1544" w:type="dxa"/>
          </w:tcPr>
          <w:p w14:paraId="5F9AB6FF" w14:textId="388B73AA" w:rsidR="00DF3E49" w:rsidRDefault="007267F0" w:rsidP="004A1126">
            <w:pPr>
              <w:cnfStyle w:val="000000000000" w:firstRow="0" w:lastRow="0" w:firstColumn="0" w:lastColumn="0" w:oddVBand="0" w:evenVBand="0" w:oddHBand="0" w:evenHBand="0" w:firstRowFirstColumn="0" w:firstRowLastColumn="0" w:lastRowFirstColumn="0" w:lastRowLastColumn="0"/>
              <w:rPr>
                <w:lang w:val="fr-CA"/>
              </w:rPr>
            </w:pPr>
            <w:r>
              <w:rPr>
                <w:lang w:val="fr-CA"/>
              </w:rPr>
              <w:t>27</w:t>
            </w:r>
          </w:p>
        </w:tc>
        <w:tc>
          <w:tcPr>
            <w:tcW w:w="1421" w:type="dxa"/>
          </w:tcPr>
          <w:p w14:paraId="4D6B457A" w14:textId="5D592BEF" w:rsidR="00DF3E49" w:rsidRDefault="00877CDE" w:rsidP="004A1126">
            <w:pPr>
              <w:cnfStyle w:val="000000000000" w:firstRow="0" w:lastRow="0" w:firstColumn="0" w:lastColumn="0" w:oddVBand="0" w:evenVBand="0" w:oddHBand="0" w:evenHBand="0" w:firstRowFirstColumn="0" w:firstRowLastColumn="0" w:lastRowFirstColumn="0" w:lastRowLastColumn="0"/>
              <w:rPr>
                <w:lang w:val="fr-CA"/>
              </w:rPr>
            </w:pPr>
            <w:r>
              <w:rPr>
                <w:lang w:val="fr-CA"/>
              </w:rPr>
              <w:t>0.90</w:t>
            </w:r>
          </w:p>
        </w:tc>
        <w:tc>
          <w:tcPr>
            <w:tcW w:w="1363" w:type="dxa"/>
          </w:tcPr>
          <w:p w14:paraId="2755484A" w14:textId="48C8208D" w:rsidR="00DF3E49" w:rsidRDefault="00877CDE" w:rsidP="004A1126">
            <w:pPr>
              <w:cnfStyle w:val="000000000000" w:firstRow="0" w:lastRow="0" w:firstColumn="0" w:lastColumn="0" w:oddVBand="0" w:evenVBand="0" w:oddHBand="0" w:evenHBand="0" w:firstRowFirstColumn="0" w:firstRowLastColumn="0" w:lastRowFirstColumn="0" w:lastRowLastColumn="0"/>
              <w:rPr>
                <w:lang w:val="fr-CA"/>
              </w:rPr>
            </w:pPr>
            <w:r>
              <w:rPr>
                <w:lang w:val="fr-CA"/>
              </w:rPr>
              <w:t>0.93</w:t>
            </w:r>
          </w:p>
        </w:tc>
      </w:tr>
      <w:tr w:rsidR="00DF3E49" w14:paraId="2460AC33" w14:textId="77777777" w:rsidTr="00F551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77" w:type="dxa"/>
          </w:tcPr>
          <w:p w14:paraId="10A6A23C" w14:textId="77777777" w:rsidR="00DF3E49" w:rsidRDefault="00DF3E49" w:rsidP="004A1126">
            <w:pPr>
              <w:rPr>
                <w:lang w:val="fr-CA"/>
              </w:rPr>
            </w:pPr>
            <w:r>
              <w:rPr>
                <w:lang w:val="fr-CA"/>
              </w:rPr>
              <w:t>Seeded Windowpane</w:t>
            </w:r>
          </w:p>
        </w:tc>
        <w:tc>
          <w:tcPr>
            <w:tcW w:w="1076" w:type="dxa"/>
          </w:tcPr>
          <w:p w14:paraId="63AA9C94" w14:textId="77777777" w:rsidR="00DF3E49" w:rsidRDefault="00DF3E49" w:rsidP="004A1126">
            <w:pPr>
              <w:cnfStyle w:val="000000100000" w:firstRow="0" w:lastRow="0" w:firstColumn="0" w:lastColumn="0" w:oddVBand="0" w:evenVBand="0" w:oddHBand="1" w:evenHBand="0" w:firstRowFirstColumn="0" w:firstRowLastColumn="0" w:lastRowFirstColumn="0" w:lastRowLastColumn="0"/>
              <w:rPr>
                <w:lang w:val="fr-CA"/>
              </w:rPr>
            </w:pPr>
            <w:r>
              <w:rPr>
                <w:lang w:val="fr-CA"/>
              </w:rPr>
              <w:t>19</w:t>
            </w:r>
          </w:p>
        </w:tc>
        <w:tc>
          <w:tcPr>
            <w:tcW w:w="1589" w:type="dxa"/>
          </w:tcPr>
          <w:p w14:paraId="2345D03B" w14:textId="3F006066" w:rsidR="00DF3E49" w:rsidRDefault="00AC5AB5" w:rsidP="004A1126">
            <w:pPr>
              <w:cnfStyle w:val="000000100000" w:firstRow="0" w:lastRow="0" w:firstColumn="0" w:lastColumn="0" w:oddVBand="0" w:evenVBand="0" w:oddHBand="1" w:evenHBand="0" w:firstRowFirstColumn="0" w:firstRowLastColumn="0" w:lastRowFirstColumn="0" w:lastRowLastColumn="0"/>
              <w:rPr>
                <w:lang w:val="fr-CA"/>
              </w:rPr>
            </w:pPr>
            <w:r>
              <w:rPr>
                <w:lang w:val="fr-CA"/>
              </w:rPr>
              <w:t>21</w:t>
            </w:r>
          </w:p>
        </w:tc>
        <w:tc>
          <w:tcPr>
            <w:tcW w:w="1544" w:type="dxa"/>
          </w:tcPr>
          <w:p w14:paraId="48522194" w14:textId="4B6F6E5D" w:rsidR="00DF3E49" w:rsidRDefault="00834736" w:rsidP="004A1126">
            <w:pPr>
              <w:cnfStyle w:val="000000100000" w:firstRow="0" w:lastRow="0" w:firstColumn="0" w:lastColumn="0" w:oddVBand="0" w:evenVBand="0" w:oddHBand="1" w:evenHBand="0" w:firstRowFirstColumn="0" w:firstRowLastColumn="0" w:lastRowFirstColumn="0" w:lastRowLastColumn="0"/>
              <w:rPr>
                <w:lang w:val="fr-CA"/>
              </w:rPr>
            </w:pPr>
            <w:r>
              <w:rPr>
                <w:lang w:val="fr-CA"/>
              </w:rPr>
              <w:t>30</w:t>
            </w:r>
          </w:p>
        </w:tc>
        <w:tc>
          <w:tcPr>
            <w:tcW w:w="1421" w:type="dxa"/>
          </w:tcPr>
          <w:p w14:paraId="11DF02CF" w14:textId="77777777" w:rsidR="00DF3E49" w:rsidRDefault="00DF3E49" w:rsidP="004A1126">
            <w:pPr>
              <w:cnfStyle w:val="000000100000" w:firstRow="0" w:lastRow="0" w:firstColumn="0" w:lastColumn="0" w:oddVBand="0" w:evenVBand="0" w:oddHBand="1" w:evenHBand="0" w:firstRowFirstColumn="0" w:firstRowLastColumn="0" w:lastRowFirstColumn="0" w:lastRowLastColumn="0"/>
              <w:rPr>
                <w:lang w:val="fr-CA"/>
              </w:rPr>
            </w:pPr>
          </w:p>
        </w:tc>
        <w:tc>
          <w:tcPr>
            <w:tcW w:w="1363" w:type="dxa"/>
          </w:tcPr>
          <w:p w14:paraId="337B8316" w14:textId="77777777" w:rsidR="00DF3E49" w:rsidRDefault="00DF3E49" w:rsidP="004A1126">
            <w:pPr>
              <w:cnfStyle w:val="000000100000" w:firstRow="0" w:lastRow="0" w:firstColumn="0" w:lastColumn="0" w:oddVBand="0" w:evenVBand="0" w:oddHBand="1" w:evenHBand="0" w:firstRowFirstColumn="0" w:firstRowLastColumn="0" w:lastRowFirstColumn="0" w:lastRowLastColumn="0"/>
              <w:rPr>
                <w:lang w:val="fr-CA"/>
              </w:rPr>
            </w:pPr>
          </w:p>
        </w:tc>
      </w:tr>
      <w:tr w:rsidR="00DF3E49" w14:paraId="200D70F4" w14:textId="77777777" w:rsidTr="00F5510A">
        <w:tc>
          <w:tcPr>
            <w:cnfStyle w:val="001000000000" w:firstRow="0" w:lastRow="0" w:firstColumn="1" w:lastColumn="0" w:oddVBand="0" w:evenVBand="0" w:oddHBand="0" w:evenHBand="0" w:firstRowFirstColumn="0" w:firstRowLastColumn="0" w:lastRowFirstColumn="0" w:lastRowLastColumn="0"/>
            <w:tcW w:w="1577" w:type="dxa"/>
          </w:tcPr>
          <w:p w14:paraId="2BBAE5C3" w14:textId="77777777" w:rsidR="00DF3E49" w:rsidRDefault="00DF3E49" w:rsidP="004A1126">
            <w:pPr>
              <w:rPr>
                <w:lang w:val="fr-CA"/>
              </w:rPr>
            </w:pPr>
            <w:r>
              <w:rPr>
                <w:lang w:val="fr-CA"/>
              </w:rPr>
              <w:t>Single Basketweave</w:t>
            </w:r>
          </w:p>
        </w:tc>
        <w:tc>
          <w:tcPr>
            <w:tcW w:w="1076" w:type="dxa"/>
          </w:tcPr>
          <w:p w14:paraId="3C0D3D63" w14:textId="77777777" w:rsidR="00DF3E49" w:rsidRDefault="00DF3E49" w:rsidP="004A1126">
            <w:pPr>
              <w:cnfStyle w:val="000000000000" w:firstRow="0" w:lastRow="0" w:firstColumn="0" w:lastColumn="0" w:oddVBand="0" w:evenVBand="0" w:oddHBand="0" w:evenHBand="0" w:firstRowFirstColumn="0" w:firstRowLastColumn="0" w:lastRowFirstColumn="0" w:lastRowLastColumn="0"/>
              <w:rPr>
                <w:lang w:val="fr-CA"/>
              </w:rPr>
            </w:pPr>
            <w:r>
              <w:rPr>
                <w:lang w:val="fr-CA"/>
              </w:rPr>
              <w:t>43</w:t>
            </w:r>
          </w:p>
        </w:tc>
        <w:tc>
          <w:tcPr>
            <w:tcW w:w="1589" w:type="dxa"/>
          </w:tcPr>
          <w:p w14:paraId="62F8C6BF" w14:textId="3BC8CC99" w:rsidR="00DF3E49" w:rsidRDefault="007E22CF" w:rsidP="004A1126">
            <w:pPr>
              <w:cnfStyle w:val="000000000000" w:firstRow="0" w:lastRow="0" w:firstColumn="0" w:lastColumn="0" w:oddVBand="0" w:evenVBand="0" w:oddHBand="0" w:evenHBand="0" w:firstRowFirstColumn="0" w:firstRowLastColumn="0" w:lastRowFirstColumn="0" w:lastRowLastColumn="0"/>
              <w:rPr>
                <w:lang w:val="fr-CA"/>
              </w:rPr>
            </w:pPr>
            <w:r>
              <w:rPr>
                <w:lang w:val="fr-CA"/>
              </w:rPr>
              <w:t>14</w:t>
            </w:r>
          </w:p>
        </w:tc>
        <w:tc>
          <w:tcPr>
            <w:tcW w:w="1544" w:type="dxa"/>
          </w:tcPr>
          <w:p w14:paraId="7CED67AC" w14:textId="658DD49C" w:rsidR="00DF3E49" w:rsidRDefault="00757A75" w:rsidP="004A1126">
            <w:pPr>
              <w:cnfStyle w:val="000000000000" w:firstRow="0" w:lastRow="0" w:firstColumn="0" w:lastColumn="0" w:oddVBand="0" w:evenVBand="0" w:oddHBand="0" w:evenHBand="0" w:firstRowFirstColumn="0" w:firstRowLastColumn="0" w:lastRowFirstColumn="0" w:lastRowLastColumn="0"/>
              <w:rPr>
                <w:lang w:val="fr-CA"/>
              </w:rPr>
            </w:pPr>
            <w:r>
              <w:rPr>
                <w:lang w:val="fr-CA"/>
              </w:rPr>
              <w:t>24</w:t>
            </w:r>
          </w:p>
        </w:tc>
        <w:tc>
          <w:tcPr>
            <w:tcW w:w="1421" w:type="dxa"/>
          </w:tcPr>
          <w:p w14:paraId="3AAF2CF8" w14:textId="4DCACE87" w:rsidR="00DF3E49" w:rsidRDefault="000618E8" w:rsidP="004A1126">
            <w:pPr>
              <w:cnfStyle w:val="000000000000" w:firstRow="0" w:lastRow="0" w:firstColumn="0" w:lastColumn="0" w:oddVBand="0" w:evenVBand="0" w:oddHBand="0" w:evenHBand="0" w:firstRowFirstColumn="0" w:firstRowLastColumn="0" w:lastRowFirstColumn="0" w:lastRowLastColumn="0"/>
              <w:rPr>
                <w:lang w:val="fr-CA"/>
              </w:rPr>
            </w:pPr>
            <w:r>
              <w:rPr>
                <w:lang w:val="fr-CA"/>
              </w:rPr>
              <w:t>1.36</w:t>
            </w:r>
          </w:p>
        </w:tc>
        <w:tc>
          <w:tcPr>
            <w:tcW w:w="1363" w:type="dxa"/>
          </w:tcPr>
          <w:p w14:paraId="6D5CE6C1" w14:textId="17DC00F0" w:rsidR="00DF3E49" w:rsidRDefault="00E549A9" w:rsidP="004A1126">
            <w:pPr>
              <w:cnfStyle w:val="000000000000" w:firstRow="0" w:lastRow="0" w:firstColumn="0" w:lastColumn="0" w:oddVBand="0" w:evenVBand="0" w:oddHBand="0" w:evenHBand="0" w:firstRowFirstColumn="0" w:firstRowLastColumn="0" w:lastRowFirstColumn="0" w:lastRowLastColumn="0"/>
              <w:rPr>
                <w:lang w:val="fr-CA"/>
              </w:rPr>
            </w:pPr>
            <w:r>
              <w:rPr>
                <w:lang w:val="fr-CA"/>
              </w:rPr>
              <w:t>1.04</w:t>
            </w:r>
          </w:p>
        </w:tc>
      </w:tr>
      <w:tr w:rsidR="00DF3E49" w14:paraId="1818962D" w14:textId="77777777" w:rsidTr="00F551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77" w:type="dxa"/>
          </w:tcPr>
          <w:p w14:paraId="3EB2F76A" w14:textId="77777777" w:rsidR="00DF3E49" w:rsidRDefault="00DF3E49" w:rsidP="004A1126">
            <w:pPr>
              <w:rPr>
                <w:lang w:val="fr-CA"/>
              </w:rPr>
            </w:pPr>
            <w:r>
              <w:rPr>
                <w:lang w:val="fr-CA"/>
              </w:rPr>
              <w:t>TV Static</w:t>
            </w:r>
          </w:p>
        </w:tc>
        <w:tc>
          <w:tcPr>
            <w:tcW w:w="1076" w:type="dxa"/>
          </w:tcPr>
          <w:p w14:paraId="72CA6EE1" w14:textId="77777777" w:rsidR="00DF3E49" w:rsidRDefault="00DF3E49" w:rsidP="004A1126">
            <w:pPr>
              <w:cnfStyle w:val="000000100000" w:firstRow="0" w:lastRow="0" w:firstColumn="0" w:lastColumn="0" w:oddVBand="0" w:evenVBand="0" w:oddHBand="1" w:evenHBand="0" w:firstRowFirstColumn="0" w:firstRowLastColumn="0" w:lastRowFirstColumn="0" w:lastRowLastColumn="0"/>
              <w:rPr>
                <w:lang w:val="fr-CA"/>
              </w:rPr>
            </w:pPr>
            <w:r>
              <w:rPr>
                <w:lang w:val="fr-CA"/>
              </w:rPr>
              <w:t>47</w:t>
            </w:r>
          </w:p>
        </w:tc>
        <w:tc>
          <w:tcPr>
            <w:tcW w:w="1589" w:type="dxa"/>
          </w:tcPr>
          <w:p w14:paraId="5B0C919E" w14:textId="69ABC708" w:rsidR="00DF3E49" w:rsidRDefault="00511790" w:rsidP="004A1126">
            <w:pPr>
              <w:cnfStyle w:val="000000100000" w:firstRow="0" w:lastRow="0" w:firstColumn="0" w:lastColumn="0" w:oddVBand="0" w:evenVBand="0" w:oddHBand="1" w:evenHBand="0" w:firstRowFirstColumn="0" w:firstRowLastColumn="0" w:lastRowFirstColumn="0" w:lastRowLastColumn="0"/>
              <w:rPr>
                <w:lang w:val="fr-CA"/>
              </w:rPr>
            </w:pPr>
            <w:r>
              <w:rPr>
                <w:lang w:val="fr-CA"/>
              </w:rPr>
              <w:t>20</w:t>
            </w:r>
          </w:p>
        </w:tc>
        <w:tc>
          <w:tcPr>
            <w:tcW w:w="1544" w:type="dxa"/>
          </w:tcPr>
          <w:p w14:paraId="0C3B3930" w14:textId="4900E5EA" w:rsidR="00DF3E49" w:rsidRDefault="00727446" w:rsidP="004A1126">
            <w:pPr>
              <w:cnfStyle w:val="000000100000" w:firstRow="0" w:lastRow="0" w:firstColumn="0" w:lastColumn="0" w:oddVBand="0" w:evenVBand="0" w:oddHBand="1" w:evenHBand="0" w:firstRowFirstColumn="0" w:firstRowLastColumn="0" w:lastRowFirstColumn="0" w:lastRowLastColumn="0"/>
              <w:rPr>
                <w:lang w:val="fr-CA"/>
              </w:rPr>
            </w:pPr>
            <w:r>
              <w:rPr>
                <w:lang w:val="fr-CA"/>
              </w:rPr>
              <w:t>38</w:t>
            </w:r>
          </w:p>
        </w:tc>
        <w:tc>
          <w:tcPr>
            <w:tcW w:w="1421" w:type="dxa"/>
          </w:tcPr>
          <w:p w14:paraId="570D914C" w14:textId="69A6C636" w:rsidR="00DF3E49" w:rsidRDefault="008F2382" w:rsidP="004A1126">
            <w:pPr>
              <w:cnfStyle w:val="000000100000" w:firstRow="0" w:lastRow="0" w:firstColumn="0" w:lastColumn="0" w:oddVBand="0" w:evenVBand="0" w:oddHBand="1" w:evenHBand="0" w:firstRowFirstColumn="0" w:firstRowLastColumn="0" w:lastRowFirstColumn="0" w:lastRowLastColumn="0"/>
              <w:rPr>
                <w:lang w:val="fr-CA"/>
              </w:rPr>
            </w:pPr>
            <w:r>
              <w:rPr>
                <w:lang w:val="fr-CA"/>
              </w:rPr>
              <w:t>0.95</w:t>
            </w:r>
          </w:p>
        </w:tc>
        <w:tc>
          <w:tcPr>
            <w:tcW w:w="1363" w:type="dxa"/>
          </w:tcPr>
          <w:p w14:paraId="3E8BE68D" w14:textId="4F2844E8" w:rsidR="00DF3E49" w:rsidRDefault="009E5D86" w:rsidP="004A1126">
            <w:pPr>
              <w:cnfStyle w:val="000000100000" w:firstRow="0" w:lastRow="0" w:firstColumn="0" w:lastColumn="0" w:oddVBand="0" w:evenVBand="0" w:oddHBand="1" w:evenHBand="0" w:firstRowFirstColumn="0" w:firstRowLastColumn="0" w:lastRowFirstColumn="0" w:lastRowLastColumn="0"/>
              <w:rPr>
                <w:lang w:val="fr-CA"/>
              </w:rPr>
            </w:pPr>
            <w:r>
              <w:rPr>
                <w:lang w:val="fr-CA"/>
              </w:rPr>
              <w:t>0.66</w:t>
            </w:r>
          </w:p>
        </w:tc>
      </w:tr>
      <w:tr w:rsidR="00DF3E49" w14:paraId="30C12967" w14:textId="77777777" w:rsidTr="00F5510A">
        <w:tc>
          <w:tcPr>
            <w:cnfStyle w:val="001000000000" w:firstRow="0" w:lastRow="0" w:firstColumn="1" w:lastColumn="0" w:oddVBand="0" w:evenVBand="0" w:oddHBand="0" w:evenHBand="0" w:firstRowFirstColumn="0" w:firstRowLastColumn="0" w:lastRowFirstColumn="0" w:lastRowLastColumn="0"/>
            <w:tcW w:w="1577" w:type="dxa"/>
          </w:tcPr>
          <w:p w14:paraId="024605DB" w14:textId="77777777" w:rsidR="00DF3E49" w:rsidRDefault="00DF3E49" w:rsidP="004A1126">
            <w:pPr>
              <w:rPr>
                <w:lang w:val="fr-CA"/>
              </w:rPr>
            </w:pPr>
            <w:r>
              <w:rPr>
                <w:lang w:val="fr-CA"/>
              </w:rPr>
              <w:t>Chevron Rib</w:t>
            </w:r>
          </w:p>
        </w:tc>
        <w:tc>
          <w:tcPr>
            <w:tcW w:w="1076" w:type="dxa"/>
          </w:tcPr>
          <w:p w14:paraId="535B5D4D" w14:textId="77777777" w:rsidR="00DF3E49" w:rsidRDefault="00DF3E49" w:rsidP="004A1126">
            <w:pPr>
              <w:cnfStyle w:val="000000000000" w:firstRow="0" w:lastRow="0" w:firstColumn="0" w:lastColumn="0" w:oddVBand="0" w:evenVBand="0" w:oddHBand="0" w:evenHBand="0" w:firstRowFirstColumn="0" w:firstRowLastColumn="0" w:lastRowFirstColumn="0" w:lastRowLastColumn="0"/>
              <w:rPr>
                <w:lang w:val="fr-CA"/>
              </w:rPr>
            </w:pPr>
            <w:r>
              <w:rPr>
                <w:lang w:val="fr-CA"/>
              </w:rPr>
              <w:t>57</w:t>
            </w:r>
          </w:p>
        </w:tc>
        <w:tc>
          <w:tcPr>
            <w:tcW w:w="1589" w:type="dxa"/>
          </w:tcPr>
          <w:p w14:paraId="73173C65" w14:textId="0AD90F48" w:rsidR="00DF3E49" w:rsidRDefault="00114FF8" w:rsidP="004A1126">
            <w:pPr>
              <w:cnfStyle w:val="000000000000" w:firstRow="0" w:lastRow="0" w:firstColumn="0" w:lastColumn="0" w:oddVBand="0" w:evenVBand="0" w:oddHBand="0" w:evenHBand="0" w:firstRowFirstColumn="0" w:firstRowLastColumn="0" w:lastRowFirstColumn="0" w:lastRowLastColumn="0"/>
              <w:rPr>
                <w:lang w:val="fr-CA"/>
              </w:rPr>
            </w:pPr>
            <w:r>
              <w:rPr>
                <w:lang w:val="fr-CA"/>
              </w:rPr>
              <w:t>22</w:t>
            </w:r>
          </w:p>
        </w:tc>
        <w:tc>
          <w:tcPr>
            <w:tcW w:w="1544" w:type="dxa"/>
          </w:tcPr>
          <w:p w14:paraId="5D74F556" w14:textId="769FCDBB" w:rsidR="00DF3E49" w:rsidRDefault="006A5025" w:rsidP="004A1126">
            <w:pPr>
              <w:cnfStyle w:val="000000000000" w:firstRow="0" w:lastRow="0" w:firstColumn="0" w:lastColumn="0" w:oddVBand="0" w:evenVBand="0" w:oddHBand="0" w:evenHBand="0" w:firstRowFirstColumn="0" w:firstRowLastColumn="0" w:lastRowFirstColumn="0" w:lastRowLastColumn="0"/>
              <w:rPr>
                <w:lang w:val="fr-CA"/>
              </w:rPr>
            </w:pPr>
            <w:r>
              <w:rPr>
                <w:lang w:val="fr-CA"/>
              </w:rPr>
              <w:t>27</w:t>
            </w:r>
          </w:p>
        </w:tc>
        <w:tc>
          <w:tcPr>
            <w:tcW w:w="1421" w:type="dxa"/>
          </w:tcPr>
          <w:p w14:paraId="6AF4CDD0" w14:textId="4E98E93B" w:rsidR="00DF3E49" w:rsidRDefault="006A5025" w:rsidP="004A1126">
            <w:pPr>
              <w:cnfStyle w:val="000000000000" w:firstRow="0" w:lastRow="0" w:firstColumn="0" w:lastColumn="0" w:oddVBand="0" w:evenVBand="0" w:oddHBand="0" w:evenHBand="0" w:firstRowFirstColumn="0" w:firstRowLastColumn="0" w:lastRowFirstColumn="0" w:lastRowLastColumn="0"/>
              <w:rPr>
                <w:lang w:val="fr-CA"/>
              </w:rPr>
            </w:pPr>
            <w:r>
              <w:rPr>
                <w:lang w:val="fr-CA"/>
              </w:rPr>
              <w:t>0.86</w:t>
            </w:r>
          </w:p>
        </w:tc>
        <w:tc>
          <w:tcPr>
            <w:tcW w:w="1363" w:type="dxa"/>
          </w:tcPr>
          <w:p w14:paraId="4C88A224" w14:textId="02DEBB57" w:rsidR="00DF3E49" w:rsidRDefault="006A5025" w:rsidP="004A1126">
            <w:pPr>
              <w:cnfStyle w:val="000000000000" w:firstRow="0" w:lastRow="0" w:firstColumn="0" w:lastColumn="0" w:oddVBand="0" w:evenVBand="0" w:oddHBand="0" w:evenHBand="0" w:firstRowFirstColumn="0" w:firstRowLastColumn="0" w:lastRowFirstColumn="0" w:lastRowLastColumn="0"/>
              <w:rPr>
                <w:lang w:val="fr-CA"/>
              </w:rPr>
            </w:pPr>
            <w:r>
              <w:rPr>
                <w:lang w:val="fr-CA"/>
              </w:rPr>
              <w:t>0.93</w:t>
            </w:r>
          </w:p>
        </w:tc>
      </w:tr>
      <w:tr w:rsidR="00DF3E49" w14:paraId="11141002" w14:textId="77777777" w:rsidTr="00F551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77" w:type="dxa"/>
          </w:tcPr>
          <w:p w14:paraId="7D5E2496" w14:textId="77777777" w:rsidR="00DF3E49" w:rsidRDefault="00DF3E49" w:rsidP="004A1126">
            <w:pPr>
              <w:rPr>
                <w:lang w:val="fr-CA"/>
              </w:rPr>
            </w:pPr>
            <w:r>
              <w:rPr>
                <w:lang w:val="fr-CA"/>
              </w:rPr>
              <w:t>Crossing paths</w:t>
            </w:r>
          </w:p>
        </w:tc>
        <w:tc>
          <w:tcPr>
            <w:tcW w:w="1076" w:type="dxa"/>
          </w:tcPr>
          <w:p w14:paraId="1FAE9C55" w14:textId="77777777" w:rsidR="00DF3E49" w:rsidRDefault="00DF3E49" w:rsidP="004A1126">
            <w:pPr>
              <w:cnfStyle w:val="000000100000" w:firstRow="0" w:lastRow="0" w:firstColumn="0" w:lastColumn="0" w:oddVBand="0" w:evenVBand="0" w:oddHBand="1" w:evenHBand="0" w:firstRowFirstColumn="0" w:firstRowLastColumn="0" w:lastRowFirstColumn="0" w:lastRowLastColumn="0"/>
              <w:rPr>
                <w:lang w:val="fr-CA"/>
              </w:rPr>
            </w:pPr>
            <w:r>
              <w:rPr>
                <w:lang w:val="fr-CA"/>
              </w:rPr>
              <w:t>60</w:t>
            </w:r>
          </w:p>
        </w:tc>
        <w:tc>
          <w:tcPr>
            <w:tcW w:w="1589" w:type="dxa"/>
          </w:tcPr>
          <w:p w14:paraId="08B03CE1" w14:textId="17C233BB" w:rsidR="00DF3E49" w:rsidRDefault="008B588F" w:rsidP="004A1126">
            <w:pPr>
              <w:cnfStyle w:val="000000100000" w:firstRow="0" w:lastRow="0" w:firstColumn="0" w:lastColumn="0" w:oddVBand="0" w:evenVBand="0" w:oddHBand="1" w:evenHBand="0" w:firstRowFirstColumn="0" w:firstRowLastColumn="0" w:lastRowFirstColumn="0" w:lastRowLastColumn="0"/>
              <w:rPr>
                <w:lang w:val="fr-CA"/>
              </w:rPr>
            </w:pPr>
            <w:r>
              <w:rPr>
                <w:lang w:val="fr-CA"/>
              </w:rPr>
              <w:t>19</w:t>
            </w:r>
          </w:p>
        </w:tc>
        <w:tc>
          <w:tcPr>
            <w:tcW w:w="1544" w:type="dxa"/>
          </w:tcPr>
          <w:p w14:paraId="6C1C289A" w14:textId="26E73EBF" w:rsidR="00DF3E49" w:rsidRDefault="00EF2F9F" w:rsidP="004A1126">
            <w:pPr>
              <w:cnfStyle w:val="000000100000" w:firstRow="0" w:lastRow="0" w:firstColumn="0" w:lastColumn="0" w:oddVBand="0" w:evenVBand="0" w:oddHBand="1" w:evenHBand="0" w:firstRowFirstColumn="0" w:firstRowLastColumn="0" w:lastRowFirstColumn="0" w:lastRowLastColumn="0"/>
              <w:rPr>
                <w:lang w:val="fr-CA"/>
              </w:rPr>
            </w:pPr>
            <w:r>
              <w:rPr>
                <w:lang w:val="fr-CA"/>
              </w:rPr>
              <w:t>27</w:t>
            </w:r>
          </w:p>
        </w:tc>
        <w:tc>
          <w:tcPr>
            <w:tcW w:w="1421" w:type="dxa"/>
          </w:tcPr>
          <w:p w14:paraId="0F4E83E0" w14:textId="2AED9315" w:rsidR="00DF3E49" w:rsidRDefault="00E771A9" w:rsidP="004A1126">
            <w:pPr>
              <w:cnfStyle w:val="000000100000" w:firstRow="0" w:lastRow="0" w:firstColumn="0" w:lastColumn="0" w:oddVBand="0" w:evenVBand="0" w:oddHBand="1" w:evenHBand="0" w:firstRowFirstColumn="0" w:firstRowLastColumn="0" w:lastRowFirstColumn="0" w:lastRowLastColumn="0"/>
              <w:rPr>
                <w:lang w:val="fr-CA"/>
              </w:rPr>
            </w:pPr>
            <w:r>
              <w:rPr>
                <w:lang w:val="fr-CA"/>
              </w:rPr>
              <w:t>1</w:t>
            </w:r>
          </w:p>
        </w:tc>
        <w:tc>
          <w:tcPr>
            <w:tcW w:w="1363" w:type="dxa"/>
          </w:tcPr>
          <w:p w14:paraId="5225D974" w14:textId="30DE6E6A" w:rsidR="00DF3E49" w:rsidRDefault="00E771A9" w:rsidP="004A1126">
            <w:pPr>
              <w:cnfStyle w:val="000000100000" w:firstRow="0" w:lastRow="0" w:firstColumn="0" w:lastColumn="0" w:oddVBand="0" w:evenVBand="0" w:oddHBand="1" w:evenHBand="0" w:firstRowFirstColumn="0" w:firstRowLastColumn="0" w:lastRowFirstColumn="0" w:lastRowLastColumn="0"/>
              <w:rPr>
                <w:lang w:val="fr-CA"/>
              </w:rPr>
            </w:pPr>
            <w:r>
              <w:rPr>
                <w:lang w:val="fr-CA"/>
              </w:rPr>
              <w:t>0.93</w:t>
            </w:r>
          </w:p>
        </w:tc>
      </w:tr>
    </w:tbl>
    <w:p w14:paraId="350BDE90" w14:textId="77777777" w:rsidR="00915AB6" w:rsidRDefault="00915AB6" w:rsidP="004A1126">
      <w:pPr>
        <w:rPr>
          <w:lang w:val="fr-CA"/>
        </w:rPr>
      </w:pPr>
    </w:p>
    <w:p w14:paraId="3E946900" w14:textId="77777777" w:rsidR="00437EEA" w:rsidRDefault="00C7292E" w:rsidP="004A1126">
      <w:pPr>
        <w:rPr>
          <w:b/>
          <w:bCs/>
          <w:lang w:val="fr-CA"/>
        </w:rPr>
      </w:pPr>
      <w:r w:rsidRPr="00C7292E">
        <w:rPr>
          <w:b/>
          <w:bCs/>
          <w:lang w:val="fr-CA"/>
        </w:rPr>
        <w:t>Formules utilisées pour calculer les</w:t>
      </w:r>
      <w:r w:rsidR="00EE7CEB" w:rsidRPr="00C7292E">
        <w:rPr>
          <w:b/>
          <w:bCs/>
          <w:lang w:val="fr-CA"/>
        </w:rPr>
        <w:t xml:space="preserve"> coefficients :</w:t>
      </w:r>
    </w:p>
    <w:p w14:paraId="1D32C562" w14:textId="403A88CD" w:rsidR="00FA5B52" w:rsidRPr="00915AB6" w:rsidRDefault="00EE7CEB" w:rsidP="004A1126">
      <w:pPr>
        <w:rPr>
          <w:lang w:val="fr-CA"/>
        </w:rPr>
      </w:pPr>
      <w:r>
        <w:rPr>
          <w:lang w:val="fr-CA"/>
        </w:rPr>
        <w:br/>
      </w:r>
      <m:oMathPara>
        <m:oMath>
          <m:r>
            <w:rPr>
              <w:rFonts w:ascii="Cambria Math" w:hAnsi="Cambria Math"/>
              <w:lang w:val="fr-CA"/>
            </w:rPr>
            <m:t>Coefficient horizontal=</m:t>
          </m:r>
          <m:f>
            <m:fPr>
              <m:ctrlPr>
                <w:rPr>
                  <w:rFonts w:ascii="Cambria Math" w:hAnsi="Cambria Math"/>
                  <w:i/>
                  <w:lang w:val="fr-CA"/>
                </w:rPr>
              </m:ctrlPr>
            </m:fPr>
            <m:num>
              <m:r>
                <w:rPr>
                  <w:rFonts w:ascii="Cambria Math" w:hAnsi="Cambria Math"/>
                  <w:lang w:val="fr-CA"/>
                </w:rPr>
                <m:t>nb de mailles en Jersey</m:t>
              </m:r>
            </m:num>
            <m:den>
              <m:r>
                <w:rPr>
                  <w:rFonts w:ascii="Cambria Math" w:hAnsi="Cambria Math"/>
                  <w:lang w:val="fr-CA"/>
                </w:rPr>
                <m:t>nb  de mailles du motif</m:t>
              </m:r>
            </m:den>
          </m:f>
          <m:r>
            <m:rPr>
              <m:sty m:val="p"/>
            </m:rPr>
            <w:rPr>
              <w:rFonts w:ascii="Cambria Math" w:hAnsi="Cambria Math"/>
              <w:lang w:val="fr-CA"/>
            </w:rPr>
            <w:br/>
          </m:r>
        </m:oMath>
        <m:oMath>
          <m:r>
            <m:rPr>
              <m:sty m:val="p"/>
            </m:rPr>
            <w:rPr>
              <w:rFonts w:ascii="Cambria Math" w:hAnsi="Cambria Math"/>
              <w:lang w:val="fr-CA"/>
            </w:rPr>
            <w:br/>
          </m:r>
        </m:oMath>
        <m:oMath>
          <m:r>
            <w:rPr>
              <w:rFonts w:ascii="Cambria Math" w:hAnsi="Cambria Math"/>
              <w:lang w:val="fr-CA"/>
            </w:rPr>
            <m:t>Coefficient vertical=</m:t>
          </m:r>
          <m:f>
            <m:fPr>
              <m:ctrlPr>
                <w:rPr>
                  <w:rFonts w:ascii="Cambria Math" w:hAnsi="Cambria Math"/>
                  <w:i/>
                  <w:lang w:val="fr-CA"/>
                </w:rPr>
              </m:ctrlPr>
            </m:fPr>
            <m:num>
              <m:r>
                <w:rPr>
                  <w:rFonts w:ascii="Cambria Math" w:hAnsi="Cambria Math"/>
                  <w:lang w:val="fr-CA"/>
                </w:rPr>
                <m:t>nb de rangs en Jersey</m:t>
              </m:r>
            </m:num>
            <m:den>
              <m:r>
                <w:rPr>
                  <w:rFonts w:ascii="Cambria Math" w:hAnsi="Cambria Math"/>
                  <w:lang w:val="fr-CA"/>
                </w:rPr>
                <m:t>nb  de rangs du motif</m:t>
              </m:r>
            </m:den>
          </m:f>
          <m:r>
            <m:rPr>
              <m:sty m:val="p"/>
            </m:rPr>
            <w:rPr>
              <w:rFonts w:eastAsiaTheme="minorEastAsia"/>
              <w:lang w:val="fr-CA"/>
            </w:rPr>
            <w:br/>
          </m:r>
        </m:oMath>
        <m:oMath>
          <m:r>
            <m:rPr>
              <m:sty m:val="p"/>
            </m:rPr>
            <w:rPr>
              <w:rFonts w:eastAsiaTheme="minorEastAsia"/>
              <w:lang w:val="fr-CA"/>
            </w:rPr>
            <w:br/>
          </m:r>
        </m:oMath>
      </m:oMathPara>
      <w:r w:rsidR="00771C8C">
        <w:rPr>
          <w:b/>
          <w:bCs/>
          <w:lang w:val="fr-CA"/>
        </w:rPr>
        <w:t xml:space="preserve">Note. </w:t>
      </w:r>
      <w:r w:rsidR="00C7292E">
        <w:rPr>
          <w:lang w:val="fr-CA"/>
        </w:rPr>
        <w:t xml:space="preserve">Les mesures de mailles et de rangs ont été prises sur des </w:t>
      </w:r>
      <w:r w:rsidR="00771C8C">
        <w:rPr>
          <w:lang w:val="fr-CA"/>
        </w:rPr>
        <w:t xml:space="preserve">carrés de 10 cm x 10 cm tricotés </w:t>
      </w:r>
      <w:r w:rsidR="008C17B1">
        <w:rPr>
          <w:lang w:val="fr-CA"/>
        </w:rPr>
        <w:t xml:space="preserve">par une seule personne, </w:t>
      </w:r>
      <w:r w:rsidR="00771C8C">
        <w:rPr>
          <w:lang w:val="fr-CA"/>
        </w:rPr>
        <w:t>avec le même fil</w:t>
      </w:r>
      <w:r w:rsidR="008C17B1">
        <w:rPr>
          <w:lang w:val="fr-CA"/>
        </w:rPr>
        <w:t xml:space="preserve"> et</w:t>
      </w:r>
      <w:r w:rsidR="00771C8C">
        <w:rPr>
          <w:lang w:val="fr-CA"/>
        </w:rPr>
        <w:t xml:space="preserve"> les mêmes aiguilles.</w:t>
      </w:r>
      <w:r w:rsidR="008C17B1">
        <w:rPr>
          <w:lang w:val="fr-CA"/>
        </w:rPr>
        <w:t xml:space="preserve">  </w:t>
      </w:r>
      <w:r w:rsidR="00F33638">
        <w:rPr>
          <w:lang w:val="fr-CA"/>
        </w:rPr>
        <w:t xml:space="preserve">Au moins deux autres </w:t>
      </w:r>
      <w:r w:rsidR="00ED539B">
        <w:rPr>
          <w:lang w:val="fr-CA"/>
        </w:rPr>
        <w:t xml:space="preserve">individus ont accepté de faire le même exercice, et il sera donc possible </w:t>
      </w:r>
      <w:r w:rsidR="00A75A04">
        <w:rPr>
          <w:lang w:val="fr-CA"/>
        </w:rPr>
        <w:t xml:space="preserve">d’ajuster et </w:t>
      </w:r>
      <w:r w:rsidR="002E6B98">
        <w:rPr>
          <w:lang w:val="fr-CA"/>
        </w:rPr>
        <w:t>de valider l</w:t>
      </w:r>
      <w:r w:rsidR="001E5EDA">
        <w:rPr>
          <w:lang w:val="fr-CA"/>
        </w:rPr>
        <w:t>es</w:t>
      </w:r>
      <w:r w:rsidR="00793673">
        <w:rPr>
          <w:lang w:val="fr-CA"/>
        </w:rPr>
        <w:t xml:space="preserve"> coefficients</w:t>
      </w:r>
      <w:r w:rsidR="00890A45">
        <w:rPr>
          <w:lang w:val="fr-CA"/>
        </w:rPr>
        <w:t xml:space="preserve">, puisqu’ils en varient </w:t>
      </w:r>
      <w:r w:rsidR="00E37DC9">
        <w:rPr>
          <w:lang w:val="fr-CA"/>
        </w:rPr>
        <w:t>que légèrement d’un individu à l’autre</w:t>
      </w:r>
      <w:r w:rsidR="00793673">
        <w:rPr>
          <w:lang w:val="fr-CA"/>
        </w:rPr>
        <w:t>.</w:t>
      </w:r>
    </w:p>
    <w:p w14:paraId="0B44DB5C" w14:textId="77777777" w:rsidR="00951485" w:rsidRDefault="00951485" w:rsidP="004A1126">
      <w:pPr>
        <w:rPr>
          <w:lang w:val="fr-CA"/>
        </w:rPr>
      </w:pPr>
      <w:r>
        <w:rPr>
          <w:lang w:val="fr-CA"/>
        </w:rPr>
        <w:br w:type="page"/>
      </w:r>
    </w:p>
    <w:p w14:paraId="7AA5BFB3" w14:textId="22926D8B" w:rsidR="00DB7676" w:rsidRDefault="00951485" w:rsidP="004A1126">
      <w:pPr>
        <w:pStyle w:val="Heading2"/>
        <w:rPr>
          <w:lang w:val="fr-CA"/>
        </w:rPr>
      </w:pPr>
      <w:bookmarkStart w:id="45" w:name="_Toc230248300"/>
      <w:r>
        <w:rPr>
          <w:lang w:val="fr-CA"/>
        </w:rPr>
        <w:lastRenderedPageBreak/>
        <w:t>Annexe B</w:t>
      </w:r>
      <w:r w:rsidR="00C954C7">
        <w:rPr>
          <w:lang w:val="fr-CA"/>
        </w:rPr>
        <w:t xml:space="preserve"> Calculs</w:t>
      </w:r>
      <w:r w:rsidR="00696E7D">
        <w:rPr>
          <w:lang w:val="fr-CA"/>
        </w:rPr>
        <w:t xml:space="preserve"> et algorithmes</w:t>
      </w:r>
      <w:bookmarkEnd w:id="45"/>
    </w:p>
    <w:p w14:paraId="02CAC187" w14:textId="77777777" w:rsidR="00C954C7" w:rsidRDefault="00C954C7" w:rsidP="004A1126">
      <w:pPr>
        <w:pStyle w:val="Heading3"/>
        <w:rPr>
          <w:lang w:val="fr-CA"/>
        </w:rPr>
      </w:pPr>
      <w:bookmarkStart w:id="46" w:name="_Toc230248301"/>
      <w:r>
        <w:rPr>
          <w:lang w:val="fr-CA"/>
        </w:rPr>
        <w:t>Nombre de tuiles</w:t>
      </w:r>
      <w:bookmarkEnd w:id="46"/>
    </w:p>
    <w:p w14:paraId="376F0167" w14:textId="77777777" w:rsidR="00C954C7" w:rsidRDefault="00C954C7" w:rsidP="004A1126">
      <w:pPr>
        <w:rPr>
          <w:lang w:val="fr-CA"/>
        </w:rPr>
      </w:pPr>
      <w:r>
        <w:rPr>
          <w:lang w:val="fr-CA"/>
        </w:rPr>
        <w:t>Soit :</w:t>
      </w:r>
    </w:p>
    <w:p w14:paraId="3895B073" w14:textId="77777777" w:rsidR="00C954C7" w:rsidRPr="00B85371" w:rsidRDefault="00C954C7" w:rsidP="004A1126">
      <w:pPr>
        <w:rPr>
          <w:rFonts w:eastAsiaTheme="minorEastAsia"/>
        </w:rPr>
      </w:pPr>
      <m:oMathPara>
        <m:oMath>
          <m:r>
            <w:rPr>
              <w:rFonts w:ascii="Cambria Math" w:hAnsi="Cambria Math"/>
              <w:lang w:val="fr-CA"/>
            </w:rPr>
            <m:t>H</m:t>
          </m:r>
          <m:r>
            <w:rPr>
              <w:rFonts w:ascii="Cambria Math" w:hAnsi="Cambria Math"/>
            </w:rPr>
            <m:t xml:space="preserve"> :h</m:t>
          </m:r>
          <m:r>
            <w:rPr>
              <w:rFonts w:ascii="Cambria Math" w:hAnsi="Cambria Math"/>
              <w:lang w:val="fr-CA"/>
            </w:rPr>
            <m:t>auteur</m:t>
          </m:r>
          <m:r>
            <w:rPr>
              <w:rFonts w:ascii="Cambria Math" w:hAnsi="Cambria Math"/>
            </w:rPr>
            <m:t xml:space="preserve"> </m:t>
          </m:r>
          <m:r>
            <w:rPr>
              <w:rFonts w:ascii="Cambria Math" w:hAnsi="Cambria Math"/>
              <w:lang w:val="fr-CA"/>
            </w:rPr>
            <m:t>de</m:t>
          </m:r>
          <m:r>
            <w:rPr>
              <w:rFonts w:ascii="Cambria Math" w:hAnsi="Cambria Math"/>
            </w:rPr>
            <m:t xml:space="preserve"> </m:t>
          </m:r>
          <m:r>
            <w:rPr>
              <w:rFonts w:ascii="Cambria Math" w:hAnsi="Cambria Math"/>
              <w:lang w:val="fr-CA"/>
            </w:rPr>
            <m:t>la</m:t>
          </m:r>
          <m:r>
            <w:rPr>
              <w:rFonts w:ascii="Cambria Math" w:hAnsi="Cambria Math"/>
            </w:rPr>
            <m:t xml:space="preserve"> </m:t>
          </m:r>
          <m:r>
            <w:rPr>
              <w:rFonts w:ascii="Cambria Math" w:hAnsi="Cambria Math"/>
              <w:lang w:val="fr-CA"/>
            </w:rPr>
            <m:t>couverture</m:t>
          </m:r>
          <m:r>
            <m:rPr>
              <m:sty m:val="p"/>
            </m:rPr>
            <w:rPr>
              <w:rFonts w:ascii="Cambria Math" w:hAnsi="Cambria Math"/>
            </w:rPr>
            <w:br/>
          </m:r>
        </m:oMath>
        <m:oMath>
          <m:r>
            <w:rPr>
              <w:rFonts w:ascii="Cambria Math" w:hAnsi="Cambria Math"/>
              <w:lang w:val="fr-CA"/>
            </w:rPr>
            <m:t>L</m:t>
          </m:r>
          <m:r>
            <w:rPr>
              <w:rFonts w:ascii="Cambria Math" w:hAnsi="Cambria Math"/>
            </w:rPr>
            <m:t xml:space="preserve"> :</m:t>
          </m:r>
          <m:r>
            <w:rPr>
              <w:rFonts w:ascii="Cambria Math" w:hAnsi="Cambria Math"/>
              <w:lang w:val="fr-CA"/>
            </w:rPr>
            <m:t>largeur</m:t>
          </m:r>
          <m:r>
            <w:rPr>
              <w:rFonts w:ascii="Cambria Math" w:hAnsi="Cambria Math"/>
            </w:rPr>
            <m:t xml:space="preserve"> </m:t>
          </m:r>
          <m:r>
            <w:rPr>
              <w:rFonts w:ascii="Cambria Math" w:hAnsi="Cambria Math"/>
              <w:lang w:val="fr-CA"/>
            </w:rPr>
            <m:t>de</m:t>
          </m:r>
          <m:r>
            <w:rPr>
              <w:rFonts w:ascii="Cambria Math" w:hAnsi="Cambria Math"/>
            </w:rPr>
            <m:t xml:space="preserve"> </m:t>
          </m:r>
          <m:r>
            <w:rPr>
              <w:rFonts w:ascii="Cambria Math" w:hAnsi="Cambria Math"/>
              <w:lang w:val="fr-CA"/>
            </w:rPr>
            <m:t>la</m:t>
          </m:r>
          <m:r>
            <w:rPr>
              <w:rFonts w:ascii="Cambria Math" w:hAnsi="Cambria Math"/>
            </w:rPr>
            <m:t xml:space="preserve"> </m:t>
          </m:r>
          <m:r>
            <w:rPr>
              <w:rFonts w:ascii="Cambria Math" w:hAnsi="Cambria Math"/>
              <w:lang w:val="fr-CA"/>
            </w:rPr>
            <m:t>couverture</m:t>
          </m:r>
          <m:r>
            <m:rPr>
              <m:sty m:val="p"/>
            </m:rPr>
            <w:rPr>
              <w:rFonts w:ascii="Cambria Math" w:hAnsi="Cambria Math"/>
            </w:rPr>
            <w:br/>
          </m:r>
        </m:oMath>
        <m:oMath>
          <m:r>
            <w:rPr>
              <w:rFonts w:ascii="Cambria Math" w:hAnsi="Cambria Math"/>
              <w:lang w:val="fr-CA"/>
            </w:rPr>
            <m:t>l</m:t>
          </m:r>
          <m:r>
            <w:rPr>
              <w:rFonts w:ascii="Cambria Math" w:hAnsi="Cambria Math"/>
            </w:rPr>
            <m:t xml:space="preserve"> :</m:t>
          </m:r>
          <m:r>
            <w:rPr>
              <w:rFonts w:ascii="Cambria Math" w:hAnsi="Cambria Math"/>
              <w:lang w:val="fr-CA"/>
            </w:rPr>
            <m:t>largeur</m:t>
          </m:r>
          <m:r>
            <w:rPr>
              <w:rFonts w:ascii="Cambria Math" w:hAnsi="Cambria Math"/>
            </w:rPr>
            <m:t xml:space="preserve"> </m:t>
          </m:r>
          <m:sSup>
            <m:sSupPr>
              <m:ctrlPr>
                <w:rPr>
                  <w:rFonts w:ascii="Cambria Math" w:hAnsi="Cambria Math"/>
                  <w:i/>
                  <w:lang w:val="fr-CA"/>
                </w:rPr>
              </m:ctrlPr>
            </m:sSupPr>
            <m:e>
              <m:r>
                <w:rPr>
                  <w:rFonts w:ascii="Cambria Math" w:hAnsi="Cambria Math"/>
                  <w:lang w:val="fr-CA"/>
                </w:rPr>
                <m:t>d</m:t>
              </m:r>
            </m:e>
            <m:sup>
              <m:r>
                <w:rPr>
                  <w:rFonts w:ascii="Cambria Math" w:hAnsi="Cambria Math"/>
                </w:rPr>
                <m:t>'</m:t>
              </m:r>
            </m:sup>
          </m:sSup>
          <m:r>
            <w:rPr>
              <w:rFonts w:ascii="Cambria Math" w:hAnsi="Cambria Math"/>
              <w:lang w:val="fr-CA"/>
            </w:rPr>
            <m:t>une</m:t>
          </m:r>
          <m:r>
            <w:rPr>
              <w:rFonts w:ascii="Cambria Math" w:hAnsi="Cambria Math"/>
            </w:rPr>
            <m:t xml:space="preserve"> </m:t>
          </m:r>
          <m:r>
            <w:rPr>
              <w:rFonts w:ascii="Cambria Math" w:hAnsi="Cambria Math"/>
              <w:lang w:val="fr-CA"/>
            </w:rPr>
            <m:t>tuile</m:t>
          </m:r>
          <m:r>
            <m:rPr>
              <m:sty m:val="p"/>
            </m:rPr>
            <w:rPr>
              <w:rFonts w:ascii="Cambria Math" w:hAnsi="Cambria Math"/>
              <w:lang w:val="fr-CA"/>
            </w:rPr>
            <w:br/>
          </m:r>
        </m:oMath>
        <m:oMath>
          <m:r>
            <w:rPr>
              <w:rFonts w:ascii="Cambria Math" w:hAnsi="Cambria Math"/>
            </w:rPr>
            <m:t>h: h</m:t>
          </m:r>
          <m:r>
            <w:rPr>
              <w:rFonts w:ascii="Cambria Math" w:hAnsi="Cambria Math"/>
              <w:lang w:val="fr-CA"/>
            </w:rPr>
            <m:t>auteur</m:t>
          </m:r>
          <m:r>
            <w:rPr>
              <w:rFonts w:ascii="Cambria Math" w:hAnsi="Cambria Math"/>
            </w:rPr>
            <m:t xml:space="preserve"> </m:t>
          </m:r>
          <m:sSup>
            <m:sSupPr>
              <m:ctrlPr>
                <w:rPr>
                  <w:rFonts w:ascii="Cambria Math" w:hAnsi="Cambria Math"/>
                  <w:i/>
                  <w:lang w:val="fr-CA"/>
                </w:rPr>
              </m:ctrlPr>
            </m:sSupPr>
            <m:e>
              <m:r>
                <w:rPr>
                  <w:rFonts w:ascii="Cambria Math" w:hAnsi="Cambria Math"/>
                  <w:lang w:val="fr-CA"/>
                </w:rPr>
                <m:t>d</m:t>
              </m:r>
            </m:e>
            <m:sup>
              <m:r>
                <w:rPr>
                  <w:rFonts w:ascii="Cambria Math" w:hAnsi="Cambria Math"/>
                </w:rPr>
                <m:t>'</m:t>
              </m:r>
            </m:sup>
          </m:sSup>
          <m:r>
            <w:rPr>
              <w:rFonts w:ascii="Cambria Math" w:hAnsi="Cambria Math"/>
              <w:lang w:val="fr-CA"/>
            </w:rPr>
            <m:t>une</m:t>
          </m:r>
          <m:r>
            <w:rPr>
              <w:rFonts w:ascii="Cambria Math" w:hAnsi="Cambria Math"/>
            </w:rPr>
            <m:t xml:space="preserve"> </m:t>
          </m:r>
          <m:r>
            <w:rPr>
              <w:rFonts w:ascii="Cambria Math" w:hAnsi="Cambria Math"/>
              <w:lang w:val="fr-CA"/>
            </w:rPr>
            <m:t>tuile</m:t>
          </m:r>
        </m:oMath>
      </m:oMathPara>
    </w:p>
    <w:p w14:paraId="619F0910" w14:textId="77777777" w:rsidR="00C954C7" w:rsidRPr="00B85371" w:rsidRDefault="00C954C7" w:rsidP="004A1126">
      <w:pPr>
        <w:rPr>
          <w:rFonts w:eastAsiaTheme="minorEastAsia"/>
          <w:lang w:val="fr-CA"/>
        </w:rPr>
      </w:pPr>
      <m:oMathPara>
        <m:oMath>
          <m:r>
            <m:rPr>
              <m:sty m:val="p"/>
            </m:rPr>
            <w:rPr>
              <w:rFonts w:ascii="Cambria Math" w:hAnsi="Cambria Math"/>
            </w:rPr>
            <w:br/>
          </m:r>
        </m:oMath>
        <m:oMath>
          <m:sSub>
            <m:sSubPr>
              <m:ctrlPr>
                <w:rPr>
                  <w:rFonts w:ascii="Cambria Math" w:hAnsi="Cambria Math"/>
                  <w:i/>
                  <w:lang w:val="fr-CA"/>
                </w:rPr>
              </m:ctrlPr>
            </m:sSubPr>
            <m:e>
              <m:r>
                <w:rPr>
                  <w:rFonts w:ascii="Cambria Math" w:hAnsi="Cambria Math"/>
                  <w:lang w:val="fr-CA"/>
                </w:rPr>
                <m:t>N</m:t>
              </m:r>
            </m:e>
            <m:sub>
              <m:r>
                <w:rPr>
                  <w:rFonts w:ascii="Cambria Math" w:hAnsi="Cambria Math"/>
                </w:rPr>
                <m:t>h</m:t>
              </m:r>
            </m:sub>
          </m:sSub>
          <m:r>
            <w:rPr>
              <w:rFonts w:ascii="Cambria Math" w:hAnsi="Cambria Math"/>
            </w:rPr>
            <m:t>:</m:t>
          </m:r>
          <m:r>
            <w:rPr>
              <w:rFonts w:ascii="Cambria Math" w:hAnsi="Cambria Math"/>
              <w:lang w:val="fr-CA"/>
            </w:rPr>
            <m:t>nombre</m:t>
          </m:r>
          <m:r>
            <w:rPr>
              <w:rFonts w:ascii="Cambria Math" w:hAnsi="Cambria Math"/>
            </w:rPr>
            <m:t xml:space="preserve"> </m:t>
          </m:r>
          <m:r>
            <w:rPr>
              <w:rFonts w:ascii="Cambria Math" w:hAnsi="Cambria Math"/>
              <w:lang w:val="fr-CA"/>
            </w:rPr>
            <m:t>de</m:t>
          </m:r>
          <m:r>
            <w:rPr>
              <w:rFonts w:ascii="Cambria Math" w:hAnsi="Cambria Math"/>
            </w:rPr>
            <m:t xml:space="preserve"> </m:t>
          </m:r>
          <m:r>
            <w:rPr>
              <w:rFonts w:ascii="Cambria Math" w:hAnsi="Cambria Math"/>
              <w:lang w:val="fr-CA"/>
            </w:rPr>
            <m:t>lignes</m:t>
          </m:r>
          <m:r>
            <w:rPr>
              <w:rFonts w:ascii="Cambria Math" w:hAnsi="Cambria Math"/>
            </w:rPr>
            <m:t xml:space="preserve"> </m:t>
          </m:r>
          <m:r>
            <w:rPr>
              <w:rFonts w:ascii="Cambria Math" w:hAnsi="Cambria Math"/>
              <w:lang w:val="fr-CA"/>
            </w:rPr>
            <m:t>de</m:t>
          </m:r>
          <m:r>
            <w:rPr>
              <w:rFonts w:ascii="Cambria Math" w:hAnsi="Cambria Math"/>
            </w:rPr>
            <m:t xml:space="preserve"> </m:t>
          </m:r>
          <m:r>
            <w:rPr>
              <w:rFonts w:ascii="Cambria Math" w:hAnsi="Cambria Math"/>
              <w:lang w:val="fr-CA"/>
            </w:rPr>
            <m:t>tuiles</m:t>
          </m:r>
          <m:r>
            <m:rPr>
              <m:sty m:val="p"/>
            </m:rPr>
            <w:rPr>
              <w:rFonts w:ascii="Cambria Math" w:hAnsi="Cambria Math"/>
            </w:rPr>
            <w:br/>
          </m:r>
        </m:oMath>
        <m:oMath>
          <m:sSub>
            <m:sSubPr>
              <m:ctrlPr>
                <w:rPr>
                  <w:rFonts w:ascii="Cambria Math" w:hAnsi="Cambria Math"/>
                  <w:i/>
                  <w:lang w:val="fr-CA"/>
                </w:rPr>
              </m:ctrlPr>
            </m:sSubPr>
            <m:e>
              <m:r>
                <w:rPr>
                  <w:rFonts w:ascii="Cambria Math" w:hAnsi="Cambria Math"/>
                  <w:lang w:val="fr-CA"/>
                </w:rPr>
                <m:t>N</m:t>
              </m:r>
            </m:e>
            <m:sub>
              <m:r>
                <w:rPr>
                  <w:rFonts w:ascii="Cambria Math" w:hAnsi="Cambria Math"/>
                  <w:lang w:val="fr-CA"/>
                </w:rPr>
                <m:t>v</m:t>
              </m:r>
            </m:sub>
          </m:sSub>
          <m:r>
            <w:rPr>
              <w:rFonts w:ascii="Cambria Math" w:hAnsi="Cambria Math"/>
            </w:rPr>
            <m:t xml:space="preserve"> :</m:t>
          </m:r>
          <m:r>
            <w:rPr>
              <w:rFonts w:ascii="Cambria Math" w:hAnsi="Cambria Math"/>
              <w:lang w:val="fr-CA"/>
            </w:rPr>
            <m:t>nombre</m:t>
          </m:r>
          <m:r>
            <w:rPr>
              <w:rFonts w:ascii="Cambria Math" w:hAnsi="Cambria Math"/>
            </w:rPr>
            <m:t xml:space="preserve"> </m:t>
          </m:r>
          <m:r>
            <w:rPr>
              <w:rFonts w:ascii="Cambria Math" w:hAnsi="Cambria Math"/>
              <w:lang w:val="fr-CA"/>
            </w:rPr>
            <m:t>de</m:t>
          </m:r>
          <m:r>
            <w:rPr>
              <w:rFonts w:ascii="Cambria Math" w:hAnsi="Cambria Math"/>
            </w:rPr>
            <m:t xml:space="preserve"> </m:t>
          </m:r>
          <m:r>
            <w:rPr>
              <w:rFonts w:ascii="Cambria Math" w:hAnsi="Cambria Math"/>
              <w:lang w:val="fr-CA"/>
            </w:rPr>
            <m:t>colonnes</m:t>
          </m:r>
          <m:r>
            <w:rPr>
              <w:rFonts w:ascii="Cambria Math" w:hAnsi="Cambria Math"/>
            </w:rPr>
            <m:t xml:space="preserve"> </m:t>
          </m:r>
          <m:r>
            <w:rPr>
              <w:rFonts w:ascii="Cambria Math" w:hAnsi="Cambria Math"/>
              <w:lang w:val="fr-CA"/>
            </w:rPr>
            <m:t>de</m:t>
          </m:r>
          <m:r>
            <w:rPr>
              <w:rFonts w:ascii="Cambria Math" w:hAnsi="Cambria Math"/>
            </w:rPr>
            <m:t xml:space="preserve"> </m:t>
          </m:r>
          <m:r>
            <w:rPr>
              <w:rFonts w:ascii="Cambria Math" w:hAnsi="Cambria Math"/>
              <w:lang w:val="fr-CA"/>
            </w:rPr>
            <m:t>tuiles</m:t>
          </m:r>
        </m:oMath>
      </m:oMathPara>
    </w:p>
    <w:p w14:paraId="2D2B8A1F" w14:textId="77777777" w:rsidR="00C954C7" w:rsidRPr="00905F61" w:rsidRDefault="00C954C7" w:rsidP="004A1126">
      <w:pPr>
        <w:rPr>
          <w:rFonts w:eastAsiaTheme="minorEastAsia"/>
        </w:rPr>
      </w:pPr>
      <m:oMathPara>
        <m:oMath>
          <m:r>
            <m:rPr>
              <m:sty m:val="p"/>
            </m:rPr>
            <w:rPr>
              <w:rFonts w:ascii="Cambria Math" w:hAnsi="Cambria Math"/>
            </w:rPr>
            <w:br/>
          </m:r>
        </m:oMath>
        <m:oMath>
          <m:sSub>
            <m:sSubPr>
              <m:ctrlPr>
                <w:rPr>
                  <w:rFonts w:ascii="Cambria Math" w:hAnsi="Cambria Math"/>
                  <w:i/>
                  <w:lang w:val="fr-CA"/>
                </w:rPr>
              </m:ctrlPr>
            </m:sSubPr>
            <m:e>
              <m:r>
                <w:rPr>
                  <w:rFonts w:ascii="Cambria Math" w:hAnsi="Cambria Math"/>
                  <w:lang w:val="fr-CA"/>
                </w:rPr>
                <m:t>N</m:t>
              </m:r>
            </m:e>
            <m:sub>
              <m:r>
                <w:rPr>
                  <w:rFonts w:ascii="Cambria Math" w:hAnsi="Cambria Math"/>
                </w:rPr>
                <m:t>h</m:t>
              </m:r>
            </m:sub>
          </m:sSub>
          <m:r>
            <w:rPr>
              <w:rFonts w:ascii="Cambria Math" w:hAnsi="Cambria Math"/>
            </w:rPr>
            <m:t>=</m:t>
          </m:r>
          <m:f>
            <m:fPr>
              <m:ctrlPr>
                <w:rPr>
                  <w:rFonts w:ascii="Cambria Math" w:hAnsi="Cambria Math"/>
                  <w:i/>
                </w:rPr>
              </m:ctrlPr>
            </m:fPr>
            <m:num>
              <m:r>
                <w:rPr>
                  <w:rFonts w:ascii="Cambria Math" w:hAnsi="Cambria Math"/>
                  <w:lang w:val="fr-CA"/>
                </w:rPr>
                <m:t>H</m:t>
              </m:r>
            </m:num>
            <m:den>
              <m:r>
                <w:rPr>
                  <w:rFonts w:ascii="Cambria Math" w:hAnsi="Cambria Math"/>
                </w:rPr>
                <m:t>h</m:t>
              </m:r>
            </m:den>
          </m:f>
          <m:r>
            <m:rPr>
              <m:sty m:val="p"/>
            </m:rPr>
            <w:rPr>
              <w:rFonts w:ascii="Cambria Math" w:hAnsi="Cambria Math"/>
            </w:rPr>
            <w:br/>
          </m:r>
        </m:oMath>
        <m:oMath>
          <m:sSub>
            <m:sSubPr>
              <m:ctrlPr>
                <w:rPr>
                  <w:rFonts w:ascii="Cambria Math" w:hAnsi="Cambria Math"/>
                  <w:i/>
                </w:rPr>
              </m:ctrlPr>
            </m:sSubPr>
            <m:e>
              <m:r>
                <w:rPr>
                  <w:rFonts w:ascii="Cambria Math" w:hAnsi="Cambria Math"/>
                </w:rPr>
                <m:t>N</m:t>
              </m:r>
            </m:e>
            <m:sub>
              <m:r>
                <w:rPr>
                  <w:rFonts w:ascii="Cambria Math" w:hAnsi="Cambria Math"/>
                </w:rPr>
                <m:t>v</m:t>
              </m:r>
            </m:sub>
          </m:sSub>
          <m:r>
            <w:rPr>
              <w:rFonts w:ascii="Cambria Math" w:hAnsi="Cambria Math"/>
            </w:rPr>
            <m:t>=</m:t>
          </m:r>
          <m:f>
            <m:fPr>
              <m:ctrlPr>
                <w:rPr>
                  <w:rFonts w:ascii="Cambria Math" w:hAnsi="Cambria Math"/>
                  <w:i/>
                </w:rPr>
              </m:ctrlPr>
            </m:fPr>
            <m:num>
              <m:r>
                <w:rPr>
                  <w:rFonts w:ascii="Cambria Math" w:hAnsi="Cambria Math"/>
                </w:rPr>
                <m:t>L</m:t>
              </m:r>
            </m:num>
            <m:den>
              <m:r>
                <w:rPr>
                  <w:rFonts w:ascii="Cambria Math" w:hAnsi="Cambria Math"/>
                </w:rPr>
                <m:t>l</m:t>
              </m:r>
            </m:den>
          </m:f>
        </m:oMath>
      </m:oMathPara>
    </w:p>
    <w:p w14:paraId="5B98CC26" w14:textId="7A5EA2E5" w:rsidR="00C954C7" w:rsidRDefault="00C954C7" w:rsidP="004A1126">
      <w:pPr>
        <w:rPr>
          <w:rFonts w:eastAsiaTheme="minorEastAsia"/>
          <w:lang w:val="fr-CA"/>
        </w:rPr>
      </w:pPr>
      <w:r w:rsidRPr="00905F61">
        <w:rPr>
          <w:rFonts w:eastAsiaTheme="minorEastAsia"/>
          <w:lang w:val="fr-CA"/>
        </w:rPr>
        <w:t xml:space="preserve">Puisque </w:t>
      </w:r>
      <m:oMath>
        <m:r>
          <w:rPr>
            <w:rFonts w:ascii="Cambria Math" w:eastAsiaTheme="minorEastAsia" w:hAnsi="Cambria Math"/>
          </w:rPr>
          <m:t>l</m:t>
        </m:r>
        <m:r>
          <w:rPr>
            <w:rFonts w:ascii="Cambria Math" w:eastAsiaTheme="minorEastAsia" w:hAnsi="Cambria Math"/>
            <w:lang w:val="fr-CA"/>
          </w:rPr>
          <m:t>=h=</m:t>
        </m:r>
        <m:r>
          <w:rPr>
            <w:rFonts w:ascii="Cambria Math" w:eastAsiaTheme="minorEastAsia" w:hAnsi="Cambria Math"/>
          </w:rPr>
          <m:t>pgcd</m:t>
        </m:r>
        <m:d>
          <m:dPr>
            <m:ctrlPr>
              <w:rPr>
                <w:rFonts w:ascii="Cambria Math" w:eastAsiaTheme="minorEastAsia" w:hAnsi="Cambria Math"/>
                <w:i/>
                <w:lang w:val="fr-CA"/>
              </w:rPr>
            </m:ctrlPr>
          </m:dPr>
          <m:e>
            <m:r>
              <w:rPr>
                <w:rFonts w:ascii="Cambria Math" w:eastAsiaTheme="minorEastAsia" w:hAnsi="Cambria Math"/>
              </w:rPr>
              <m:t>H</m:t>
            </m:r>
            <m:r>
              <w:rPr>
                <w:rFonts w:ascii="Cambria Math" w:eastAsiaTheme="minorEastAsia" w:hAnsi="Cambria Math"/>
                <w:lang w:val="fr-CA"/>
              </w:rPr>
              <m:t>, L</m:t>
            </m:r>
          </m:e>
        </m:d>
        <m:r>
          <w:rPr>
            <w:rFonts w:ascii="Cambria Math" w:eastAsiaTheme="minorEastAsia" w:hAnsi="Cambria Math"/>
            <w:lang w:val="fr-CA"/>
          </w:rPr>
          <m:t xml:space="preserve"> alors </m:t>
        </m:r>
        <m:sSub>
          <m:sSubPr>
            <m:ctrlPr>
              <w:rPr>
                <w:rFonts w:ascii="Cambria Math" w:eastAsiaTheme="minorEastAsia" w:hAnsi="Cambria Math"/>
                <w:i/>
                <w:lang w:val="fr-CA"/>
              </w:rPr>
            </m:ctrlPr>
          </m:sSubPr>
          <m:e>
            <m:r>
              <w:rPr>
                <w:rFonts w:ascii="Cambria Math" w:eastAsiaTheme="minorEastAsia" w:hAnsi="Cambria Math"/>
                <w:lang w:val="fr-CA"/>
              </w:rPr>
              <m:t>N</m:t>
            </m:r>
          </m:e>
          <m:sub>
            <m:r>
              <w:rPr>
                <w:rFonts w:ascii="Cambria Math" w:eastAsiaTheme="minorEastAsia" w:hAnsi="Cambria Math"/>
                <w:lang w:val="fr-CA"/>
              </w:rPr>
              <m:t>h</m:t>
            </m:r>
          </m:sub>
        </m:sSub>
        <m:r>
          <w:rPr>
            <w:rFonts w:ascii="Cambria Math" w:eastAsiaTheme="minorEastAsia" w:hAnsi="Cambria Math"/>
            <w:lang w:val="fr-CA"/>
          </w:rPr>
          <m:t xml:space="preserve">, </m:t>
        </m:r>
        <m:sSub>
          <m:sSubPr>
            <m:ctrlPr>
              <w:rPr>
                <w:rFonts w:ascii="Cambria Math" w:eastAsiaTheme="minorEastAsia" w:hAnsi="Cambria Math"/>
                <w:i/>
                <w:lang w:val="fr-CA"/>
              </w:rPr>
            </m:ctrlPr>
          </m:sSubPr>
          <m:e>
            <m:r>
              <w:rPr>
                <w:rFonts w:ascii="Cambria Math" w:eastAsiaTheme="minorEastAsia" w:hAnsi="Cambria Math"/>
                <w:lang w:val="fr-CA"/>
              </w:rPr>
              <m:t>N</m:t>
            </m:r>
          </m:e>
          <m:sub>
            <m:r>
              <w:rPr>
                <w:rFonts w:ascii="Cambria Math" w:eastAsiaTheme="minorEastAsia" w:hAnsi="Cambria Math"/>
                <w:lang w:val="fr-CA"/>
              </w:rPr>
              <m:t>v</m:t>
            </m:r>
          </m:sub>
        </m:sSub>
        <m:r>
          <w:rPr>
            <w:rFonts w:ascii="Cambria Math" w:eastAsiaTheme="minorEastAsia" w:hAnsi="Cambria Math"/>
            <w:lang w:val="fr-CA"/>
          </w:rPr>
          <m:t xml:space="preserve"> ∈</m:t>
        </m:r>
        <m:sSup>
          <m:sSupPr>
            <m:ctrlPr>
              <w:rPr>
                <w:rFonts w:ascii="Cambria Math" w:eastAsiaTheme="minorEastAsia" w:hAnsi="Cambria Math"/>
                <w:i/>
                <w:lang w:val="fr-CA"/>
              </w:rPr>
            </m:ctrlPr>
          </m:sSupPr>
          <m:e>
            <m:r>
              <m:rPr>
                <m:scr m:val="double-struck"/>
              </m:rPr>
              <w:rPr>
                <w:rFonts w:ascii="Cambria Math" w:eastAsiaTheme="minorEastAsia" w:hAnsi="Cambria Math"/>
                <w:lang w:val="fr-CA"/>
              </w:rPr>
              <m:t>N</m:t>
            </m:r>
          </m:e>
          <m:sup>
            <m:r>
              <w:rPr>
                <w:rFonts w:ascii="Cambria Math" w:eastAsiaTheme="minorEastAsia" w:hAnsi="Cambria Math"/>
                <w:lang w:val="fr-CA"/>
              </w:rPr>
              <m:t>+</m:t>
            </m:r>
          </m:sup>
        </m:sSup>
      </m:oMath>
    </w:p>
    <w:p w14:paraId="2770D92B" w14:textId="77777777" w:rsidR="00CE1DDC" w:rsidRDefault="00CE1DDC" w:rsidP="004A1126">
      <w:pPr>
        <w:pStyle w:val="Heading3"/>
        <w:rPr>
          <w:rFonts w:eastAsiaTheme="minorEastAsia"/>
          <w:lang w:val="fr-CA"/>
        </w:rPr>
      </w:pPr>
      <w:bookmarkStart w:id="47" w:name="_Toc230248302"/>
      <w:r>
        <w:rPr>
          <w:rFonts w:eastAsiaTheme="minorEastAsia"/>
          <w:lang w:val="fr-CA"/>
        </w:rPr>
        <w:t>Nombre de mailles de base de la tuile</w:t>
      </w:r>
      <w:bookmarkEnd w:id="47"/>
    </w:p>
    <w:p w14:paraId="2F480051" w14:textId="77777777" w:rsidR="00CE1DDC" w:rsidRDefault="00CE1DDC" w:rsidP="004A1126">
      <w:pPr>
        <w:rPr>
          <w:lang w:val="fr-CA"/>
        </w:rPr>
      </w:pPr>
      <w:r>
        <w:rPr>
          <w:lang w:val="fr-CA"/>
        </w:rPr>
        <w:t>Le nombre de mailles sera constant sur tous les rangs d’une tuile.</w:t>
      </w:r>
    </w:p>
    <w:p w14:paraId="7840F804" w14:textId="77777777" w:rsidR="00CE1DDC" w:rsidRPr="00BA283D" w:rsidRDefault="00CE1DDC" w:rsidP="004A1126">
      <w:pPr>
        <w:rPr>
          <w:rFonts w:eastAsiaTheme="minorEastAsia"/>
          <w:lang w:val="fr-CA"/>
        </w:rPr>
      </w:pPr>
      <w:r>
        <w:rPr>
          <w:lang w:val="fr-CA"/>
        </w:rPr>
        <w:t>Soit :</w:t>
      </w:r>
      <w:r>
        <w:rPr>
          <w:lang w:val="fr-CA"/>
        </w:rPr>
        <w:br/>
      </w:r>
      <m:oMathPara>
        <m:oMath>
          <m:sSub>
            <m:sSubPr>
              <m:ctrlPr>
                <w:rPr>
                  <w:rFonts w:ascii="Cambria Math" w:hAnsi="Cambria Math"/>
                  <w:i/>
                  <w:lang w:val="fr-CA"/>
                </w:rPr>
              </m:ctrlPr>
            </m:sSubPr>
            <m:e>
              <m:r>
                <w:rPr>
                  <w:rFonts w:ascii="Cambria Math" w:hAnsi="Cambria Math"/>
                  <w:lang w:val="fr-CA"/>
                </w:rPr>
                <m:t>m</m:t>
              </m:r>
            </m:e>
            <m:sub>
              <m:r>
                <w:rPr>
                  <w:rFonts w:ascii="Cambria Math" w:hAnsi="Cambria Math"/>
                  <w:lang w:val="fr-CA"/>
                </w:rPr>
                <m:t>E</m:t>
              </m:r>
            </m:sub>
          </m:sSub>
          <m:r>
            <w:rPr>
              <w:rFonts w:ascii="Cambria Math" w:hAnsi="Cambria Math"/>
              <w:lang w:val="fr-CA"/>
            </w:rPr>
            <m:t xml:space="preserve">:nombre de mailles de </m:t>
          </m:r>
          <m:sSup>
            <m:sSupPr>
              <m:ctrlPr>
                <w:rPr>
                  <w:rFonts w:ascii="Cambria Math" w:hAnsi="Cambria Math"/>
                  <w:i/>
                  <w:lang w:val="fr-CA"/>
                </w:rPr>
              </m:ctrlPr>
            </m:sSupPr>
            <m:e>
              <m:r>
                <w:rPr>
                  <w:rFonts w:ascii="Cambria Math" w:hAnsi="Cambria Math"/>
                  <w:lang w:val="fr-CA"/>
                </w:rPr>
                <m:t>l</m:t>
              </m:r>
            </m:e>
            <m:sup>
              <m:r>
                <w:rPr>
                  <w:rFonts w:ascii="Cambria Math" w:hAnsi="Cambria Math"/>
                  <w:lang w:val="fr-CA"/>
                </w:rPr>
                <m:t>'</m:t>
              </m:r>
            </m:sup>
          </m:sSup>
          <m:r>
            <w:rPr>
              <w:rFonts w:ascii="Cambria Math" w:hAnsi="Cambria Math"/>
              <w:lang w:val="fr-CA"/>
            </w:rPr>
            <m:t>échantillon</m:t>
          </m:r>
          <m:r>
            <m:rPr>
              <m:sty m:val="p"/>
            </m:rPr>
            <w:rPr>
              <w:rFonts w:ascii="Cambria Math" w:hAnsi="Cambria Math"/>
              <w:lang w:val="fr-CA"/>
            </w:rPr>
            <w:br/>
          </m:r>
        </m:oMath>
        <m:oMath>
          <m:sSub>
            <m:sSubPr>
              <m:ctrlPr>
                <w:rPr>
                  <w:rFonts w:ascii="Cambria Math" w:hAnsi="Cambria Math"/>
                  <w:i/>
                  <w:lang w:val="fr-CA"/>
                </w:rPr>
              </m:ctrlPr>
            </m:sSubPr>
            <m:e>
              <m:r>
                <w:rPr>
                  <w:rFonts w:ascii="Cambria Math" w:hAnsi="Cambria Math"/>
                  <w:lang w:val="fr-CA"/>
                </w:rPr>
                <m:t>l</m:t>
              </m:r>
            </m:e>
            <m:sub>
              <m:r>
                <w:rPr>
                  <w:rFonts w:ascii="Cambria Math" w:hAnsi="Cambria Math"/>
                  <w:lang w:val="fr-CA"/>
                </w:rPr>
                <m:t>E</m:t>
              </m:r>
            </m:sub>
          </m:sSub>
          <m:r>
            <w:rPr>
              <w:rFonts w:ascii="Cambria Math" w:hAnsi="Cambria Math"/>
              <w:lang w:val="fr-CA"/>
            </w:rPr>
            <m:t xml:space="preserve">:largeur de </m:t>
          </m:r>
          <m:sSup>
            <m:sSupPr>
              <m:ctrlPr>
                <w:rPr>
                  <w:rFonts w:ascii="Cambria Math" w:hAnsi="Cambria Math"/>
                  <w:i/>
                  <w:lang w:val="fr-CA"/>
                </w:rPr>
              </m:ctrlPr>
            </m:sSupPr>
            <m:e>
              <m:r>
                <w:rPr>
                  <w:rFonts w:ascii="Cambria Math" w:hAnsi="Cambria Math"/>
                  <w:lang w:val="fr-CA"/>
                </w:rPr>
                <m:t>l</m:t>
              </m:r>
            </m:e>
            <m:sup>
              <m:r>
                <w:rPr>
                  <w:rFonts w:ascii="Cambria Math" w:hAnsi="Cambria Math"/>
                  <w:lang w:val="fr-CA"/>
                </w:rPr>
                <m:t>'</m:t>
              </m:r>
            </m:sup>
          </m:sSup>
          <m:r>
            <w:rPr>
              <w:rFonts w:ascii="Cambria Math" w:hAnsi="Cambria Math"/>
              <w:lang w:val="fr-CA"/>
            </w:rPr>
            <m:t>échantillon en cm</m:t>
          </m:r>
          <m:r>
            <m:rPr>
              <m:sty m:val="p"/>
            </m:rPr>
            <w:rPr>
              <w:rFonts w:ascii="Cambria Math" w:hAnsi="Cambria Math"/>
              <w:lang w:val="fr-CA"/>
            </w:rPr>
            <w:br/>
          </m:r>
        </m:oMath>
        <m:oMath>
          <m:sSub>
            <m:sSubPr>
              <m:ctrlPr>
                <w:rPr>
                  <w:rFonts w:ascii="Cambria Math" w:hAnsi="Cambria Math"/>
                  <w:i/>
                  <w:lang w:val="fr-CA"/>
                </w:rPr>
              </m:ctrlPr>
            </m:sSubPr>
            <m:e>
              <m:r>
                <w:rPr>
                  <w:rFonts w:ascii="Cambria Math" w:hAnsi="Cambria Math"/>
                  <w:lang w:val="fr-CA"/>
                </w:rPr>
                <m:t>m</m:t>
              </m:r>
            </m:e>
            <m:sub>
              <m:r>
                <w:rPr>
                  <w:rFonts w:ascii="Cambria Math" w:hAnsi="Cambria Math"/>
                  <w:lang w:val="fr-CA"/>
                </w:rPr>
                <m:t>T</m:t>
              </m:r>
            </m:sub>
          </m:sSub>
          <m:r>
            <w:rPr>
              <w:rFonts w:ascii="Cambria Math" w:hAnsi="Cambria Math"/>
              <w:lang w:val="fr-CA"/>
            </w:rPr>
            <m:t>:nombre de mailles de base de la tuile</m:t>
          </m:r>
          <m:r>
            <m:rPr>
              <m:sty m:val="p"/>
            </m:rPr>
            <w:rPr>
              <w:rFonts w:ascii="Cambria Math" w:hAnsi="Cambria Math"/>
              <w:lang w:val="fr-CA"/>
            </w:rPr>
            <w:br/>
          </m:r>
        </m:oMath>
        <m:oMath>
          <m:sSub>
            <m:sSubPr>
              <m:ctrlPr>
                <w:rPr>
                  <w:rFonts w:ascii="Cambria Math" w:hAnsi="Cambria Math"/>
                  <w:i/>
                  <w:lang w:val="fr-CA"/>
                </w:rPr>
              </m:ctrlPr>
            </m:sSubPr>
            <m:e>
              <m:r>
                <w:rPr>
                  <w:rFonts w:ascii="Cambria Math" w:hAnsi="Cambria Math"/>
                  <w:lang w:val="fr-CA"/>
                </w:rPr>
                <m:t>l</m:t>
              </m:r>
            </m:e>
            <m:sub>
              <m:r>
                <w:rPr>
                  <w:rFonts w:ascii="Cambria Math" w:hAnsi="Cambria Math"/>
                  <w:lang w:val="fr-CA"/>
                </w:rPr>
                <m:t>T</m:t>
              </m:r>
            </m:sub>
          </m:sSub>
          <m:r>
            <w:rPr>
              <w:rFonts w:ascii="Cambria Math" w:hAnsi="Cambria Math"/>
              <w:lang w:val="fr-CA"/>
            </w:rPr>
            <m:t>:largeur de la tuile en cm</m:t>
          </m:r>
          <m:r>
            <m:rPr>
              <m:sty m:val="p"/>
            </m:rPr>
            <w:rPr>
              <w:rFonts w:ascii="Cambria Math" w:hAnsi="Cambria Math"/>
              <w:lang w:val="fr-CA"/>
            </w:rPr>
            <w:br/>
          </m:r>
        </m:oMath>
        <m:oMath>
          <m:r>
            <w:rPr>
              <w:rFonts w:ascii="Cambria Math" w:hAnsi="Cambria Math"/>
              <w:lang w:val="fr-CA"/>
            </w:rPr>
            <m:t>Alors :</m:t>
          </m:r>
          <m:r>
            <m:rPr>
              <m:sty m:val="p"/>
            </m:rPr>
            <w:rPr>
              <w:rFonts w:ascii="Cambria Math" w:hAnsi="Cambria Math"/>
              <w:lang w:val="fr-CA"/>
            </w:rPr>
            <w:br/>
          </m:r>
        </m:oMath>
        <m:oMath>
          <m:sSub>
            <m:sSubPr>
              <m:ctrlPr>
                <w:rPr>
                  <w:rFonts w:ascii="Cambria Math" w:eastAsiaTheme="minorEastAsia" w:hAnsi="Cambria Math"/>
                  <w:i/>
                  <w:lang w:val="fr-CA"/>
                </w:rPr>
              </m:ctrlPr>
            </m:sSubPr>
            <m:e>
              <m:r>
                <w:rPr>
                  <w:rFonts w:ascii="Cambria Math" w:eastAsiaTheme="minorEastAsia" w:hAnsi="Cambria Math"/>
                  <w:lang w:val="fr-CA"/>
                </w:rPr>
                <m:t>m</m:t>
              </m:r>
            </m:e>
            <m:sub>
              <m:r>
                <w:rPr>
                  <w:rFonts w:ascii="Cambria Math" w:eastAsiaTheme="minorEastAsia" w:hAnsi="Cambria Math"/>
                  <w:lang w:val="fr-CA"/>
                </w:rPr>
                <m:t>T</m:t>
              </m:r>
            </m:sub>
          </m:sSub>
          <m:r>
            <w:rPr>
              <w:rFonts w:ascii="Cambria Math" w:eastAsiaTheme="minorEastAsia" w:hAnsi="Cambria Math"/>
              <w:lang w:val="fr-CA"/>
            </w:rPr>
            <m:t>=</m:t>
          </m:r>
          <m:f>
            <m:fPr>
              <m:ctrlPr>
                <w:rPr>
                  <w:rFonts w:ascii="Cambria Math" w:eastAsiaTheme="minorEastAsia" w:hAnsi="Cambria Math"/>
                  <w:i/>
                  <w:lang w:val="fr-CA"/>
                </w:rPr>
              </m:ctrlPr>
            </m:fPr>
            <m:num>
              <m:sSub>
                <m:sSubPr>
                  <m:ctrlPr>
                    <w:rPr>
                      <w:rFonts w:ascii="Cambria Math" w:eastAsiaTheme="minorEastAsia" w:hAnsi="Cambria Math"/>
                      <w:i/>
                      <w:lang w:val="fr-CA"/>
                    </w:rPr>
                  </m:ctrlPr>
                </m:sSubPr>
                <m:e>
                  <m:r>
                    <w:rPr>
                      <w:rFonts w:ascii="Cambria Math" w:eastAsiaTheme="minorEastAsia" w:hAnsi="Cambria Math"/>
                      <w:lang w:val="fr-CA"/>
                    </w:rPr>
                    <m:t>m</m:t>
                  </m:r>
                </m:e>
                <m:sub>
                  <m:r>
                    <w:rPr>
                      <w:rFonts w:ascii="Cambria Math" w:eastAsiaTheme="minorEastAsia" w:hAnsi="Cambria Math"/>
                      <w:lang w:val="fr-CA"/>
                    </w:rPr>
                    <m:t>E</m:t>
                  </m:r>
                </m:sub>
              </m:sSub>
            </m:num>
            <m:den>
              <m:sSub>
                <m:sSubPr>
                  <m:ctrlPr>
                    <w:rPr>
                      <w:rFonts w:ascii="Cambria Math" w:eastAsiaTheme="minorEastAsia" w:hAnsi="Cambria Math"/>
                      <w:i/>
                      <w:lang w:val="fr-CA"/>
                    </w:rPr>
                  </m:ctrlPr>
                </m:sSubPr>
                <m:e>
                  <m:r>
                    <w:rPr>
                      <w:rFonts w:ascii="Cambria Math" w:eastAsiaTheme="minorEastAsia" w:hAnsi="Cambria Math"/>
                      <w:lang w:val="fr-CA"/>
                    </w:rPr>
                    <m:t>l</m:t>
                  </m:r>
                </m:e>
                <m:sub>
                  <m:r>
                    <w:rPr>
                      <w:rFonts w:ascii="Cambria Math" w:eastAsiaTheme="minorEastAsia" w:hAnsi="Cambria Math"/>
                      <w:lang w:val="fr-CA"/>
                    </w:rPr>
                    <m:t>E</m:t>
                  </m:r>
                </m:sub>
              </m:sSub>
            </m:den>
          </m:f>
          <m:r>
            <w:rPr>
              <w:rFonts w:ascii="Cambria Math" w:eastAsiaTheme="minorEastAsia" w:hAnsi="Cambria Math"/>
              <w:lang w:val="fr-CA"/>
            </w:rPr>
            <m:t>∙</m:t>
          </m:r>
          <m:sSub>
            <m:sSubPr>
              <m:ctrlPr>
                <w:rPr>
                  <w:rFonts w:ascii="Cambria Math" w:eastAsiaTheme="minorEastAsia" w:hAnsi="Cambria Math"/>
                  <w:i/>
                  <w:lang w:val="fr-CA"/>
                </w:rPr>
              </m:ctrlPr>
            </m:sSubPr>
            <m:e>
              <m:r>
                <w:rPr>
                  <w:rFonts w:ascii="Cambria Math" w:eastAsiaTheme="minorEastAsia" w:hAnsi="Cambria Math"/>
                  <w:lang w:val="fr-CA"/>
                </w:rPr>
                <m:t>l</m:t>
              </m:r>
            </m:e>
            <m:sub>
              <m:r>
                <w:rPr>
                  <w:rFonts w:ascii="Cambria Math" w:eastAsiaTheme="minorEastAsia" w:hAnsi="Cambria Math"/>
                  <w:lang w:val="fr-CA"/>
                </w:rPr>
                <m:t>T</m:t>
              </m:r>
            </m:sub>
          </m:sSub>
        </m:oMath>
      </m:oMathPara>
    </w:p>
    <w:p w14:paraId="09384CB0" w14:textId="77777777" w:rsidR="00E73DE0" w:rsidRDefault="00E73DE0">
      <w:pPr>
        <w:rPr>
          <w:rFonts w:eastAsiaTheme="majorEastAsia" w:cstheme="majorBidi"/>
          <w:color w:val="0F4761" w:themeColor="accent1" w:themeShade="BF"/>
          <w:sz w:val="28"/>
          <w:szCs w:val="28"/>
          <w:lang w:val="fr-CA"/>
        </w:rPr>
      </w:pPr>
      <w:r>
        <w:rPr>
          <w:lang w:val="fr-CA"/>
        </w:rPr>
        <w:br w:type="page"/>
      </w:r>
    </w:p>
    <w:p w14:paraId="6F77B46D" w14:textId="7FCD7CC3" w:rsidR="00CE1DDC" w:rsidRDefault="00CE1DDC" w:rsidP="00EE6C5D">
      <w:pPr>
        <w:pStyle w:val="Heading3"/>
        <w:suppressAutoHyphens/>
        <w:rPr>
          <w:lang w:val="fr-CA"/>
        </w:rPr>
      </w:pPr>
      <w:bookmarkStart w:id="48" w:name="_Toc230248303"/>
      <w:r>
        <w:rPr>
          <w:lang w:val="fr-CA"/>
        </w:rPr>
        <w:lastRenderedPageBreak/>
        <w:t>Nombre de rangs de base de la tuile</w:t>
      </w:r>
      <w:bookmarkEnd w:id="48"/>
    </w:p>
    <w:p w14:paraId="5E51A6EB" w14:textId="77777777" w:rsidR="00CE1DDC" w:rsidRDefault="00CE1DDC" w:rsidP="00EE6C5D">
      <w:pPr>
        <w:keepLines/>
        <w:suppressAutoHyphens/>
        <w:rPr>
          <w:lang w:val="fr-CA"/>
        </w:rPr>
      </w:pPr>
      <w:r>
        <w:rPr>
          <w:lang w:val="fr-CA"/>
        </w:rPr>
        <w:t>Le calcul suit la même logique que celui pour le nombre de mailles.</w:t>
      </w:r>
    </w:p>
    <w:p w14:paraId="7D7D5FCE" w14:textId="77777777" w:rsidR="00CE1DDC" w:rsidRDefault="00CE1DDC" w:rsidP="00EE6C5D">
      <w:pPr>
        <w:keepLines/>
        <w:suppressAutoHyphens/>
        <w:rPr>
          <w:lang w:val="fr-CA"/>
        </w:rPr>
      </w:pPr>
      <w:r>
        <w:rPr>
          <w:lang w:val="fr-CA"/>
        </w:rPr>
        <w:t>Soit :</w:t>
      </w:r>
    </w:p>
    <w:p w14:paraId="4DD16B41" w14:textId="77777777" w:rsidR="00CE1DDC" w:rsidRPr="00F022D8" w:rsidRDefault="006A122C" w:rsidP="00EE6C5D">
      <w:pPr>
        <w:keepLines/>
        <w:suppressAutoHyphens/>
        <w:rPr>
          <w:lang w:val="fr-CA"/>
        </w:rPr>
      </w:pPr>
      <m:oMathPara>
        <m:oMath>
          <m:sSub>
            <m:sSubPr>
              <m:ctrlPr>
                <w:rPr>
                  <w:rFonts w:ascii="Cambria Math" w:hAnsi="Cambria Math"/>
                  <w:i/>
                  <w:lang w:val="fr-CA"/>
                </w:rPr>
              </m:ctrlPr>
            </m:sSubPr>
            <m:e>
              <m:r>
                <w:rPr>
                  <w:rFonts w:ascii="Cambria Math" w:hAnsi="Cambria Math"/>
                  <w:lang w:val="fr-CA"/>
                </w:rPr>
                <m:t>r</m:t>
              </m:r>
            </m:e>
            <m:sub>
              <m:r>
                <w:rPr>
                  <w:rFonts w:ascii="Cambria Math" w:hAnsi="Cambria Math"/>
                  <w:lang w:val="fr-CA"/>
                </w:rPr>
                <m:t>E</m:t>
              </m:r>
            </m:sub>
          </m:sSub>
          <m:r>
            <w:rPr>
              <w:rFonts w:ascii="Cambria Math" w:hAnsi="Cambria Math"/>
              <w:lang w:val="fr-CA"/>
            </w:rPr>
            <m:t>:</m:t>
          </m:r>
          <m:r>
            <w:rPr>
              <w:rFonts w:ascii="Cambria Math" w:hAnsi="Cambria Math"/>
              <w:lang w:val="fr-CA"/>
            </w:rPr>
            <m:t>nombre</m:t>
          </m:r>
          <m:r>
            <w:rPr>
              <w:rFonts w:ascii="Cambria Math" w:hAnsi="Cambria Math"/>
              <w:lang w:val="fr-CA"/>
            </w:rPr>
            <m:t xml:space="preserve"> </m:t>
          </m:r>
          <m:r>
            <w:rPr>
              <w:rFonts w:ascii="Cambria Math" w:hAnsi="Cambria Math"/>
              <w:lang w:val="fr-CA"/>
            </w:rPr>
            <m:t>de</m:t>
          </m:r>
          <m:r>
            <w:rPr>
              <w:rFonts w:ascii="Cambria Math" w:hAnsi="Cambria Math"/>
              <w:lang w:val="fr-CA"/>
            </w:rPr>
            <m:t xml:space="preserve"> </m:t>
          </m:r>
          <m:r>
            <w:rPr>
              <w:rFonts w:ascii="Cambria Math" w:hAnsi="Cambria Math"/>
              <w:lang w:val="fr-CA"/>
            </w:rPr>
            <m:t>rangs</m:t>
          </m:r>
          <m:r>
            <w:rPr>
              <w:rFonts w:ascii="Cambria Math" w:hAnsi="Cambria Math"/>
              <w:lang w:val="fr-CA"/>
            </w:rPr>
            <m:t xml:space="preserve"> </m:t>
          </m:r>
          <m:r>
            <w:rPr>
              <w:rFonts w:ascii="Cambria Math" w:hAnsi="Cambria Math"/>
              <w:lang w:val="fr-CA"/>
            </w:rPr>
            <m:t>de</m:t>
          </m:r>
          <m:r>
            <w:rPr>
              <w:rFonts w:ascii="Cambria Math" w:hAnsi="Cambria Math"/>
              <w:lang w:val="fr-CA"/>
            </w:rPr>
            <m:t xml:space="preserve"> </m:t>
          </m:r>
          <m:sSup>
            <m:sSupPr>
              <m:ctrlPr>
                <w:rPr>
                  <w:rFonts w:ascii="Cambria Math" w:hAnsi="Cambria Math"/>
                  <w:i/>
                  <w:lang w:val="fr-CA"/>
                </w:rPr>
              </m:ctrlPr>
            </m:sSupPr>
            <m:e>
              <m:r>
                <w:rPr>
                  <w:rFonts w:ascii="Cambria Math" w:hAnsi="Cambria Math"/>
                  <w:lang w:val="fr-CA"/>
                </w:rPr>
                <m:t>l</m:t>
              </m:r>
            </m:e>
            <m:sup>
              <m:r>
                <w:rPr>
                  <w:rFonts w:ascii="Cambria Math" w:hAnsi="Cambria Math"/>
                  <w:lang w:val="fr-CA"/>
                </w:rPr>
                <m:t>'</m:t>
              </m:r>
            </m:sup>
          </m:sSup>
          <m:r>
            <w:rPr>
              <w:rFonts w:ascii="Cambria Math" w:hAnsi="Cambria Math"/>
              <w:lang w:val="fr-CA"/>
            </w:rPr>
            <m:t>é</m:t>
          </m:r>
          <m:r>
            <w:rPr>
              <w:rFonts w:ascii="Cambria Math" w:hAnsi="Cambria Math"/>
              <w:lang w:val="fr-CA"/>
            </w:rPr>
            <m:t>c</m:t>
          </m:r>
          <m:r>
            <w:rPr>
              <w:rFonts w:ascii="Cambria Math" w:hAnsi="Cambria Math"/>
              <w:lang w:val="fr-CA"/>
            </w:rPr>
            <m:t>h</m:t>
          </m:r>
          <m:r>
            <w:rPr>
              <w:rFonts w:ascii="Cambria Math" w:hAnsi="Cambria Math"/>
              <w:lang w:val="fr-CA"/>
            </w:rPr>
            <m:t>antillon</m:t>
          </m:r>
          <m:r>
            <m:rPr>
              <m:sty m:val="p"/>
            </m:rPr>
            <w:rPr>
              <w:rFonts w:ascii="Cambria Math" w:hAnsi="Cambria Math"/>
              <w:lang w:val="fr-CA"/>
            </w:rPr>
            <w:br/>
          </m:r>
        </m:oMath>
        <m:oMath>
          <m:sSub>
            <m:sSubPr>
              <m:ctrlPr>
                <w:rPr>
                  <w:rFonts w:ascii="Cambria Math" w:hAnsi="Cambria Math"/>
                  <w:i/>
                  <w:lang w:val="fr-CA"/>
                </w:rPr>
              </m:ctrlPr>
            </m:sSubPr>
            <m:e>
              <m:r>
                <w:rPr>
                  <w:rFonts w:ascii="Cambria Math" w:hAnsi="Cambria Math"/>
                  <w:lang w:val="fr-CA"/>
                </w:rPr>
                <m:t>h</m:t>
              </m:r>
            </m:e>
            <m:sub>
              <m:r>
                <w:rPr>
                  <w:rFonts w:ascii="Cambria Math" w:hAnsi="Cambria Math"/>
                  <w:lang w:val="fr-CA"/>
                </w:rPr>
                <m:t>E</m:t>
              </m:r>
            </m:sub>
          </m:sSub>
          <m:r>
            <w:rPr>
              <w:rFonts w:ascii="Cambria Math" w:hAnsi="Cambria Math"/>
              <w:lang w:val="fr-CA"/>
            </w:rPr>
            <m:t>:h</m:t>
          </m:r>
          <m:r>
            <w:rPr>
              <w:rFonts w:ascii="Cambria Math" w:hAnsi="Cambria Math"/>
              <w:lang w:val="fr-CA"/>
            </w:rPr>
            <m:t>auteur</m:t>
          </m:r>
          <m:r>
            <w:rPr>
              <w:rFonts w:ascii="Cambria Math" w:hAnsi="Cambria Math"/>
              <w:lang w:val="fr-CA"/>
            </w:rPr>
            <m:t xml:space="preserve"> </m:t>
          </m:r>
          <m:r>
            <w:rPr>
              <w:rFonts w:ascii="Cambria Math" w:hAnsi="Cambria Math"/>
              <w:lang w:val="fr-CA"/>
            </w:rPr>
            <m:t>de</m:t>
          </m:r>
          <m:r>
            <w:rPr>
              <w:rFonts w:ascii="Cambria Math" w:hAnsi="Cambria Math"/>
              <w:lang w:val="fr-CA"/>
            </w:rPr>
            <m:t xml:space="preserve"> </m:t>
          </m:r>
          <m:sSup>
            <m:sSupPr>
              <m:ctrlPr>
                <w:rPr>
                  <w:rFonts w:ascii="Cambria Math" w:hAnsi="Cambria Math"/>
                  <w:i/>
                  <w:lang w:val="fr-CA"/>
                </w:rPr>
              </m:ctrlPr>
            </m:sSupPr>
            <m:e>
              <m:r>
                <w:rPr>
                  <w:rFonts w:ascii="Cambria Math" w:hAnsi="Cambria Math"/>
                  <w:lang w:val="fr-CA"/>
                </w:rPr>
                <m:t>l</m:t>
              </m:r>
            </m:e>
            <m:sup>
              <m:r>
                <w:rPr>
                  <w:rFonts w:ascii="Cambria Math" w:hAnsi="Cambria Math"/>
                  <w:lang w:val="fr-CA"/>
                </w:rPr>
                <m:t>'</m:t>
              </m:r>
            </m:sup>
          </m:sSup>
          <m:r>
            <w:rPr>
              <w:rFonts w:ascii="Cambria Math" w:hAnsi="Cambria Math"/>
              <w:lang w:val="fr-CA"/>
            </w:rPr>
            <m:t>é</m:t>
          </m:r>
          <m:r>
            <w:rPr>
              <w:rFonts w:ascii="Cambria Math" w:hAnsi="Cambria Math"/>
              <w:lang w:val="fr-CA"/>
            </w:rPr>
            <m:t>c</m:t>
          </m:r>
          <m:r>
            <w:rPr>
              <w:rFonts w:ascii="Cambria Math" w:hAnsi="Cambria Math"/>
              <w:lang w:val="fr-CA"/>
            </w:rPr>
            <m:t>h</m:t>
          </m:r>
          <m:r>
            <w:rPr>
              <w:rFonts w:ascii="Cambria Math" w:hAnsi="Cambria Math"/>
              <w:lang w:val="fr-CA"/>
            </w:rPr>
            <m:t>antillon</m:t>
          </m:r>
          <m:r>
            <w:rPr>
              <w:rFonts w:ascii="Cambria Math" w:hAnsi="Cambria Math"/>
              <w:lang w:val="fr-CA"/>
            </w:rPr>
            <m:t xml:space="preserve"> </m:t>
          </m:r>
          <m:r>
            <w:rPr>
              <w:rFonts w:ascii="Cambria Math" w:hAnsi="Cambria Math"/>
              <w:lang w:val="fr-CA"/>
            </w:rPr>
            <m:t>en</m:t>
          </m:r>
          <m:r>
            <w:rPr>
              <w:rFonts w:ascii="Cambria Math" w:hAnsi="Cambria Math"/>
              <w:lang w:val="fr-CA"/>
            </w:rPr>
            <m:t xml:space="preserve"> </m:t>
          </m:r>
          <m:r>
            <w:rPr>
              <w:rFonts w:ascii="Cambria Math" w:hAnsi="Cambria Math"/>
              <w:lang w:val="fr-CA"/>
            </w:rPr>
            <m:t>cm</m:t>
          </m:r>
          <m:r>
            <m:rPr>
              <m:sty m:val="p"/>
            </m:rPr>
            <w:rPr>
              <w:rFonts w:ascii="Cambria Math" w:hAnsi="Cambria Math"/>
              <w:lang w:val="fr-CA"/>
            </w:rPr>
            <w:br/>
          </m:r>
        </m:oMath>
        <m:oMath>
          <m:sSub>
            <m:sSubPr>
              <m:ctrlPr>
                <w:rPr>
                  <w:rFonts w:ascii="Cambria Math" w:hAnsi="Cambria Math"/>
                  <w:i/>
                  <w:lang w:val="fr-CA"/>
                </w:rPr>
              </m:ctrlPr>
            </m:sSubPr>
            <m:e>
              <m:r>
                <w:rPr>
                  <w:rFonts w:ascii="Cambria Math" w:hAnsi="Cambria Math"/>
                  <w:lang w:val="fr-CA"/>
                </w:rPr>
                <m:t>r</m:t>
              </m:r>
            </m:e>
            <m:sub>
              <m:r>
                <w:rPr>
                  <w:rFonts w:ascii="Cambria Math" w:hAnsi="Cambria Math"/>
                  <w:lang w:val="fr-CA"/>
                </w:rPr>
                <m:t>T</m:t>
              </m:r>
            </m:sub>
          </m:sSub>
          <m:r>
            <w:rPr>
              <w:rFonts w:ascii="Cambria Math" w:hAnsi="Cambria Math"/>
              <w:lang w:val="fr-CA"/>
            </w:rPr>
            <m:t>:</m:t>
          </m:r>
          <m:r>
            <w:rPr>
              <w:rFonts w:ascii="Cambria Math" w:hAnsi="Cambria Math"/>
              <w:lang w:val="fr-CA"/>
            </w:rPr>
            <m:t>nombre</m:t>
          </m:r>
          <m:r>
            <w:rPr>
              <w:rFonts w:ascii="Cambria Math" w:hAnsi="Cambria Math"/>
              <w:lang w:val="fr-CA"/>
            </w:rPr>
            <m:t xml:space="preserve"> </m:t>
          </m:r>
          <m:r>
            <w:rPr>
              <w:rFonts w:ascii="Cambria Math" w:hAnsi="Cambria Math"/>
              <w:lang w:val="fr-CA"/>
            </w:rPr>
            <m:t>de</m:t>
          </m:r>
          <m:r>
            <w:rPr>
              <w:rFonts w:ascii="Cambria Math" w:hAnsi="Cambria Math"/>
              <w:lang w:val="fr-CA"/>
            </w:rPr>
            <m:t xml:space="preserve"> </m:t>
          </m:r>
          <m:r>
            <w:rPr>
              <w:rFonts w:ascii="Cambria Math" w:hAnsi="Cambria Math"/>
              <w:lang w:val="fr-CA"/>
            </w:rPr>
            <m:t>rangs</m:t>
          </m:r>
          <m:r>
            <w:rPr>
              <w:rFonts w:ascii="Cambria Math" w:hAnsi="Cambria Math"/>
              <w:lang w:val="fr-CA"/>
            </w:rPr>
            <m:t xml:space="preserve"> </m:t>
          </m:r>
          <m:r>
            <w:rPr>
              <w:rFonts w:ascii="Cambria Math" w:hAnsi="Cambria Math"/>
              <w:lang w:val="fr-CA"/>
            </w:rPr>
            <m:t>de</m:t>
          </m:r>
          <m:r>
            <w:rPr>
              <w:rFonts w:ascii="Cambria Math" w:hAnsi="Cambria Math"/>
              <w:lang w:val="fr-CA"/>
            </w:rPr>
            <m:t xml:space="preserve"> </m:t>
          </m:r>
          <m:r>
            <w:rPr>
              <w:rFonts w:ascii="Cambria Math" w:hAnsi="Cambria Math"/>
              <w:lang w:val="fr-CA"/>
            </w:rPr>
            <m:t>base</m:t>
          </m:r>
          <m:r>
            <w:rPr>
              <w:rFonts w:ascii="Cambria Math" w:hAnsi="Cambria Math"/>
              <w:lang w:val="fr-CA"/>
            </w:rPr>
            <m:t xml:space="preserve"> </m:t>
          </m:r>
          <m:r>
            <w:rPr>
              <w:rFonts w:ascii="Cambria Math" w:hAnsi="Cambria Math"/>
              <w:lang w:val="fr-CA"/>
            </w:rPr>
            <m:t>de</m:t>
          </m:r>
          <m:r>
            <w:rPr>
              <w:rFonts w:ascii="Cambria Math" w:hAnsi="Cambria Math"/>
              <w:lang w:val="fr-CA"/>
            </w:rPr>
            <m:t xml:space="preserve"> </m:t>
          </m:r>
          <m:r>
            <w:rPr>
              <w:rFonts w:ascii="Cambria Math" w:hAnsi="Cambria Math"/>
              <w:lang w:val="fr-CA"/>
            </w:rPr>
            <m:t>la</m:t>
          </m:r>
          <m:r>
            <w:rPr>
              <w:rFonts w:ascii="Cambria Math" w:hAnsi="Cambria Math"/>
              <w:lang w:val="fr-CA"/>
            </w:rPr>
            <m:t xml:space="preserve"> </m:t>
          </m:r>
          <m:r>
            <w:rPr>
              <w:rFonts w:ascii="Cambria Math" w:hAnsi="Cambria Math"/>
              <w:lang w:val="fr-CA"/>
            </w:rPr>
            <m:t>tuile</m:t>
          </m:r>
          <m:r>
            <m:rPr>
              <m:sty m:val="p"/>
            </m:rPr>
            <w:rPr>
              <w:rFonts w:ascii="Cambria Math" w:hAnsi="Cambria Math"/>
              <w:lang w:val="fr-CA"/>
            </w:rPr>
            <w:br/>
          </m:r>
        </m:oMath>
        <m:oMath>
          <m:sSub>
            <m:sSubPr>
              <m:ctrlPr>
                <w:rPr>
                  <w:rFonts w:ascii="Cambria Math" w:hAnsi="Cambria Math"/>
                  <w:i/>
                  <w:lang w:val="fr-CA"/>
                </w:rPr>
              </m:ctrlPr>
            </m:sSubPr>
            <m:e>
              <m:r>
                <w:rPr>
                  <w:rFonts w:ascii="Cambria Math" w:hAnsi="Cambria Math"/>
                  <w:lang w:val="fr-CA"/>
                </w:rPr>
                <m:t>h</m:t>
              </m:r>
            </m:e>
            <m:sub>
              <m:r>
                <w:rPr>
                  <w:rFonts w:ascii="Cambria Math" w:hAnsi="Cambria Math"/>
                  <w:lang w:val="fr-CA"/>
                </w:rPr>
                <m:t>T</m:t>
              </m:r>
            </m:sub>
          </m:sSub>
          <m:r>
            <w:rPr>
              <w:rFonts w:ascii="Cambria Math" w:hAnsi="Cambria Math"/>
              <w:lang w:val="fr-CA"/>
            </w:rPr>
            <m:t>:h</m:t>
          </m:r>
          <m:r>
            <w:rPr>
              <w:rFonts w:ascii="Cambria Math" w:hAnsi="Cambria Math"/>
              <w:lang w:val="fr-CA"/>
            </w:rPr>
            <m:t>auteur</m:t>
          </m:r>
          <m:r>
            <w:rPr>
              <w:rFonts w:ascii="Cambria Math" w:hAnsi="Cambria Math"/>
              <w:lang w:val="fr-CA"/>
            </w:rPr>
            <m:t xml:space="preserve"> </m:t>
          </m:r>
          <m:r>
            <w:rPr>
              <w:rFonts w:ascii="Cambria Math" w:hAnsi="Cambria Math"/>
              <w:lang w:val="fr-CA"/>
            </w:rPr>
            <m:t>de</m:t>
          </m:r>
          <m:r>
            <w:rPr>
              <w:rFonts w:ascii="Cambria Math" w:hAnsi="Cambria Math"/>
              <w:lang w:val="fr-CA"/>
            </w:rPr>
            <m:t xml:space="preserve"> </m:t>
          </m:r>
          <m:r>
            <w:rPr>
              <w:rFonts w:ascii="Cambria Math" w:hAnsi="Cambria Math"/>
              <w:lang w:val="fr-CA"/>
            </w:rPr>
            <m:t>la</m:t>
          </m:r>
          <m:r>
            <w:rPr>
              <w:rFonts w:ascii="Cambria Math" w:hAnsi="Cambria Math"/>
              <w:lang w:val="fr-CA"/>
            </w:rPr>
            <m:t xml:space="preserve"> </m:t>
          </m:r>
          <m:r>
            <w:rPr>
              <w:rFonts w:ascii="Cambria Math" w:hAnsi="Cambria Math"/>
              <w:lang w:val="fr-CA"/>
            </w:rPr>
            <m:t>tuile</m:t>
          </m:r>
          <m:r>
            <w:rPr>
              <w:rFonts w:ascii="Cambria Math" w:hAnsi="Cambria Math"/>
              <w:lang w:val="fr-CA"/>
            </w:rPr>
            <m:t xml:space="preserve"> </m:t>
          </m:r>
          <m:r>
            <w:rPr>
              <w:rFonts w:ascii="Cambria Math" w:hAnsi="Cambria Math"/>
              <w:lang w:val="fr-CA"/>
            </w:rPr>
            <m:t>en</m:t>
          </m:r>
          <m:r>
            <w:rPr>
              <w:rFonts w:ascii="Cambria Math" w:hAnsi="Cambria Math"/>
              <w:lang w:val="fr-CA"/>
            </w:rPr>
            <m:t xml:space="preserve"> </m:t>
          </m:r>
          <m:r>
            <w:rPr>
              <w:rFonts w:ascii="Cambria Math" w:hAnsi="Cambria Math"/>
              <w:lang w:val="fr-CA"/>
            </w:rPr>
            <m:t>cm</m:t>
          </m:r>
          <m:r>
            <m:rPr>
              <m:sty m:val="p"/>
            </m:rPr>
            <w:rPr>
              <w:rFonts w:ascii="Cambria Math" w:hAnsi="Cambria Math"/>
              <w:lang w:val="fr-CA"/>
            </w:rPr>
            <w:br/>
          </m:r>
        </m:oMath>
        <m:oMath>
          <m:r>
            <w:rPr>
              <w:rFonts w:ascii="Cambria Math" w:hAnsi="Cambria Math"/>
              <w:lang w:val="fr-CA"/>
            </w:rPr>
            <m:t>Alors</m:t>
          </m:r>
          <m:r>
            <w:rPr>
              <w:rFonts w:ascii="Cambria Math" w:hAnsi="Cambria Math"/>
              <w:lang w:val="fr-CA"/>
            </w:rPr>
            <m:t xml:space="preserve"> :</m:t>
          </m:r>
          <m:r>
            <m:rPr>
              <m:sty m:val="p"/>
            </m:rPr>
            <w:rPr>
              <w:rFonts w:ascii="Cambria Math" w:hAnsi="Cambria Math"/>
              <w:lang w:val="fr-CA"/>
            </w:rPr>
            <w:br/>
          </m:r>
        </m:oMath>
        <m:oMath>
          <m:sSub>
            <m:sSubPr>
              <m:ctrlPr>
                <w:rPr>
                  <w:rFonts w:ascii="Cambria Math" w:eastAsiaTheme="minorEastAsia" w:hAnsi="Cambria Math"/>
                  <w:i/>
                  <w:lang w:val="fr-CA"/>
                </w:rPr>
              </m:ctrlPr>
            </m:sSubPr>
            <m:e>
              <m:r>
                <w:rPr>
                  <w:rFonts w:ascii="Cambria Math" w:eastAsiaTheme="minorEastAsia" w:hAnsi="Cambria Math"/>
                  <w:lang w:val="fr-CA"/>
                </w:rPr>
                <m:t>r</m:t>
              </m:r>
            </m:e>
            <m:sub>
              <m:r>
                <w:rPr>
                  <w:rFonts w:ascii="Cambria Math" w:eastAsiaTheme="minorEastAsia" w:hAnsi="Cambria Math"/>
                  <w:lang w:val="fr-CA"/>
                </w:rPr>
                <m:t>T</m:t>
              </m:r>
            </m:sub>
          </m:sSub>
          <m:r>
            <w:rPr>
              <w:rFonts w:ascii="Cambria Math" w:eastAsiaTheme="minorEastAsia" w:hAnsi="Cambria Math"/>
              <w:lang w:val="fr-CA"/>
            </w:rPr>
            <m:t>=</m:t>
          </m:r>
          <m:f>
            <m:fPr>
              <m:ctrlPr>
                <w:rPr>
                  <w:rFonts w:ascii="Cambria Math" w:eastAsiaTheme="minorEastAsia" w:hAnsi="Cambria Math"/>
                  <w:i/>
                  <w:lang w:val="fr-CA"/>
                </w:rPr>
              </m:ctrlPr>
            </m:fPr>
            <m:num>
              <m:sSub>
                <m:sSubPr>
                  <m:ctrlPr>
                    <w:rPr>
                      <w:rFonts w:ascii="Cambria Math" w:eastAsiaTheme="minorEastAsia" w:hAnsi="Cambria Math"/>
                      <w:i/>
                      <w:lang w:val="fr-CA"/>
                    </w:rPr>
                  </m:ctrlPr>
                </m:sSubPr>
                <m:e>
                  <m:r>
                    <w:rPr>
                      <w:rFonts w:ascii="Cambria Math" w:eastAsiaTheme="minorEastAsia" w:hAnsi="Cambria Math"/>
                      <w:lang w:val="fr-CA"/>
                    </w:rPr>
                    <m:t>r</m:t>
                  </m:r>
                </m:e>
                <m:sub>
                  <m:r>
                    <w:rPr>
                      <w:rFonts w:ascii="Cambria Math" w:eastAsiaTheme="minorEastAsia" w:hAnsi="Cambria Math"/>
                      <w:lang w:val="fr-CA"/>
                    </w:rPr>
                    <m:t>E</m:t>
                  </m:r>
                </m:sub>
              </m:sSub>
            </m:num>
            <m:den>
              <m:sSub>
                <m:sSubPr>
                  <m:ctrlPr>
                    <w:rPr>
                      <w:rFonts w:ascii="Cambria Math" w:eastAsiaTheme="minorEastAsia" w:hAnsi="Cambria Math"/>
                      <w:i/>
                      <w:lang w:val="fr-CA"/>
                    </w:rPr>
                  </m:ctrlPr>
                </m:sSubPr>
                <m:e>
                  <m:r>
                    <w:rPr>
                      <w:rFonts w:ascii="Cambria Math" w:eastAsiaTheme="minorEastAsia" w:hAnsi="Cambria Math"/>
                      <w:lang w:val="fr-CA"/>
                    </w:rPr>
                    <m:t>h</m:t>
                  </m:r>
                </m:e>
                <m:sub>
                  <m:r>
                    <w:rPr>
                      <w:rFonts w:ascii="Cambria Math" w:eastAsiaTheme="minorEastAsia" w:hAnsi="Cambria Math"/>
                      <w:lang w:val="fr-CA"/>
                    </w:rPr>
                    <m:t>E</m:t>
                  </m:r>
                </m:sub>
              </m:sSub>
            </m:den>
          </m:f>
          <m:r>
            <w:rPr>
              <w:rFonts w:ascii="Cambria Math" w:eastAsiaTheme="minorEastAsia" w:hAnsi="Cambria Math"/>
              <w:lang w:val="fr-CA"/>
            </w:rPr>
            <m:t>∙</m:t>
          </m:r>
          <m:sSub>
            <m:sSubPr>
              <m:ctrlPr>
                <w:rPr>
                  <w:rFonts w:ascii="Cambria Math" w:eastAsiaTheme="minorEastAsia" w:hAnsi="Cambria Math"/>
                  <w:i/>
                  <w:lang w:val="fr-CA"/>
                </w:rPr>
              </m:ctrlPr>
            </m:sSubPr>
            <m:e>
              <m:r>
                <w:rPr>
                  <w:rFonts w:ascii="Cambria Math" w:eastAsiaTheme="minorEastAsia" w:hAnsi="Cambria Math"/>
                  <w:lang w:val="fr-CA"/>
                </w:rPr>
                <m:t>h</m:t>
              </m:r>
            </m:e>
            <m:sub>
              <m:r>
                <w:rPr>
                  <w:rFonts w:ascii="Cambria Math" w:eastAsiaTheme="minorEastAsia" w:hAnsi="Cambria Math"/>
                  <w:lang w:val="fr-CA"/>
                </w:rPr>
                <m:t>T</m:t>
              </m:r>
            </m:sub>
          </m:sSub>
        </m:oMath>
      </m:oMathPara>
    </w:p>
    <w:p w14:paraId="323D70BA" w14:textId="77777777" w:rsidR="00696E7D" w:rsidRDefault="00696E7D" w:rsidP="004A1126">
      <w:pPr>
        <w:pStyle w:val="Heading3"/>
        <w:rPr>
          <w:lang w:val="fr-CA"/>
        </w:rPr>
      </w:pPr>
      <w:bookmarkStart w:id="49" w:name="_Toc230248304"/>
      <w:r>
        <w:rPr>
          <w:lang w:val="fr-CA"/>
        </w:rPr>
        <w:t>Liste des motifs compatibles</w:t>
      </w:r>
      <w:bookmarkEnd w:id="49"/>
    </w:p>
    <w:p w14:paraId="2AD911C1" w14:textId="77777777" w:rsidR="00696E7D" w:rsidRPr="0000195F" w:rsidRDefault="00696E7D" w:rsidP="004A1126">
      <w:pPr>
        <w:pStyle w:val="ListParagraph"/>
        <w:numPr>
          <w:ilvl w:val="0"/>
          <w:numId w:val="3"/>
        </w:numPr>
        <w:rPr>
          <w:lang w:val="fr-CA"/>
        </w:rPr>
      </w:pPr>
      <w:r>
        <w:rPr>
          <w:lang w:val="fr-CA"/>
        </w:rPr>
        <w:t xml:space="preserve">Calculer le nombre de mailles du motif pour la largeur de la tuile en tenant compte du coefficient : </w:t>
      </w:r>
      <m:oMath>
        <m:sSub>
          <m:sSubPr>
            <m:ctrlPr>
              <w:rPr>
                <w:rFonts w:ascii="Cambria Math" w:hAnsi="Cambria Math"/>
                <w:i/>
                <w:lang w:val="fr-CA"/>
              </w:rPr>
            </m:ctrlPr>
          </m:sSubPr>
          <m:e>
            <m:r>
              <w:rPr>
                <w:rFonts w:ascii="Cambria Math" w:hAnsi="Cambria Math"/>
                <w:lang w:val="fr-CA"/>
              </w:rPr>
              <m:t>m</m:t>
            </m:r>
          </m:e>
          <m:sub>
            <m:r>
              <w:rPr>
                <w:rFonts w:ascii="Cambria Math" w:hAnsi="Cambria Math"/>
                <w:lang w:val="fr-CA"/>
              </w:rPr>
              <m:t>ajusté</m:t>
            </m:r>
          </m:sub>
        </m:sSub>
        <m:r>
          <w:rPr>
            <w:rFonts w:ascii="Cambria Math" w:hAnsi="Cambria Math"/>
            <w:lang w:val="fr-CA"/>
          </w:rPr>
          <m:t>=coefficient ∙</m:t>
        </m:r>
        <m:sSub>
          <m:sSubPr>
            <m:ctrlPr>
              <w:rPr>
                <w:rFonts w:ascii="Cambria Math" w:hAnsi="Cambria Math"/>
                <w:i/>
                <w:lang w:val="fr-CA"/>
              </w:rPr>
            </m:ctrlPr>
          </m:sSubPr>
          <m:e>
            <m:r>
              <w:rPr>
                <w:rFonts w:ascii="Cambria Math" w:hAnsi="Cambria Math"/>
                <w:lang w:val="fr-CA"/>
              </w:rPr>
              <m:t>m</m:t>
            </m:r>
          </m:e>
          <m:sub>
            <m:r>
              <w:rPr>
                <w:rFonts w:ascii="Cambria Math" w:hAnsi="Cambria Math"/>
                <w:lang w:val="fr-CA"/>
              </w:rPr>
              <m:t>T</m:t>
            </m:r>
          </m:sub>
        </m:sSub>
      </m:oMath>
    </w:p>
    <w:p w14:paraId="648ADCB2" w14:textId="77777777" w:rsidR="00696E7D" w:rsidRDefault="00696E7D" w:rsidP="004A1126">
      <w:pPr>
        <w:pStyle w:val="ListParagraph"/>
        <w:ind w:left="360"/>
        <w:rPr>
          <w:lang w:val="fr-CA"/>
        </w:rPr>
      </w:pPr>
    </w:p>
    <w:p w14:paraId="3E4192B9" w14:textId="77777777" w:rsidR="00696E7D" w:rsidRDefault="00696E7D" w:rsidP="004A1126">
      <w:pPr>
        <w:pStyle w:val="ListParagraph"/>
        <w:numPr>
          <w:ilvl w:val="0"/>
          <w:numId w:val="3"/>
        </w:numPr>
        <w:rPr>
          <w:lang w:val="fr-CA"/>
        </w:rPr>
      </w:pPr>
      <w:r>
        <w:rPr>
          <w:lang w:val="fr-CA"/>
        </w:rPr>
        <w:t>Vérifier si ce nombre respecte la « structure » du motif :</w:t>
      </w:r>
    </w:p>
    <w:p w14:paraId="74A698EC" w14:textId="77777777" w:rsidR="00696E7D" w:rsidRPr="0000195F" w:rsidRDefault="00696E7D" w:rsidP="004A1126">
      <w:pPr>
        <w:pStyle w:val="ListParagraph"/>
        <w:ind w:left="792"/>
        <w:rPr>
          <w:rFonts w:eastAsiaTheme="minorEastAsia"/>
          <w:lang w:val="fr-CA"/>
        </w:rPr>
      </w:pPr>
      <w:r>
        <w:rPr>
          <w:lang w:val="fr-CA"/>
        </w:rPr>
        <w:t>Soit :</w:t>
      </w:r>
      <w:r>
        <w:rPr>
          <w:lang w:val="fr-CA"/>
        </w:rPr>
        <w:br/>
      </w:r>
      <m:oMathPara>
        <m:oMath>
          <m:sSubSup>
            <m:sSubSupPr>
              <m:ctrlPr>
                <w:rPr>
                  <w:rFonts w:ascii="Cambria Math" w:hAnsi="Cambria Math"/>
                  <w:i/>
                  <w:lang w:val="fr-CA"/>
                </w:rPr>
              </m:ctrlPr>
            </m:sSubSupPr>
            <m:e>
              <m:r>
                <w:rPr>
                  <w:rFonts w:ascii="Cambria Math" w:hAnsi="Cambria Math"/>
                  <w:lang w:val="fr-CA"/>
                </w:rPr>
                <m:t>m</m:t>
              </m:r>
            </m:e>
            <m:sub>
              <m:r>
                <w:rPr>
                  <w:rFonts w:ascii="Cambria Math" w:hAnsi="Cambria Math"/>
                  <w:lang w:val="fr-CA"/>
                </w:rPr>
                <m:t>T</m:t>
              </m:r>
            </m:sub>
            <m:sup>
              <m:r>
                <w:rPr>
                  <w:rFonts w:ascii="Cambria Math" w:hAnsi="Cambria Math"/>
                  <w:lang w:val="fr-CA"/>
                </w:rPr>
                <m:t>r</m:t>
              </m:r>
            </m:sup>
          </m:sSubSup>
          <m:r>
            <w:rPr>
              <w:rFonts w:ascii="Cambria Math" w:hAnsi="Cambria Math"/>
              <w:lang w:val="fr-CA"/>
            </w:rPr>
            <m:t>:nombre de mailles de la tuile avec r répétition</m:t>
          </m:r>
          <m:r>
            <m:rPr>
              <m:sty m:val="p"/>
            </m:rPr>
            <w:rPr>
              <w:rFonts w:ascii="Cambria Math" w:hAnsi="Cambria Math"/>
              <w:lang w:val="fr-CA"/>
            </w:rPr>
            <w:br/>
          </m:r>
        </m:oMath>
        <m:oMath>
          <m:sSub>
            <m:sSubPr>
              <m:ctrlPr>
                <w:rPr>
                  <w:rFonts w:ascii="Cambria Math" w:hAnsi="Cambria Math"/>
                  <w:i/>
                  <w:lang w:val="fr-CA"/>
                </w:rPr>
              </m:ctrlPr>
            </m:sSubPr>
            <m:e>
              <m:r>
                <w:rPr>
                  <w:rFonts w:ascii="Cambria Math" w:hAnsi="Cambria Math"/>
                  <w:lang w:val="fr-CA"/>
                </w:rPr>
                <m:t>m</m:t>
              </m:r>
            </m:e>
            <m:sub>
              <m:r>
                <w:rPr>
                  <w:rFonts w:ascii="Cambria Math" w:hAnsi="Cambria Math"/>
                  <w:lang w:val="fr-CA"/>
                </w:rPr>
                <m:t>d</m:t>
              </m:r>
            </m:sub>
          </m:sSub>
          <m:r>
            <w:rPr>
              <w:rFonts w:ascii="Cambria Math" w:hAnsi="Cambria Math"/>
              <w:lang w:val="fr-CA"/>
            </w:rPr>
            <m:t>:mailles ajoutées au début du motif</m:t>
          </m:r>
          <m:r>
            <m:rPr>
              <m:sty m:val="p"/>
            </m:rPr>
            <w:rPr>
              <w:rFonts w:ascii="Cambria Math" w:hAnsi="Cambria Math"/>
              <w:lang w:val="fr-CA"/>
            </w:rPr>
            <w:br/>
          </m:r>
        </m:oMath>
        <m:oMath>
          <m:sSub>
            <m:sSubPr>
              <m:ctrlPr>
                <w:rPr>
                  <w:rFonts w:ascii="Cambria Math" w:hAnsi="Cambria Math"/>
                  <w:i/>
                  <w:lang w:val="fr-CA"/>
                </w:rPr>
              </m:ctrlPr>
            </m:sSubPr>
            <m:e>
              <m:r>
                <w:rPr>
                  <w:rFonts w:ascii="Cambria Math" w:hAnsi="Cambria Math"/>
                  <w:lang w:val="fr-CA"/>
                </w:rPr>
                <m:t>m</m:t>
              </m:r>
            </m:e>
            <m:sub>
              <m:r>
                <w:rPr>
                  <w:rFonts w:ascii="Cambria Math" w:hAnsi="Cambria Math"/>
                  <w:lang w:val="fr-CA"/>
                </w:rPr>
                <m:t>f</m:t>
              </m:r>
            </m:sub>
          </m:sSub>
          <m:r>
            <w:rPr>
              <w:rFonts w:ascii="Cambria Math" w:hAnsi="Cambria Math"/>
              <w:lang w:val="fr-CA"/>
            </w:rPr>
            <m:t>:mailles ajoutées à la fin du motif</m:t>
          </m:r>
          <m:r>
            <m:rPr>
              <m:sty m:val="p"/>
            </m:rPr>
            <w:rPr>
              <w:rFonts w:ascii="Cambria Math" w:hAnsi="Cambria Math"/>
              <w:lang w:val="fr-CA"/>
            </w:rPr>
            <w:br/>
          </m:r>
        </m:oMath>
        <m:oMath>
          <m:sSub>
            <m:sSubPr>
              <m:ctrlPr>
                <w:rPr>
                  <w:rFonts w:ascii="Cambria Math" w:hAnsi="Cambria Math"/>
                  <w:i/>
                  <w:lang w:val="fr-CA"/>
                </w:rPr>
              </m:ctrlPr>
            </m:sSubPr>
            <m:e>
              <m:r>
                <w:rPr>
                  <w:rFonts w:ascii="Cambria Math" w:hAnsi="Cambria Math"/>
                  <w:lang w:val="fr-CA"/>
                </w:rPr>
                <m:t>m</m:t>
              </m:r>
            </m:e>
            <m:sub>
              <m:r>
                <w:rPr>
                  <w:rFonts w:ascii="Cambria Math" w:hAnsi="Cambria Math"/>
                  <w:lang w:val="fr-CA"/>
                </w:rPr>
                <m:t>r</m:t>
              </m:r>
            </m:sub>
          </m:sSub>
          <m:r>
            <w:rPr>
              <w:rFonts w:ascii="Cambria Math" w:hAnsi="Cambria Math"/>
              <w:lang w:val="fr-CA"/>
            </w:rPr>
            <m:t>:mailles répétées dans le motif</m:t>
          </m:r>
          <m:r>
            <m:rPr>
              <m:sty m:val="p"/>
            </m:rPr>
            <w:rPr>
              <w:rFonts w:ascii="Cambria Math" w:hAnsi="Cambria Math"/>
              <w:lang w:val="fr-CA"/>
            </w:rPr>
            <w:br/>
          </m:r>
        </m:oMath>
        <m:oMath>
          <m:r>
            <w:rPr>
              <w:rFonts w:ascii="Cambria Math" w:hAnsi="Cambria Math"/>
              <w:lang w:val="fr-CA"/>
            </w:rPr>
            <m:t>r :nombre de répétitions dans le motif</m:t>
          </m:r>
          <m:r>
            <m:rPr>
              <m:sty m:val="p"/>
            </m:rPr>
            <w:rPr>
              <w:rFonts w:ascii="Cambria Math" w:hAnsi="Cambria Math"/>
              <w:lang w:val="fr-CA"/>
            </w:rPr>
            <w:br/>
          </m:r>
        </m:oMath>
        <m:oMath>
          <m:r>
            <w:rPr>
              <w:rFonts w:ascii="Cambria Math" w:hAnsi="Cambria Math"/>
              <w:lang w:val="fr-CA"/>
            </w:rPr>
            <m:t>Alors :</m:t>
          </m:r>
          <m:r>
            <m:rPr>
              <m:sty m:val="p"/>
            </m:rPr>
            <w:rPr>
              <w:rFonts w:ascii="Cambria Math" w:hAnsi="Cambria Math"/>
              <w:lang w:val="fr-CA"/>
            </w:rPr>
            <w:br/>
          </m:r>
        </m:oMath>
        <m:oMath>
          <m:sSubSup>
            <m:sSubSupPr>
              <m:ctrlPr>
                <w:rPr>
                  <w:rFonts w:ascii="Cambria Math" w:hAnsi="Cambria Math"/>
                  <w:i/>
                  <w:lang w:val="fr-CA"/>
                </w:rPr>
              </m:ctrlPr>
            </m:sSubSupPr>
            <m:e>
              <m:r>
                <w:rPr>
                  <w:rFonts w:ascii="Cambria Math" w:hAnsi="Cambria Math"/>
                  <w:lang w:val="fr-CA"/>
                </w:rPr>
                <m:t>m</m:t>
              </m:r>
            </m:e>
            <m:sub>
              <m:r>
                <w:rPr>
                  <w:rFonts w:ascii="Cambria Math" w:hAnsi="Cambria Math"/>
                  <w:lang w:val="fr-CA"/>
                </w:rPr>
                <m:t>T</m:t>
              </m:r>
            </m:sub>
            <m:sup>
              <m:r>
                <w:rPr>
                  <w:rFonts w:ascii="Cambria Math" w:hAnsi="Cambria Math"/>
                  <w:lang w:val="fr-CA"/>
                </w:rPr>
                <m:t>r</m:t>
              </m:r>
            </m:sup>
          </m:sSubSup>
          <m:r>
            <w:rPr>
              <w:rFonts w:ascii="Cambria Math" w:hAnsi="Cambria Math"/>
              <w:lang w:val="fr-CA"/>
            </w:rPr>
            <m:t>=</m:t>
          </m:r>
          <m:sSub>
            <m:sSubPr>
              <m:ctrlPr>
                <w:rPr>
                  <w:rFonts w:ascii="Cambria Math" w:hAnsi="Cambria Math"/>
                  <w:i/>
                  <w:lang w:val="fr-CA"/>
                </w:rPr>
              </m:ctrlPr>
            </m:sSubPr>
            <m:e>
              <m:r>
                <w:rPr>
                  <w:rFonts w:ascii="Cambria Math" w:hAnsi="Cambria Math"/>
                  <w:lang w:val="fr-CA"/>
                </w:rPr>
                <m:t>m</m:t>
              </m:r>
            </m:e>
            <m:sub>
              <m:r>
                <w:rPr>
                  <w:rFonts w:ascii="Cambria Math" w:hAnsi="Cambria Math"/>
                  <w:lang w:val="fr-CA"/>
                </w:rPr>
                <m:t>d</m:t>
              </m:r>
            </m:sub>
          </m:sSub>
          <m:r>
            <w:rPr>
              <w:rFonts w:ascii="Cambria Math" w:hAnsi="Cambria Math"/>
              <w:lang w:val="fr-CA"/>
            </w:rPr>
            <m:t>+r∙</m:t>
          </m:r>
          <m:sSub>
            <m:sSubPr>
              <m:ctrlPr>
                <w:rPr>
                  <w:rFonts w:ascii="Cambria Math" w:hAnsi="Cambria Math"/>
                  <w:i/>
                  <w:lang w:val="fr-CA"/>
                </w:rPr>
              </m:ctrlPr>
            </m:sSubPr>
            <m:e>
              <m:r>
                <w:rPr>
                  <w:rFonts w:ascii="Cambria Math" w:hAnsi="Cambria Math"/>
                  <w:lang w:val="fr-CA"/>
                </w:rPr>
                <m:t>m</m:t>
              </m:r>
            </m:e>
            <m:sub>
              <m:r>
                <w:rPr>
                  <w:rFonts w:ascii="Cambria Math" w:hAnsi="Cambria Math"/>
                  <w:lang w:val="fr-CA"/>
                </w:rPr>
                <m:t>r</m:t>
              </m:r>
            </m:sub>
          </m:sSub>
          <m:r>
            <w:rPr>
              <w:rFonts w:ascii="Cambria Math" w:hAnsi="Cambria Math"/>
              <w:lang w:val="fr-CA"/>
            </w:rPr>
            <m:t>+</m:t>
          </m:r>
          <m:sSub>
            <m:sSubPr>
              <m:ctrlPr>
                <w:rPr>
                  <w:rFonts w:ascii="Cambria Math" w:hAnsi="Cambria Math"/>
                  <w:i/>
                  <w:lang w:val="fr-CA"/>
                </w:rPr>
              </m:ctrlPr>
            </m:sSubPr>
            <m:e>
              <m:r>
                <w:rPr>
                  <w:rFonts w:ascii="Cambria Math" w:hAnsi="Cambria Math"/>
                  <w:lang w:val="fr-CA"/>
                </w:rPr>
                <m:t>m</m:t>
              </m:r>
            </m:e>
            <m:sub>
              <m:r>
                <w:rPr>
                  <w:rFonts w:ascii="Cambria Math" w:hAnsi="Cambria Math"/>
                  <w:lang w:val="fr-CA"/>
                </w:rPr>
                <m:t>f</m:t>
              </m:r>
            </m:sub>
          </m:sSub>
        </m:oMath>
      </m:oMathPara>
    </w:p>
    <w:p w14:paraId="36458E25" w14:textId="77777777" w:rsidR="00696E7D" w:rsidRPr="0071392D" w:rsidRDefault="00696E7D" w:rsidP="004A1126">
      <w:pPr>
        <w:pStyle w:val="ListParagraph"/>
        <w:ind w:left="792"/>
        <w:rPr>
          <w:rFonts w:eastAsiaTheme="minorEastAsia"/>
          <w:lang w:val="fr-CA"/>
        </w:rPr>
      </w:pPr>
    </w:p>
    <w:p w14:paraId="256AF763" w14:textId="77777777" w:rsidR="00696E7D" w:rsidRDefault="00696E7D" w:rsidP="004A1126">
      <w:pPr>
        <w:pStyle w:val="ListParagraph"/>
        <w:ind w:left="792"/>
        <w:rPr>
          <w:rFonts w:eastAsiaTheme="minorEastAsia"/>
          <w:lang w:val="fr-CA"/>
        </w:rPr>
      </w:pPr>
      <w:r>
        <w:rPr>
          <w:rFonts w:eastAsiaTheme="minorEastAsia"/>
          <w:lang w:val="fr-CA"/>
        </w:rPr>
        <w:t>Condition 1 : au moins une répétition du motif :</w:t>
      </w:r>
    </w:p>
    <w:p w14:paraId="13A1518E" w14:textId="4EFEE9B8" w:rsidR="00696E7D" w:rsidRPr="00801CD5" w:rsidRDefault="006A122C" w:rsidP="004A1126">
      <w:pPr>
        <w:pStyle w:val="ListParagraph"/>
        <w:ind w:left="792"/>
        <w:rPr>
          <w:rFonts w:eastAsiaTheme="minorEastAsia"/>
          <w:lang w:val="fr-CA"/>
        </w:rPr>
      </w:pPr>
      <m:oMathPara>
        <m:oMath>
          <m:sSub>
            <m:sSubPr>
              <m:ctrlPr>
                <w:rPr>
                  <w:rFonts w:ascii="Cambria Math" w:hAnsi="Cambria Math"/>
                  <w:i/>
                  <w:lang w:val="fr-CA"/>
                </w:rPr>
              </m:ctrlPr>
            </m:sSubPr>
            <m:e>
              <m:r>
                <w:rPr>
                  <w:rFonts w:ascii="Cambria Math" w:hAnsi="Cambria Math"/>
                  <w:lang w:val="fr-CA"/>
                </w:rPr>
                <m:t>m</m:t>
              </m:r>
            </m:e>
            <m:sub>
              <m:r>
                <w:rPr>
                  <w:rFonts w:ascii="Cambria Math" w:hAnsi="Cambria Math"/>
                  <w:lang w:val="fr-CA"/>
                </w:rPr>
                <m:t>ajust</m:t>
              </m:r>
              <m:r>
                <w:rPr>
                  <w:rFonts w:ascii="Cambria Math" w:hAnsi="Cambria Math"/>
                  <w:lang w:val="fr-CA"/>
                </w:rPr>
                <m:t>é</m:t>
              </m:r>
              <m:r>
                <w:rPr>
                  <w:rFonts w:ascii="Cambria Math" w:hAnsi="Cambria Math"/>
                  <w:lang w:val="fr-CA"/>
                </w:rPr>
                <m:t>es</m:t>
              </m:r>
            </m:sub>
          </m:sSub>
          <m:r>
            <w:rPr>
              <w:rFonts w:ascii="Cambria Math" w:hAnsi="Cambria Math"/>
              <w:lang w:val="fr-CA"/>
            </w:rPr>
            <m:t>≥</m:t>
          </m:r>
          <m:sSubSup>
            <m:sSubSupPr>
              <m:ctrlPr>
                <w:rPr>
                  <w:rFonts w:ascii="Cambria Math" w:hAnsi="Cambria Math"/>
                  <w:i/>
                  <w:lang w:val="fr-CA"/>
                </w:rPr>
              </m:ctrlPr>
            </m:sSubSupPr>
            <m:e>
              <m:r>
                <w:rPr>
                  <w:rFonts w:ascii="Cambria Math" w:hAnsi="Cambria Math"/>
                  <w:lang w:val="fr-CA"/>
                </w:rPr>
                <m:t>m</m:t>
              </m:r>
            </m:e>
            <m:sub>
              <m:r>
                <w:rPr>
                  <w:rFonts w:ascii="Cambria Math" w:hAnsi="Cambria Math"/>
                  <w:lang w:val="fr-CA"/>
                </w:rPr>
                <m:t>T</m:t>
              </m:r>
            </m:sub>
            <m:sup>
              <m:r>
                <w:rPr>
                  <w:rFonts w:ascii="Cambria Math" w:hAnsi="Cambria Math"/>
                  <w:lang w:val="fr-CA"/>
                </w:rPr>
                <m:t>r</m:t>
              </m:r>
            </m:sup>
          </m:sSubSup>
          <m:r>
            <m:rPr>
              <m:sty m:val="p"/>
            </m:rPr>
            <w:rPr>
              <w:rFonts w:ascii="Cambria Math" w:hAnsi="Cambria Math"/>
              <w:lang w:val="fr-CA"/>
            </w:rPr>
            <w:br/>
          </m:r>
        </m:oMath>
        <m:oMath>
          <m:sSub>
            <m:sSubPr>
              <m:ctrlPr>
                <w:rPr>
                  <w:rFonts w:ascii="Cambria Math" w:hAnsi="Cambria Math"/>
                  <w:i/>
                  <w:lang w:val="fr-CA"/>
                </w:rPr>
              </m:ctrlPr>
            </m:sSubPr>
            <m:e>
              <m:r>
                <w:rPr>
                  <w:rFonts w:ascii="Cambria Math" w:hAnsi="Cambria Math"/>
                  <w:lang w:val="fr-CA"/>
                </w:rPr>
                <m:t>m</m:t>
              </m:r>
            </m:e>
            <m:sub>
              <m:r>
                <w:rPr>
                  <w:rFonts w:ascii="Cambria Math" w:hAnsi="Cambria Math"/>
                  <w:lang w:val="fr-CA"/>
                </w:rPr>
                <m:t>ajust</m:t>
              </m:r>
              <m:r>
                <w:rPr>
                  <w:rFonts w:ascii="Cambria Math" w:hAnsi="Cambria Math"/>
                  <w:lang w:val="fr-CA"/>
                </w:rPr>
                <m:t>é</m:t>
              </m:r>
              <m:r>
                <w:rPr>
                  <w:rFonts w:ascii="Cambria Math" w:hAnsi="Cambria Math"/>
                  <w:lang w:val="fr-CA"/>
                </w:rPr>
                <m:t>es</m:t>
              </m:r>
            </m:sub>
          </m:sSub>
          <m:r>
            <w:rPr>
              <w:rFonts w:ascii="Cambria Math" w:hAnsi="Cambria Math"/>
              <w:lang w:val="fr-CA"/>
            </w:rPr>
            <m:t>≥</m:t>
          </m:r>
          <m:sSub>
            <m:sSubPr>
              <m:ctrlPr>
                <w:rPr>
                  <w:rFonts w:ascii="Cambria Math" w:hAnsi="Cambria Math"/>
                  <w:i/>
                  <w:lang w:val="fr-CA"/>
                </w:rPr>
              </m:ctrlPr>
            </m:sSubPr>
            <m:e>
              <m:r>
                <w:rPr>
                  <w:rFonts w:ascii="Cambria Math" w:hAnsi="Cambria Math"/>
                  <w:lang w:val="fr-CA"/>
                </w:rPr>
                <m:t>m</m:t>
              </m:r>
            </m:e>
            <m:sub>
              <m:r>
                <w:rPr>
                  <w:rFonts w:ascii="Cambria Math" w:hAnsi="Cambria Math"/>
                  <w:lang w:val="fr-CA"/>
                </w:rPr>
                <m:t>d</m:t>
              </m:r>
            </m:sub>
          </m:sSub>
          <m:r>
            <w:rPr>
              <w:rFonts w:ascii="Cambria Math" w:hAnsi="Cambria Math"/>
              <w:lang w:val="fr-CA"/>
            </w:rPr>
            <m:t>+</m:t>
          </m:r>
          <m:sSub>
            <m:sSubPr>
              <m:ctrlPr>
                <w:rPr>
                  <w:rFonts w:ascii="Cambria Math" w:hAnsi="Cambria Math"/>
                  <w:i/>
                  <w:lang w:val="fr-CA"/>
                </w:rPr>
              </m:ctrlPr>
            </m:sSubPr>
            <m:e>
              <m:r>
                <w:rPr>
                  <w:rFonts w:ascii="Cambria Math" w:hAnsi="Cambria Math"/>
                  <w:lang w:val="fr-CA"/>
                </w:rPr>
                <m:t>m</m:t>
              </m:r>
            </m:e>
            <m:sub>
              <m:r>
                <w:rPr>
                  <w:rFonts w:ascii="Cambria Math" w:hAnsi="Cambria Math"/>
                  <w:lang w:val="fr-CA"/>
                </w:rPr>
                <m:t>r</m:t>
              </m:r>
            </m:sub>
          </m:sSub>
          <m:r>
            <w:rPr>
              <w:rFonts w:ascii="Cambria Math" w:hAnsi="Cambria Math"/>
              <w:lang w:val="fr-CA"/>
            </w:rPr>
            <m:t>+</m:t>
          </m:r>
          <m:sSub>
            <m:sSubPr>
              <m:ctrlPr>
                <w:rPr>
                  <w:rFonts w:ascii="Cambria Math" w:hAnsi="Cambria Math"/>
                  <w:i/>
                  <w:lang w:val="fr-CA"/>
                </w:rPr>
              </m:ctrlPr>
            </m:sSubPr>
            <m:e>
              <m:r>
                <w:rPr>
                  <w:rFonts w:ascii="Cambria Math" w:hAnsi="Cambria Math"/>
                  <w:lang w:val="fr-CA"/>
                </w:rPr>
                <m:t>m</m:t>
              </m:r>
            </m:e>
            <m:sub>
              <m:r>
                <w:rPr>
                  <w:rFonts w:ascii="Cambria Math" w:hAnsi="Cambria Math"/>
                  <w:lang w:val="fr-CA"/>
                </w:rPr>
                <m:t>f</m:t>
              </m:r>
            </m:sub>
          </m:sSub>
        </m:oMath>
      </m:oMathPara>
    </w:p>
    <w:p w14:paraId="2EC27E18" w14:textId="77777777" w:rsidR="00696E7D" w:rsidRDefault="00696E7D" w:rsidP="004A1126">
      <w:pPr>
        <w:pStyle w:val="ListParagraph"/>
        <w:ind w:left="792"/>
        <w:rPr>
          <w:lang w:val="fr-CA"/>
        </w:rPr>
      </w:pPr>
    </w:p>
    <w:p w14:paraId="766C1976" w14:textId="77777777" w:rsidR="00696E7D" w:rsidRDefault="00696E7D" w:rsidP="004A1126">
      <w:pPr>
        <w:pStyle w:val="ListParagraph"/>
        <w:ind w:left="792"/>
        <w:rPr>
          <w:lang w:val="fr-CA"/>
        </w:rPr>
      </w:pPr>
      <w:r>
        <w:rPr>
          <w:lang w:val="fr-CA"/>
        </w:rPr>
        <w:t>Condition 2 : le nombre de répétitions soit un entier :</w:t>
      </w:r>
    </w:p>
    <w:p w14:paraId="2C19AD4B" w14:textId="07A95C84" w:rsidR="00696E7D" w:rsidRPr="001B3604" w:rsidRDefault="006A122C" w:rsidP="004A1126">
      <w:pPr>
        <w:pStyle w:val="ListParagraph"/>
        <w:ind w:left="792"/>
        <w:rPr>
          <w:rFonts w:eastAsiaTheme="minorEastAsia"/>
          <w:lang w:val="fr-CA"/>
        </w:rPr>
      </w:pPr>
      <m:oMathPara>
        <m:oMath>
          <m:sSub>
            <m:sSubPr>
              <m:ctrlPr>
                <w:rPr>
                  <w:rFonts w:ascii="Cambria Math" w:hAnsi="Cambria Math"/>
                  <w:i/>
                  <w:lang w:val="fr-CA"/>
                </w:rPr>
              </m:ctrlPr>
            </m:sSubPr>
            <m:e>
              <m:r>
                <w:rPr>
                  <w:rFonts w:ascii="Cambria Math" w:hAnsi="Cambria Math"/>
                  <w:lang w:val="fr-CA"/>
                </w:rPr>
                <m:t>m</m:t>
              </m:r>
            </m:e>
            <m:sub>
              <m:r>
                <w:rPr>
                  <w:rFonts w:ascii="Cambria Math" w:hAnsi="Cambria Math"/>
                  <w:lang w:val="fr-CA"/>
                </w:rPr>
                <m:t>ajust</m:t>
              </m:r>
              <m:r>
                <w:rPr>
                  <w:rFonts w:ascii="Cambria Math" w:hAnsi="Cambria Math"/>
                  <w:lang w:val="fr-CA"/>
                </w:rPr>
                <m:t>é</m:t>
              </m:r>
              <m:r>
                <w:rPr>
                  <w:rFonts w:ascii="Cambria Math" w:hAnsi="Cambria Math"/>
                  <w:lang w:val="fr-CA"/>
                </w:rPr>
                <m:t>es</m:t>
              </m:r>
            </m:sub>
          </m:sSub>
          <m:r>
            <w:rPr>
              <w:rFonts w:ascii="Cambria Math" w:hAnsi="Cambria Math"/>
              <w:lang w:val="fr-CA"/>
            </w:rPr>
            <m:t>=</m:t>
          </m:r>
          <m:sSub>
            <m:sSubPr>
              <m:ctrlPr>
                <w:rPr>
                  <w:rFonts w:ascii="Cambria Math" w:hAnsi="Cambria Math"/>
                  <w:i/>
                  <w:lang w:val="fr-CA"/>
                </w:rPr>
              </m:ctrlPr>
            </m:sSubPr>
            <m:e>
              <m:r>
                <w:rPr>
                  <w:rFonts w:ascii="Cambria Math" w:hAnsi="Cambria Math"/>
                  <w:lang w:val="fr-CA"/>
                </w:rPr>
                <m:t>m</m:t>
              </m:r>
            </m:e>
            <m:sub>
              <m:r>
                <w:rPr>
                  <w:rFonts w:ascii="Cambria Math" w:hAnsi="Cambria Math"/>
                  <w:lang w:val="fr-CA"/>
                </w:rPr>
                <m:t>d</m:t>
              </m:r>
            </m:sub>
          </m:sSub>
          <m:r>
            <w:rPr>
              <w:rFonts w:ascii="Cambria Math" w:hAnsi="Cambria Math"/>
              <w:lang w:val="fr-CA"/>
            </w:rPr>
            <m:t>+</m:t>
          </m:r>
          <m:r>
            <w:rPr>
              <w:rFonts w:ascii="Cambria Math" w:hAnsi="Cambria Math"/>
              <w:lang w:val="fr-CA"/>
            </w:rPr>
            <m:t>r</m:t>
          </m:r>
          <m:r>
            <w:rPr>
              <w:rFonts w:ascii="Cambria Math" w:hAnsi="Cambria Math"/>
              <w:lang w:val="fr-CA"/>
            </w:rPr>
            <m:t>∙</m:t>
          </m:r>
          <m:sSub>
            <m:sSubPr>
              <m:ctrlPr>
                <w:rPr>
                  <w:rFonts w:ascii="Cambria Math" w:hAnsi="Cambria Math"/>
                  <w:i/>
                  <w:lang w:val="fr-CA"/>
                </w:rPr>
              </m:ctrlPr>
            </m:sSubPr>
            <m:e>
              <m:r>
                <w:rPr>
                  <w:rFonts w:ascii="Cambria Math" w:hAnsi="Cambria Math"/>
                  <w:lang w:val="fr-CA"/>
                </w:rPr>
                <m:t>m</m:t>
              </m:r>
            </m:e>
            <m:sub>
              <m:r>
                <w:rPr>
                  <w:rFonts w:ascii="Cambria Math" w:hAnsi="Cambria Math"/>
                  <w:lang w:val="fr-CA"/>
                </w:rPr>
                <m:t>r</m:t>
              </m:r>
            </m:sub>
          </m:sSub>
          <m:r>
            <w:rPr>
              <w:rFonts w:ascii="Cambria Math" w:hAnsi="Cambria Math"/>
              <w:lang w:val="fr-CA"/>
            </w:rPr>
            <m:t xml:space="preserve">+ </m:t>
          </m:r>
          <m:sSub>
            <m:sSubPr>
              <m:ctrlPr>
                <w:rPr>
                  <w:rFonts w:ascii="Cambria Math" w:hAnsi="Cambria Math"/>
                  <w:i/>
                  <w:lang w:val="fr-CA"/>
                </w:rPr>
              </m:ctrlPr>
            </m:sSubPr>
            <m:e>
              <m:r>
                <w:rPr>
                  <w:rFonts w:ascii="Cambria Math" w:hAnsi="Cambria Math"/>
                  <w:lang w:val="fr-CA"/>
                </w:rPr>
                <m:t>m</m:t>
              </m:r>
            </m:e>
            <m:sub>
              <m:r>
                <w:rPr>
                  <w:rFonts w:ascii="Cambria Math" w:hAnsi="Cambria Math"/>
                  <w:lang w:val="fr-CA"/>
                </w:rPr>
                <m:t>f</m:t>
              </m:r>
            </m:sub>
          </m:sSub>
          <m:r>
            <w:rPr>
              <w:rFonts w:ascii="Cambria Math" w:hAnsi="Cambria Math"/>
              <w:lang w:val="fr-CA"/>
            </w:rPr>
            <m:t xml:space="preserve"> </m:t>
          </m:r>
          <m:r>
            <w:rPr>
              <w:rFonts w:ascii="Cambria Math" w:hAnsi="Cambria Math"/>
              <w:lang w:val="fr-CA"/>
            </w:rPr>
            <m:t>avec</m:t>
          </m:r>
          <m:r>
            <w:rPr>
              <w:rFonts w:ascii="Cambria Math" w:hAnsi="Cambria Math"/>
              <w:lang w:val="fr-CA"/>
            </w:rPr>
            <m:t xml:space="preserve"> </m:t>
          </m:r>
          <m:r>
            <w:rPr>
              <w:rFonts w:ascii="Cambria Math" w:hAnsi="Cambria Math"/>
              <w:lang w:val="fr-CA"/>
            </w:rPr>
            <m:t>r</m:t>
          </m:r>
          <m:r>
            <w:rPr>
              <w:rFonts w:ascii="Cambria Math" w:hAnsi="Cambria Math"/>
              <w:lang w:val="fr-CA"/>
            </w:rPr>
            <m:t>∈</m:t>
          </m:r>
          <m:sSup>
            <m:sSupPr>
              <m:ctrlPr>
                <w:rPr>
                  <w:rFonts w:ascii="Cambria Math" w:hAnsi="Cambria Math"/>
                  <w:i/>
                  <w:lang w:val="fr-CA"/>
                </w:rPr>
              </m:ctrlPr>
            </m:sSupPr>
            <m:e>
              <m:r>
                <m:rPr>
                  <m:scr m:val="double-struck"/>
                </m:rPr>
                <w:rPr>
                  <w:rFonts w:ascii="Cambria Math" w:hAnsi="Cambria Math"/>
                  <w:lang w:val="fr-CA"/>
                </w:rPr>
                <m:t>N</m:t>
              </m:r>
            </m:e>
            <m:sup>
              <m:r>
                <w:rPr>
                  <w:rFonts w:ascii="Cambria Math" w:hAnsi="Cambria Math"/>
                  <w:lang w:val="fr-CA"/>
                </w:rPr>
                <m:t>+</m:t>
              </m:r>
            </m:sup>
          </m:sSup>
        </m:oMath>
      </m:oMathPara>
    </w:p>
    <w:p w14:paraId="7019DF99" w14:textId="77777777" w:rsidR="00696E7D" w:rsidRDefault="00696E7D" w:rsidP="004A1126">
      <w:pPr>
        <w:pStyle w:val="ListParagraph"/>
        <w:ind w:left="0"/>
        <w:rPr>
          <w:rFonts w:eastAsiaTheme="minorEastAsia"/>
          <w:lang w:val="fr-CA"/>
        </w:rPr>
      </w:pPr>
      <w:r>
        <w:rPr>
          <w:rFonts w:eastAsiaTheme="minorEastAsia"/>
          <w:lang w:val="fr-CA"/>
        </w:rPr>
        <w:t xml:space="preserve"> </w:t>
      </w:r>
      <w:r>
        <w:rPr>
          <w:rFonts w:eastAsiaTheme="minorEastAsia"/>
          <w:lang w:val="fr-CA"/>
        </w:rPr>
        <w:tab/>
      </w:r>
      <w:r>
        <w:rPr>
          <w:rFonts w:eastAsiaTheme="minorEastAsia"/>
          <w:lang w:val="fr-CA"/>
        </w:rPr>
        <w:tab/>
      </w:r>
    </w:p>
    <w:p w14:paraId="2BA3EA1E" w14:textId="77777777" w:rsidR="00696E7D" w:rsidRPr="00480CD6" w:rsidRDefault="00696E7D" w:rsidP="004A1126">
      <w:pPr>
        <w:pStyle w:val="ListParagraph"/>
        <w:ind w:firstLine="720"/>
        <w:rPr>
          <w:rFonts w:eastAsiaTheme="minorEastAsia"/>
          <w:lang w:val="fr-CA"/>
        </w:rPr>
      </w:pPr>
      <w:r>
        <w:rPr>
          <w:rFonts w:eastAsiaTheme="minorEastAsia"/>
          <w:lang w:val="fr-CA"/>
        </w:rPr>
        <w:t>Ce qui implique que :</w:t>
      </w:r>
    </w:p>
    <w:p w14:paraId="4A594C5A" w14:textId="7C21F553" w:rsidR="00696E7D" w:rsidRPr="00555DB1" w:rsidRDefault="006A122C" w:rsidP="004A1126">
      <w:pPr>
        <w:pStyle w:val="ListParagraph"/>
        <w:ind w:left="0"/>
        <w:rPr>
          <w:rFonts w:eastAsiaTheme="minorEastAsia"/>
          <w:bdr w:val="single" w:sz="4" w:space="0" w:color="auto"/>
          <w:lang w:val="fr-CA"/>
        </w:rPr>
      </w:pPr>
      <m:oMathPara>
        <m:oMath>
          <m:sSub>
            <m:sSubPr>
              <m:ctrlPr>
                <w:rPr>
                  <w:rFonts w:ascii="Cambria Math" w:hAnsi="Cambria Math"/>
                  <w:i/>
                  <w:lang w:val="fr-CA"/>
                </w:rPr>
              </m:ctrlPr>
            </m:sSubPr>
            <m:e>
              <m:r>
                <w:rPr>
                  <w:rFonts w:ascii="Cambria Math" w:hAnsi="Cambria Math"/>
                  <w:lang w:val="fr-CA"/>
                </w:rPr>
                <m:t>(</m:t>
              </m:r>
              <m:r>
                <w:rPr>
                  <w:rFonts w:ascii="Cambria Math" w:hAnsi="Cambria Math"/>
                  <w:lang w:val="fr-CA"/>
                </w:rPr>
                <m:t>m</m:t>
              </m:r>
            </m:e>
            <m:sub>
              <m:r>
                <w:rPr>
                  <w:rFonts w:ascii="Cambria Math" w:hAnsi="Cambria Math"/>
                  <w:lang w:val="fr-CA"/>
                </w:rPr>
                <m:t>ajust</m:t>
              </m:r>
              <m:r>
                <w:rPr>
                  <w:rFonts w:ascii="Cambria Math" w:hAnsi="Cambria Math"/>
                  <w:lang w:val="fr-CA"/>
                </w:rPr>
                <m:t>é</m:t>
              </m:r>
              <m:r>
                <w:rPr>
                  <w:rFonts w:ascii="Cambria Math" w:hAnsi="Cambria Math"/>
                  <w:lang w:val="fr-CA"/>
                </w:rPr>
                <m:t>es</m:t>
              </m:r>
            </m:sub>
          </m:sSub>
          <m:r>
            <w:rPr>
              <w:rFonts w:ascii="Cambria Math" w:hAnsi="Cambria Math"/>
              <w:lang w:val="fr-CA"/>
            </w:rPr>
            <m:t>-</m:t>
          </m:r>
          <m:sSub>
            <m:sSubPr>
              <m:ctrlPr>
                <w:rPr>
                  <w:rFonts w:ascii="Cambria Math" w:hAnsi="Cambria Math"/>
                  <w:i/>
                  <w:lang w:val="fr-CA"/>
                </w:rPr>
              </m:ctrlPr>
            </m:sSubPr>
            <m:e>
              <m:r>
                <w:rPr>
                  <w:rFonts w:ascii="Cambria Math" w:hAnsi="Cambria Math"/>
                  <w:lang w:val="fr-CA"/>
                </w:rPr>
                <m:t>m</m:t>
              </m:r>
            </m:e>
            <m:sub>
              <m:r>
                <w:rPr>
                  <w:rFonts w:ascii="Cambria Math" w:hAnsi="Cambria Math"/>
                  <w:lang w:val="fr-CA"/>
                </w:rPr>
                <m:t>d</m:t>
              </m:r>
            </m:sub>
          </m:sSub>
          <m:r>
            <w:rPr>
              <w:rFonts w:ascii="Cambria Math" w:hAnsi="Cambria Math"/>
              <w:lang w:val="fr-CA"/>
            </w:rPr>
            <m:t>-</m:t>
          </m:r>
          <m:sSub>
            <m:sSubPr>
              <m:ctrlPr>
                <w:rPr>
                  <w:rFonts w:ascii="Cambria Math" w:hAnsi="Cambria Math"/>
                  <w:i/>
                  <w:lang w:val="fr-CA"/>
                </w:rPr>
              </m:ctrlPr>
            </m:sSubPr>
            <m:e>
              <m:r>
                <w:rPr>
                  <w:rFonts w:ascii="Cambria Math" w:hAnsi="Cambria Math"/>
                  <w:lang w:val="fr-CA"/>
                </w:rPr>
                <m:t>m</m:t>
              </m:r>
            </m:e>
            <m:sub>
              <m:r>
                <w:rPr>
                  <w:rFonts w:ascii="Cambria Math" w:hAnsi="Cambria Math"/>
                  <w:lang w:val="fr-CA"/>
                </w:rPr>
                <m:t>f</m:t>
              </m:r>
            </m:sub>
          </m:sSub>
          <m:r>
            <w:rPr>
              <w:rFonts w:ascii="Cambria Math" w:hAnsi="Cambria Math"/>
              <w:lang w:val="fr-CA"/>
            </w:rPr>
            <m:t xml:space="preserve">) </m:t>
          </m:r>
          <m:r>
            <w:rPr>
              <w:rFonts w:ascii="Cambria Math" w:hAnsi="Cambria Math"/>
              <w:lang w:val="fr-CA"/>
            </w:rPr>
            <m:t>mod</m:t>
          </m:r>
          <m:r>
            <w:rPr>
              <w:rFonts w:ascii="Cambria Math" w:hAnsi="Cambria Math"/>
              <w:lang w:val="fr-CA"/>
            </w:rPr>
            <m:t xml:space="preserve"> </m:t>
          </m:r>
          <m:sSub>
            <m:sSubPr>
              <m:ctrlPr>
                <w:rPr>
                  <w:rFonts w:ascii="Cambria Math" w:hAnsi="Cambria Math"/>
                  <w:i/>
                  <w:lang w:val="fr-CA"/>
                </w:rPr>
              </m:ctrlPr>
            </m:sSubPr>
            <m:e>
              <m:r>
                <w:rPr>
                  <w:rFonts w:ascii="Cambria Math" w:hAnsi="Cambria Math"/>
                  <w:lang w:val="fr-CA"/>
                </w:rPr>
                <m:t>m</m:t>
              </m:r>
            </m:e>
            <m:sub>
              <m:r>
                <w:rPr>
                  <w:rFonts w:ascii="Cambria Math" w:hAnsi="Cambria Math"/>
                  <w:lang w:val="fr-CA"/>
                </w:rPr>
                <m:t>r</m:t>
              </m:r>
            </m:sub>
          </m:sSub>
          <m:r>
            <w:rPr>
              <w:rFonts w:ascii="Cambria Math" w:hAnsi="Cambria Math"/>
              <w:lang w:val="fr-CA"/>
            </w:rPr>
            <m:t>=0=</m:t>
          </m:r>
          <m:r>
            <w:rPr>
              <w:rFonts w:ascii="Cambria Math" w:hAnsi="Cambria Math"/>
              <w:lang w:val="fr-CA"/>
            </w:rPr>
            <m:t>reste</m:t>
          </m:r>
          <m:r>
            <m:rPr>
              <m:sty m:val="p"/>
            </m:rPr>
            <w:rPr>
              <w:rFonts w:ascii="Cambria Math" w:hAnsi="Cambria Math"/>
              <w:lang w:val="fr-CA"/>
            </w:rPr>
            <w:br/>
          </m:r>
        </m:oMath>
      </m:oMathPara>
    </w:p>
    <w:p w14:paraId="5ED2EF29" w14:textId="77777777" w:rsidR="00696E7D" w:rsidRDefault="00696E7D" w:rsidP="004A1126">
      <w:pPr>
        <w:pStyle w:val="ListParagraph"/>
        <w:ind w:left="792"/>
        <w:rPr>
          <w:rFonts w:eastAsiaTheme="minorEastAsia"/>
          <w:lang w:val="fr-CA"/>
        </w:rPr>
      </w:pPr>
      <w:r>
        <w:rPr>
          <w:rFonts w:eastAsiaTheme="minorEastAsia"/>
          <w:lang w:val="fr-CA"/>
        </w:rPr>
        <w:tab/>
        <w:t>Et donc :</w:t>
      </w:r>
    </w:p>
    <w:p w14:paraId="5D2DE942" w14:textId="0B913842" w:rsidR="00696E7D" w:rsidRPr="0031462F" w:rsidRDefault="00696E7D" w:rsidP="004A1126">
      <w:pPr>
        <w:pStyle w:val="ListParagraph"/>
        <w:ind w:left="792"/>
        <w:rPr>
          <w:rFonts w:eastAsiaTheme="minorEastAsia"/>
          <w:lang w:val="fr-CA"/>
        </w:rPr>
      </w:pPr>
      <m:oMathPara>
        <m:oMath>
          <m:r>
            <w:rPr>
              <w:rFonts w:ascii="Cambria Math" w:eastAsiaTheme="minorEastAsia" w:hAnsi="Cambria Math"/>
              <w:lang w:val="fr-CA"/>
            </w:rPr>
            <m:t xml:space="preserve">r= </m:t>
          </m:r>
          <m:f>
            <m:fPr>
              <m:ctrlPr>
                <w:rPr>
                  <w:rFonts w:ascii="Cambria Math" w:eastAsiaTheme="minorEastAsia" w:hAnsi="Cambria Math"/>
                  <w:i/>
                  <w:lang w:val="fr-CA"/>
                </w:rPr>
              </m:ctrlPr>
            </m:fPr>
            <m:num>
              <m:sSub>
                <m:sSubPr>
                  <m:ctrlPr>
                    <w:rPr>
                      <w:rFonts w:ascii="Cambria Math" w:eastAsiaTheme="minorEastAsia" w:hAnsi="Cambria Math"/>
                      <w:i/>
                      <w:lang w:val="fr-CA"/>
                    </w:rPr>
                  </m:ctrlPr>
                </m:sSubPr>
                <m:e>
                  <m:r>
                    <w:rPr>
                      <w:rFonts w:ascii="Cambria Math" w:eastAsiaTheme="minorEastAsia" w:hAnsi="Cambria Math"/>
                      <w:lang w:val="fr-CA"/>
                    </w:rPr>
                    <m:t>(m</m:t>
                  </m:r>
                </m:e>
                <m:sub>
                  <m:r>
                    <w:rPr>
                      <w:rFonts w:ascii="Cambria Math" w:eastAsiaTheme="minorEastAsia" w:hAnsi="Cambria Math"/>
                      <w:lang w:val="fr-CA"/>
                    </w:rPr>
                    <m:t>ajustées</m:t>
                  </m:r>
                </m:sub>
              </m:sSub>
              <m:r>
                <w:rPr>
                  <w:rFonts w:ascii="Cambria Math" w:eastAsiaTheme="minorEastAsia" w:hAnsi="Cambria Math"/>
                  <w:lang w:val="fr-CA"/>
                </w:rPr>
                <m:t>-</m:t>
              </m:r>
              <m:sSub>
                <m:sSubPr>
                  <m:ctrlPr>
                    <w:rPr>
                      <w:rFonts w:ascii="Cambria Math" w:eastAsiaTheme="minorEastAsia" w:hAnsi="Cambria Math"/>
                      <w:i/>
                      <w:lang w:val="fr-CA"/>
                    </w:rPr>
                  </m:ctrlPr>
                </m:sSubPr>
                <m:e>
                  <m:r>
                    <w:rPr>
                      <w:rFonts w:ascii="Cambria Math" w:eastAsiaTheme="minorEastAsia" w:hAnsi="Cambria Math"/>
                      <w:lang w:val="fr-CA"/>
                    </w:rPr>
                    <m:t>m</m:t>
                  </m:r>
                </m:e>
                <m:sub>
                  <m:r>
                    <w:rPr>
                      <w:rFonts w:ascii="Cambria Math" w:eastAsiaTheme="minorEastAsia" w:hAnsi="Cambria Math"/>
                      <w:lang w:val="fr-CA"/>
                    </w:rPr>
                    <m:t>d</m:t>
                  </m:r>
                </m:sub>
              </m:sSub>
              <m:r>
                <w:rPr>
                  <w:rFonts w:ascii="Cambria Math" w:eastAsiaTheme="minorEastAsia" w:hAnsi="Cambria Math"/>
                  <w:lang w:val="fr-CA"/>
                </w:rPr>
                <m:t>-</m:t>
              </m:r>
              <m:sSub>
                <m:sSubPr>
                  <m:ctrlPr>
                    <w:rPr>
                      <w:rFonts w:ascii="Cambria Math" w:eastAsiaTheme="minorEastAsia" w:hAnsi="Cambria Math"/>
                      <w:i/>
                      <w:lang w:val="fr-CA"/>
                    </w:rPr>
                  </m:ctrlPr>
                </m:sSubPr>
                <m:e>
                  <m:r>
                    <w:rPr>
                      <w:rFonts w:ascii="Cambria Math" w:eastAsiaTheme="minorEastAsia" w:hAnsi="Cambria Math"/>
                      <w:lang w:val="fr-CA"/>
                    </w:rPr>
                    <m:t>m</m:t>
                  </m:r>
                </m:e>
                <m:sub>
                  <m:r>
                    <w:rPr>
                      <w:rFonts w:ascii="Cambria Math" w:eastAsiaTheme="minorEastAsia" w:hAnsi="Cambria Math"/>
                      <w:lang w:val="fr-CA"/>
                    </w:rPr>
                    <m:t>f</m:t>
                  </m:r>
                </m:sub>
              </m:sSub>
              <m:r>
                <w:rPr>
                  <w:rFonts w:ascii="Cambria Math" w:eastAsiaTheme="minorEastAsia" w:hAnsi="Cambria Math"/>
                  <w:lang w:val="fr-CA"/>
                </w:rPr>
                <m:t xml:space="preserve">) </m:t>
              </m:r>
            </m:num>
            <m:den>
              <m:sSub>
                <m:sSubPr>
                  <m:ctrlPr>
                    <w:rPr>
                      <w:rFonts w:ascii="Cambria Math" w:eastAsiaTheme="minorEastAsia" w:hAnsi="Cambria Math"/>
                      <w:i/>
                      <w:lang w:val="fr-CA"/>
                    </w:rPr>
                  </m:ctrlPr>
                </m:sSubPr>
                <m:e>
                  <m:r>
                    <w:rPr>
                      <w:rFonts w:ascii="Cambria Math" w:eastAsiaTheme="minorEastAsia" w:hAnsi="Cambria Math"/>
                      <w:lang w:val="fr-CA"/>
                    </w:rPr>
                    <m:t>m</m:t>
                  </m:r>
                </m:e>
                <m:sub>
                  <m:r>
                    <w:rPr>
                      <w:rFonts w:ascii="Cambria Math" w:eastAsiaTheme="minorEastAsia" w:hAnsi="Cambria Math"/>
                      <w:lang w:val="fr-CA"/>
                    </w:rPr>
                    <m:t>r</m:t>
                  </m:r>
                </m:sub>
              </m:sSub>
            </m:den>
          </m:f>
        </m:oMath>
      </m:oMathPara>
    </w:p>
    <w:p w14:paraId="455A825C" w14:textId="77777777" w:rsidR="00696E7D" w:rsidRPr="0031462F" w:rsidRDefault="00696E7D" w:rsidP="004A1126">
      <w:pPr>
        <w:pStyle w:val="ListParagraph"/>
        <w:ind w:left="792"/>
        <w:rPr>
          <w:rFonts w:eastAsiaTheme="minorEastAsia"/>
          <w:lang w:val="fr-CA"/>
        </w:rPr>
      </w:pPr>
    </w:p>
    <w:p w14:paraId="3C47E727" w14:textId="77777777" w:rsidR="00696E7D" w:rsidRDefault="00696E7D" w:rsidP="004A1126">
      <w:pPr>
        <w:pStyle w:val="ListParagraph"/>
        <w:ind w:left="792"/>
        <w:rPr>
          <w:rFonts w:eastAsiaTheme="minorEastAsia"/>
          <w:lang w:val="fr-CA"/>
        </w:rPr>
      </w:pPr>
      <w:r>
        <w:rPr>
          <w:rFonts w:eastAsiaTheme="minorEastAsia"/>
          <w:lang w:val="fr-CA"/>
        </w:rPr>
        <w:t xml:space="preserve">Condition 3 : si on accepte une tolérance de </w:t>
      </w:r>
      <m:oMath>
        <m:r>
          <w:rPr>
            <w:rFonts w:ascii="Cambria Math" w:eastAsiaTheme="minorEastAsia" w:hAnsi="Cambria Math"/>
            <w:lang w:val="fr-CA"/>
          </w:rPr>
          <m:t>t</m:t>
        </m:r>
      </m:oMath>
      <w:r>
        <w:rPr>
          <w:rFonts w:eastAsiaTheme="minorEastAsia"/>
          <w:lang w:val="fr-CA"/>
        </w:rPr>
        <w:t xml:space="preserve"> mailles :</w:t>
      </w:r>
    </w:p>
    <w:p w14:paraId="2D7B93F1" w14:textId="77777777" w:rsidR="00696E7D" w:rsidRDefault="00696E7D" w:rsidP="004A1126">
      <w:pPr>
        <w:pStyle w:val="ListParagraph"/>
        <w:ind w:left="792"/>
        <w:rPr>
          <w:rFonts w:eastAsiaTheme="minorEastAsia"/>
          <w:lang w:val="fr-CA"/>
        </w:rPr>
      </w:pPr>
    </w:p>
    <w:p w14:paraId="78E7570B" w14:textId="77777777" w:rsidR="00696E7D" w:rsidRDefault="00696E7D" w:rsidP="004A1126">
      <w:pPr>
        <w:pStyle w:val="ListParagraph"/>
        <w:ind w:left="792"/>
        <w:rPr>
          <w:rFonts w:eastAsiaTheme="minorEastAsia"/>
          <w:lang w:val="fr-CA"/>
        </w:rPr>
      </w:pPr>
      <w:r>
        <w:rPr>
          <w:rFonts w:eastAsiaTheme="minorEastAsia"/>
          <w:lang w:val="fr-CA"/>
        </w:rPr>
        <w:tab/>
        <w:t>Cas 1 :  Ajustement sans changer le nombre de répétitions :</w:t>
      </w:r>
    </w:p>
    <w:p w14:paraId="5E0340AC" w14:textId="77777777" w:rsidR="00696E7D" w:rsidRDefault="00696E7D" w:rsidP="004A1126">
      <w:pPr>
        <w:pStyle w:val="ListParagraph"/>
        <w:ind w:left="792"/>
        <w:rPr>
          <w:rFonts w:eastAsiaTheme="minorEastAsia"/>
          <w:lang w:val="fr-CA"/>
        </w:rPr>
      </w:pPr>
    </w:p>
    <w:p w14:paraId="3DD4F41B" w14:textId="77777777" w:rsidR="00696E7D" w:rsidRPr="00EB443A" w:rsidRDefault="006A122C" w:rsidP="004A1126">
      <w:pPr>
        <w:pStyle w:val="ListParagraph"/>
        <w:ind w:left="792"/>
        <w:rPr>
          <w:rFonts w:eastAsiaTheme="minorEastAsia"/>
          <w:lang w:val="fr-CA"/>
        </w:rPr>
      </w:pPr>
      <m:oMathPara>
        <m:oMath>
          <m:sSub>
            <m:sSubPr>
              <m:ctrlPr>
                <w:rPr>
                  <w:rFonts w:ascii="Cambria Math" w:eastAsiaTheme="minorEastAsia" w:hAnsi="Cambria Math"/>
                  <w:i/>
                  <w:lang w:val="fr-CA"/>
                </w:rPr>
              </m:ctrlPr>
            </m:sSubPr>
            <m:e>
              <m:r>
                <w:rPr>
                  <w:rFonts w:ascii="Cambria Math" w:eastAsiaTheme="minorEastAsia" w:hAnsi="Cambria Math"/>
                  <w:lang w:val="fr-CA"/>
                </w:rPr>
                <m:t>m</m:t>
              </m:r>
            </m:e>
            <m:sub>
              <m:r>
                <w:rPr>
                  <w:rFonts w:ascii="Cambria Math" w:eastAsiaTheme="minorEastAsia" w:hAnsi="Cambria Math"/>
                  <w:lang w:val="fr-CA"/>
                </w:rPr>
                <m:t>ajout</m:t>
              </m:r>
              <m:r>
                <w:rPr>
                  <w:rFonts w:ascii="Cambria Math" w:eastAsiaTheme="minorEastAsia" w:hAnsi="Cambria Math"/>
                  <w:lang w:val="fr-CA"/>
                </w:rPr>
                <m:t>é</m:t>
              </m:r>
              <m:r>
                <w:rPr>
                  <w:rFonts w:ascii="Cambria Math" w:eastAsiaTheme="minorEastAsia" w:hAnsi="Cambria Math"/>
                  <w:lang w:val="fr-CA"/>
                </w:rPr>
                <m:t>es</m:t>
              </m:r>
            </m:sub>
          </m:sSub>
          <m:r>
            <w:rPr>
              <w:rFonts w:ascii="Cambria Math" w:eastAsiaTheme="minorEastAsia" w:hAnsi="Cambria Math"/>
              <w:lang w:val="fr-CA"/>
            </w:rPr>
            <m:t>=</m:t>
          </m:r>
          <m:d>
            <m:dPr>
              <m:ctrlPr>
                <w:rPr>
                  <w:rFonts w:ascii="Cambria Math" w:eastAsiaTheme="minorEastAsia" w:hAnsi="Cambria Math"/>
                  <w:i/>
                  <w:lang w:val="fr-CA"/>
                </w:rPr>
              </m:ctrlPr>
            </m:dPr>
            <m:e>
              <m:sSub>
                <m:sSubPr>
                  <m:ctrlPr>
                    <w:rPr>
                      <w:rFonts w:ascii="Cambria Math" w:eastAsiaTheme="minorEastAsia" w:hAnsi="Cambria Math"/>
                      <w:i/>
                      <w:lang w:val="fr-CA"/>
                    </w:rPr>
                  </m:ctrlPr>
                </m:sSubPr>
                <m:e>
                  <m:r>
                    <w:rPr>
                      <w:rFonts w:ascii="Cambria Math" w:eastAsiaTheme="minorEastAsia" w:hAnsi="Cambria Math"/>
                      <w:lang w:val="fr-CA"/>
                    </w:rPr>
                    <m:t>m</m:t>
                  </m:r>
                </m:e>
                <m:sub>
                  <m:r>
                    <w:rPr>
                      <w:rFonts w:ascii="Cambria Math" w:eastAsiaTheme="minorEastAsia" w:hAnsi="Cambria Math"/>
                      <w:lang w:val="fr-CA"/>
                    </w:rPr>
                    <m:t>r</m:t>
                  </m:r>
                </m:sub>
              </m:sSub>
              <m:r>
                <w:rPr>
                  <w:rFonts w:ascii="Cambria Math" w:eastAsiaTheme="minorEastAsia" w:hAnsi="Cambria Math"/>
                  <w:lang w:val="fr-CA"/>
                </w:rPr>
                <m:t>-</m:t>
              </m:r>
              <m:r>
                <w:rPr>
                  <w:rFonts w:ascii="Cambria Math" w:eastAsiaTheme="minorEastAsia" w:hAnsi="Cambria Math"/>
                  <w:lang w:val="fr-CA"/>
                </w:rPr>
                <m:t>reste</m:t>
              </m:r>
            </m:e>
          </m:d>
          <m:r>
            <w:rPr>
              <w:rFonts w:ascii="Cambria Math" w:eastAsiaTheme="minorEastAsia" w:hAnsi="Cambria Math"/>
              <w:lang w:val="fr-CA"/>
            </w:rPr>
            <m:t xml:space="preserve"> </m:t>
          </m:r>
          <m:r>
            <w:rPr>
              <w:rFonts w:ascii="Cambria Math" w:eastAsiaTheme="minorEastAsia" w:hAnsi="Cambria Math"/>
              <w:lang w:val="fr-CA"/>
            </w:rPr>
            <m:t>mod</m:t>
          </m:r>
          <m:r>
            <w:rPr>
              <w:rFonts w:ascii="Cambria Math" w:eastAsiaTheme="minorEastAsia" w:hAnsi="Cambria Math"/>
              <w:lang w:val="fr-CA"/>
            </w:rPr>
            <m:t xml:space="preserve"> </m:t>
          </m:r>
          <m:sSub>
            <m:sSubPr>
              <m:ctrlPr>
                <w:rPr>
                  <w:rFonts w:ascii="Cambria Math" w:eastAsiaTheme="minorEastAsia" w:hAnsi="Cambria Math"/>
                  <w:i/>
                  <w:lang w:val="fr-CA"/>
                </w:rPr>
              </m:ctrlPr>
            </m:sSubPr>
            <m:e>
              <m:r>
                <w:rPr>
                  <w:rFonts w:ascii="Cambria Math" w:eastAsiaTheme="minorEastAsia" w:hAnsi="Cambria Math"/>
                  <w:lang w:val="fr-CA"/>
                </w:rPr>
                <m:t>m</m:t>
              </m:r>
            </m:e>
            <m:sub>
              <m:r>
                <w:rPr>
                  <w:rFonts w:ascii="Cambria Math" w:eastAsiaTheme="minorEastAsia" w:hAnsi="Cambria Math"/>
                  <w:lang w:val="fr-CA"/>
                </w:rPr>
                <m:t>r</m:t>
              </m:r>
            </m:sub>
          </m:sSub>
          <m:r>
            <m:rPr>
              <m:sty m:val="p"/>
            </m:rPr>
            <w:rPr>
              <w:rFonts w:ascii="Cambria Math" w:eastAsiaTheme="minorEastAsia" w:hAnsi="Cambria Math"/>
              <w:lang w:val="fr-CA"/>
            </w:rPr>
            <w:br/>
          </m:r>
        </m:oMath>
        <m:oMath>
          <m:sSub>
            <m:sSubPr>
              <m:ctrlPr>
                <w:rPr>
                  <w:rFonts w:ascii="Cambria Math" w:eastAsiaTheme="minorEastAsia" w:hAnsi="Cambria Math"/>
                  <w:i/>
                  <w:lang w:val="fr-CA"/>
                </w:rPr>
              </m:ctrlPr>
            </m:sSubPr>
            <m:e>
              <m:r>
                <w:rPr>
                  <w:rFonts w:ascii="Cambria Math" w:eastAsiaTheme="minorEastAsia" w:hAnsi="Cambria Math"/>
                  <w:lang w:val="fr-CA"/>
                </w:rPr>
                <m:t>m</m:t>
              </m:r>
            </m:e>
            <m:sub>
              <m:r>
                <w:rPr>
                  <w:rFonts w:ascii="Cambria Math" w:eastAsiaTheme="minorEastAsia" w:hAnsi="Cambria Math"/>
                  <w:lang w:val="fr-CA"/>
                </w:rPr>
                <m:t>ajout</m:t>
              </m:r>
              <m:r>
                <w:rPr>
                  <w:rFonts w:ascii="Cambria Math" w:eastAsiaTheme="minorEastAsia" w:hAnsi="Cambria Math"/>
                  <w:lang w:val="fr-CA"/>
                </w:rPr>
                <m:t>é</m:t>
              </m:r>
              <m:r>
                <w:rPr>
                  <w:rFonts w:ascii="Cambria Math" w:eastAsiaTheme="minorEastAsia" w:hAnsi="Cambria Math"/>
                  <w:lang w:val="fr-CA"/>
                </w:rPr>
                <m:t>es</m:t>
              </m:r>
            </m:sub>
          </m:sSub>
          <m:r>
            <w:rPr>
              <w:rFonts w:ascii="Cambria Math" w:eastAsiaTheme="minorEastAsia" w:hAnsi="Cambria Math"/>
              <w:lang w:val="fr-CA"/>
            </w:rPr>
            <m:t>≤</m:t>
          </m:r>
          <m:r>
            <w:rPr>
              <w:rFonts w:ascii="Cambria Math" w:eastAsiaTheme="minorEastAsia" w:hAnsi="Cambria Math"/>
              <w:lang w:val="fr-CA"/>
            </w:rPr>
            <m:t>t</m:t>
          </m:r>
        </m:oMath>
      </m:oMathPara>
    </w:p>
    <w:p w14:paraId="2DA57FAF" w14:textId="77777777" w:rsidR="00696E7D" w:rsidRPr="00C43FA0" w:rsidRDefault="00696E7D" w:rsidP="004A1126">
      <w:pPr>
        <w:pStyle w:val="ListParagraph"/>
        <w:ind w:left="792"/>
        <w:rPr>
          <w:rFonts w:eastAsiaTheme="minorEastAsia"/>
          <w:bdr w:val="single" w:sz="4" w:space="0" w:color="auto"/>
          <w:lang w:val="fr-CA"/>
        </w:rPr>
      </w:pPr>
      <w:r>
        <w:rPr>
          <w:rFonts w:eastAsiaTheme="minorEastAsia"/>
          <w:lang w:val="fr-CA"/>
        </w:rPr>
        <w:tab/>
        <w:t>Et dans ce cas :</w:t>
      </w:r>
    </w:p>
    <w:p w14:paraId="4120282D" w14:textId="4C8BB91F" w:rsidR="00696E7D" w:rsidRPr="00DA18BE" w:rsidRDefault="00696E7D" w:rsidP="004A1126">
      <w:pPr>
        <w:pStyle w:val="ListParagraph"/>
        <w:ind w:left="792"/>
        <w:rPr>
          <w:rFonts w:eastAsiaTheme="minorEastAsia"/>
          <w:lang w:val="fr-CA"/>
        </w:rPr>
      </w:pPr>
      <m:oMathPara>
        <m:oMath>
          <m:r>
            <w:rPr>
              <w:rFonts w:ascii="Cambria Math" w:eastAsiaTheme="minorEastAsia" w:hAnsi="Cambria Math"/>
              <w:lang w:val="fr-CA"/>
            </w:rPr>
            <m:t>r=</m:t>
          </m:r>
          <m:d>
            <m:dPr>
              <m:begChr m:val="⌊"/>
              <m:endChr m:val="⌋"/>
              <m:ctrlPr>
                <w:rPr>
                  <w:rFonts w:ascii="Cambria Math" w:eastAsiaTheme="minorEastAsia" w:hAnsi="Cambria Math"/>
                  <w:i/>
                  <w:lang w:val="fr-CA"/>
                </w:rPr>
              </m:ctrlPr>
            </m:dPr>
            <m:e>
              <m:f>
                <m:fPr>
                  <m:ctrlPr>
                    <w:rPr>
                      <w:rFonts w:ascii="Cambria Math" w:eastAsiaTheme="minorEastAsia" w:hAnsi="Cambria Math"/>
                      <w:i/>
                      <w:lang w:val="fr-CA"/>
                    </w:rPr>
                  </m:ctrlPr>
                </m:fPr>
                <m:num>
                  <m:sSub>
                    <m:sSubPr>
                      <m:ctrlPr>
                        <w:rPr>
                          <w:rFonts w:ascii="Cambria Math" w:eastAsiaTheme="minorEastAsia" w:hAnsi="Cambria Math"/>
                          <w:i/>
                          <w:lang w:val="fr-CA"/>
                        </w:rPr>
                      </m:ctrlPr>
                    </m:sSubPr>
                    <m:e>
                      <m:r>
                        <w:rPr>
                          <w:rFonts w:ascii="Cambria Math" w:eastAsiaTheme="minorEastAsia" w:hAnsi="Cambria Math"/>
                          <w:lang w:val="fr-CA"/>
                        </w:rPr>
                        <m:t>m</m:t>
                      </m:r>
                    </m:e>
                    <m:sub>
                      <m:r>
                        <w:rPr>
                          <w:rFonts w:ascii="Cambria Math" w:eastAsiaTheme="minorEastAsia" w:hAnsi="Cambria Math"/>
                          <w:lang w:val="fr-CA"/>
                        </w:rPr>
                        <m:t>ajustées</m:t>
                      </m:r>
                    </m:sub>
                  </m:sSub>
                  <m:r>
                    <w:rPr>
                      <w:rFonts w:ascii="Cambria Math" w:eastAsiaTheme="minorEastAsia" w:hAnsi="Cambria Math"/>
                      <w:lang w:val="fr-CA"/>
                    </w:rPr>
                    <m:t>-</m:t>
                  </m:r>
                  <m:sSub>
                    <m:sSubPr>
                      <m:ctrlPr>
                        <w:rPr>
                          <w:rFonts w:ascii="Cambria Math" w:eastAsiaTheme="minorEastAsia" w:hAnsi="Cambria Math"/>
                          <w:i/>
                          <w:lang w:val="fr-CA"/>
                        </w:rPr>
                      </m:ctrlPr>
                    </m:sSubPr>
                    <m:e>
                      <m:r>
                        <w:rPr>
                          <w:rFonts w:ascii="Cambria Math" w:eastAsiaTheme="minorEastAsia" w:hAnsi="Cambria Math"/>
                          <w:lang w:val="fr-CA"/>
                        </w:rPr>
                        <m:t>m</m:t>
                      </m:r>
                    </m:e>
                    <m:sub>
                      <m:r>
                        <w:rPr>
                          <w:rFonts w:ascii="Cambria Math" w:eastAsiaTheme="minorEastAsia" w:hAnsi="Cambria Math"/>
                          <w:lang w:val="fr-CA"/>
                        </w:rPr>
                        <m:t>d</m:t>
                      </m:r>
                    </m:sub>
                  </m:sSub>
                  <m:r>
                    <w:rPr>
                      <w:rFonts w:ascii="Cambria Math" w:eastAsiaTheme="minorEastAsia" w:hAnsi="Cambria Math"/>
                      <w:lang w:val="fr-CA"/>
                    </w:rPr>
                    <m:t>-</m:t>
                  </m:r>
                  <m:sSub>
                    <m:sSubPr>
                      <m:ctrlPr>
                        <w:rPr>
                          <w:rFonts w:ascii="Cambria Math" w:eastAsiaTheme="minorEastAsia" w:hAnsi="Cambria Math"/>
                          <w:i/>
                          <w:lang w:val="fr-CA"/>
                        </w:rPr>
                      </m:ctrlPr>
                    </m:sSubPr>
                    <m:e>
                      <m:r>
                        <w:rPr>
                          <w:rFonts w:ascii="Cambria Math" w:eastAsiaTheme="minorEastAsia" w:hAnsi="Cambria Math"/>
                          <w:lang w:val="fr-CA"/>
                        </w:rPr>
                        <m:t>m</m:t>
                      </m:r>
                    </m:e>
                    <m:sub>
                      <m:r>
                        <w:rPr>
                          <w:rFonts w:ascii="Cambria Math" w:eastAsiaTheme="minorEastAsia" w:hAnsi="Cambria Math"/>
                          <w:lang w:val="fr-CA"/>
                        </w:rPr>
                        <m:t>f</m:t>
                      </m:r>
                    </m:sub>
                  </m:sSub>
                </m:num>
                <m:den>
                  <m:sSub>
                    <m:sSubPr>
                      <m:ctrlPr>
                        <w:rPr>
                          <w:rFonts w:ascii="Cambria Math" w:eastAsiaTheme="minorEastAsia" w:hAnsi="Cambria Math"/>
                          <w:i/>
                          <w:lang w:val="fr-CA"/>
                        </w:rPr>
                      </m:ctrlPr>
                    </m:sSubPr>
                    <m:e>
                      <m:r>
                        <w:rPr>
                          <w:rFonts w:ascii="Cambria Math" w:eastAsiaTheme="minorEastAsia" w:hAnsi="Cambria Math"/>
                          <w:lang w:val="fr-CA"/>
                        </w:rPr>
                        <m:t>m</m:t>
                      </m:r>
                    </m:e>
                    <m:sub>
                      <m:r>
                        <w:rPr>
                          <w:rFonts w:ascii="Cambria Math" w:eastAsiaTheme="minorEastAsia" w:hAnsi="Cambria Math"/>
                          <w:lang w:val="fr-CA"/>
                        </w:rPr>
                        <m:t>r</m:t>
                      </m:r>
                    </m:sub>
                  </m:sSub>
                </m:den>
              </m:f>
            </m:e>
          </m:d>
        </m:oMath>
      </m:oMathPara>
    </w:p>
    <w:p w14:paraId="09B22AC1" w14:textId="77777777" w:rsidR="00696E7D" w:rsidRDefault="00696E7D" w:rsidP="004A1126">
      <w:pPr>
        <w:pStyle w:val="ListParagraph"/>
        <w:ind w:left="792"/>
        <w:rPr>
          <w:rFonts w:eastAsiaTheme="minorEastAsia"/>
          <w:lang w:val="fr-CA"/>
        </w:rPr>
      </w:pPr>
      <w:r>
        <w:rPr>
          <w:rFonts w:eastAsiaTheme="minorEastAsia"/>
          <w:lang w:val="fr-CA"/>
        </w:rPr>
        <w:tab/>
      </w:r>
    </w:p>
    <w:p w14:paraId="131EF0E1" w14:textId="77777777" w:rsidR="00696E7D" w:rsidRDefault="00696E7D" w:rsidP="004A1126">
      <w:pPr>
        <w:pStyle w:val="ListParagraph"/>
        <w:ind w:left="792" w:firstLine="648"/>
        <w:rPr>
          <w:rFonts w:eastAsiaTheme="minorEastAsia"/>
          <w:lang w:val="fr-CA"/>
        </w:rPr>
      </w:pPr>
      <w:r>
        <w:rPr>
          <w:rFonts w:eastAsiaTheme="minorEastAsia"/>
          <w:lang w:val="fr-CA"/>
        </w:rPr>
        <w:t>Cas 2 : Ajustement avec une répétition de moins :</w:t>
      </w:r>
    </w:p>
    <w:p w14:paraId="250B9526" w14:textId="77777777" w:rsidR="00696E7D" w:rsidRDefault="00696E7D" w:rsidP="004A1126">
      <w:pPr>
        <w:pStyle w:val="ListParagraph"/>
        <w:ind w:left="792" w:firstLine="648"/>
        <w:rPr>
          <w:rFonts w:eastAsiaTheme="minorEastAsia"/>
          <w:lang w:val="fr-CA"/>
        </w:rPr>
      </w:pPr>
    </w:p>
    <w:p w14:paraId="48658921" w14:textId="5FBB2B14" w:rsidR="00696E7D" w:rsidRPr="00F260F6" w:rsidRDefault="00696E7D" w:rsidP="004A1126">
      <w:pPr>
        <w:pStyle w:val="ListParagraph"/>
        <w:ind w:left="792"/>
        <w:jc w:val="center"/>
        <w:rPr>
          <w:rFonts w:eastAsiaTheme="minorEastAsia"/>
          <w:bdr w:val="single" w:sz="4" w:space="0" w:color="auto"/>
          <w:lang w:val="fr-CA"/>
        </w:rPr>
      </w:pPr>
      <m:oMathPara>
        <m:oMath>
          <m:r>
            <w:rPr>
              <w:rFonts w:ascii="Cambria Math" w:eastAsiaTheme="minorEastAsia" w:hAnsi="Cambria Math"/>
              <w:lang w:val="fr-CA"/>
            </w:rPr>
            <m:t xml:space="preserve">m'= </m:t>
          </m:r>
          <m:sSub>
            <m:sSubPr>
              <m:ctrlPr>
                <w:rPr>
                  <w:rFonts w:ascii="Cambria Math" w:eastAsiaTheme="minorEastAsia" w:hAnsi="Cambria Math"/>
                  <w:i/>
                  <w:lang w:val="fr-CA"/>
                </w:rPr>
              </m:ctrlPr>
            </m:sSubPr>
            <m:e>
              <m:r>
                <w:rPr>
                  <w:rFonts w:ascii="Cambria Math" w:eastAsiaTheme="minorEastAsia" w:hAnsi="Cambria Math"/>
                  <w:lang w:val="fr-CA"/>
                </w:rPr>
                <m:t>m</m:t>
              </m:r>
            </m:e>
            <m:sub>
              <m:r>
                <w:rPr>
                  <w:rFonts w:ascii="Cambria Math" w:eastAsiaTheme="minorEastAsia" w:hAnsi="Cambria Math"/>
                  <w:lang w:val="fr-CA"/>
                </w:rPr>
                <m:t>ajustées</m:t>
              </m:r>
            </m:sub>
          </m:sSub>
          <m:r>
            <w:rPr>
              <w:rFonts w:ascii="Cambria Math" w:eastAsiaTheme="minorEastAsia" w:hAnsi="Cambria Math"/>
              <w:lang w:val="fr-CA"/>
            </w:rPr>
            <m:t>-</m:t>
          </m:r>
          <m:sSub>
            <m:sSubPr>
              <m:ctrlPr>
                <w:rPr>
                  <w:rFonts w:ascii="Cambria Math" w:eastAsiaTheme="minorEastAsia" w:hAnsi="Cambria Math"/>
                  <w:i/>
                  <w:lang w:val="fr-CA"/>
                </w:rPr>
              </m:ctrlPr>
            </m:sSubPr>
            <m:e>
              <m:r>
                <w:rPr>
                  <w:rFonts w:ascii="Cambria Math" w:eastAsiaTheme="minorEastAsia" w:hAnsi="Cambria Math"/>
                  <w:lang w:val="fr-CA"/>
                </w:rPr>
                <m:t>m</m:t>
              </m:r>
            </m:e>
            <m:sub>
              <m:r>
                <w:rPr>
                  <w:rFonts w:ascii="Cambria Math" w:eastAsiaTheme="minorEastAsia" w:hAnsi="Cambria Math"/>
                  <w:lang w:val="fr-CA"/>
                </w:rPr>
                <m:t>r</m:t>
              </m:r>
            </m:sub>
          </m:sSub>
          <m:r>
            <m:rPr>
              <m:sty m:val="p"/>
            </m:rPr>
            <w:rPr>
              <w:rFonts w:ascii="Cambria Math" w:eastAsiaTheme="minorEastAsia" w:hAnsi="Cambria Math"/>
              <w:lang w:val="fr-CA"/>
            </w:rPr>
            <w:br/>
          </m:r>
        </m:oMath>
        <m:oMath>
          <m:sSup>
            <m:sSupPr>
              <m:ctrlPr>
                <w:rPr>
                  <w:rFonts w:ascii="Cambria Math" w:eastAsiaTheme="minorEastAsia" w:hAnsi="Cambria Math"/>
                  <w:i/>
                  <w:lang w:val="fr-CA"/>
                </w:rPr>
              </m:ctrlPr>
            </m:sSupPr>
            <m:e>
              <m:r>
                <w:rPr>
                  <w:rFonts w:ascii="Cambria Math" w:eastAsiaTheme="minorEastAsia" w:hAnsi="Cambria Math"/>
                  <w:lang w:val="fr-CA"/>
                </w:rPr>
                <m:t>reste</m:t>
              </m:r>
            </m:e>
            <m:sup>
              <m:r>
                <w:rPr>
                  <w:rFonts w:ascii="Cambria Math" w:eastAsiaTheme="minorEastAsia" w:hAnsi="Cambria Math"/>
                  <w:lang w:val="fr-CA"/>
                </w:rPr>
                <m:t>'</m:t>
              </m:r>
            </m:sup>
          </m:sSup>
          <m:r>
            <w:rPr>
              <w:rFonts w:ascii="Cambria Math" w:eastAsiaTheme="minorEastAsia" w:hAnsi="Cambria Math"/>
              <w:lang w:val="fr-CA"/>
            </w:rPr>
            <m:t>=</m:t>
          </m:r>
          <m:d>
            <m:dPr>
              <m:ctrlPr>
                <w:rPr>
                  <w:rFonts w:ascii="Cambria Math" w:eastAsiaTheme="minorEastAsia" w:hAnsi="Cambria Math"/>
                  <w:i/>
                  <w:lang w:val="fr-CA"/>
                </w:rPr>
              </m:ctrlPr>
            </m:dPr>
            <m:e>
              <m:sSup>
                <m:sSupPr>
                  <m:ctrlPr>
                    <w:rPr>
                      <w:rFonts w:ascii="Cambria Math" w:eastAsiaTheme="minorEastAsia" w:hAnsi="Cambria Math"/>
                      <w:i/>
                      <w:lang w:val="fr-CA"/>
                    </w:rPr>
                  </m:ctrlPr>
                </m:sSupPr>
                <m:e>
                  <m:r>
                    <w:rPr>
                      <w:rFonts w:ascii="Cambria Math" w:eastAsiaTheme="minorEastAsia" w:hAnsi="Cambria Math"/>
                      <w:lang w:val="fr-CA"/>
                    </w:rPr>
                    <m:t>m</m:t>
                  </m:r>
                </m:e>
                <m:sup>
                  <m:r>
                    <w:rPr>
                      <w:rFonts w:ascii="Cambria Math" w:eastAsiaTheme="minorEastAsia" w:hAnsi="Cambria Math"/>
                      <w:lang w:val="fr-CA"/>
                    </w:rPr>
                    <m:t>'</m:t>
                  </m:r>
                </m:sup>
              </m:sSup>
              <m:r>
                <w:rPr>
                  <w:rFonts w:ascii="Cambria Math" w:eastAsiaTheme="minorEastAsia" w:hAnsi="Cambria Math"/>
                  <w:lang w:val="fr-CA"/>
                </w:rPr>
                <m:t>-</m:t>
              </m:r>
              <m:sSub>
                <m:sSubPr>
                  <m:ctrlPr>
                    <w:rPr>
                      <w:rFonts w:ascii="Cambria Math" w:eastAsiaTheme="minorEastAsia" w:hAnsi="Cambria Math"/>
                      <w:i/>
                      <w:lang w:val="fr-CA"/>
                    </w:rPr>
                  </m:ctrlPr>
                </m:sSubPr>
                <m:e>
                  <m:r>
                    <w:rPr>
                      <w:rFonts w:ascii="Cambria Math" w:eastAsiaTheme="minorEastAsia" w:hAnsi="Cambria Math"/>
                      <w:lang w:val="fr-CA"/>
                    </w:rPr>
                    <m:t>m</m:t>
                  </m:r>
                </m:e>
                <m:sub>
                  <m:r>
                    <w:rPr>
                      <w:rFonts w:ascii="Cambria Math" w:eastAsiaTheme="minorEastAsia" w:hAnsi="Cambria Math"/>
                      <w:lang w:val="fr-CA"/>
                    </w:rPr>
                    <m:t>d</m:t>
                  </m:r>
                </m:sub>
              </m:sSub>
              <m:r>
                <w:rPr>
                  <w:rFonts w:ascii="Cambria Math" w:eastAsiaTheme="minorEastAsia" w:hAnsi="Cambria Math"/>
                  <w:lang w:val="fr-CA"/>
                </w:rPr>
                <m:t>-</m:t>
              </m:r>
              <m:sSub>
                <m:sSubPr>
                  <m:ctrlPr>
                    <w:rPr>
                      <w:rFonts w:ascii="Cambria Math" w:eastAsiaTheme="minorEastAsia" w:hAnsi="Cambria Math"/>
                      <w:i/>
                      <w:lang w:val="fr-CA"/>
                    </w:rPr>
                  </m:ctrlPr>
                </m:sSubPr>
                <m:e>
                  <m:r>
                    <w:rPr>
                      <w:rFonts w:ascii="Cambria Math" w:eastAsiaTheme="minorEastAsia" w:hAnsi="Cambria Math"/>
                      <w:lang w:val="fr-CA"/>
                    </w:rPr>
                    <m:t>m</m:t>
                  </m:r>
                </m:e>
                <m:sub>
                  <m:r>
                    <w:rPr>
                      <w:rFonts w:ascii="Cambria Math" w:eastAsiaTheme="minorEastAsia" w:hAnsi="Cambria Math"/>
                      <w:lang w:val="fr-CA"/>
                    </w:rPr>
                    <m:t>f</m:t>
                  </m:r>
                </m:sub>
              </m:sSub>
            </m:e>
          </m:d>
          <m:r>
            <w:rPr>
              <w:rFonts w:ascii="Cambria Math" w:eastAsiaTheme="minorEastAsia" w:hAnsi="Cambria Math"/>
              <w:lang w:val="fr-CA"/>
            </w:rPr>
            <m:t xml:space="preserve">mod </m:t>
          </m:r>
          <m:sSub>
            <m:sSubPr>
              <m:ctrlPr>
                <w:rPr>
                  <w:rFonts w:ascii="Cambria Math" w:eastAsiaTheme="minorEastAsia" w:hAnsi="Cambria Math"/>
                  <w:i/>
                  <w:lang w:val="fr-CA"/>
                </w:rPr>
              </m:ctrlPr>
            </m:sSubPr>
            <m:e>
              <m:r>
                <w:rPr>
                  <w:rFonts w:ascii="Cambria Math" w:eastAsiaTheme="minorEastAsia" w:hAnsi="Cambria Math"/>
                  <w:lang w:val="fr-CA"/>
                </w:rPr>
                <m:t>m</m:t>
              </m:r>
            </m:e>
            <m:sub>
              <m:r>
                <w:rPr>
                  <w:rFonts w:ascii="Cambria Math" w:eastAsiaTheme="minorEastAsia" w:hAnsi="Cambria Math"/>
                  <w:lang w:val="fr-CA"/>
                </w:rPr>
                <m:t>r</m:t>
              </m:r>
            </m:sub>
          </m:sSub>
          <m:r>
            <m:rPr>
              <m:sty m:val="p"/>
            </m:rPr>
            <w:rPr>
              <w:rFonts w:ascii="Cambria Math" w:eastAsiaTheme="minorEastAsia" w:hAnsi="Cambria Math"/>
              <w:lang w:val="fr-CA"/>
            </w:rPr>
            <w:br/>
          </m:r>
        </m:oMath>
        <m:oMath>
          <m:sSubSup>
            <m:sSubSupPr>
              <m:ctrlPr>
                <w:rPr>
                  <w:rFonts w:ascii="Cambria Math" w:eastAsiaTheme="minorEastAsia" w:hAnsi="Cambria Math"/>
                  <w:i/>
                  <w:lang w:val="fr-CA"/>
                </w:rPr>
              </m:ctrlPr>
            </m:sSubSupPr>
            <m:e>
              <m:r>
                <w:rPr>
                  <w:rFonts w:ascii="Cambria Math" w:eastAsiaTheme="minorEastAsia" w:hAnsi="Cambria Math"/>
                  <w:lang w:val="fr-CA"/>
                </w:rPr>
                <m:t>m</m:t>
              </m:r>
            </m:e>
            <m:sub>
              <m:r>
                <w:rPr>
                  <w:rFonts w:ascii="Cambria Math" w:eastAsiaTheme="minorEastAsia" w:hAnsi="Cambria Math"/>
                  <w:lang w:val="fr-CA"/>
                </w:rPr>
                <m:t>ajoutées</m:t>
              </m:r>
            </m:sub>
            <m:sup>
              <m:r>
                <w:rPr>
                  <w:rFonts w:ascii="Cambria Math" w:eastAsiaTheme="minorEastAsia" w:hAnsi="Cambria Math"/>
                  <w:lang w:val="fr-CA"/>
                </w:rPr>
                <m:t>'</m:t>
              </m:r>
            </m:sup>
          </m:sSubSup>
          <m:r>
            <w:rPr>
              <w:rFonts w:ascii="Cambria Math" w:eastAsiaTheme="minorEastAsia" w:hAnsi="Cambria Math"/>
              <w:lang w:val="fr-CA"/>
            </w:rPr>
            <m:t>=</m:t>
          </m:r>
          <m:d>
            <m:dPr>
              <m:ctrlPr>
                <w:rPr>
                  <w:rFonts w:ascii="Cambria Math" w:eastAsiaTheme="minorEastAsia" w:hAnsi="Cambria Math"/>
                  <w:i/>
                  <w:lang w:val="fr-CA"/>
                </w:rPr>
              </m:ctrlPr>
            </m:dPr>
            <m:e>
              <m:sSub>
                <m:sSubPr>
                  <m:ctrlPr>
                    <w:rPr>
                      <w:rFonts w:ascii="Cambria Math" w:eastAsiaTheme="minorEastAsia" w:hAnsi="Cambria Math"/>
                      <w:i/>
                      <w:lang w:val="fr-CA"/>
                    </w:rPr>
                  </m:ctrlPr>
                </m:sSubPr>
                <m:e>
                  <m:r>
                    <w:rPr>
                      <w:rFonts w:ascii="Cambria Math" w:eastAsiaTheme="minorEastAsia" w:hAnsi="Cambria Math"/>
                      <w:lang w:val="fr-CA"/>
                    </w:rPr>
                    <m:t>m</m:t>
                  </m:r>
                </m:e>
                <m:sub>
                  <m:r>
                    <w:rPr>
                      <w:rFonts w:ascii="Cambria Math" w:eastAsiaTheme="minorEastAsia" w:hAnsi="Cambria Math"/>
                      <w:lang w:val="fr-CA"/>
                    </w:rPr>
                    <m:t>r</m:t>
                  </m:r>
                </m:sub>
              </m:sSub>
              <m:r>
                <w:rPr>
                  <w:rFonts w:ascii="Cambria Math" w:eastAsiaTheme="minorEastAsia" w:hAnsi="Cambria Math"/>
                  <w:lang w:val="fr-CA"/>
                </w:rPr>
                <m:t>-rest</m:t>
              </m:r>
              <m:sSup>
                <m:sSupPr>
                  <m:ctrlPr>
                    <w:rPr>
                      <w:rFonts w:ascii="Cambria Math" w:eastAsiaTheme="minorEastAsia" w:hAnsi="Cambria Math"/>
                      <w:i/>
                      <w:lang w:val="fr-CA"/>
                    </w:rPr>
                  </m:ctrlPr>
                </m:sSupPr>
                <m:e>
                  <m:r>
                    <w:rPr>
                      <w:rFonts w:ascii="Cambria Math" w:eastAsiaTheme="minorEastAsia" w:hAnsi="Cambria Math"/>
                      <w:lang w:val="fr-CA"/>
                    </w:rPr>
                    <m:t>e</m:t>
                  </m:r>
                </m:e>
                <m:sup>
                  <m:r>
                    <w:rPr>
                      <w:rFonts w:ascii="Cambria Math" w:eastAsiaTheme="minorEastAsia" w:hAnsi="Cambria Math"/>
                      <w:lang w:val="fr-CA"/>
                    </w:rPr>
                    <m:t>'</m:t>
                  </m:r>
                </m:sup>
              </m:sSup>
            </m:e>
          </m:d>
          <m:r>
            <w:rPr>
              <w:rFonts w:ascii="Cambria Math" w:eastAsiaTheme="minorEastAsia" w:hAnsi="Cambria Math"/>
              <w:lang w:val="fr-CA"/>
            </w:rPr>
            <m:t xml:space="preserve">mod </m:t>
          </m:r>
          <m:sSub>
            <m:sSubPr>
              <m:ctrlPr>
                <w:rPr>
                  <w:rFonts w:ascii="Cambria Math" w:eastAsiaTheme="minorEastAsia" w:hAnsi="Cambria Math"/>
                  <w:i/>
                  <w:lang w:val="fr-CA"/>
                </w:rPr>
              </m:ctrlPr>
            </m:sSubPr>
            <m:e>
              <m:r>
                <w:rPr>
                  <w:rFonts w:ascii="Cambria Math" w:eastAsiaTheme="minorEastAsia" w:hAnsi="Cambria Math"/>
                  <w:lang w:val="fr-CA"/>
                </w:rPr>
                <m:t>m</m:t>
              </m:r>
            </m:e>
            <m:sub>
              <m:r>
                <w:rPr>
                  <w:rFonts w:ascii="Cambria Math" w:eastAsiaTheme="minorEastAsia" w:hAnsi="Cambria Math"/>
                  <w:lang w:val="fr-CA"/>
                </w:rPr>
                <m:t>r</m:t>
              </m:r>
            </m:sub>
          </m:sSub>
          <m:r>
            <m:rPr>
              <m:sty m:val="p"/>
            </m:rPr>
            <w:rPr>
              <w:rFonts w:ascii="Cambria Math" w:eastAsiaTheme="minorEastAsia" w:hAnsi="Cambria Math"/>
              <w:lang w:val="fr-CA"/>
            </w:rPr>
            <w:br/>
          </m:r>
        </m:oMath>
        <m:oMath>
          <m:sSubSup>
            <m:sSubSupPr>
              <m:ctrlPr>
                <w:rPr>
                  <w:rFonts w:ascii="Cambria Math" w:eastAsiaTheme="minorEastAsia" w:hAnsi="Cambria Math"/>
                  <w:i/>
                  <w:lang w:val="fr-CA"/>
                </w:rPr>
              </m:ctrlPr>
            </m:sSubSupPr>
            <m:e>
              <m:r>
                <w:rPr>
                  <w:rFonts w:ascii="Cambria Math" w:eastAsiaTheme="minorEastAsia" w:hAnsi="Cambria Math"/>
                  <w:lang w:val="fr-CA"/>
                </w:rPr>
                <m:t>m</m:t>
              </m:r>
            </m:e>
            <m:sub>
              <m:r>
                <w:rPr>
                  <w:rFonts w:ascii="Cambria Math" w:eastAsiaTheme="minorEastAsia" w:hAnsi="Cambria Math"/>
                  <w:lang w:val="fr-CA"/>
                </w:rPr>
                <m:t>ajoutées</m:t>
              </m:r>
            </m:sub>
            <m:sup>
              <m:r>
                <w:rPr>
                  <w:rFonts w:ascii="Cambria Math" w:eastAsiaTheme="minorEastAsia" w:hAnsi="Cambria Math"/>
                  <w:lang w:val="fr-CA"/>
                </w:rPr>
                <m:t>'</m:t>
              </m:r>
            </m:sup>
          </m:sSubSup>
          <m:r>
            <w:rPr>
              <w:rFonts w:ascii="Cambria Math" w:eastAsiaTheme="minorEastAsia" w:hAnsi="Cambria Math"/>
              <w:lang w:val="fr-CA"/>
            </w:rPr>
            <m:t>≤t</m:t>
          </m:r>
        </m:oMath>
      </m:oMathPara>
    </w:p>
    <w:p w14:paraId="7A4A84E9" w14:textId="77777777" w:rsidR="00696E7D" w:rsidRPr="001547A8" w:rsidRDefault="00696E7D" w:rsidP="004A1126">
      <w:pPr>
        <w:pStyle w:val="ListParagraph"/>
        <w:ind w:left="792"/>
        <w:rPr>
          <w:rFonts w:eastAsiaTheme="minorEastAsia"/>
          <w:lang w:val="fr-CA"/>
        </w:rPr>
      </w:pPr>
      <w:r>
        <w:rPr>
          <w:rFonts w:eastAsiaTheme="minorEastAsia"/>
          <w:lang w:val="fr-CA"/>
        </w:rPr>
        <w:tab/>
        <w:t xml:space="preserve">Et alors : </w:t>
      </w:r>
    </w:p>
    <w:p w14:paraId="17D9DB41" w14:textId="05B7F922" w:rsidR="00696E7D" w:rsidRPr="00DA18BE" w:rsidRDefault="00696E7D" w:rsidP="004A1126">
      <w:pPr>
        <w:pStyle w:val="ListParagraph"/>
        <w:ind w:left="792"/>
        <w:rPr>
          <w:rFonts w:eastAsiaTheme="minorEastAsia"/>
          <w:lang w:val="fr-CA"/>
        </w:rPr>
      </w:pPr>
      <m:oMathPara>
        <m:oMath>
          <m:r>
            <w:rPr>
              <w:rFonts w:ascii="Cambria Math" w:eastAsiaTheme="minorEastAsia" w:hAnsi="Cambria Math"/>
              <w:lang w:val="fr-CA"/>
            </w:rPr>
            <m:t>r=</m:t>
          </m:r>
          <m:d>
            <m:dPr>
              <m:begChr m:val="⌊"/>
              <m:endChr m:val="⌋"/>
              <m:ctrlPr>
                <w:rPr>
                  <w:rFonts w:ascii="Cambria Math" w:eastAsiaTheme="minorEastAsia" w:hAnsi="Cambria Math"/>
                  <w:i/>
                  <w:lang w:val="fr-CA"/>
                </w:rPr>
              </m:ctrlPr>
            </m:dPr>
            <m:e>
              <m:f>
                <m:fPr>
                  <m:ctrlPr>
                    <w:rPr>
                      <w:rFonts w:ascii="Cambria Math" w:eastAsiaTheme="minorEastAsia" w:hAnsi="Cambria Math"/>
                      <w:i/>
                      <w:lang w:val="fr-CA"/>
                    </w:rPr>
                  </m:ctrlPr>
                </m:fPr>
                <m:num>
                  <m:sSub>
                    <m:sSubPr>
                      <m:ctrlPr>
                        <w:rPr>
                          <w:rFonts w:ascii="Cambria Math" w:eastAsiaTheme="minorEastAsia" w:hAnsi="Cambria Math"/>
                          <w:i/>
                          <w:lang w:val="fr-CA"/>
                        </w:rPr>
                      </m:ctrlPr>
                    </m:sSubPr>
                    <m:e>
                      <m:r>
                        <w:rPr>
                          <w:rFonts w:ascii="Cambria Math" w:eastAsiaTheme="minorEastAsia" w:hAnsi="Cambria Math"/>
                          <w:lang w:val="fr-CA"/>
                        </w:rPr>
                        <m:t>m</m:t>
                      </m:r>
                    </m:e>
                    <m:sub>
                      <m:r>
                        <w:rPr>
                          <w:rFonts w:ascii="Cambria Math" w:eastAsiaTheme="minorEastAsia" w:hAnsi="Cambria Math"/>
                          <w:lang w:val="fr-CA"/>
                        </w:rPr>
                        <m:t>ajustées</m:t>
                      </m:r>
                    </m:sub>
                  </m:sSub>
                  <m:r>
                    <w:rPr>
                      <w:rFonts w:ascii="Cambria Math" w:eastAsiaTheme="minorEastAsia" w:hAnsi="Cambria Math"/>
                      <w:lang w:val="fr-CA"/>
                    </w:rPr>
                    <m:t>-</m:t>
                  </m:r>
                  <m:sSub>
                    <m:sSubPr>
                      <m:ctrlPr>
                        <w:rPr>
                          <w:rFonts w:ascii="Cambria Math" w:eastAsiaTheme="minorEastAsia" w:hAnsi="Cambria Math"/>
                          <w:i/>
                          <w:lang w:val="fr-CA"/>
                        </w:rPr>
                      </m:ctrlPr>
                    </m:sSubPr>
                    <m:e>
                      <m:r>
                        <w:rPr>
                          <w:rFonts w:ascii="Cambria Math" w:eastAsiaTheme="minorEastAsia" w:hAnsi="Cambria Math"/>
                          <w:lang w:val="fr-CA"/>
                        </w:rPr>
                        <m:t>m</m:t>
                      </m:r>
                    </m:e>
                    <m:sub>
                      <m:r>
                        <w:rPr>
                          <w:rFonts w:ascii="Cambria Math" w:eastAsiaTheme="minorEastAsia" w:hAnsi="Cambria Math"/>
                          <w:lang w:val="fr-CA"/>
                        </w:rPr>
                        <m:t>d</m:t>
                      </m:r>
                    </m:sub>
                  </m:sSub>
                  <m:r>
                    <w:rPr>
                      <w:rFonts w:ascii="Cambria Math" w:eastAsiaTheme="minorEastAsia" w:hAnsi="Cambria Math"/>
                      <w:lang w:val="fr-CA"/>
                    </w:rPr>
                    <m:t>-</m:t>
                  </m:r>
                  <m:sSub>
                    <m:sSubPr>
                      <m:ctrlPr>
                        <w:rPr>
                          <w:rFonts w:ascii="Cambria Math" w:eastAsiaTheme="minorEastAsia" w:hAnsi="Cambria Math"/>
                          <w:i/>
                          <w:lang w:val="fr-CA"/>
                        </w:rPr>
                      </m:ctrlPr>
                    </m:sSubPr>
                    <m:e>
                      <m:r>
                        <w:rPr>
                          <w:rFonts w:ascii="Cambria Math" w:eastAsiaTheme="minorEastAsia" w:hAnsi="Cambria Math"/>
                          <w:lang w:val="fr-CA"/>
                        </w:rPr>
                        <m:t>m</m:t>
                      </m:r>
                    </m:e>
                    <m:sub>
                      <m:r>
                        <w:rPr>
                          <w:rFonts w:ascii="Cambria Math" w:eastAsiaTheme="minorEastAsia" w:hAnsi="Cambria Math"/>
                          <w:lang w:val="fr-CA"/>
                        </w:rPr>
                        <m:t>f</m:t>
                      </m:r>
                    </m:sub>
                  </m:sSub>
                </m:num>
                <m:den>
                  <m:sSub>
                    <m:sSubPr>
                      <m:ctrlPr>
                        <w:rPr>
                          <w:rFonts w:ascii="Cambria Math" w:eastAsiaTheme="minorEastAsia" w:hAnsi="Cambria Math"/>
                          <w:i/>
                          <w:lang w:val="fr-CA"/>
                        </w:rPr>
                      </m:ctrlPr>
                    </m:sSubPr>
                    <m:e>
                      <m:r>
                        <w:rPr>
                          <w:rFonts w:ascii="Cambria Math" w:eastAsiaTheme="minorEastAsia" w:hAnsi="Cambria Math"/>
                          <w:lang w:val="fr-CA"/>
                        </w:rPr>
                        <m:t>m</m:t>
                      </m:r>
                    </m:e>
                    <m:sub>
                      <m:r>
                        <w:rPr>
                          <w:rFonts w:ascii="Cambria Math" w:eastAsiaTheme="minorEastAsia" w:hAnsi="Cambria Math"/>
                          <w:lang w:val="fr-CA"/>
                        </w:rPr>
                        <m:t>r</m:t>
                      </m:r>
                    </m:sub>
                  </m:sSub>
                </m:den>
              </m:f>
            </m:e>
          </m:d>
          <m:r>
            <w:rPr>
              <w:rFonts w:ascii="Cambria Math" w:eastAsiaTheme="minorEastAsia" w:hAnsi="Cambria Math"/>
              <w:lang w:val="fr-CA"/>
            </w:rPr>
            <m:t>-1</m:t>
          </m:r>
        </m:oMath>
      </m:oMathPara>
    </w:p>
    <w:p w14:paraId="1BBD02CA" w14:textId="77777777" w:rsidR="00696E7D" w:rsidRPr="00181EF1" w:rsidRDefault="00696E7D" w:rsidP="004A1126">
      <w:pPr>
        <w:pStyle w:val="ListParagraph"/>
        <w:ind w:left="792"/>
        <w:rPr>
          <w:rFonts w:eastAsiaTheme="minorEastAsia"/>
          <w:lang w:val="fr-CA"/>
        </w:rPr>
      </w:pPr>
    </w:p>
    <w:p w14:paraId="3D20BF5F" w14:textId="77777777" w:rsidR="00696E7D" w:rsidRDefault="00696E7D" w:rsidP="004A1126">
      <w:pPr>
        <w:pStyle w:val="ListParagraph"/>
        <w:numPr>
          <w:ilvl w:val="0"/>
          <w:numId w:val="3"/>
        </w:numPr>
        <w:rPr>
          <w:lang w:val="fr-CA"/>
        </w:rPr>
      </w:pPr>
      <w:r>
        <w:rPr>
          <w:lang w:val="fr-CA"/>
        </w:rPr>
        <w:t>Si les conditions sont remplies, le motif est ajouté à la sous-liste des motifs compatibles.</w:t>
      </w:r>
    </w:p>
    <w:p w14:paraId="45EFEE3E" w14:textId="77777777" w:rsidR="00457417" w:rsidRDefault="00457417" w:rsidP="004A1126">
      <w:pPr>
        <w:pStyle w:val="Heading3"/>
        <w:rPr>
          <w:lang w:val="fr-CA"/>
        </w:rPr>
      </w:pPr>
      <w:bookmarkStart w:id="50" w:name="_Toc230248305"/>
      <w:r>
        <w:rPr>
          <w:lang w:val="fr-CA"/>
        </w:rPr>
        <w:t>Sélection d’un motif compatible</w:t>
      </w:r>
      <w:bookmarkEnd w:id="50"/>
    </w:p>
    <w:p w14:paraId="56C713CA" w14:textId="77777777" w:rsidR="00457417" w:rsidRDefault="00457417" w:rsidP="00457417">
      <w:pPr>
        <w:rPr>
          <w:lang w:val="fr-CA"/>
        </w:rPr>
      </w:pPr>
      <w:r>
        <w:rPr>
          <w:lang w:val="fr-CA"/>
        </w:rPr>
        <w:t xml:space="preserve">Pour la Tuile </w:t>
      </w:r>
      <m:oMath>
        <m:r>
          <w:rPr>
            <w:rFonts w:ascii="Cambria Math" w:hAnsi="Cambria Math"/>
            <w:lang w:val="fr-CA"/>
          </w:rPr>
          <m:t>(1, 1)</m:t>
        </m:r>
      </m:oMath>
      <w:r>
        <w:rPr>
          <w:lang w:val="fr-CA"/>
        </w:rPr>
        <w:t xml:space="preserve"> il n’y a pas de contrainte.</w:t>
      </w:r>
    </w:p>
    <w:p w14:paraId="2E4F003B" w14:textId="27D84BFF" w:rsidR="00457417" w:rsidRDefault="00457417" w:rsidP="00457417">
      <w:pPr>
        <w:rPr>
          <w:lang w:val="fr-CA"/>
        </w:rPr>
      </w:pPr>
      <w:r>
        <w:rPr>
          <w:lang w:val="fr-CA"/>
        </w:rPr>
        <w:t xml:space="preserve">Pour la Tuile </w:t>
      </w:r>
      <m:oMath>
        <m:r>
          <w:rPr>
            <w:rFonts w:ascii="Cambria Math" w:hAnsi="Cambria Math"/>
            <w:lang w:val="fr-CA"/>
          </w:rPr>
          <m:t>(2, 1)</m:t>
        </m:r>
      </m:oMath>
      <w:r>
        <w:rPr>
          <w:lang w:val="fr-CA"/>
        </w:rPr>
        <w:t xml:space="preserve"> </w:t>
      </w:r>
      <w:r w:rsidR="00FB392B">
        <w:rPr>
          <w:lang w:val="fr-CA"/>
        </w:rPr>
        <w:t>le motif</w:t>
      </w:r>
      <w:r>
        <w:rPr>
          <w:lang w:val="fr-CA"/>
        </w:rPr>
        <w:t xml:space="preserve"> ne doit pas être </w:t>
      </w:r>
      <w:r w:rsidR="00FB392B">
        <w:rPr>
          <w:lang w:val="fr-CA"/>
        </w:rPr>
        <w:t>celui</w:t>
      </w:r>
      <w:r>
        <w:rPr>
          <w:lang w:val="fr-CA"/>
        </w:rPr>
        <w:t xml:space="preserve"> de </w:t>
      </w:r>
      <w:r w:rsidR="009D0B1F">
        <w:rPr>
          <w:lang w:val="fr-CA"/>
        </w:rPr>
        <w:t>la tuile</w:t>
      </w:r>
      <w:r>
        <w:rPr>
          <w:lang w:val="fr-CA"/>
        </w:rPr>
        <w:t xml:space="preserve"> en position </w:t>
      </w:r>
      <m:oMath>
        <m:r>
          <w:rPr>
            <w:rFonts w:ascii="Cambria Math" w:hAnsi="Cambria Math"/>
            <w:lang w:val="fr-CA"/>
          </w:rPr>
          <m:t>(1, 1)</m:t>
        </m:r>
      </m:oMath>
      <w:r>
        <w:rPr>
          <w:lang w:val="fr-CA"/>
        </w:rPr>
        <w:br/>
      </w:r>
      <w:r>
        <w:rPr>
          <w:lang w:val="fr-CA"/>
        </w:rPr>
        <w:tab/>
        <w:t>Si ce motif est tiré, le retir</w:t>
      </w:r>
      <w:r w:rsidR="00AE192E">
        <w:rPr>
          <w:lang w:val="fr-CA"/>
        </w:rPr>
        <w:t>er</w:t>
      </w:r>
      <w:r>
        <w:rPr>
          <w:lang w:val="fr-CA"/>
        </w:rPr>
        <w:t xml:space="preserve"> de la liste des motifs compatibles et tirer à nouveau.</w:t>
      </w:r>
    </w:p>
    <w:p w14:paraId="27C894BA" w14:textId="4DCD32A9" w:rsidR="00457417" w:rsidRDefault="00B82223" w:rsidP="00457417">
      <w:pPr>
        <w:rPr>
          <w:lang w:val="fr-CA"/>
        </w:rPr>
      </w:pPr>
      <w:r>
        <w:rPr>
          <w:lang w:val="fr-CA"/>
        </w:rPr>
        <w:t>Réinitialiser</w:t>
      </w:r>
      <w:r w:rsidR="00457417">
        <w:rPr>
          <w:lang w:val="fr-CA"/>
        </w:rPr>
        <w:t xml:space="preserve"> la sous-liste de motifs compatible</w:t>
      </w:r>
      <w:r w:rsidR="00AE192E">
        <w:rPr>
          <w:lang w:val="fr-CA"/>
        </w:rPr>
        <w:t>s</w:t>
      </w:r>
      <w:r w:rsidR="00457417">
        <w:rPr>
          <w:lang w:val="fr-CA"/>
        </w:rPr>
        <w:t xml:space="preserve"> avant de tirer pour la tuile suivante.</w:t>
      </w:r>
    </w:p>
    <w:p w14:paraId="54FE6D60" w14:textId="77777777" w:rsidR="00457417" w:rsidRDefault="00457417" w:rsidP="00457417">
      <w:pPr>
        <w:rPr>
          <w:lang w:val="fr-CA"/>
        </w:rPr>
      </w:pPr>
      <w:r>
        <w:rPr>
          <w:lang w:val="fr-CA"/>
        </w:rPr>
        <w:t xml:space="preserve">Pour la tuile en position </w:t>
      </w:r>
      <m:oMath>
        <m:r>
          <w:rPr>
            <w:rFonts w:ascii="Cambria Math" w:hAnsi="Cambria Math"/>
            <w:lang w:val="fr-CA"/>
          </w:rPr>
          <m:t>(i, j)</m:t>
        </m:r>
      </m:oMath>
      <w:r>
        <w:rPr>
          <w:lang w:val="fr-CA"/>
        </w:rPr>
        <w:t xml:space="preserve">, retirer le motif tiré si celui-ci est à la position </w:t>
      </w:r>
      <m:oMath>
        <m:r>
          <w:rPr>
            <w:rFonts w:ascii="Cambria Math" w:hAnsi="Cambria Math"/>
            <w:lang w:val="fr-CA"/>
          </w:rPr>
          <m:t>(i-1, j)</m:t>
        </m:r>
      </m:oMath>
      <w:r>
        <w:rPr>
          <w:lang w:val="fr-CA"/>
        </w:rPr>
        <w:t xml:space="preserve"> ou </w:t>
      </w:r>
      <m:oMath>
        <m:r>
          <w:rPr>
            <w:rFonts w:ascii="Cambria Math" w:hAnsi="Cambria Math"/>
            <w:lang w:val="fr-CA"/>
          </w:rPr>
          <m:t>(i, j-1)</m:t>
        </m:r>
      </m:oMath>
      <w:r>
        <w:rPr>
          <w:lang w:val="fr-CA"/>
        </w:rPr>
        <w:t xml:space="preserve"> avant de tirer à nouveau. Lorsqu’un motif est compatible, le conserver et réinitialiser la sous-liste pour tirer le motif de la tuile suivante.</w:t>
      </w:r>
    </w:p>
    <w:p w14:paraId="5F85B4AA" w14:textId="77777777" w:rsidR="00CE1DDC" w:rsidRPr="00C954C7" w:rsidRDefault="00CE1DDC" w:rsidP="00C954C7">
      <w:pPr>
        <w:rPr>
          <w:lang w:val="fr-CA"/>
        </w:rPr>
      </w:pPr>
    </w:p>
    <w:sectPr w:rsidR="00CE1DDC" w:rsidRPr="00C954C7" w:rsidSect="005852AE">
      <w:headerReference w:type="default" r:id="rId21"/>
      <w:footerReference w:type="default" r:id="rId22"/>
      <w:pgSz w:w="12240" w:h="15840"/>
      <w:pgMar w:top="1440" w:right="1440" w:bottom="1170" w:left="1440" w:header="720" w:footer="285"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430890" w14:textId="77777777" w:rsidR="006A122C" w:rsidRDefault="006A122C" w:rsidP="00DD58EC">
      <w:pPr>
        <w:spacing w:after="0" w:line="240" w:lineRule="auto"/>
      </w:pPr>
      <w:r>
        <w:separator/>
      </w:r>
    </w:p>
  </w:endnote>
  <w:endnote w:type="continuationSeparator" w:id="0">
    <w:p w14:paraId="7F255064" w14:textId="77777777" w:rsidR="006A122C" w:rsidRDefault="006A122C" w:rsidP="00DD58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72DAE2" w14:textId="77777777" w:rsidR="005852AE" w:rsidRDefault="005852AE">
    <w:pPr>
      <w:tabs>
        <w:tab w:val="center" w:pos="4550"/>
        <w:tab w:val="left" w:pos="5818"/>
      </w:tabs>
      <w:ind w:right="260"/>
      <w:jc w:val="right"/>
      <w:rPr>
        <w:color w:val="071320" w:themeColor="text2" w:themeShade="80"/>
      </w:rPr>
    </w:pPr>
    <w:r>
      <w:rPr>
        <w:color w:val="2C7FCE" w:themeColor="text2" w:themeTint="99"/>
        <w:spacing w:val="60"/>
      </w:rPr>
      <w:t>Page</w:t>
    </w:r>
    <w:r>
      <w:rPr>
        <w:color w:val="2C7FCE" w:themeColor="text2" w:themeTint="99"/>
      </w:rPr>
      <w:t xml:space="preserve"> </w:t>
    </w:r>
    <w:r>
      <w:rPr>
        <w:color w:val="0A1D30" w:themeColor="text2" w:themeShade="BF"/>
      </w:rPr>
      <w:fldChar w:fldCharType="begin"/>
    </w:r>
    <w:r>
      <w:rPr>
        <w:color w:val="0A1D30" w:themeColor="text2" w:themeShade="BF"/>
      </w:rPr>
      <w:instrText xml:space="preserve"> PAGE   \* MERGEFORMAT </w:instrText>
    </w:r>
    <w:r>
      <w:rPr>
        <w:color w:val="0A1D30" w:themeColor="text2" w:themeShade="BF"/>
      </w:rPr>
      <w:fldChar w:fldCharType="separate"/>
    </w:r>
    <w:r>
      <w:rPr>
        <w:noProof/>
        <w:color w:val="0A1D30" w:themeColor="text2" w:themeShade="BF"/>
      </w:rPr>
      <w:t>1</w:t>
    </w:r>
    <w:r>
      <w:rPr>
        <w:color w:val="0A1D30" w:themeColor="text2" w:themeShade="BF"/>
      </w:rPr>
      <w:fldChar w:fldCharType="end"/>
    </w:r>
    <w:r>
      <w:rPr>
        <w:color w:val="0A1D30" w:themeColor="text2" w:themeShade="BF"/>
      </w:rPr>
      <w:t xml:space="preserve"> | </w:t>
    </w:r>
    <w:r>
      <w:rPr>
        <w:color w:val="0A1D30" w:themeColor="text2" w:themeShade="BF"/>
      </w:rPr>
      <w:fldChar w:fldCharType="begin"/>
    </w:r>
    <w:r>
      <w:rPr>
        <w:color w:val="0A1D30" w:themeColor="text2" w:themeShade="BF"/>
      </w:rPr>
      <w:instrText xml:space="preserve"> NUMPAGES  \* Arabic  \* MERGEFORMAT </w:instrText>
    </w:r>
    <w:r>
      <w:rPr>
        <w:color w:val="0A1D30" w:themeColor="text2" w:themeShade="BF"/>
      </w:rPr>
      <w:fldChar w:fldCharType="separate"/>
    </w:r>
    <w:r>
      <w:rPr>
        <w:noProof/>
        <w:color w:val="0A1D30" w:themeColor="text2" w:themeShade="BF"/>
      </w:rPr>
      <w:t>1</w:t>
    </w:r>
    <w:r>
      <w:rPr>
        <w:color w:val="0A1D30" w:themeColor="text2" w:themeShade="BF"/>
      </w:rPr>
      <w:fldChar w:fldCharType="end"/>
    </w:r>
  </w:p>
  <w:p w14:paraId="1382A805" w14:textId="77777777" w:rsidR="00333E6D" w:rsidRDefault="00333E6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6AEFCA" w14:textId="77777777" w:rsidR="006A122C" w:rsidRDefault="006A122C" w:rsidP="00DD58EC">
      <w:pPr>
        <w:spacing w:after="0" w:line="240" w:lineRule="auto"/>
      </w:pPr>
      <w:r>
        <w:separator/>
      </w:r>
    </w:p>
  </w:footnote>
  <w:footnote w:type="continuationSeparator" w:id="0">
    <w:p w14:paraId="70126BBC" w14:textId="77777777" w:rsidR="006A122C" w:rsidRDefault="006A122C" w:rsidP="00DD58EC">
      <w:pPr>
        <w:spacing w:after="0" w:line="240" w:lineRule="auto"/>
      </w:pPr>
      <w:r>
        <w:continuationSeparator/>
      </w:r>
    </w:p>
  </w:footnote>
  <w:footnote w:id="1">
    <w:p w14:paraId="2D42B0C4" w14:textId="6FEED3B5" w:rsidR="00A70DDA" w:rsidRPr="00A70DDA" w:rsidRDefault="00A70DDA">
      <w:pPr>
        <w:pStyle w:val="FootnoteText"/>
        <w:rPr>
          <w:lang w:val="fr-CA"/>
        </w:rPr>
      </w:pPr>
      <w:r>
        <w:rPr>
          <w:rStyle w:val="FootnoteReference"/>
        </w:rPr>
        <w:footnoteRef/>
      </w:r>
      <w:r w:rsidRPr="00A70DDA">
        <w:rPr>
          <w:lang w:val="fr-CA"/>
        </w:rPr>
        <w:t xml:space="preserve"> </w:t>
      </w:r>
      <w:hyperlink r:id="rId1" w:history="1">
        <w:r w:rsidRPr="00A70DDA">
          <w:rPr>
            <w:rStyle w:val="Hyperlink"/>
            <w:lang w:val="fr-CA"/>
          </w:rPr>
          <w:t>https://www.ravelry.com/</w:t>
        </w:r>
      </w:hyperlink>
      <w:r w:rsidRPr="00A70DDA">
        <w:rPr>
          <w:lang w:val="fr-CA"/>
        </w:rPr>
        <w:t xml:space="preserve"> , consulté </w:t>
      </w:r>
      <w:r>
        <w:rPr>
          <w:lang w:val="fr-CA"/>
        </w:rPr>
        <w:t>le 5 mai 2026</w:t>
      </w:r>
    </w:p>
  </w:footnote>
  <w:footnote w:id="2">
    <w:p w14:paraId="1F078854" w14:textId="7020D4B7" w:rsidR="000F54E7" w:rsidRPr="000F54E7" w:rsidRDefault="000F54E7">
      <w:pPr>
        <w:pStyle w:val="FootnoteText"/>
        <w:rPr>
          <w:lang w:val="en-US"/>
        </w:rPr>
      </w:pPr>
      <w:r>
        <w:rPr>
          <w:rStyle w:val="FootnoteReference"/>
        </w:rPr>
        <w:footnoteRef/>
      </w:r>
      <w:r>
        <w:t xml:space="preserve"> </w:t>
      </w:r>
      <w:r w:rsidR="009205E2">
        <w:t>Vogue Knitting Magazine the ultimate stitch dictionnary (2021)</w:t>
      </w:r>
    </w:p>
  </w:footnote>
  <w:footnote w:id="3">
    <w:p w14:paraId="7A4EFA43" w14:textId="382EF4B9" w:rsidR="001E033E" w:rsidRPr="001E033E" w:rsidRDefault="001E033E">
      <w:pPr>
        <w:pStyle w:val="FootnoteText"/>
        <w:rPr>
          <w:lang w:val="en-US"/>
        </w:rPr>
      </w:pPr>
      <w:r>
        <w:rPr>
          <w:rStyle w:val="FootnoteReference"/>
        </w:rPr>
        <w:footnoteRef/>
      </w:r>
      <w:r>
        <w:t xml:space="preserve"> </w:t>
      </w:r>
      <w:hyperlink r:id="rId2" w:history="1">
        <w:r w:rsidRPr="004451B1">
          <w:rPr>
            <w:rStyle w:val="Hyperlink"/>
          </w:rPr>
          <w:t>https://www.craftyarncouncil.com/standards/knitting-abbreviations</w:t>
        </w:r>
      </w:hyperlink>
      <w:r>
        <w:t xml:space="preserve"> </w:t>
      </w:r>
    </w:p>
  </w:footnote>
  <w:footnote w:id="4">
    <w:p w14:paraId="2CF19EAD" w14:textId="47EFD4D2" w:rsidR="004906AF" w:rsidRPr="004906AF" w:rsidRDefault="004906AF">
      <w:pPr>
        <w:pStyle w:val="FootnoteText"/>
        <w:rPr>
          <w:lang w:val="en-US"/>
        </w:rPr>
      </w:pPr>
      <w:r>
        <w:rPr>
          <w:rStyle w:val="FootnoteReference"/>
        </w:rPr>
        <w:footnoteRef/>
      </w:r>
      <w:r>
        <w:t xml:space="preserve"> </w:t>
      </w:r>
      <w:hyperlink r:id="rId3" w:history="1">
        <w:r w:rsidRPr="004451B1">
          <w:rPr>
            <w:rStyle w:val="Hyperlink"/>
          </w:rPr>
          <w:t>https://www.craftyarncouncil.com/standards/knit-chart-symbols</w:t>
        </w:r>
      </w:hyperlink>
      <w: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7DFA2A" w14:textId="38FAEEAA" w:rsidR="005852AE" w:rsidRPr="005852AE" w:rsidRDefault="006A122C">
    <w:pPr>
      <w:pStyle w:val="Header"/>
      <w:tabs>
        <w:tab w:val="clear" w:pos="4680"/>
        <w:tab w:val="clear" w:pos="9360"/>
      </w:tabs>
      <w:jc w:val="right"/>
      <w:rPr>
        <w:color w:val="156082" w:themeColor="accent1"/>
        <w:lang w:val="fr-CA"/>
      </w:rPr>
    </w:pPr>
    <w:sdt>
      <w:sdtPr>
        <w:rPr>
          <w:color w:val="156082" w:themeColor="accent1"/>
          <w:lang w:val="fr-CA"/>
        </w:rPr>
        <w:alias w:val="Title"/>
        <w:tag w:val=""/>
        <w:id w:val="664756013"/>
        <w:placeholder>
          <w:docPart w:val="CAD088CA47C342A5B52498C78A49B1BF"/>
        </w:placeholder>
        <w:dataBinding w:prefixMappings="xmlns:ns0='http://purl.org/dc/elements/1.1/' xmlns:ns1='http://schemas.openxmlformats.org/package/2006/metadata/core-properties' " w:xpath="/ns1:coreProperties[1]/ns0:title[1]" w:storeItemID="{6C3C8BC8-F283-45AE-878A-BAB7291924A1}"/>
        <w:text/>
      </w:sdtPr>
      <w:sdtEndPr/>
      <w:sdtContent>
        <w:r w:rsidR="005852AE" w:rsidRPr="005852AE">
          <w:rPr>
            <w:color w:val="156082" w:themeColor="accent1"/>
            <w:lang w:val="fr-CA"/>
          </w:rPr>
          <w:t>INF 1430 - Plan de projet</w:t>
        </w:r>
      </w:sdtContent>
    </w:sdt>
    <w:r w:rsidR="005852AE" w:rsidRPr="005852AE">
      <w:rPr>
        <w:color w:val="156082" w:themeColor="accent1"/>
        <w:lang w:val="fr-CA"/>
      </w:rPr>
      <w:t xml:space="preserve"> | </w:t>
    </w:r>
    <w:sdt>
      <w:sdtPr>
        <w:rPr>
          <w:color w:val="156082" w:themeColor="accent1"/>
          <w:lang w:val="fr-CA"/>
        </w:rPr>
        <w:alias w:val="Author"/>
        <w:tag w:val=""/>
        <w:id w:val="-1677181147"/>
        <w:placeholder>
          <w:docPart w:val="83C7C03BDC954FCB9820606FB8097F78"/>
        </w:placeholder>
        <w:dataBinding w:prefixMappings="xmlns:ns0='http://purl.org/dc/elements/1.1/' xmlns:ns1='http://schemas.openxmlformats.org/package/2006/metadata/core-properties' " w:xpath="/ns1:coreProperties[1]/ns0:creator[1]" w:storeItemID="{6C3C8BC8-F283-45AE-878A-BAB7291924A1}"/>
        <w:text/>
      </w:sdtPr>
      <w:sdtEndPr/>
      <w:sdtContent>
        <w:r w:rsidR="005852AE" w:rsidRPr="005852AE">
          <w:rPr>
            <w:color w:val="156082" w:themeColor="accent1"/>
            <w:lang w:val="fr-CA"/>
          </w:rPr>
          <w:t>Evlyn Lagacé</w:t>
        </w:r>
      </w:sdtContent>
    </w:sdt>
  </w:p>
  <w:p w14:paraId="06084A7E" w14:textId="77777777" w:rsidR="00F96D74" w:rsidRPr="005852AE" w:rsidRDefault="00F96D74">
    <w:pPr>
      <w:pStyle w:val="Header"/>
      <w:rPr>
        <w:lang w:val="fr-C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FE418B"/>
    <w:multiLevelType w:val="hybridMultilevel"/>
    <w:tmpl w:val="62305B16"/>
    <w:lvl w:ilvl="0" w:tplc="10090011">
      <w:start w:val="1"/>
      <w:numFmt w:val="decimal"/>
      <w:lvlText w:val="%1)"/>
      <w:lvlJc w:val="left"/>
      <w:pPr>
        <w:ind w:left="720" w:hanging="360"/>
      </w:pPr>
      <w:rPr>
        <w:rFonts w:hint="default"/>
      </w:r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15801104"/>
    <w:multiLevelType w:val="hybridMultilevel"/>
    <w:tmpl w:val="0F1C16B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1EC104D1"/>
    <w:multiLevelType w:val="multilevel"/>
    <w:tmpl w:val="1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3A8F34BA"/>
    <w:multiLevelType w:val="hybridMultilevel"/>
    <w:tmpl w:val="21E82C9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41297759"/>
    <w:multiLevelType w:val="hybridMultilevel"/>
    <w:tmpl w:val="C03C5FE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465C79DF"/>
    <w:multiLevelType w:val="hybridMultilevel"/>
    <w:tmpl w:val="62EA131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524C70C5"/>
    <w:multiLevelType w:val="hybridMultilevel"/>
    <w:tmpl w:val="185A7752"/>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15:restartNumberingAfterBreak="0">
    <w:nsid w:val="599B626B"/>
    <w:multiLevelType w:val="hybridMultilevel"/>
    <w:tmpl w:val="CC1E47C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15:restartNumberingAfterBreak="0">
    <w:nsid w:val="5E22763E"/>
    <w:multiLevelType w:val="hybridMultilevel"/>
    <w:tmpl w:val="1AB26980"/>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9" w15:restartNumberingAfterBreak="0">
    <w:nsid w:val="61875526"/>
    <w:multiLevelType w:val="hybridMultilevel"/>
    <w:tmpl w:val="B7C0C09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15:restartNumberingAfterBreak="0">
    <w:nsid w:val="706809A6"/>
    <w:multiLevelType w:val="hybridMultilevel"/>
    <w:tmpl w:val="D012B918"/>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15:restartNumberingAfterBreak="0">
    <w:nsid w:val="73136DEC"/>
    <w:multiLevelType w:val="hybridMultilevel"/>
    <w:tmpl w:val="6B0E521A"/>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2" w15:restartNumberingAfterBreak="0">
    <w:nsid w:val="7BFF429F"/>
    <w:multiLevelType w:val="hybridMultilevel"/>
    <w:tmpl w:val="024C628A"/>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 w15:restartNumberingAfterBreak="0">
    <w:nsid w:val="7E8508FC"/>
    <w:multiLevelType w:val="hybridMultilevel"/>
    <w:tmpl w:val="AF2227F0"/>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 w15:restartNumberingAfterBreak="0">
    <w:nsid w:val="7F357773"/>
    <w:multiLevelType w:val="hybridMultilevel"/>
    <w:tmpl w:val="870A14C2"/>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num w:numId="1" w16cid:durableId="1442148212">
    <w:abstractNumId w:val="11"/>
  </w:num>
  <w:num w:numId="2" w16cid:durableId="2045398902">
    <w:abstractNumId w:val="0"/>
  </w:num>
  <w:num w:numId="3" w16cid:durableId="1390374863">
    <w:abstractNumId w:val="2"/>
  </w:num>
  <w:num w:numId="4" w16cid:durableId="1801074521">
    <w:abstractNumId w:val="14"/>
  </w:num>
  <w:num w:numId="5" w16cid:durableId="1722754605">
    <w:abstractNumId w:val="6"/>
  </w:num>
  <w:num w:numId="6" w16cid:durableId="671877713">
    <w:abstractNumId w:val="12"/>
  </w:num>
  <w:num w:numId="7" w16cid:durableId="1400055866">
    <w:abstractNumId w:val="13"/>
  </w:num>
  <w:num w:numId="8" w16cid:durableId="1117991163">
    <w:abstractNumId w:val="4"/>
  </w:num>
  <w:num w:numId="9" w16cid:durableId="23211433">
    <w:abstractNumId w:val="10"/>
  </w:num>
  <w:num w:numId="10" w16cid:durableId="1666011282">
    <w:abstractNumId w:val="5"/>
  </w:num>
  <w:num w:numId="11" w16cid:durableId="1017389029">
    <w:abstractNumId w:val="7"/>
  </w:num>
  <w:num w:numId="12" w16cid:durableId="885066288">
    <w:abstractNumId w:val="1"/>
  </w:num>
  <w:num w:numId="13" w16cid:durableId="1690524992">
    <w:abstractNumId w:val="3"/>
  </w:num>
  <w:num w:numId="14" w16cid:durableId="929656277">
    <w:abstractNumId w:val="9"/>
  </w:num>
  <w:num w:numId="15" w16cid:durableId="56603676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2014"/>
    <w:rsid w:val="0000195F"/>
    <w:rsid w:val="000034E1"/>
    <w:rsid w:val="000035D9"/>
    <w:rsid w:val="0000627C"/>
    <w:rsid w:val="00010B75"/>
    <w:rsid w:val="00014CA5"/>
    <w:rsid w:val="00015596"/>
    <w:rsid w:val="0001747A"/>
    <w:rsid w:val="000204ED"/>
    <w:rsid w:val="00021400"/>
    <w:rsid w:val="00023A72"/>
    <w:rsid w:val="00024543"/>
    <w:rsid w:val="00024DE7"/>
    <w:rsid w:val="00026792"/>
    <w:rsid w:val="000270A6"/>
    <w:rsid w:val="0003166B"/>
    <w:rsid w:val="000344AF"/>
    <w:rsid w:val="000362C1"/>
    <w:rsid w:val="00036B5B"/>
    <w:rsid w:val="00040CD7"/>
    <w:rsid w:val="00040F2C"/>
    <w:rsid w:val="00040FFC"/>
    <w:rsid w:val="00043183"/>
    <w:rsid w:val="000439B0"/>
    <w:rsid w:val="0004633A"/>
    <w:rsid w:val="000478C8"/>
    <w:rsid w:val="0005230C"/>
    <w:rsid w:val="00053370"/>
    <w:rsid w:val="00053442"/>
    <w:rsid w:val="0005743A"/>
    <w:rsid w:val="00060B78"/>
    <w:rsid w:val="00060CD9"/>
    <w:rsid w:val="000618E8"/>
    <w:rsid w:val="000638DD"/>
    <w:rsid w:val="000640C9"/>
    <w:rsid w:val="00064CCC"/>
    <w:rsid w:val="000667AC"/>
    <w:rsid w:val="00066B4C"/>
    <w:rsid w:val="0007143A"/>
    <w:rsid w:val="0007205A"/>
    <w:rsid w:val="00072DB2"/>
    <w:rsid w:val="00074308"/>
    <w:rsid w:val="00075931"/>
    <w:rsid w:val="000833B8"/>
    <w:rsid w:val="000851A0"/>
    <w:rsid w:val="00085E40"/>
    <w:rsid w:val="00087F29"/>
    <w:rsid w:val="000907EA"/>
    <w:rsid w:val="00091409"/>
    <w:rsid w:val="00091C3B"/>
    <w:rsid w:val="00093389"/>
    <w:rsid w:val="000960BA"/>
    <w:rsid w:val="00096C6B"/>
    <w:rsid w:val="000A0100"/>
    <w:rsid w:val="000A0305"/>
    <w:rsid w:val="000A1DFA"/>
    <w:rsid w:val="000A2AB6"/>
    <w:rsid w:val="000A3430"/>
    <w:rsid w:val="000A73DF"/>
    <w:rsid w:val="000B0181"/>
    <w:rsid w:val="000B070B"/>
    <w:rsid w:val="000B092A"/>
    <w:rsid w:val="000B2A53"/>
    <w:rsid w:val="000B3DC6"/>
    <w:rsid w:val="000B6739"/>
    <w:rsid w:val="000C193C"/>
    <w:rsid w:val="000C1E28"/>
    <w:rsid w:val="000C3F55"/>
    <w:rsid w:val="000C49D8"/>
    <w:rsid w:val="000C50D2"/>
    <w:rsid w:val="000D13BA"/>
    <w:rsid w:val="000D27E5"/>
    <w:rsid w:val="000D5D8B"/>
    <w:rsid w:val="000D6717"/>
    <w:rsid w:val="000E0184"/>
    <w:rsid w:val="000E1172"/>
    <w:rsid w:val="000E770E"/>
    <w:rsid w:val="000F2596"/>
    <w:rsid w:val="000F54E7"/>
    <w:rsid w:val="000F5960"/>
    <w:rsid w:val="00100DB4"/>
    <w:rsid w:val="00100EF6"/>
    <w:rsid w:val="00103739"/>
    <w:rsid w:val="001039A0"/>
    <w:rsid w:val="001039B2"/>
    <w:rsid w:val="001051EA"/>
    <w:rsid w:val="00110A0A"/>
    <w:rsid w:val="00114FF8"/>
    <w:rsid w:val="00115C8E"/>
    <w:rsid w:val="00122428"/>
    <w:rsid w:val="00122CD0"/>
    <w:rsid w:val="0012491E"/>
    <w:rsid w:val="00125624"/>
    <w:rsid w:val="00126B30"/>
    <w:rsid w:val="0013171D"/>
    <w:rsid w:val="00134AEA"/>
    <w:rsid w:val="0013556B"/>
    <w:rsid w:val="00137836"/>
    <w:rsid w:val="0013792F"/>
    <w:rsid w:val="00140D63"/>
    <w:rsid w:val="00141CDF"/>
    <w:rsid w:val="001430A6"/>
    <w:rsid w:val="00143889"/>
    <w:rsid w:val="0014404C"/>
    <w:rsid w:val="00144D8C"/>
    <w:rsid w:val="0014690E"/>
    <w:rsid w:val="00147544"/>
    <w:rsid w:val="00150797"/>
    <w:rsid w:val="00150B13"/>
    <w:rsid w:val="001522B1"/>
    <w:rsid w:val="00152652"/>
    <w:rsid w:val="001547A8"/>
    <w:rsid w:val="00160076"/>
    <w:rsid w:val="00163011"/>
    <w:rsid w:val="00167069"/>
    <w:rsid w:val="00167A5F"/>
    <w:rsid w:val="00174382"/>
    <w:rsid w:val="00175774"/>
    <w:rsid w:val="00176BFA"/>
    <w:rsid w:val="00177D85"/>
    <w:rsid w:val="0018109A"/>
    <w:rsid w:val="00181EF1"/>
    <w:rsid w:val="00183988"/>
    <w:rsid w:val="00184A8E"/>
    <w:rsid w:val="00192799"/>
    <w:rsid w:val="001928F5"/>
    <w:rsid w:val="00193C46"/>
    <w:rsid w:val="00196974"/>
    <w:rsid w:val="001A1101"/>
    <w:rsid w:val="001A117C"/>
    <w:rsid w:val="001A2D25"/>
    <w:rsid w:val="001A6C3B"/>
    <w:rsid w:val="001B3604"/>
    <w:rsid w:val="001B675E"/>
    <w:rsid w:val="001C2BB6"/>
    <w:rsid w:val="001C3783"/>
    <w:rsid w:val="001C5FC5"/>
    <w:rsid w:val="001C6A0E"/>
    <w:rsid w:val="001D0EF0"/>
    <w:rsid w:val="001D2CB3"/>
    <w:rsid w:val="001D3BF5"/>
    <w:rsid w:val="001D5665"/>
    <w:rsid w:val="001D5D00"/>
    <w:rsid w:val="001D6E31"/>
    <w:rsid w:val="001E033E"/>
    <w:rsid w:val="001E1CF8"/>
    <w:rsid w:val="001E2DFC"/>
    <w:rsid w:val="001E42B8"/>
    <w:rsid w:val="001E4817"/>
    <w:rsid w:val="001E5EDA"/>
    <w:rsid w:val="001F4B26"/>
    <w:rsid w:val="001F7749"/>
    <w:rsid w:val="001F7842"/>
    <w:rsid w:val="001F7DB6"/>
    <w:rsid w:val="001F7FB3"/>
    <w:rsid w:val="0020197D"/>
    <w:rsid w:val="00203369"/>
    <w:rsid w:val="0020433E"/>
    <w:rsid w:val="0020638A"/>
    <w:rsid w:val="00207290"/>
    <w:rsid w:val="00207708"/>
    <w:rsid w:val="00214015"/>
    <w:rsid w:val="0021488A"/>
    <w:rsid w:val="002165BA"/>
    <w:rsid w:val="00216783"/>
    <w:rsid w:val="00216AF9"/>
    <w:rsid w:val="00217B76"/>
    <w:rsid w:val="00217F75"/>
    <w:rsid w:val="002200EF"/>
    <w:rsid w:val="00220BF1"/>
    <w:rsid w:val="00222E57"/>
    <w:rsid w:val="0022336D"/>
    <w:rsid w:val="002248B5"/>
    <w:rsid w:val="00225F50"/>
    <w:rsid w:val="002277DB"/>
    <w:rsid w:val="00230E92"/>
    <w:rsid w:val="00231163"/>
    <w:rsid w:val="00232921"/>
    <w:rsid w:val="002341DC"/>
    <w:rsid w:val="00235D0B"/>
    <w:rsid w:val="00236794"/>
    <w:rsid w:val="00237F53"/>
    <w:rsid w:val="00241D9E"/>
    <w:rsid w:val="00245313"/>
    <w:rsid w:val="002459E0"/>
    <w:rsid w:val="002479CD"/>
    <w:rsid w:val="0025138B"/>
    <w:rsid w:val="00252AAA"/>
    <w:rsid w:val="00255402"/>
    <w:rsid w:val="00255E14"/>
    <w:rsid w:val="0025700F"/>
    <w:rsid w:val="00261AA5"/>
    <w:rsid w:val="002636E3"/>
    <w:rsid w:val="002638A5"/>
    <w:rsid w:val="0027245B"/>
    <w:rsid w:val="00272976"/>
    <w:rsid w:val="002746C3"/>
    <w:rsid w:val="00274DC2"/>
    <w:rsid w:val="00274DFD"/>
    <w:rsid w:val="002766CE"/>
    <w:rsid w:val="002766FA"/>
    <w:rsid w:val="002777D1"/>
    <w:rsid w:val="0028442E"/>
    <w:rsid w:val="00290C9B"/>
    <w:rsid w:val="00291027"/>
    <w:rsid w:val="002940B6"/>
    <w:rsid w:val="0029745E"/>
    <w:rsid w:val="002A1F71"/>
    <w:rsid w:val="002A2953"/>
    <w:rsid w:val="002A5FB0"/>
    <w:rsid w:val="002B169C"/>
    <w:rsid w:val="002B3436"/>
    <w:rsid w:val="002B411C"/>
    <w:rsid w:val="002B466C"/>
    <w:rsid w:val="002B553A"/>
    <w:rsid w:val="002B59F9"/>
    <w:rsid w:val="002B5FDF"/>
    <w:rsid w:val="002C60E6"/>
    <w:rsid w:val="002C65B1"/>
    <w:rsid w:val="002C6ED4"/>
    <w:rsid w:val="002C7428"/>
    <w:rsid w:val="002C7DF4"/>
    <w:rsid w:val="002D023D"/>
    <w:rsid w:val="002D137F"/>
    <w:rsid w:val="002D3773"/>
    <w:rsid w:val="002D5038"/>
    <w:rsid w:val="002D561D"/>
    <w:rsid w:val="002D61EF"/>
    <w:rsid w:val="002D7947"/>
    <w:rsid w:val="002E151F"/>
    <w:rsid w:val="002E3865"/>
    <w:rsid w:val="002E5711"/>
    <w:rsid w:val="002E5A22"/>
    <w:rsid w:val="002E5A65"/>
    <w:rsid w:val="002E696F"/>
    <w:rsid w:val="002E6B98"/>
    <w:rsid w:val="002F1175"/>
    <w:rsid w:val="002F137F"/>
    <w:rsid w:val="002F1C45"/>
    <w:rsid w:val="002F206C"/>
    <w:rsid w:val="002F2329"/>
    <w:rsid w:val="002F618E"/>
    <w:rsid w:val="002F7290"/>
    <w:rsid w:val="00300F89"/>
    <w:rsid w:val="00305A3E"/>
    <w:rsid w:val="003120D8"/>
    <w:rsid w:val="00312D2E"/>
    <w:rsid w:val="0031462F"/>
    <w:rsid w:val="00315533"/>
    <w:rsid w:val="00322A1E"/>
    <w:rsid w:val="00322AF8"/>
    <w:rsid w:val="003235CE"/>
    <w:rsid w:val="0032639A"/>
    <w:rsid w:val="00326F99"/>
    <w:rsid w:val="00327594"/>
    <w:rsid w:val="0033156B"/>
    <w:rsid w:val="003324E7"/>
    <w:rsid w:val="00333A3E"/>
    <w:rsid w:val="00333CC0"/>
    <w:rsid w:val="00333E6D"/>
    <w:rsid w:val="00335B6B"/>
    <w:rsid w:val="00336BE2"/>
    <w:rsid w:val="00337C80"/>
    <w:rsid w:val="0034001C"/>
    <w:rsid w:val="00341FA0"/>
    <w:rsid w:val="00342594"/>
    <w:rsid w:val="00342A73"/>
    <w:rsid w:val="00342F4D"/>
    <w:rsid w:val="0034466B"/>
    <w:rsid w:val="00344673"/>
    <w:rsid w:val="00344DB5"/>
    <w:rsid w:val="00345A75"/>
    <w:rsid w:val="0034703B"/>
    <w:rsid w:val="003477F1"/>
    <w:rsid w:val="00351094"/>
    <w:rsid w:val="003510C7"/>
    <w:rsid w:val="00351A96"/>
    <w:rsid w:val="00352878"/>
    <w:rsid w:val="003535FB"/>
    <w:rsid w:val="00354043"/>
    <w:rsid w:val="0036014E"/>
    <w:rsid w:val="00360265"/>
    <w:rsid w:val="00360BCA"/>
    <w:rsid w:val="00361293"/>
    <w:rsid w:val="00361BA6"/>
    <w:rsid w:val="00362358"/>
    <w:rsid w:val="00362FC7"/>
    <w:rsid w:val="0036324E"/>
    <w:rsid w:val="00363B53"/>
    <w:rsid w:val="00365BD7"/>
    <w:rsid w:val="003705E4"/>
    <w:rsid w:val="0037092D"/>
    <w:rsid w:val="003742D5"/>
    <w:rsid w:val="003746FE"/>
    <w:rsid w:val="0037543F"/>
    <w:rsid w:val="00375794"/>
    <w:rsid w:val="00382C1E"/>
    <w:rsid w:val="00383507"/>
    <w:rsid w:val="00383883"/>
    <w:rsid w:val="0038504C"/>
    <w:rsid w:val="00387EAC"/>
    <w:rsid w:val="00391F6D"/>
    <w:rsid w:val="00393053"/>
    <w:rsid w:val="003A0E9B"/>
    <w:rsid w:val="003A6313"/>
    <w:rsid w:val="003A63C0"/>
    <w:rsid w:val="003A71C9"/>
    <w:rsid w:val="003B4E1E"/>
    <w:rsid w:val="003B6ADE"/>
    <w:rsid w:val="003C128F"/>
    <w:rsid w:val="003D2B0B"/>
    <w:rsid w:val="003D7228"/>
    <w:rsid w:val="003E03C0"/>
    <w:rsid w:val="003E3769"/>
    <w:rsid w:val="003E3805"/>
    <w:rsid w:val="003E39A7"/>
    <w:rsid w:val="003E514E"/>
    <w:rsid w:val="003E51F1"/>
    <w:rsid w:val="003E6CCF"/>
    <w:rsid w:val="003E753E"/>
    <w:rsid w:val="003E76E5"/>
    <w:rsid w:val="003F0BA5"/>
    <w:rsid w:val="003F24DC"/>
    <w:rsid w:val="003F2EC2"/>
    <w:rsid w:val="003F3252"/>
    <w:rsid w:val="003F41BF"/>
    <w:rsid w:val="003F4E5F"/>
    <w:rsid w:val="003F5FA7"/>
    <w:rsid w:val="004001CC"/>
    <w:rsid w:val="00402300"/>
    <w:rsid w:val="00402390"/>
    <w:rsid w:val="004024D8"/>
    <w:rsid w:val="00404962"/>
    <w:rsid w:val="00404DA9"/>
    <w:rsid w:val="0041052C"/>
    <w:rsid w:val="00410CC2"/>
    <w:rsid w:val="00411981"/>
    <w:rsid w:val="00414604"/>
    <w:rsid w:val="004160CB"/>
    <w:rsid w:val="00417E51"/>
    <w:rsid w:val="004211B4"/>
    <w:rsid w:val="0042159E"/>
    <w:rsid w:val="00422652"/>
    <w:rsid w:val="00427B9A"/>
    <w:rsid w:val="00431031"/>
    <w:rsid w:val="00432157"/>
    <w:rsid w:val="00432555"/>
    <w:rsid w:val="004368BF"/>
    <w:rsid w:val="00436D0D"/>
    <w:rsid w:val="00437EEA"/>
    <w:rsid w:val="004406C9"/>
    <w:rsid w:val="00442985"/>
    <w:rsid w:val="00452242"/>
    <w:rsid w:val="00452BE2"/>
    <w:rsid w:val="00452C06"/>
    <w:rsid w:val="0045336F"/>
    <w:rsid w:val="00453A55"/>
    <w:rsid w:val="00455BAA"/>
    <w:rsid w:val="00457417"/>
    <w:rsid w:val="00460D65"/>
    <w:rsid w:val="00461408"/>
    <w:rsid w:val="00461FE2"/>
    <w:rsid w:val="00463BB6"/>
    <w:rsid w:val="00464DC5"/>
    <w:rsid w:val="00471DF6"/>
    <w:rsid w:val="00472983"/>
    <w:rsid w:val="004748BE"/>
    <w:rsid w:val="004808DB"/>
    <w:rsid w:val="00480CD6"/>
    <w:rsid w:val="004817BF"/>
    <w:rsid w:val="0048229B"/>
    <w:rsid w:val="00483983"/>
    <w:rsid w:val="0048560E"/>
    <w:rsid w:val="004906AF"/>
    <w:rsid w:val="00491997"/>
    <w:rsid w:val="004930A8"/>
    <w:rsid w:val="004935BC"/>
    <w:rsid w:val="00493961"/>
    <w:rsid w:val="00493F74"/>
    <w:rsid w:val="00494F45"/>
    <w:rsid w:val="004A1126"/>
    <w:rsid w:val="004A1179"/>
    <w:rsid w:val="004A6F38"/>
    <w:rsid w:val="004A70B3"/>
    <w:rsid w:val="004A7B93"/>
    <w:rsid w:val="004B01B4"/>
    <w:rsid w:val="004B1AD8"/>
    <w:rsid w:val="004B4072"/>
    <w:rsid w:val="004B4561"/>
    <w:rsid w:val="004B69DF"/>
    <w:rsid w:val="004B6CB6"/>
    <w:rsid w:val="004B7018"/>
    <w:rsid w:val="004C02DD"/>
    <w:rsid w:val="004D29AE"/>
    <w:rsid w:val="004E18EE"/>
    <w:rsid w:val="004E36F6"/>
    <w:rsid w:val="004F05ED"/>
    <w:rsid w:val="004F1E89"/>
    <w:rsid w:val="004F1F6B"/>
    <w:rsid w:val="004F3E51"/>
    <w:rsid w:val="004F642B"/>
    <w:rsid w:val="004F6508"/>
    <w:rsid w:val="004F6EB9"/>
    <w:rsid w:val="005005A9"/>
    <w:rsid w:val="005045F2"/>
    <w:rsid w:val="00505D24"/>
    <w:rsid w:val="00510681"/>
    <w:rsid w:val="005106FE"/>
    <w:rsid w:val="00511790"/>
    <w:rsid w:val="00513530"/>
    <w:rsid w:val="005165EF"/>
    <w:rsid w:val="0051669C"/>
    <w:rsid w:val="00517013"/>
    <w:rsid w:val="00517208"/>
    <w:rsid w:val="005251A7"/>
    <w:rsid w:val="00525D23"/>
    <w:rsid w:val="00532873"/>
    <w:rsid w:val="00532C9A"/>
    <w:rsid w:val="00537A98"/>
    <w:rsid w:val="00541652"/>
    <w:rsid w:val="005431DA"/>
    <w:rsid w:val="00543CDC"/>
    <w:rsid w:val="0054452E"/>
    <w:rsid w:val="0055130D"/>
    <w:rsid w:val="005525B3"/>
    <w:rsid w:val="00555949"/>
    <w:rsid w:val="00555DB1"/>
    <w:rsid w:val="0055620A"/>
    <w:rsid w:val="00557573"/>
    <w:rsid w:val="005577D6"/>
    <w:rsid w:val="00560DCA"/>
    <w:rsid w:val="00562BE2"/>
    <w:rsid w:val="005630F7"/>
    <w:rsid w:val="0056357E"/>
    <w:rsid w:val="005637AA"/>
    <w:rsid w:val="005643DC"/>
    <w:rsid w:val="00573902"/>
    <w:rsid w:val="005752F2"/>
    <w:rsid w:val="00580206"/>
    <w:rsid w:val="005852AE"/>
    <w:rsid w:val="00587166"/>
    <w:rsid w:val="00587B41"/>
    <w:rsid w:val="00590BCE"/>
    <w:rsid w:val="00591B16"/>
    <w:rsid w:val="005928CB"/>
    <w:rsid w:val="00594280"/>
    <w:rsid w:val="00594990"/>
    <w:rsid w:val="005950B8"/>
    <w:rsid w:val="0059608D"/>
    <w:rsid w:val="005968DE"/>
    <w:rsid w:val="005A468A"/>
    <w:rsid w:val="005A46A3"/>
    <w:rsid w:val="005A4727"/>
    <w:rsid w:val="005A4FFC"/>
    <w:rsid w:val="005A6164"/>
    <w:rsid w:val="005A6AB7"/>
    <w:rsid w:val="005B27CF"/>
    <w:rsid w:val="005B5CCE"/>
    <w:rsid w:val="005C053D"/>
    <w:rsid w:val="005C2701"/>
    <w:rsid w:val="005C2B05"/>
    <w:rsid w:val="005C4856"/>
    <w:rsid w:val="005C5D21"/>
    <w:rsid w:val="005C5E4F"/>
    <w:rsid w:val="005D1CD0"/>
    <w:rsid w:val="005D2822"/>
    <w:rsid w:val="005D287D"/>
    <w:rsid w:val="005D6D55"/>
    <w:rsid w:val="005D6DE6"/>
    <w:rsid w:val="005E01FE"/>
    <w:rsid w:val="005E2A17"/>
    <w:rsid w:val="005E2C3A"/>
    <w:rsid w:val="005E2E02"/>
    <w:rsid w:val="005E48FD"/>
    <w:rsid w:val="005F1707"/>
    <w:rsid w:val="005F4316"/>
    <w:rsid w:val="00602312"/>
    <w:rsid w:val="0060417F"/>
    <w:rsid w:val="00604F95"/>
    <w:rsid w:val="00607D1F"/>
    <w:rsid w:val="006210F3"/>
    <w:rsid w:val="0062141E"/>
    <w:rsid w:val="00621B70"/>
    <w:rsid w:val="00623AF7"/>
    <w:rsid w:val="0063222C"/>
    <w:rsid w:val="00635FF4"/>
    <w:rsid w:val="0063739D"/>
    <w:rsid w:val="006412A5"/>
    <w:rsid w:val="00641D2F"/>
    <w:rsid w:val="00642BF7"/>
    <w:rsid w:val="0064315E"/>
    <w:rsid w:val="00644E8E"/>
    <w:rsid w:val="0064572C"/>
    <w:rsid w:val="006462A1"/>
    <w:rsid w:val="00646F2C"/>
    <w:rsid w:val="00650300"/>
    <w:rsid w:val="00656516"/>
    <w:rsid w:val="00656C37"/>
    <w:rsid w:val="006615D1"/>
    <w:rsid w:val="00661DC6"/>
    <w:rsid w:val="00661F3A"/>
    <w:rsid w:val="006633F8"/>
    <w:rsid w:val="0066348F"/>
    <w:rsid w:val="00666CCF"/>
    <w:rsid w:val="00671E0C"/>
    <w:rsid w:val="00673B85"/>
    <w:rsid w:val="00673D0C"/>
    <w:rsid w:val="00673FD7"/>
    <w:rsid w:val="00675C5F"/>
    <w:rsid w:val="00680B9C"/>
    <w:rsid w:val="00680BBD"/>
    <w:rsid w:val="00684626"/>
    <w:rsid w:val="00690467"/>
    <w:rsid w:val="006904D8"/>
    <w:rsid w:val="00693BA8"/>
    <w:rsid w:val="00696E7D"/>
    <w:rsid w:val="006975D3"/>
    <w:rsid w:val="006A0237"/>
    <w:rsid w:val="006A122C"/>
    <w:rsid w:val="006A2C07"/>
    <w:rsid w:val="006A5025"/>
    <w:rsid w:val="006A6BE1"/>
    <w:rsid w:val="006B3B07"/>
    <w:rsid w:val="006C512C"/>
    <w:rsid w:val="006C75E7"/>
    <w:rsid w:val="006D0C7D"/>
    <w:rsid w:val="006D4447"/>
    <w:rsid w:val="006D5A2C"/>
    <w:rsid w:val="006D63E7"/>
    <w:rsid w:val="006D712C"/>
    <w:rsid w:val="006D7C5C"/>
    <w:rsid w:val="006E4689"/>
    <w:rsid w:val="006E6FB6"/>
    <w:rsid w:val="006E79E9"/>
    <w:rsid w:val="006F0EAE"/>
    <w:rsid w:val="006F3D40"/>
    <w:rsid w:val="006F5728"/>
    <w:rsid w:val="006F61FA"/>
    <w:rsid w:val="006F6627"/>
    <w:rsid w:val="006F6B1C"/>
    <w:rsid w:val="006F72AB"/>
    <w:rsid w:val="006F747C"/>
    <w:rsid w:val="006F7DF3"/>
    <w:rsid w:val="00701332"/>
    <w:rsid w:val="00703560"/>
    <w:rsid w:val="00706BF1"/>
    <w:rsid w:val="00710BDC"/>
    <w:rsid w:val="0071175F"/>
    <w:rsid w:val="00712222"/>
    <w:rsid w:val="0071392D"/>
    <w:rsid w:val="007141FB"/>
    <w:rsid w:val="007146D0"/>
    <w:rsid w:val="0071579D"/>
    <w:rsid w:val="0071589E"/>
    <w:rsid w:val="00720631"/>
    <w:rsid w:val="00720F6F"/>
    <w:rsid w:val="0072614F"/>
    <w:rsid w:val="007267F0"/>
    <w:rsid w:val="00727446"/>
    <w:rsid w:val="00730053"/>
    <w:rsid w:val="00730BC6"/>
    <w:rsid w:val="00732F3C"/>
    <w:rsid w:val="00733153"/>
    <w:rsid w:val="00733810"/>
    <w:rsid w:val="00735FA7"/>
    <w:rsid w:val="00736736"/>
    <w:rsid w:val="007460CD"/>
    <w:rsid w:val="007470AC"/>
    <w:rsid w:val="00747820"/>
    <w:rsid w:val="00756A00"/>
    <w:rsid w:val="00757A75"/>
    <w:rsid w:val="0076259F"/>
    <w:rsid w:val="0076363A"/>
    <w:rsid w:val="00763781"/>
    <w:rsid w:val="0076691E"/>
    <w:rsid w:val="007672BC"/>
    <w:rsid w:val="00767E1E"/>
    <w:rsid w:val="0077150A"/>
    <w:rsid w:val="00771C8C"/>
    <w:rsid w:val="007720E2"/>
    <w:rsid w:val="0077236D"/>
    <w:rsid w:val="0077561D"/>
    <w:rsid w:val="0077672F"/>
    <w:rsid w:val="00780C5D"/>
    <w:rsid w:val="0078346E"/>
    <w:rsid w:val="00783973"/>
    <w:rsid w:val="00784B6C"/>
    <w:rsid w:val="00784F68"/>
    <w:rsid w:val="00791C29"/>
    <w:rsid w:val="00791E96"/>
    <w:rsid w:val="00792AB0"/>
    <w:rsid w:val="00793673"/>
    <w:rsid w:val="00796375"/>
    <w:rsid w:val="007965E9"/>
    <w:rsid w:val="007A1DDA"/>
    <w:rsid w:val="007A2B58"/>
    <w:rsid w:val="007A3351"/>
    <w:rsid w:val="007A52AA"/>
    <w:rsid w:val="007B189E"/>
    <w:rsid w:val="007B7FD9"/>
    <w:rsid w:val="007C3D9C"/>
    <w:rsid w:val="007C4C58"/>
    <w:rsid w:val="007C78D5"/>
    <w:rsid w:val="007D0C02"/>
    <w:rsid w:val="007D248E"/>
    <w:rsid w:val="007D7E3B"/>
    <w:rsid w:val="007E22CF"/>
    <w:rsid w:val="007E7365"/>
    <w:rsid w:val="007F10F2"/>
    <w:rsid w:val="007F1228"/>
    <w:rsid w:val="007F343D"/>
    <w:rsid w:val="007F3816"/>
    <w:rsid w:val="007F498D"/>
    <w:rsid w:val="007F4D76"/>
    <w:rsid w:val="007F5848"/>
    <w:rsid w:val="007F6537"/>
    <w:rsid w:val="007F6D1D"/>
    <w:rsid w:val="00800659"/>
    <w:rsid w:val="00801CD5"/>
    <w:rsid w:val="00803F1B"/>
    <w:rsid w:val="0080604C"/>
    <w:rsid w:val="008100BD"/>
    <w:rsid w:val="00810E5A"/>
    <w:rsid w:val="00812301"/>
    <w:rsid w:val="00813049"/>
    <w:rsid w:val="0081551A"/>
    <w:rsid w:val="00815A5E"/>
    <w:rsid w:val="008178DA"/>
    <w:rsid w:val="008213BB"/>
    <w:rsid w:val="00825DC1"/>
    <w:rsid w:val="00830984"/>
    <w:rsid w:val="00831843"/>
    <w:rsid w:val="00831B01"/>
    <w:rsid w:val="00831CF3"/>
    <w:rsid w:val="00833CE5"/>
    <w:rsid w:val="00833E3B"/>
    <w:rsid w:val="008344F7"/>
    <w:rsid w:val="00834731"/>
    <w:rsid w:val="00834736"/>
    <w:rsid w:val="00834DC1"/>
    <w:rsid w:val="008427A9"/>
    <w:rsid w:val="00844EF3"/>
    <w:rsid w:val="00846DB1"/>
    <w:rsid w:val="00847DCE"/>
    <w:rsid w:val="00853017"/>
    <w:rsid w:val="00854FAA"/>
    <w:rsid w:val="008563F8"/>
    <w:rsid w:val="008619B4"/>
    <w:rsid w:val="00862CB4"/>
    <w:rsid w:val="00867A74"/>
    <w:rsid w:val="008722C9"/>
    <w:rsid w:val="008737DD"/>
    <w:rsid w:val="0087483D"/>
    <w:rsid w:val="00875451"/>
    <w:rsid w:val="008763F4"/>
    <w:rsid w:val="008771FE"/>
    <w:rsid w:val="00877CDE"/>
    <w:rsid w:val="008829FF"/>
    <w:rsid w:val="00883268"/>
    <w:rsid w:val="008844B8"/>
    <w:rsid w:val="00884E94"/>
    <w:rsid w:val="0088638E"/>
    <w:rsid w:val="008864D6"/>
    <w:rsid w:val="008876A2"/>
    <w:rsid w:val="00890A45"/>
    <w:rsid w:val="00891473"/>
    <w:rsid w:val="00891F5E"/>
    <w:rsid w:val="00892C8E"/>
    <w:rsid w:val="00894734"/>
    <w:rsid w:val="0089596A"/>
    <w:rsid w:val="00896143"/>
    <w:rsid w:val="00897FA4"/>
    <w:rsid w:val="008A20B2"/>
    <w:rsid w:val="008A241C"/>
    <w:rsid w:val="008B3FC2"/>
    <w:rsid w:val="008B588F"/>
    <w:rsid w:val="008B65A8"/>
    <w:rsid w:val="008C0DD6"/>
    <w:rsid w:val="008C0F8A"/>
    <w:rsid w:val="008C17B1"/>
    <w:rsid w:val="008C210D"/>
    <w:rsid w:val="008D0D42"/>
    <w:rsid w:val="008D2E9A"/>
    <w:rsid w:val="008D3B2E"/>
    <w:rsid w:val="008D4270"/>
    <w:rsid w:val="008D4D1F"/>
    <w:rsid w:val="008D6AFE"/>
    <w:rsid w:val="008D753A"/>
    <w:rsid w:val="008E0A23"/>
    <w:rsid w:val="008E1C4F"/>
    <w:rsid w:val="008E1EA5"/>
    <w:rsid w:val="008E44C6"/>
    <w:rsid w:val="008E499A"/>
    <w:rsid w:val="008E6C44"/>
    <w:rsid w:val="008E76B7"/>
    <w:rsid w:val="008F1476"/>
    <w:rsid w:val="008F2382"/>
    <w:rsid w:val="008F3CE8"/>
    <w:rsid w:val="008F55A0"/>
    <w:rsid w:val="008F5EF4"/>
    <w:rsid w:val="008F63CA"/>
    <w:rsid w:val="008F760B"/>
    <w:rsid w:val="009006C7"/>
    <w:rsid w:val="00904400"/>
    <w:rsid w:val="00905C2A"/>
    <w:rsid w:val="00905F61"/>
    <w:rsid w:val="0090797D"/>
    <w:rsid w:val="00910EE8"/>
    <w:rsid w:val="009120C5"/>
    <w:rsid w:val="00913CAE"/>
    <w:rsid w:val="00914AB9"/>
    <w:rsid w:val="00915AB6"/>
    <w:rsid w:val="0091662E"/>
    <w:rsid w:val="00916F62"/>
    <w:rsid w:val="00917668"/>
    <w:rsid w:val="009205E2"/>
    <w:rsid w:val="009278FA"/>
    <w:rsid w:val="00927D94"/>
    <w:rsid w:val="00930D91"/>
    <w:rsid w:val="00931DEB"/>
    <w:rsid w:val="00936D5C"/>
    <w:rsid w:val="009378D2"/>
    <w:rsid w:val="00941C2A"/>
    <w:rsid w:val="00941F2D"/>
    <w:rsid w:val="0094263C"/>
    <w:rsid w:val="00950035"/>
    <w:rsid w:val="00950548"/>
    <w:rsid w:val="00951485"/>
    <w:rsid w:val="00954A31"/>
    <w:rsid w:val="00954A56"/>
    <w:rsid w:val="00954F35"/>
    <w:rsid w:val="00955C1B"/>
    <w:rsid w:val="00965E3D"/>
    <w:rsid w:val="009677B2"/>
    <w:rsid w:val="00970B27"/>
    <w:rsid w:val="009711B5"/>
    <w:rsid w:val="00973A82"/>
    <w:rsid w:val="0097552E"/>
    <w:rsid w:val="00976425"/>
    <w:rsid w:val="0098091D"/>
    <w:rsid w:val="009817EA"/>
    <w:rsid w:val="00981DF1"/>
    <w:rsid w:val="00983873"/>
    <w:rsid w:val="00985458"/>
    <w:rsid w:val="009872B9"/>
    <w:rsid w:val="00991166"/>
    <w:rsid w:val="00993131"/>
    <w:rsid w:val="0099526B"/>
    <w:rsid w:val="00995DA9"/>
    <w:rsid w:val="00997BD4"/>
    <w:rsid w:val="009A2BBB"/>
    <w:rsid w:val="009A39D9"/>
    <w:rsid w:val="009A3CCA"/>
    <w:rsid w:val="009A7211"/>
    <w:rsid w:val="009A77D3"/>
    <w:rsid w:val="009A7F91"/>
    <w:rsid w:val="009B5E7C"/>
    <w:rsid w:val="009B659A"/>
    <w:rsid w:val="009C4468"/>
    <w:rsid w:val="009C6777"/>
    <w:rsid w:val="009C70C8"/>
    <w:rsid w:val="009D00AF"/>
    <w:rsid w:val="009D0B1F"/>
    <w:rsid w:val="009D125C"/>
    <w:rsid w:val="009D1F0E"/>
    <w:rsid w:val="009D279E"/>
    <w:rsid w:val="009D3F3F"/>
    <w:rsid w:val="009D520F"/>
    <w:rsid w:val="009D5F80"/>
    <w:rsid w:val="009D5F83"/>
    <w:rsid w:val="009E5D86"/>
    <w:rsid w:val="009F0BF0"/>
    <w:rsid w:val="009F3137"/>
    <w:rsid w:val="009F76F5"/>
    <w:rsid w:val="00A038BA"/>
    <w:rsid w:val="00A04357"/>
    <w:rsid w:val="00A062B2"/>
    <w:rsid w:val="00A13139"/>
    <w:rsid w:val="00A13CF4"/>
    <w:rsid w:val="00A140A0"/>
    <w:rsid w:val="00A14F6B"/>
    <w:rsid w:val="00A204AA"/>
    <w:rsid w:val="00A22242"/>
    <w:rsid w:val="00A2412B"/>
    <w:rsid w:val="00A303F6"/>
    <w:rsid w:val="00A30B2C"/>
    <w:rsid w:val="00A32059"/>
    <w:rsid w:val="00A33A66"/>
    <w:rsid w:val="00A3639B"/>
    <w:rsid w:val="00A3664F"/>
    <w:rsid w:val="00A37EC1"/>
    <w:rsid w:val="00A40C83"/>
    <w:rsid w:val="00A43396"/>
    <w:rsid w:val="00A43BF0"/>
    <w:rsid w:val="00A46FC2"/>
    <w:rsid w:val="00A53B25"/>
    <w:rsid w:val="00A552AD"/>
    <w:rsid w:val="00A62499"/>
    <w:rsid w:val="00A64512"/>
    <w:rsid w:val="00A6777F"/>
    <w:rsid w:val="00A679D2"/>
    <w:rsid w:val="00A70DDA"/>
    <w:rsid w:val="00A75A04"/>
    <w:rsid w:val="00A822E2"/>
    <w:rsid w:val="00A83875"/>
    <w:rsid w:val="00A84518"/>
    <w:rsid w:val="00A86E67"/>
    <w:rsid w:val="00A907DD"/>
    <w:rsid w:val="00A92000"/>
    <w:rsid w:val="00A93103"/>
    <w:rsid w:val="00A946E6"/>
    <w:rsid w:val="00A96C83"/>
    <w:rsid w:val="00AA5352"/>
    <w:rsid w:val="00AA7E8D"/>
    <w:rsid w:val="00AB1117"/>
    <w:rsid w:val="00AB1F06"/>
    <w:rsid w:val="00AB2095"/>
    <w:rsid w:val="00AB357E"/>
    <w:rsid w:val="00AB35D5"/>
    <w:rsid w:val="00AB48E5"/>
    <w:rsid w:val="00AB49AB"/>
    <w:rsid w:val="00AC030B"/>
    <w:rsid w:val="00AC189A"/>
    <w:rsid w:val="00AC1F34"/>
    <w:rsid w:val="00AC3AF6"/>
    <w:rsid w:val="00AC5AB5"/>
    <w:rsid w:val="00AC68E1"/>
    <w:rsid w:val="00AD0729"/>
    <w:rsid w:val="00AD0BF2"/>
    <w:rsid w:val="00AD231F"/>
    <w:rsid w:val="00AD3759"/>
    <w:rsid w:val="00AD4F91"/>
    <w:rsid w:val="00AD529F"/>
    <w:rsid w:val="00AD690D"/>
    <w:rsid w:val="00AD6FBC"/>
    <w:rsid w:val="00AD7D2D"/>
    <w:rsid w:val="00AE192E"/>
    <w:rsid w:val="00AE2A0D"/>
    <w:rsid w:val="00AE2CDA"/>
    <w:rsid w:val="00AE3ABD"/>
    <w:rsid w:val="00AE46F4"/>
    <w:rsid w:val="00AF01AC"/>
    <w:rsid w:val="00AF19C9"/>
    <w:rsid w:val="00AF7324"/>
    <w:rsid w:val="00B00250"/>
    <w:rsid w:val="00B02823"/>
    <w:rsid w:val="00B02C41"/>
    <w:rsid w:val="00B04B0E"/>
    <w:rsid w:val="00B1061C"/>
    <w:rsid w:val="00B10C1B"/>
    <w:rsid w:val="00B11A62"/>
    <w:rsid w:val="00B126E3"/>
    <w:rsid w:val="00B12E25"/>
    <w:rsid w:val="00B13D23"/>
    <w:rsid w:val="00B142C6"/>
    <w:rsid w:val="00B22078"/>
    <w:rsid w:val="00B221F3"/>
    <w:rsid w:val="00B23014"/>
    <w:rsid w:val="00B25826"/>
    <w:rsid w:val="00B25CED"/>
    <w:rsid w:val="00B268E5"/>
    <w:rsid w:val="00B26EB5"/>
    <w:rsid w:val="00B30AE7"/>
    <w:rsid w:val="00B326E5"/>
    <w:rsid w:val="00B33A1E"/>
    <w:rsid w:val="00B33CC2"/>
    <w:rsid w:val="00B41DF9"/>
    <w:rsid w:val="00B42BA9"/>
    <w:rsid w:val="00B43131"/>
    <w:rsid w:val="00B4342D"/>
    <w:rsid w:val="00B43F99"/>
    <w:rsid w:val="00B47A49"/>
    <w:rsid w:val="00B508C8"/>
    <w:rsid w:val="00B51624"/>
    <w:rsid w:val="00B5314B"/>
    <w:rsid w:val="00B53A40"/>
    <w:rsid w:val="00B5745A"/>
    <w:rsid w:val="00B5794D"/>
    <w:rsid w:val="00B57F5D"/>
    <w:rsid w:val="00B71907"/>
    <w:rsid w:val="00B74229"/>
    <w:rsid w:val="00B74251"/>
    <w:rsid w:val="00B82223"/>
    <w:rsid w:val="00B85080"/>
    <w:rsid w:val="00B85371"/>
    <w:rsid w:val="00B873B6"/>
    <w:rsid w:val="00B926BD"/>
    <w:rsid w:val="00BA0C2A"/>
    <w:rsid w:val="00BA1F0C"/>
    <w:rsid w:val="00BA283D"/>
    <w:rsid w:val="00BA32A7"/>
    <w:rsid w:val="00BA668B"/>
    <w:rsid w:val="00BA7CCF"/>
    <w:rsid w:val="00BB002F"/>
    <w:rsid w:val="00BB2DFE"/>
    <w:rsid w:val="00BB35DB"/>
    <w:rsid w:val="00BB3D58"/>
    <w:rsid w:val="00BB63A5"/>
    <w:rsid w:val="00BB6CC4"/>
    <w:rsid w:val="00BB7F05"/>
    <w:rsid w:val="00BC1BD0"/>
    <w:rsid w:val="00BC2C25"/>
    <w:rsid w:val="00BC33F9"/>
    <w:rsid w:val="00BC378A"/>
    <w:rsid w:val="00BC69E8"/>
    <w:rsid w:val="00BC7BE5"/>
    <w:rsid w:val="00BD0DF6"/>
    <w:rsid w:val="00BD17E6"/>
    <w:rsid w:val="00BD2234"/>
    <w:rsid w:val="00BD3816"/>
    <w:rsid w:val="00BD4867"/>
    <w:rsid w:val="00BD529F"/>
    <w:rsid w:val="00BD5AE4"/>
    <w:rsid w:val="00BD7175"/>
    <w:rsid w:val="00BD737F"/>
    <w:rsid w:val="00BE3710"/>
    <w:rsid w:val="00BE43D6"/>
    <w:rsid w:val="00BE4756"/>
    <w:rsid w:val="00BE52C9"/>
    <w:rsid w:val="00BE6A4E"/>
    <w:rsid w:val="00BE6D96"/>
    <w:rsid w:val="00BF18F3"/>
    <w:rsid w:val="00BF2423"/>
    <w:rsid w:val="00BF627A"/>
    <w:rsid w:val="00BF76B4"/>
    <w:rsid w:val="00BF7738"/>
    <w:rsid w:val="00C01D56"/>
    <w:rsid w:val="00C05A6B"/>
    <w:rsid w:val="00C0769D"/>
    <w:rsid w:val="00C12C23"/>
    <w:rsid w:val="00C14C3B"/>
    <w:rsid w:val="00C15D32"/>
    <w:rsid w:val="00C208D5"/>
    <w:rsid w:val="00C228FD"/>
    <w:rsid w:val="00C23F57"/>
    <w:rsid w:val="00C240E2"/>
    <w:rsid w:val="00C275DC"/>
    <w:rsid w:val="00C27D17"/>
    <w:rsid w:val="00C33ACB"/>
    <w:rsid w:val="00C364BC"/>
    <w:rsid w:val="00C41B46"/>
    <w:rsid w:val="00C4322C"/>
    <w:rsid w:val="00C4340A"/>
    <w:rsid w:val="00C43538"/>
    <w:rsid w:val="00C43FA0"/>
    <w:rsid w:val="00C44FD5"/>
    <w:rsid w:val="00C45224"/>
    <w:rsid w:val="00C5141B"/>
    <w:rsid w:val="00C51588"/>
    <w:rsid w:val="00C53F16"/>
    <w:rsid w:val="00C55CAE"/>
    <w:rsid w:val="00C5651E"/>
    <w:rsid w:val="00C57802"/>
    <w:rsid w:val="00C615DA"/>
    <w:rsid w:val="00C616D2"/>
    <w:rsid w:val="00C6328D"/>
    <w:rsid w:val="00C646F4"/>
    <w:rsid w:val="00C65974"/>
    <w:rsid w:val="00C65A34"/>
    <w:rsid w:val="00C700E6"/>
    <w:rsid w:val="00C70DDC"/>
    <w:rsid w:val="00C70EC3"/>
    <w:rsid w:val="00C7213C"/>
    <w:rsid w:val="00C7292E"/>
    <w:rsid w:val="00C75C9F"/>
    <w:rsid w:val="00C77240"/>
    <w:rsid w:val="00C817DB"/>
    <w:rsid w:val="00C8489F"/>
    <w:rsid w:val="00C86E59"/>
    <w:rsid w:val="00C90F17"/>
    <w:rsid w:val="00C91E8C"/>
    <w:rsid w:val="00C954C7"/>
    <w:rsid w:val="00C95A3C"/>
    <w:rsid w:val="00C96056"/>
    <w:rsid w:val="00C97A06"/>
    <w:rsid w:val="00CA0971"/>
    <w:rsid w:val="00CA521F"/>
    <w:rsid w:val="00CA6BEE"/>
    <w:rsid w:val="00CB7916"/>
    <w:rsid w:val="00CB7DA0"/>
    <w:rsid w:val="00CC3A0D"/>
    <w:rsid w:val="00CC550F"/>
    <w:rsid w:val="00CC59D4"/>
    <w:rsid w:val="00CC633C"/>
    <w:rsid w:val="00CD1ABB"/>
    <w:rsid w:val="00CD1F71"/>
    <w:rsid w:val="00CD2C86"/>
    <w:rsid w:val="00CD52EB"/>
    <w:rsid w:val="00CD764A"/>
    <w:rsid w:val="00CE1DDC"/>
    <w:rsid w:val="00CE46A7"/>
    <w:rsid w:val="00CE4F13"/>
    <w:rsid w:val="00CE5AAE"/>
    <w:rsid w:val="00CE6B9F"/>
    <w:rsid w:val="00CE73D1"/>
    <w:rsid w:val="00CF0675"/>
    <w:rsid w:val="00CF1380"/>
    <w:rsid w:val="00CF6FD8"/>
    <w:rsid w:val="00D0118A"/>
    <w:rsid w:val="00D0273C"/>
    <w:rsid w:val="00D02CD3"/>
    <w:rsid w:val="00D1061A"/>
    <w:rsid w:val="00D12288"/>
    <w:rsid w:val="00D14FCE"/>
    <w:rsid w:val="00D1552E"/>
    <w:rsid w:val="00D163E8"/>
    <w:rsid w:val="00D168CB"/>
    <w:rsid w:val="00D177F6"/>
    <w:rsid w:val="00D215F1"/>
    <w:rsid w:val="00D21BF4"/>
    <w:rsid w:val="00D261B3"/>
    <w:rsid w:val="00D26CFD"/>
    <w:rsid w:val="00D31DB2"/>
    <w:rsid w:val="00D32AE4"/>
    <w:rsid w:val="00D33BDA"/>
    <w:rsid w:val="00D37B18"/>
    <w:rsid w:val="00D428A1"/>
    <w:rsid w:val="00D42D9A"/>
    <w:rsid w:val="00D47729"/>
    <w:rsid w:val="00D54EC2"/>
    <w:rsid w:val="00D553D9"/>
    <w:rsid w:val="00D5605F"/>
    <w:rsid w:val="00D5625B"/>
    <w:rsid w:val="00D56D3D"/>
    <w:rsid w:val="00D5749B"/>
    <w:rsid w:val="00D5789C"/>
    <w:rsid w:val="00D57F84"/>
    <w:rsid w:val="00D607E6"/>
    <w:rsid w:val="00D60A11"/>
    <w:rsid w:val="00D6215E"/>
    <w:rsid w:val="00D62AC0"/>
    <w:rsid w:val="00D63085"/>
    <w:rsid w:val="00D63A34"/>
    <w:rsid w:val="00D717FE"/>
    <w:rsid w:val="00D762E3"/>
    <w:rsid w:val="00D77793"/>
    <w:rsid w:val="00D77B6D"/>
    <w:rsid w:val="00D8062F"/>
    <w:rsid w:val="00D807D5"/>
    <w:rsid w:val="00D9174D"/>
    <w:rsid w:val="00D92E1D"/>
    <w:rsid w:val="00D94124"/>
    <w:rsid w:val="00D95B81"/>
    <w:rsid w:val="00D95F6A"/>
    <w:rsid w:val="00DA17CF"/>
    <w:rsid w:val="00DA18BE"/>
    <w:rsid w:val="00DA7C9C"/>
    <w:rsid w:val="00DB2A5C"/>
    <w:rsid w:val="00DB7676"/>
    <w:rsid w:val="00DC05F8"/>
    <w:rsid w:val="00DC0734"/>
    <w:rsid w:val="00DC28CB"/>
    <w:rsid w:val="00DC5AB9"/>
    <w:rsid w:val="00DC6BE0"/>
    <w:rsid w:val="00DD015C"/>
    <w:rsid w:val="00DD155E"/>
    <w:rsid w:val="00DD1D6F"/>
    <w:rsid w:val="00DD2A82"/>
    <w:rsid w:val="00DD58EC"/>
    <w:rsid w:val="00DD627F"/>
    <w:rsid w:val="00DD6D46"/>
    <w:rsid w:val="00DE3014"/>
    <w:rsid w:val="00DE3EB6"/>
    <w:rsid w:val="00DE6142"/>
    <w:rsid w:val="00DE71A0"/>
    <w:rsid w:val="00DF0950"/>
    <w:rsid w:val="00DF3E49"/>
    <w:rsid w:val="00DF5EA9"/>
    <w:rsid w:val="00E001B9"/>
    <w:rsid w:val="00E00F7B"/>
    <w:rsid w:val="00E01C13"/>
    <w:rsid w:val="00E01D22"/>
    <w:rsid w:val="00E01DF4"/>
    <w:rsid w:val="00E01EBF"/>
    <w:rsid w:val="00E02314"/>
    <w:rsid w:val="00E028CC"/>
    <w:rsid w:val="00E06321"/>
    <w:rsid w:val="00E06F71"/>
    <w:rsid w:val="00E10976"/>
    <w:rsid w:val="00E13056"/>
    <w:rsid w:val="00E20EF4"/>
    <w:rsid w:val="00E23D70"/>
    <w:rsid w:val="00E25B96"/>
    <w:rsid w:val="00E31B0E"/>
    <w:rsid w:val="00E32F43"/>
    <w:rsid w:val="00E33144"/>
    <w:rsid w:val="00E34F09"/>
    <w:rsid w:val="00E35500"/>
    <w:rsid w:val="00E36FBF"/>
    <w:rsid w:val="00E37DC9"/>
    <w:rsid w:val="00E408BF"/>
    <w:rsid w:val="00E41C71"/>
    <w:rsid w:val="00E429D3"/>
    <w:rsid w:val="00E43EA1"/>
    <w:rsid w:val="00E4754E"/>
    <w:rsid w:val="00E52151"/>
    <w:rsid w:val="00E549A9"/>
    <w:rsid w:val="00E54A60"/>
    <w:rsid w:val="00E577E2"/>
    <w:rsid w:val="00E60562"/>
    <w:rsid w:val="00E654E7"/>
    <w:rsid w:val="00E67A19"/>
    <w:rsid w:val="00E704D7"/>
    <w:rsid w:val="00E71CCC"/>
    <w:rsid w:val="00E73A8B"/>
    <w:rsid w:val="00E73DE0"/>
    <w:rsid w:val="00E7541E"/>
    <w:rsid w:val="00E760E6"/>
    <w:rsid w:val="00E76B79"/>
    <w:rsid w:val="00E771A9"/>
    <w:rsid w:val="00E77282"/>
    <w:rsid w:val="00E8233F"/>
    <w:rsid w:val="00E838A9"/>
    <w:rsid w:val="00E848EB"/>
    <w:rsid w:val="00E87F97"/>
    <w:rsid w:val="00E92CD5"/>
    <w:rsid w:val="00E959F9"/>
    <w:rsid w:val="00E97ED4"/>
    <w:rsid w:val="00EA0154"/>
    <w:rsid w:val="00EA2CDF"/>
    <w:rsid w:val="00EA365C"/>
    <w:rsid w:val="00EB443A"/>
    <w:rsid w:val="00EB45BC"/>
    <w:rsid w:val="00EB4B5F"/>
    <w:rsid w:val="00EB4DAA"/>
    <w:rsid w:val="00EB5E67"/>
    <w:rsid w:val="00EB670E"/>
    <w:rsid w:val="00EB708D"/>
    <w:rsid w:val="00EC10C5"/>
    <w:rsid w:val="00EC1B31"/>
    <w:rsid w:val="00EC2DEE"/>
    <w:rsid w:val="00EC333D"/>
    <w:rsid w:val="00EC3C64"/>
    <w:rsid w:val="00EC3D1D"/>
    <w:rsid w:val="00EC4C66"/>
    <w:rsid w:val="00EC5CF1"/>
    <w:rsid w:val="00ED0C95"/>
    <w:rsid w:val="00ED31C2"/>
    <w:rsid w:val="00ED539B"/>
    <w:rsid w:val="00EE51DC"/>
    <w:rsid w:val="00EE5E02"/>
    <w:rsid w:val="00EE6C5D"/>
    <w:rsid w:val="00EE76A0"/>
    <w:rsid w:val="00EE7CEB"/>
    <w:rsid w:val="00EF2F9F"/>
    <w:rsid w:val="00EF5F38"/>
    <w:rsid w:val="00EF694C"/>
    <w:rsid w:val="00EF6FC6"/>
    <w:rsid w:val="00EF714D"/>
    <w:rsid w:val="00EF76FE"/>
    <w:rsid w:val="00EF7DCD"/>
    <w:rsid w:val="00F00A77"/>
    <w:rsid w:val="00F022D8"/>
    <w:rsid w:val="00F06C6E"/>
    <w:rsid w:val="00F06DDD"/>
    <w:rsid w:val="00F105EA"/>
    <w:rsid w:val="00F1199F"/>
    <w:rsid w:val="00F22014"/>
    <w:rsid w:val="00F22DC3"/>
    <w:rsid w:val="00F24043"/>
    <w:rsid w:val="00F260F6"/>
    <w:rsid w:val="00F3220C"/>
    <w:rsid w:val="00F33638"/>
    <w:rsid w:val="00F33AA1"/>
    <w:rsid w:val="00F350A7"/>
    <w:rsid w:val="00F35C76"/>
    <w:rsid w:val="00F36B50"/>
    <w:rsid w:val="00F37FAA"/>
    <w:rsid w:val="00F423A1"/>
    <w:rsid w:val="00F44170"/>
    <w:rsid w:val="00F51F5C"/>
    <w:rsid w:val="00F526D4"/>
    <w:rsid w:val="00F54B0F"/>
    <w:rsid w:val="00F5510A"/>
    <w:rsid w:val="00F553F1"/>
    <w:rsid w:val="00F56613"/>
    <w:rsid w:val="00F5766D"/>
    <w:rsid w:val="00F63FDF"/>
    <w:rsid w:val="00F67C6C"/>
    <w:rsid w:val="00F71504"/>
    <w:rsid w:val="00F719E8"/>
    <w:rsid w:val="00F73AA8"/>
    <w:rsid w:val="00F73B25"/>
    <w:rsid w:val="00F758D6"/>
    <w:rsid w:val="00F76C68"/>
    <w:rsid w:val="00F80317"/>
    <w:rsid w:val="00F80B9F"/>
    <w:rsid w:val="00F82480"/>
    <w:rsid w:val="00F83B4E"/>
    <w:rsid w:val="00F8525E"/>
    <w:rsid w:val="00F86F9F"/>
    <w:rsid w:val="00F87358"/>
    <w:rsid w:val="00F91A36"/>
    <w:rsid w:val="00F962F7"/>
    <w:rsid w:val="00F96D74"/>
    <w:rsid w:val="00F970EF"/>
    <w:rsid w:val="00FA09BC"/>
    <w:rsid w:val="00FA277B"/>
    <w:rsid w:val="00FA3C7D"/>
    <w:rsid w:val="00FA5B52"/>
    <w:rsid w:val="00FB392B"/>
    <w:rsid w:val="00FB49BE"/>
    <w:rsid w:val="00FC0CDB"/>
    <w:rsid w:val="00FC2687"/>
    <w:rsid w:val="00FC2C0F"/>
    <w:rsid w:val="00FC2C69"/>
    <w:rsid w:val="00FC377D"/>
    <w:rsid w:val="00FC4A00"/>
    <w:rsid w:val="00FC596D"/>
    <w:rsid w:val="00FC60BC"/>
    <w:rsid w:val="00FC7BC5"/>
    <w:rsid w:val="00FC7F00"/>
    <w:rsid w:val="00FD1897"/>
    <w:rsid w:val="00FD2BA8"/>
    <w:rsid w:val="00FD6987"/>
    <w:rsid w:val="00FD6C2D"/>
    <w:rsid w:val="00FD71B0"/>
    <w:rsid w:val="00FE5D65"/>
    <w:rsid w:val="00FE6228"/>
    <w:rsid w:val="00FF2D5F"/>
    <w:rsid w:val="00FF35DC"/>
    <w:rsid w:val="00FF6ED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0C7159"/>
  <w15:chartTrackingRefBased/>
  <w15:docId w15:val="{2F18A0D2-208C-49E5-A6AC-C90DED9A97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220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220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2201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F2201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F2201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220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20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20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20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201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2201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2201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F2201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F2201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220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20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20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2014"/>
    <w:rPr>
      <w:rFonts w:eastAsiaTheme="majorEastAsia" w:cstheme="majorBidi"/>
      <w:color w:val="272727" w:themeColor="text1" w:themeTint="D8"/>
    </w:rPr>
  </w:style>
  <w:style w:type="paragraph" w:styleId="Title">
    <w:name w:val="Title"/>
    <w:basedOn w:val="Normal"/>
    <w:next w:val="Normal"/>
    <w:link w:val="TitleChar"/>
    <w:uiPriority w:val="10"/>
    <w:qFormat/>
    <w:rsid w:val="00F220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20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20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20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2014"/>
    <w:pPr>
      <w:spacing w:before="160"/>
      <w:jc w:val="center"/>
    </w:pPr>
    <w:rPr>
      <w:i/>
      <w:iCs/>
      <w:color w:val="404040" w:themeColor="text1" w:themeTint="BF"/>
    </w:rPr>
  </w:style>
  <w:style w:type="character" w:customStyle="1" w:styleId="QuoteChar">
    <w:name w:val="Quote Char"/>
    <w:basedOn w:val="DefaultParagraphFont"/>
    <w:link w:val="Quote"/>
    <w:uiPriority w:val="29"/>
    <w:rsid w:val="00F22014"/>
    <w:rPr>
      <w:i/>
      <w:iCs/>
      <w:color w:val="404040" w:themeColor="text1" w:themeTint="BF"/>
    </w:rPr>
  </w:style>
  <w:style w:type="paragraph" w:styleId="ListParagraph">
    <w:name w:val="List Paragraph"/>
    <w:basedOn w:val="Normal"/>
    <w:uiPriority w:val="34"/>
    <w:qFormat/>
    <w:rsid w:val="00F22014"/>
    <w:pPr>
      <w:ind w:left="720"/>
      <w:contextualSpacing/>
    </w:pPr>
  </w:style>
  <w:style w:type="character" w:styleId="IntenseEmphasis">
    <w:name w:val="Intense Emphasis"/>
    <w:basedOn w:val="DefaultParagraphFont"/>
    <w:uiPriority w:val="21"/>
    <w:qFormat/>
    <w:rsid w:val="00F22014"/>
    <w:rPr>
      <w:i/>
      <w:iCs/>
      <w:color w:val="0F4761" w:themeColor="accent1" w:themeShade="BF"/>
    </w:rPr>
  </w:style>
  <w:style w:type="paragraph" w:styleId="IntenseQuote">
    <w:name w:val="Intense Quote"/>
    <w:basedOn w:val="Normal"/>
    <w:next w:val="Normal"/>
    <w:link w:val="IntenseQuoteChar"/>
    <w:uiPriority w:val="30"/>
    <w:qFormat/>
    <w:rsid w:val="00F220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22014"/>
    <w:rPr>
      <w:i/>
      <w:iCs/>
      <w:color w:val="0F4761" w:themeColor="accent1" w:themeShade="BF"/>
    </w:rPr>
  </w:style>
  <w:style w:type="character" w:styleId="IntenseReference">
    <w:name w:val="Intense Reference"/>
    <w:basedOn w:val="DefaultParagraphFont"/>
    <w:uiPriority w:val="32"/>
    <w:qFormat/>
    <w:rsid w:val="00F22014"/>
    <w:rPr>
      <w:b/>
      <w:bCs/>
      <w:smallCaps/>
      <w:color w:val="0F4761" w:themeColor="accent1" w:themeShade="BF"/>
      <w:spacing w:val="5"/>
    </w:rPr>
  </w:style>
  <w:style w:type="paragraph" w:styleId="Caption">
    <w:name w:val="caption"/>
    <w:basedOn w:val="Normal"/>
    <w:next w:val="Normal"/>
    <w:uiPriority w:val="35"/>
    <w:unhideWhenUsed/>
    <w:qFormat/>
    <w:rsid w:val="0022336D"/>
    <w:pPr>
      <w:spacing w:after="200" w:line="240" w:lineRule="auto"/>
    </w:pPr>
    <w:rPr>
      <w:i/>
      <w:iCs/>
      <w:color w:val="0E2841" w:themeColor="text2"/>
      <w:sz w:val="18"/>
      <w:szCs w:val="18"/>
    </w:rPr>
  </w:style>
  <w:style w:type="character" w:styleId="Hyperlink">
    <w:name w:val="Hyperlink"/>
    <w:basedOn w:val="DefaultParagraphFont"/>
    <w:uiPriority w:val="99"/>
    <w:unhideWhenUsed/>
    <w:rsid w:val="0022336D"/>
    <w:rPr>
      <w:color w:val="467886" w:themeColor="hyperlink"/>
      <w:u w:val="single"/>
    </w:rPr>
  </w:style>
  <w:style w:type="character" w:styleId="UnresolvedMention">
    <w:name w:val="Unresolved Mention"/>
    <w:basedOn w:val="DefaultParagraphFont"/>
    <w:uiPriority w:val="99"/>
    <w:semiHidden/>
    <w:unhideWhenUsed/>
    <w:rsid w:val="0022336D"/>
    <w:rPr>
      <w:color w:val="605E5C"/>
      <w:shd w:val="clear" w:color="auto" w:fill="E1DFDD"/>
    </w:rPr>
  </w:style>
  <w:style w:type="character" w:styleId="PlaceholderText">
    <w:name w:val="Placeholder Text"/>
    <w:basedOn w:val="DefaultParagraphFont"/>
    <w:uiPriority w:val="99"/>
    <w:semiHidden/>
    <w:rsid w:val="00BD737F"/>
    <w:rPr>
      <w:color w:val="666666"/>
    </w:rPr>
  </w:style>
  <w:style w:type="table" w:styleId="TableGrid">
    <w:name w:val="Table Grid"/>
    <w:basedOn w:val="TableNormal"/>
    <w:uiPriority w:val="39"/>
    <w:rsid w:val="00060B7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351094"/>
    <w:rPr>
      <w:color w:val="96607D" w:themeColor="followedHyperlink"/>
      <w:u w:val="single"/>
    </w:rPr>
  </w:style>
  <w:style w:type="paragraph" w:styleId="EndnoteText">
    <w:name w:val="endnote text"/>
    <w:basedOn w:val="Normal"/>
    <w:link w:val="EndnoteTextChar"/>
    <w:uiPriority w:val="99"/>
    <w:semiHidden/>
    <w:unhideWhenUsed/>
    <w:rsid w:val="00DD58EC"/>
    <w:pPr>
      <w:spacing w:after="0" w:line="240" w:lineRule="auto"/>
    </w:pPr>
    <w:rPr>
      <w:sz w:val="20"/>
      <w:szCs w:val="20"/>
    </w:rPr>
  </w:style>
  <w:style w:type="character" w:customStyle="1" w:styleId="EndnoteTextChar">
    <w:name w:val="Endnote Text Char"/>
    <w:basedOn w:val="DefaultParagraphFont"/>
    <w:link w:val="EndnoteText"/>
    <w:uiPriority w:val="99"/>
    <w:semiHidden/>
    <w:rsid w:val="00DD58EC"/>
    <w:rPr>
      <w:sz w:val="20"/>
      <w:szCs w:val="20"/>
    </w:rPr>
  </w:style>
  <w:style w:type="character" w:styleId="EndnoteReference">
    <w:name w:val="endnote reference"/>
    <w:basedOn w:val="DefaultParagraphFont"/>
    <w:uiPriority w:val="99"/>
    <w:semiHidden/>
    <w:unhideWhenUsed/>
    <w:rsid w:val="00DD58EC"/>
    <w:rPr>
      <w:vertAlign w:val="superscript"/>
    </w:rPr>
  </w:style>
  <w:style w:type="paragraph" w:styleId="FootnoteText">
    <w:name w:val="footnote text"/>
    <w:basedOn w:val="Normal"/>
    <w:link w:val="FootnoteTextChar"/>
    <w:uiPriority w:val="99"/>
    <w:semiHidden/>
    <w:unhideWhenUsed/>
    <w:rsid w:val="001E033E"/>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1E033E"/>
    <w:rPr>
      <w:sz w:val="20"/>
      <w:szCs w:val="20"/>
    </w:rPr>
  </w:style>
  <w:style w:type="character" w:styleId="FootnoteReference">
    <w:name w:val="footnote reference"/>
    <w:basedOn w:val="DefaultParagraphFont"/>
    <w:uiPriority w:val="99"/>
    <w:semiHidden/>
    <w:unhideWhenUsed/>
    <w:rsid w:val="001E033E"/>
    <w:rPr>
      <w:vertAlign w:val="superscript"/>
    </w:rPr>
  </w:style>
  <w:style w:type="table" w:styleId="PlainTable2">
    <w:name w:val="Plain Table 2"/>
    <w:basedOn w:val="TableNormal"/>
    <w:uiPriority w:val="42"/>
    <w:rsid w:val="00CD2C86"/>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NoSpacing">
    <w:name w:val="No Spacing"/>
    <w:link w:val="NoSpacingChar"/>
    <w:uiPriority w:val="1"/>
    <w:qFormat/>
    <w:rsid w:val="003742D5"/>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3742D5"/>
    <w:rPr>
      <w:rFonts w:eastAsiaTheme="minorEastAsia"/>
      <w:kern w:val="0"/>
      <w:sz w:val="22"/>
      <w:szCs w:val="22"/>
      <w:lang w:val="en-US"/>
      <w14:ligatures w14:val="none"/>
    </w:rPr>
  </w:style>
  <w:style w:type="paragraph" w:styleId="Header">
    <w:name w:val="header"/>
    <w:basedOn w:val="Normal"/>
    <w:link w:val="HeaderChar"/>
    <w:uiPriority w:val="99"/>
    <w:unhideWhenUsed/>
    <w:rsid w:val="00F96D74"/>
    <w:pPr>
      <w:tabs>
        <w:tab w:val="center" w:pos="4680"/>
        <w:tab w:val="right" w:pos="9360"/>
      </w:tabs>
      <w:spacing w:after="0" w:line="240" w:lineRule="auto"/>
    </w:pPr>
  </w:style>
  <w:style w:type="character" w:customStyle="1" w:styleId="HeaderChar">
    <w:name w:val="Header Char"/>
    <w:basedOn w:val="DefaultParagraphFont"/>
    <w:link w:val="Header"/>
    <w:uiPriority w:val="99"/>
    <w:rsid w:val="00F96D74"/>
  </w:style>
  <w:style w:type="paragraph" w:styleId="Footer">
    <w:name w:val="footer"/>
    <w:basedOn w:val="Normal"/>
    <w:link w:val="FooterChar"/>
    <w:uiPriority w:val="99"/>
    <w:unhideWhenUsed/>
    <w:rsid w:val="00F96D74"/>
    <w:pPr>
      <w:tabs>
        <w:tab w:val="center" w:pos="4680"/>
        <w:tab w:val="right" w:pos="9360"/>
      </w:tabs>
      <w:spacing w:after="0" w:line="240" w:lineRule="auto"/>
    </w:pPr>
  </w:style>
  <w:style w:type="character" w:customStyle="1" w:styleId="FooterChar">
    <w:name w:val="Footer Char"/>
    <w:basedOn w:val="DefaultParagraphFont"/>
    <w:link w:val="Footer"/>
    <w:uiPriority w:val="99"/>
    <w:rsid w:val="00F96D74"/>
  </w:style>
  <w:style w:type="paragraph" w:styleId="Bibliography">
    <w:name w:val="Bibliography"/>
    <w:basedOn w:val="Normal"/>
    <w:next w:val="Normal"/>
    <w:uiPriority w:val="37"/>
    <w:unhideWhenUsed/>
    <w:rsid w:val="00014CA5"/>
  </w:style>
  <w:style w:type="paragraph" w:styleId="TOCHeading">
    <w:name w:val="TOC Heading"/>
    <w:basedOn w:val="Heading1"/>
    <w:next w:val="Normal"/>
    <w:uiPriority w:val="39"/>
    <w:unhideWhenUsed/>
    <w:qFormat/>
    <w:rsid w:val="00BE52C9"/>
    <w:p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BE52C9"/>
    <w:pPr>
      <w:spacing w:after="100"/>
      <w:ind w:left="240"/>
    </w:pPr>
  </w:style>
  <w:style w:type="paragraph" w:styleId="TOC3">
    <w:name w:val="toc 3"/>
    <w:basedOn w:val="Normal"/>
    <w:next w:val="Normal"/>
    <w:autoRedefine/>
    <w:uiPriority w:val="39"/>
    <w:unhideWhenUsed/>
    <w:rsid w:val="00BE52C9"/>
    <w:pPr>
      <w:spacing w:after="100"/>
      <w:ind w:left="480"/>
    </w:pPr>
  </w:style>
  <w:style w:type="paragraph" w:styleId="TOC1">
    <w:name w:val="toc 1"/>
    <w:basedOn w:val="Normal"/>
    <w:next w:val="Normal"/>
    <w:autoRedefine/>
    <w:uiPriority w:val="39"/>
    <w:unhideWhenUsed/>
    <w:rsid w:val="00BE52C9"/>
    <w:pPr>
      <w:spacing w:after="100"/>
    </w:pPr>
  </w:style>
  <w:style w:type="table" w:styleId="PlainTable1">
    <w:name w:val="Plain Table 1"/>
    <w:basedOn w:val="TableNormal"/>
    <w:uiPriority w:val="41"/>
    <w:rsid w:val="00F5510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6026390">
      <w:bodyDiv w:val="1"/>
      <w:marLeft w:val="0"/>
      <w:marRight w:val="0"/>
      <w:marTop w:val="0"/>
      <w:marBottom w:val="0"/>
      <w:divBdr>
        <w:top w:val="none" w:sz="0" w:space="0" w:color="auto"/>
        <w:left w:val="none" w:sz="0" w:space="0" w:color="auto"/>
        <w:bottom w:val="none" w:sz="0" w:space="0" w:color="auto"/>
        <w:right w:val="none" w:sz="0" w:space="0" w:color="auto"/>
      </w:divBdr>
    </w:div>
    <w:div w:id="564028963">
      <w:bodyDiv w:val="1"/>
      <w:marLeft w:val="0"/>
      <w:marRight w:val="0"/>
      <w:marTop w:val="0"/>
      <w:marBottom w:val="0"/>
      <w:divBdr>
        <w:top w:val="none" w:sz="0" w:space="0" w:color="auto"/>
        <w:left w:val="none" w:sz="0" w:space="0" w:color="auto"/>
        <w:bottom w:val="none" w:sz="0" w:space="0" w:color="auto"/>
        <w:right w:val="none" w:sz="0" w:space="0" w:color="auto"/>
      </w:divBdr>
    </w:div>
    <w:div w:id="867108902">
      <w:bodyDiv w:val="1"/>
      <w:marLeft w:val="0"/>
      <w:marRight w:val="0"/>
      <w:marTop w:val="0"/>
      <w:marBottom w:val="0"/>
      <w:divBdr>
        <w:top w:val="none" w:sz="0" w:space="0" w:color="auto"/>
        <w:left w:val="none" w:sz="0" w:space="0" w:color="auto"/>
        <w:bottom w:val="none" w:sz="0" w:space="0" w:color="auto"/>
        <w:right w:val="none" w:sz="0" w:space="0" w:color="auto"/>
      </w:divBdr>
    </w:div>
    <w:div w:id="1526364802">
      <w:bodyDiv w:val="1"/>
      <w:marLeft w:val="0"/>
      <w:marRight w:val="0"/>
      <w:marTop w:val="0"/>
      <w:marBottom w:val="0"/>
      <w:divBdr>
        <w:top w:val="none" w:sz="0" w:space="0" w:color="auto"/>
        <w:left w:val="none" w:sz="0" w:space="0" w:color="auto"/>
        <w:bottom w:val="none" w:sz="0" w:space="0" w:color="auto"/>
        <w:right w:val="none" w:sz="0" w:space="0" w:color="auto"/>
      </w:divBdr>
    </w:div>
    <w:div w:id="21342472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jpeg"/><Relationship Id="rId18" Type="http://schemas.openxmlformats.org/officeDocument/2006/relationships/image" Target="media/image8.png"/><Relationship Id="rId3" Type="http://schemas.openxmlformats.org/officeDocument/2006/relationships/numbering" Target="numbering.xml"/><Relationship Id="rId21" Type="http://schemas.openxmlformats.org/officeDocument/2006/relationships/header" Target="header1.xml"/><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7.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hyperlink" Target="https://www.garnstudio.com/lesson.php?id=68&amp;cid=8"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ikonet.com/fr/ledictionnairevisuel/arts-et-architecture/artisanat/tricot/points-de-tricot.php" TargetMode="External"/><Relationship Id="rId24" Type="http://schemas.openxmlformats.org/officeDocument/2006/relationships/glossaryDocument" Target="glossary/document.xml"/><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fontTable" Target="fontTable.xml"/><Relationship Id="rId10" Type="http://schemas.openxmlformats.org/officeDocument/2006/relationships/image" Target="media/image2.jpeg"/><Relationship Id="rId19" Type="http://schemas.openxmlformats.org/officeDocument/2006/relationships/image" Target="media/image9.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hyperlink" Target="https://www.garnstudio.com/lesson.php?id=68&amp;cid=8" TargetMode="External"/><Relationship Id="rId22" Type="http://schemas.openxmlformats.org/officeDocument/2006/relationships/footer" Target="footer1.xml"/></Relationships>
</file>

<file path=word/_rels/footnotes.xml.rels><?xml version="1.0" encoding="UTF-8" standalone="yes"?>
<Relationships xmlns="http://schemas.openxmlformats.org/package/2006/relationships"><Relationship Id="rId3" Type="http://schemas.openxmlformats.org/officeDocument/2006/relationships/hyperlink" Target="https://www.craftyarncouncil.com/standards/knit-chart-symbols" TargetMode="External"/><Relationship Id="rId2" Type="http://schemas.openxmlformats.org/officeDocument/2006/relationships/hyperlink" Target="https://www.craftyarncouncil.com/standards/knitting-abbreviations" TargetMode="External"/><Relationship Id="rId1" Type="http://schemas.openxmlformats.org/officeDocument/2006/relationships/hyperlink" Target="https://www.ravelry.com/"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944D6D5398E4567B43E205E4BC3EFCA"/>
        <w:category>
          <w:name w:val="General"/>
          <w:gallery w:val="placeholder"/>
        </w:category>
        <w:types>
          <w:type w:val="bbPlcHdr"/>
        </w:types>
        <w:behaviors>
          <w:behavior w:val="content"/>
        </w:behaviors>
        <w:guid w:val="{154C8DB5-C161-4CA3-9977-DE7A80BB274C}"/>
      </w:docPartPr>
      <w:docPartBody>
        <w:p w:rsidR="005D1C5B" w:rsidRDefault="00213A7C" w:rsidP="00213A7C">
          <w:pPr>
            <w:pStyle w:val="6944D6D5398E4567B43E205E4BC3EFCA"/>
          </w:pPr>
          <w:r>
            <w:rPr>
              <w:color w:val="2F5496" w:themeColor="accent1" w:themeShade="BF"/>
            </w:rPr>
            <w:t>[Company name]</w:t>
          </w:r>
        </w:p>
      </w:docPartBody>
    </w:docPart>
    <w:docPart>
      <w:docPartPr>
        <w:name w:val="22AD0599337B4C5B9FA4E2D94BED81EB"/>
        <w:category>
          <w:name w:val="General"/>
          <w:gallery w:val="placeholder"/>
        </w:category>
        <w:types>
          <w:type w:val="bbPlcHdr"/>
        </w:types>
        <w:behaviors>
          <w:behavior w:val="content"/>
        </w:behaviors>
        <w:guid w:val="{4089B2E7-78D4-486B-B7C8-D9ABAFE71E5F}"/>
      </w:docPartPr>
      <w:docPartBody>
        <w:p w:rsidR="005D1C5B" w:rsidRDefault="00213A7C" w:rsidP="00213A7C">
          <w:pPr>
            <w:pStyle w:val="22AD0599337B4C5B9FA4E2D94BED81EB"/>
          </w:pPr>
          <w:r>
            <w:rPr>
              <w:rFonts w:asciiTheme="majorHAnsi" w:eastAsiaTheme="majorEastAsia" w:hAnsiTheme="majorHAnsi" w:cstheme="majorBidi"/>
              <w:color w:val="4472C4" w:themeColor="accent1"/>
              <w:sz w:val="88"/>
              <w:szCs w:val="88"/>
            </w:rPr>
            <w:t>[Document title]</w:t>
          </w:r>
        </w:p>
      </w:docPartBody>
    </w:docPart>
    <w:docPart>
      <w:docPartPr>
        <w:name w:val="3CADA890939F4C6CAD974EA5C0A6B51F"/>
        <w:category>
          <w:name w:val="General"/>
          <w:gallery w:val="placeholder"/>
        </w:category>
        <w:types>
          <w:type w:val="bbPlcHdr"/>
        </w:types>
        <w:behaviors>
          <w:behavior w:val="content"/>
        </w:behaviors>
        <w:guid w:val="{FFB92401-3799-4207-8A86-AA1EA835B25A}"/>
      </w:docPartPr>
      <w:docPartBody>
        <w:p w:rsidR="005D1C5B" w:rsidRDefault="00213A7C" w:rsidP="00213A7C">
          <w:pPr>
            <w:pStyle w:val="3CADA890939F4C6CAD974EA5C0A6B51F"/>
          </w:pPr>
          <w:r>
            <w:rPr>
              <w:color w:val="2F5496" w:themeColor="accent1" w:themeShade="BF"/>
            </w:rPr>
            <w:t>[Document subtitle]</w:t>
          </w:r>
        </w:p>
      </w:docPartBody>
    </w:docPart>
    <w:docPart>
      <w:docPartPr>
        <w:name w:val="7F57BDF372D644119945A63627495C9F"/>
        <w:category>
          <w:name w:val="General"/>
          <w:gallery w:val="placeholder"/>
        </w:category>
        <w:types>
          <w:type w:val="bbPlcHdr"/>
        </w:types>
        <w:behaviors>
          <w:behavior w:val="content"/>
        </w:behaviors>
        <w:guid w:val="{131EF049-B901-4094-A24B-EFA9B2678AAF}"/>
      </w:docPartPr>
      <w:docPartBody>
        <w:p w:rsidR="005D1C5B" w:rsidRDefault="00213A7C" w:rsidP="00213A7C">
          <w:pPr>
            <w:pStyle w:val="7F57BDF372D644119945A63627495C9F"/>
          </w:pPr>
          <w:r>
            <w:rPr>
              <w:color w:val="4472C4" w:themeColor="accent1"/>
              <w:sz w:val="28"/>
              <w:szCs w:val="28"/>
            </w:rPr>
            <w:t>[Author name]</w:t>
          </w:r>
        </w:p>
      </w:docPartBody>
    </w:docPart>
    <w:docPart>
      <w:docPartPr>
        <w:name w:val="7BBA7766D99A463EBDD1A6D3B50BD718"/>
        <w:category>
          <w:name w:val="General"/>
          <w:gallery w:val="placeholder"/>
        </w:category>
        <w:types>
          <w:type w:val="bbPlcHdr"/>
        </w:types>
        <w:behaviors>
          <w:behavior w:val="content"/>
        </w:behaviors>
        <w:guid w:val="{73DA6B7B-98C8-4BEC-B286-4C2452AA8E1F}"/>
      </w:docPartPr>
      <w:docPartBody>
        <w:p w:rsidR="005D1C5B" w:rsidRDefault="00213A7C" w:rsidP="00213A7C">
          <w:pPr>
            <w:pStyle w:val="7BBA7766D99A463EBDD1A6D3B50BD718"/>
          </w:pPr>
          <w:r>
            <w:rPr>
              <w:color w:val="4472C4" w:themeColor="accent1"/>
              <w:sz w:val="28"/>
              <w:szCs w:val="28"/>
            </w:rPr>
            <w:t>[Date]</w:t>
          </w:r>
        </w:p>
      </w:docPartBody>
    </w:docPart>
    <w:docPart>
      <w:docPartPr>
        <w:name w:val="CAD088CA47C342A5B52498C78A49B1BF"/>
        <w:category>
          <w:name w:val="General"/>
          <w:gallery w:val="placeholder"/>
        </w:category>
        <w:types>
          <w:type w:val="bbPlcHdr"/>
        </w:types>
        <w:behaviors>
          <w:behavior w:val="content"/>
        </w:behaviors>
        <w:guid w:val="{391280AF-EE06-4EB2-ACD3-3244F335FE58}"/>
      </w:docPartPr>
      <w:docPartBody>
        <w:p w:rsidR="005D1C5B" w:rsidRDefault="00213A7C" w:rsidP="00213A7C">
          <w:pPr>
            <w:pStyle w:val="CAD088CA47C342A5B52498C78A49B1BF"/>
          </w:pPr>
          <w:r>
            <w:rPr>
              <w:color w:val="4472C4" w:themeColor="accent1"/>
            </w:rPr>
            <w:t>[Document title]</w:t>
          </w:r>
        </w:p>
      </w:docPartBody>
    </w:docPart>
    <w:docPart>
      <w:docPartPr>
        <w:name w:val="83C7C03BDC954FCB9820606FB8097F78"/>
        <w:category>
          <w:name w:val="General"/>
          <w:gallery w:val="placeholder"/>
        </w:category>
        <w:types>
          <w:type w:val="bbPlcHdr"/>
        </w:types>
        <w:behaviors>
          <w:behavior w:val="content"/>
        </w:behaviors>
        <w:guid w:val="{DD9EE759-0550-4068-9DD6-A69A054E80F7}"/>
      </w:docPartPr>
      <w:docPartBody>
        <w:p w:rsidR="005D1C5B" w:rsidRDefault="00213A7C" w:rsidP="00213A7C">
          <w:pPr>
            <w:pStyle w:val="83C7C03BDC954FCB9820606FB8097F78"/>
          </w:pPr>
          <w:r>
            <w:t>[Author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3A7C"/>
    <w:rsid w:val="00027412"/>
    <w:rsid w:val="00080744"/>
    <w:rsid w:val="000960BA"/>
    <w:rsid w:val="000D27E5"/>
    <w:rsid w:val="00213A7C"/>
    <w:rsid w:val="0047211E"/>
    <w:rsid w:val="005D1C5B"/>
    <w:rsid w:val="00621B70"/>
    <w:rsid w:val="006A4341"/>
    <w:rsid w:val="00841936"/>
    <w:rsid w:val="008563F8"/>
    <w:rsid w:val="009823EE"/>
    <w:rsid w:val="00A83875"/>
    <w:rsid w:val="00A86E67"/>
    <w:rsid w:val="00BB3D88"/>
    <w:rsid w:val="00C700E6"/>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en-CA"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6944D6D5398E4567B43E205E4BC3EFCA">
    <w:name w:val="6944D6D5398E4567B43E205E4BC3EFCA"/>
    <w:rsid w:val="00213A7C"/>
  </w:style>
  <w:style w:type="paragraph" w:customStyle="1" w:styleId="22AD0599337B4C5B9FA4E2D94BED81EB">
    <w:name w:val="22AD0599337B4C5B9FA4E2D94BED81EB"/>
    <w:rsid w:val="00213A7C"/>
  </w:style>
  <w:style w:type="paragraph" w:customStyle="1" w:styleId="3CADA890939F4C6CAD974EA5C0A6B51F">
    <w:name w:val="3CADA890939F4C6CAD974EA5C0A6B51F"/>
    <w:rsid w:val="00213A7C"/>
  </w:style>
  <w:style w:type="paragraph" w:customStyle="1" w:styleId="7F57BDF372D644119945A63627495C9F">
    <w:name w:val="7F57BDF372D644119945A63627495C9F"/>
    <w:rsid w:val="00213A7C"/>
  </w:style>
  <w:style w:type="paragraph" w:customStyle="1" w:styleId="7BBA7766D99A463EBDD1A6D3B50BD718">
    <w:name w:val="7BBA7766D99A463EBDD1A6D3B50BD718"/>
    <w:rsid w:val="00213A7C"/>
  </w:style>
  <w:style w:type="paragraph" w:customStyle="1" w:styleId="CAD088CA47C342A5B52498C78A49B1BF">
    <w:name w:val="CAD088CA47C342A5B52498C78A49B1BF"/>
    <w:rsid w:val="00213A7C"/>
  </w:style>
  <w:style w:type="paragraph" w:customStyle="1" w:styleId="83C7C03BDC954FCB9820606FB8097F78">
    <w:name w:val="83C7C03BDC954FCB9820606FB8097F78"/>
    <w:rsid w:val="00213A7C"/>
  </w:style>
  <w:style w:type="character" w:styleId="PlaceholderText">
    <w:name w:val="Placeholder Text"/>
    <w:basedOn w:val="DefaultParagraphFont"/>
    <w:uiPriority w:val="99"/>
    <w:semiHidden/>
    <w:rsid w:val="00213A7C"/>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21 mai 2026</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b:Source>
    <b:Tag>The21</b:Tag>
    <b:SourceType>Book</b:SourceType>
    <b:Guid>{48C7CB4E-66FC-4E2C-B681-281BC44122D9}</b:Guid>
    <b:Author>
      <b:Author>
        <b:Corporate>The editors of Vogue Knitting Magazine</b:Corporate>
      </b:Author>
    </b:Author>
    <b:Title>Vogue Knitting the ultimate stitch dictionary</b:Title>
    <b:Year>2021</b:Year>
    <b:City>New York</b:City>
    <b:Publisher>Sisth&amp;springbooks</b:Publisher>
    <b:RefOrder>1</b:RefOrder>
  </b:Source>
  <b:Source>
    <b:Tag>Cra26</b:Tag>
    <b:SourceType>InternetSite</b:SourceType>
    <b:Guid>{7F6D0B32-B932-4B3D-9C89-4D6C79478FB3}</b:Guid>
    <b:Author>
      <b:Author>
        <b:Corporate>Craft Yarn Council</b:Corporate>
      </b:Author>
    </b:Author>
    <b:Title>Knitting Abbreviations Master List</b:Title>
    <b:InternetSiteTitle>Craft Yarn Council</b:InternetSiteTitle>
    <b:Year>2026</b:Year>
    <b:Month>4</b:Month>
    <b:Day>20</b:Day>
    <b:URL>https://www.craftyarncouncil.com/standards/knitting-abbreviations</b:URL>
    <b:RefOrder>2</b:RefOrder>
  </b:Source>
  <b:Source>
    <b:Tag>Cra261</b:Tag>
    <b:SourceType>InternetSite</b:SourceType>
    <b:Guid>{F7D8280B-5EEB-4EA2-875E-724FDB3A5BAA}</b:Guid>
    <b:Author>
      <b:Author>
        <b:Corporate>Craft Yard Council</b:Corporate>
      </b:Author>
    </b:Author>
    <b:Title>Knit Chart Symbols</b:Title>
    <b:InternetSiteTitle>Craft Yard Council</b:InternetSiteTitle>
    <b:Year>2026</b:Year>
    <b:Month>4</b:Month>
    <b:Day>21</b:Day>
    <b:URL>https://www.craftyarncouncil.com/standards/knit-chart-symbols</b:URL>
    <b:RefOrder>3</b:RefOrder>
  </b:Source>
  <b:Source>
    <b:Tag>Lau16</b:Tag>
    <b:SourceType>InternetSite</b:SourceType>
    <b:Guid>{FC03BD5A-8A85-47EE-8E8F-830C863AB1F2}</b:Guid>
    <b:Author>
      <b:Author>
        <b:NameList>
          <b:Person>
            <b:Last>Laurent</b:Last>
            <b:First>Elsa</b:First>
          </b:Person>
        </b:NameList>
      </b:Author>
    </b:Author>
    <b:Title>Qu’est-ce qu’une maille ?</b:Title>
    <b:InternetSiteTitle>Texteiladdict</b:InternetSiteTitle>
    <b:Year>2016</b:Year>
    <b:Month>9</b:Month>
    <b:Day>6</b:Day>
    <b:URL>https://textileaddict.me/quest-ce-quune-maille/</b:URL>
    <b:YearAccessed>2026</b:YearAccessed>
    <b:MonthAccessed>4</b:MonthAccessed>
    <b:DayAccessed>21</b:DayAccessed>
    <b:RefOrder>4</b:RefOrder>
  </b:Source>
  <b:Source>
    <b:Tag>poi26</b:Tag>
    <b:SourceType>InternetSite</b:SourceType>
    <b:Guid>{A6666CFE-5F03-449E-8FE6-CC2E50486F68}</b:Guid>
    <b:Title>points de tricot</b:Title>
    <b:InternetSiteTitle>Dictionnaire visuel la réféfrence visuelle!</b:InternetSiteTitle>
    <b:URL>https://www.ikonet.com/fr/ledictionnairevisuel/arts-et-architecture/artisanat/tricot/points-de-tricot.php</b:URL>
    <b:LCID>fr-CA</b:LCID>
    <b:YearAccessed>2026</b:YearAccessed>
    <b:MonthAccessed>4</b:MonthAccessed>
    <b:DayAccessed>21</b:DayAccessed>
    <b:RefOrder>5</b:RefOrder>
  </b:Source>
  <b:Source>
    <b:Tag>Gar26</b:Tag>
    <b:SourceType>InternetSite</b:SourceType>
    <b:Guid>{5E6FCF61-701D-4709-A964-88F2C2480DF0}</b:Guid>
    <b:Author>
      <b:Author>
        <b:Corporate>Garnstudio</b:Corporate>
      </b:Author>
    </b:Author>
    <b:Title>Comment lire des diagrammes tricot</b:Title>
    <b:InternetSiteTitle>Drops Design</b:InternetSiteTitle>
    <b:Year>2026</b:Year>
    <b:Month>4</b:Month>
    <b:Day>21</b:Day>
    <b:LCID>fr-CA</b:LCID>
    <b:RefOrder>6</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0447603-C6B5-4244-8CD8-0FA105C7B8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21</Pages>
  <Words>3679</Words>
  <Characters>20971</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Company>INF 1430</Company>
  <LinksUpToDate>false</LinksUpToDate>
  <CharactersWithSpaces>24601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 1430 - Plan de projet</dc:title>
  <dc:subject>Application générative de patrons de tricot</dc:subject>
  <dc:creator>Evlyn Lagacé</dc:creator>
  <cp:keywords/>
  <dc:description/>
  <cp:lastModifiedBy>Lagacé Evlyn</cp:lastModifiedBy>
  <cp:revision>2</cp:revision>
  <cp:lastPrinted>2026-04-21T15:07:00Z</cp:lastPrinted>
  <dcterms:created xsi:type="dcterms:W3CDTF">2026-05-21T13:38:00Z</dcterms:created>
  <dcterms:modified xsi:type="dcterms:W3CDTF">2026-05-21T13:38:00Z</dcterms:modified>
</cp:coreProperties>
</file>