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83BD" w14:textId="60557D8A" w:rsidR="005310ED" w:rsidRDefault="005310E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ADDRESS DECODING:</w:t>
      </w:r>
      <w:bookmarkStart w:id="0" w:name="_GoBack"/>
      <w:bookmarkEnd w:id="0"/>
    </w:p>
    <w:p w14:paraId="7E1E7798" w14:textId="41939031" w:rsidR="0013100F" w:rsidRDefault="005310ED">
      <w:r>
        <w:rPr>
          <w:rFonts w:ascii="Arial" w:hAnsi="Arial" w:cs="Arial"/>
          <w:b/>
          <w:bCs/>
          <w:color w:val="222222"/>
          <w:shd w:val="clear" w:color="auto" w:fill="FFFFFF"/>
        </w:rPr>
        <w:t>Address decoding</w:t>
      </w:r>
      <w:r>
        <w:rPr>
          <w:rFonts w:ascii="Arial" w:hAnsi="Arial" w:cs="Arial"/>
          <w:color w:val="222222"/>
          <w:shd w:val="clear" w:color="auto" w:fill="FFFFFF"/>
        </w:rPr>
        <w:t> refers to the way a computer system decodes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addresses</w:t>
      </w:r>
      <w:r>
        <w:rPr>
          <w:rFonts w:ascii="Arial" w:hAnsi="Arial" w:cs="Arial"/>
          <w:color w:val="222222"/>
          <w:shd w:val="clear" w:color="auto" w:fill="FFFFFF"/>
        </w:rPr>
        <w:t> on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address</w:t>
      </w:r>
      <w:r>
        <w:rPr>
          <w:rFonts w:ascii="Arial" w:hAnsi="Arial" w:cs="Arial"/>
          <w:color w:val="222222"/>
          <w:shd w:val="clear" w:color="auto" w:fill="FFFFFF"/>
        </w:rPr>
        <w:t> bus to select memory locations in one or more memory or peripheral devices.</w:t>
      </w:r>
    </w:p>
    <w:sectPr w:rsidR="0013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LYwMDAzNzEwNLZQ0lEKTi0uzszPAykwrAUAIZ+OSCwAAAA="/>
  </w:docVars>
  <w:rsids>
    <w:rsidRoot w:val="005310ED"/>
    <w:rsid w:val="001139F5"/>
    <w:rsid w:val="0013100F"/>
    <w:rsid w:val="00264458"/>
    <w:rsid w:val="0053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18C4C"/>
  <w15:chartTrackingRefBased/>
  <w15:docId w15:val="{0B50C046-1C00-4B08-B024-0971C8B7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van Zyl</dc:creator>
  <cp:keywords/>
  <dc:description/>
  <cp:lastModifiedBy>Llewellyn van Zyl</cp:lastModifiedBy>
  <cp:revision>1</cp:revision>
  <dcterms:created xsi:type="dcterms:W3CDTF">2019-09-17T08:50:00Z</dcterms:created>
  <dcterms:modified xsi:type="dcterms:W3CDTF">2019-09-17T09:09:00Z</dcterms:modified>
</cp:coreProperties>
</file>