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0851s8f2kn2" w:id="0"/>
      <w:bookmarkEnd w:id="0"/>
      <w:r w:rsidDel="00000000" w:rsidR="00000000" w:rsidRPr="00000000">
        <w:rPr>
          <w:rtl w:val="0"/>
        </w:rPr>
        <w:t xml:space="preserve">Conexiones-Kimal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  <w:t xml:space="preserve">Integrantes: Giovanny Cerón – Biron Sepúlveda</w:t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  <w:t xml:space="preserve">Docente: Marco Antonio Valenzuela Contreras</w:t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  <w:t xml:space="preserve">Asignatura: Capstone</w:t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  <w:t xml:space="preserve">Fecha: 08/10/2025</w:t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xx54os1g38x1" w:id="1"/>
      <w:bookmarkEnd w:id="1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id w:val="-12186479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x54os1g38x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7v9umwkn8kp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eckv5q6ffdr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Contexto y 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etgq3dx882c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Usuarios y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4zl6s8pq6jz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u w:val="none"/>
            </w:rPr>
          </w:pPr>
          <w:hyperlink w:anchor="_vvjtvu20tkj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Incluye: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u w:val="none"/>
            </w:rPr>
          </w:pPr>
          <w:hyperlink w:anchor="_6d8ebjm7p9f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Incluye: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l4r2o6ai0g6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Objetivos SMART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u w:val="none"/>
            </w:rPr>
          </w:pPr>
          <w:hyperlink w:anchor="_otmsr8bkp5m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 Negocio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u w:val="none"/>
            </w:rPr>
          </w:pPr>
          <w:hyperlink w:anchor="_2cr8zp36hju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u w:val="none"/>
            </w:rPr>
          </w:pPr>
          <w:hyperlink w:anchor="_g95k3n505ye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Técnicos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r2huadyd2yq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Requisitos de Alto Nivel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38sf0a9fbwo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24zycatp9an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4dnug07lup4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Supuestos y Restricciones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u w:val="none"/>
            </w:rPr>
          </w:pPr>
          <w:hyperlink w:anchor="_xim5wwoc47k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Supuestos: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u w:val="none"/>
            </w:rPr>
          </w:pPr>
          <w:hyperlink w:anchor="_955mgyanio5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xiqolim6tz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Entregables y Criterios de Éxito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jrf9edyf5gw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Riesgos Principales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5lj6pgtv6ke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Conclusión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7v9umwkn8kpc" w:id="2"/>
      <w:bookmarkEnd w:id="2"/>
      <w:r w:rsidDel="00000000" w:rsidR="00000000" w:rsidRPr="00000000">
        <w:rPr>
          <w:sz w:val="34"/>
          <w:szCs w:val="34"/>
          <w:rtl w:val="0"/>
        </w:rPr>
        <w:t xml:space="preserve">1. Resumen Ejecutivo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Conexiones-Kimal tiene como objetivo desarrollar una plataforma digital comunitaria que promueva la transparencia, participación y comunicación entre comunidades locales, autoridades y organizaciones sociales vinculadas a proyectos de energía y desarrollo territorial.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solución permitirá visualizar información en mapas interactivos, publicar alertas y protocolos de emergencia, participar en foros de discusión, y compartir reportes en línea.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los sprints 1 y 2, se implementaron módulos centrales como el mapa de instalaciones, la publicación de protocolos, el foro y el sistema de reportes, validando así la factibilidad técnica y el valor de la plataforma como herramienta de comunicación inclusiva y accesible.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eckv5q6ffdr7" w:id="3"/>
      <w:bookmarkEnd w:id="3"/>
      <w:r w:rsidDel="00000000" w:rsidR="00000000" w:rsidRPr="00000000">
        <w:rPr>
          <w:sz w:val="34"/>
          <w:szCs w:val="34"/>
          <w:rtl w:val="0"/>
        </w:rPr>
        <w:t xml:space="preserve">2. Contexto y Problema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las zonas de influencia del proyecto HVDC Kimal-Lo Aguirre, la información sobre actividades, alertas o impactos se difunde actualmente por canales dispersos e informales (grupos de WhatsApp, redes sociales y correos).</w:t>
        <w:br w:type="textWrapping"/>
        <w:t xml:space="preserve"> Esto provoca baja trazabilidad, duplicidad de mensajes y falta de acceso oportuno a información verificada.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ciudadanos no cuentan con una plataforma centralizada para informarse, ni con herramientas que permitan participar de manera activa y ordenada en los procesos de comunicación y transparencia territorial.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Conexiones-Kimal surge como respuesta a esta necesidad, proponiendo una solución web que combine mapas, foros, alertas y reportes en un entorno accesible y seguro.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sz w:val="34"/>
          <w:szCs w:val="34"/>
        </w:rPr>
      </w:pPr>
      <w:bookmarkStart w:colFirst="0" w:colLast="0" w:name="_etgq3dx882c8" w:id="4"/>
      <w:bookmarkEnd w:id="4"/>
      <w:r w:rsidDel="00000000" w:rsidR="00000000" w:rsidRPr="00000000">
        <w:rPr>
          <w:sz w:val="34"/>
          <w:szCs w:val="34"/>
          <w:rtl w:val="0"/>
        </w:rPr>
        <w:t xml:space="preserve">3. Usuarios y Actores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Actor/Rol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Necesidades Principales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Ciudadano/a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final que accede al portal.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información en el mapa, publicar comentario, recibir alertas, saber estado de antena.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 del contenido del foro y noticias.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publicaciones, mantener orden, responder preguntas.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general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Configurar categorías, usuarios, permisos y generar reportes globales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de ayuda técnica o de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Recibir y responder mensajes, mantener comunicación clara con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Externo(correo/whatsapp,Agente 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Canales de notificación, soporte a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actualizaciones o alertas.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4zl6s8pq6jza" w:id="5"/>
      <w:bookmarkEnd w:id="5"/>
      <w:r w:rsidDel="00000000" w:rsidR="00000000" w:rsidRPr="00000000">
        <w:rPr>
          <w:sz w:val="34"/>
          <w:szCs w:val="34"/>
          <w:rtl w:val="0"/>
        </w:rPr>
        <w:t xml:space="preserve">4. Alcance del Proyecto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vvjtvu20tkjg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Incluye: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Visualización de mapa interactivo de instalaciones y zonas de interés.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Publicación de protocolos y reportes (descarga PDF).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Foro comunitario con CRUD, moderación y segmentación por tema.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Sistema de alertas (configuración y envío por región).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usuarios y roles.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Diseño accesible y adaptable (web responsive).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Chat Bot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IA Agente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Login y registro de usuarios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6d8ebjm7p9fn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No Incluye: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Aplicación móvil nativa.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Idiomas para pueblos originarios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l4r2o6ai0g6w" w:id="8"/>
      <w:bookmarkEnd w:id="8"/>
      <w:r w:rsidDel="00000000" w:rsidR="00000000" w:rsidRPr="00000000">
        <w:rPr>
          <w:sz w:val="34"/>
          <w:szCs w:val="34"/>
          <w:rtl w:val="0"/>
        </w:rPr>
        <w:t xml:space="preserve">5. Objetivos SMART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otmsr8bkp5mc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Objetivos de Negocio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Centralizar toda la comunicación comunitaria relacionada al proyecto HVDC antes del cierre del semestre.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Consolidar una herramienta que permita evidenciar participación y transparencia en procesos territoriales.</w:t>
        <w:br w:type="textWrapping"/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2cr8zp36hjuk" w:id="10"/>
      <w:bookmarkEnd w:id="10"/>
      <w:r w:rsidDel="00000000" w:rsidR="00000000" w:rsidRPr="00000000">
        <w:rPr>
          <w:color w:val="000000"/>
          <w:sz w:val="26"/>
          <w:szCs w:val="26"/>
          <w:rtl w:val="0"/>
        </w:rPr>
        <w:t xml:space="preserve">Objetivos de Usuario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Lograr que al menos el 50 % de los usuarios accedan al módulo de mapa o foro en su primer uso.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Lograr Transparencia hacia los usuarios.</w:t>
        <w:br w:type="textWrapping"/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g95k3n505yeb" w:id="11"/>
      <w:bookmarkEnd w:id="11"/>
      <w:r w:rsidDel="00000000" w:rsidR="00000000" w:rsidRPr="00000000">
        <w:rPr>
          <w:color w:val="000000"/>
          <w:sz w:val="26"/>
          <w:szCs w:val="26"/>
          <w:rtl w:val="0"/>
        </w:rPr>
        <w:t xml:space="preserve">Objetivos Técnicos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Entregar un MVP funcional en tres sprints, con mapa, alertas y foro operativo.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Mantener tiempo de carga inferior a 10 s y disponibilidad del 80 % en pruebas locales.</w:t>
      </w:r>
    </w:p>
    <w:p w:rsidR="00000000" w:rsidDel="00000000" w:rsidP="00000000" w:rsidRDefault="00000000" w:rsidRPr="00000000" w14:paraId="00000097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eaw1mfi9vj1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r2huadyd2yqc" w:id="13"/>
      <w:bookmarkEnd w:id="13"/>
      <w:r w:rsidDel="00000000" w:rsidR="00000000" w:rsidRPr="00000000">
        <w:rPr>
          <w:sz w:val="34"/>
          <w:szCs w:val="34"/>
          <w:rtl w:val="0"/>
        </w:rPr>
        <w:t xml:space="preserve">6. Requisitos de Alto Nivel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3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2"/>
              <w:widowControl w:val="0"/>
              <w:spacing w:after="120" w:before="120" w:line="240" w:lineRule="auto"/>
              <w:rPr/>
            </w:pPr>
            <w:bookmarkStart w:colFirst="0" w:colLast="0" w:name="_38sf0a9fbwo6" w:id="14"/>
            <w:bookmarkEnd w:id="14"/>
            <w:r w:rsidDel="00000000" w:rsidR="00000000" w:rsidRPr="00000000">
              <w:rPr>
                <w:rtl w:val="0"/>
              </w:rPr>
              <w:t xml:space="preserve">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Mapa Interactivo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Visualizar instalaciones y zonas HVDC.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 de responder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Foro Comunitario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Crear, responder y moderar publicaciones.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Agente 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 de responder el tiempo real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3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Style w:val="Heading2"/>
              <w:widowControl w:val="0"/>
              <w:spacing w:after="120" w:before="120" w:line="240" w:lineRule="auto"/>
              <w:rPr/>
            </w:pPr>
            <w:bookmarkStart w:colFirst="0" w:colLast="0" w:name="_24zycatp9ank" w:id="15"/>
            <w:bookmarkEnd w:id="15"/>
            <w:r w:rsidDel="00000000" w:rsidR="00000000" w:rsidRPr="00000000">
              <w:rPr>
                <w:rtl w:val="0"/>
              </w:rPr>
              <w:t xml:space="preserve">No Funcionales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Autenticación y autorización por rol.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Interfaz responsive.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Carga ≤ 15 s y bajo consumo de recursos.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90% De tiempo Disponible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Estructura modular que soporte nuevas integraciones.</w:t>
            </w:r>
          </w:p>
        </w:tc>
      </w:tr>
    </w:tbl>
    <w:p w:rsidR="00000000" w:rsidDel="00000000" w:rsidP="00000000" w:rsidRDefault="00000000" w:rsidRPr="00000000" w14:paraId="000000D0">
      <w:pPr>
        <w:pStyle w:val="Heading2"/>
        <w:spacing w:after="240" w:before="240" w:lineRule="auto"/>
        <w:rPr/>
      </w:pPr>
      <w:bookmarkStart w:colFirst="0" w:colLast="0" w:name="_2jxv4g9gel3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4dnug07lup4l" w:id="17"/>
      <w:bookmarkEnd w:id="17"/>
      <w:r w:rsidDel="00000000" w:rsidR="00000000" w:rsidRPr="00000000">
        <w:rPr>
          <w:sz w:val="34"/>
          <w:szCs w:val="34"/>
          <w:rtl w:val="0"/>
        </w:rPr>
        <w:t xml:space="preserve">7. Supuestos y Restricciones</w:t>
      </w:r>
    </w:p>
    <w:p w:rsidR="00000000" w:rsidDel="00000000" w:rsidP="00000000" w:rsidRDefault="00000000" w:rsidRPr="00000000" w14:paraId="000000D2">
      <w:pPr>
        <w:pStyle w:val="Heading3"/>
        <w:spacing w:after="240" w:before="240" w:lineRule="auto"/>
        <w:rPr>
          <w:color w:val="000000"/>
        </w:rPr>
      </w:pPr>
      <w:bookmarkStart w:colFirst="0" w:colLast="0" w:name="_xim5wwoc47kr" w:id="18"/>
      <w:bookmarkEnd w:id="18"/>
      <w:r w:rsidDel="00000000" w:rsidR="00000000" w:rsidRPr="00000000">
        <w:rPr>
          <w:color w:val="000000"/>
          <w:rtl w:val="0"/>
        </w:rPr>
        <w:t xml:space="preserve">Supuestos: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Los Usuarios tendrán computadora o celular con acceso a internet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proyecto seguirá el marco Scrum.</w:t>
      </w:r>
    </w:p>
    <w:p w:rsidR="00000000" w:rsidDel="00000000" w:rsidP="00000000" w:rsidRDefault="00000000" w:rsidRPr="00000000" w14:paraId="000000D5">
      <w:pPr>
        <w:pStyle w:val="Heading3"/>
        <w:spacing w:after="240" w:before="240" w:lineRule="auto"/>
        <w:rPr>
          <w:color w:val="000000"/>
        </w:rPr>
      </w:pPr>
      <w:bookmarkStart w:colFirst="0" w:colLast="0" w:name="_955mgyanio5o" w:id="19"/>
      <w:bookmarkEnd w:id="19"/>
      <w:r w:rsidDel="00000000" w:rsidR="00000000" w:rsidRPr="00000000">
        <w:rPr>
          <w:color w:val="000000"/>
          <w:rtl w:val="0"/>
        </w:rPr>
        <w:t xml:space="preserve">Restricciones: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 se desarrolla aplicación móvil.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Plazo acotado por el calendario académico (3 sprints).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 prioriza funcionalidad sobre diseño avanzado.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xiqolim6tzs" w:id="20"/>
      <w:bookmarkEnd w:id="20"/>
      <w:r w:rsidDel="00000000" w:rsidR="00000000" w:rsidRPr="00000000">
        <w:rPr>
          <w:sz w:val="34"/>
          <w:szCs w:val="34"/>
          <w:rtl w:val="0"/>
        </w:rPr>
        <w:t xml:space="preserve">8. Entregables y Criterios de Éxito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MVP entregado: mapa, foro, alertas, protocolos y reportes funcionales.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Documentación Scrum completa (Daily, Sprint Backlog, Review, Retrospectiva).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docente positiva en revisión final del Capstone.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de empresa conexión positiva a final de semestre.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Cumplimiento del backlog priorizado y de las historias de usuario planificadas.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jrf9edyf5gwy" w:id="21"/>
      <w:bookmarkEnd w:id="21"/>
      <w:r w:rsidDel="00000000" w:rsidR="00000000" w:rsidRPr="00000000">
        <w:rPr>
          <w:sz w:val="34"/>
          <w:szCs w:val="34"/>
          <w:rtl w:val="0"/>
        </w:rPr>
        <w:t xml:space="preserve">9. Riesgos Principales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Bloqueos técnicos sin solución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Reportar en Dailys y documentar impedimentos.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Sobrecarga de tareas en un 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Dividir historias por prioridad y esfuerzo.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Cambios de alcance no planificados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Ajustar backlog en cada refinamiento.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pruebas de 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Programar test interno al cierre de Sprint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Demora del desarrollo e implementación de agente 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Dividir modulo de desarrollo e implementación en más de un desarrollador.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5lj6pgtv6kef" w:id="22"/>
      <w:bookmarkEnd w:id="22"/>
      <w:r w:rsidDel="00000000" w:rsidR="00000000" w:rsidRPr="00000000">
        <w:rPr>
          <w:sz w:val="34"/>
          <w:szCs w:val="34"/>
          <w:rtl w:val="0"/>
        </w:rPr>
        <w:t xml:space="preserve">10. Conclusión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Conexiones-Kimal avanza siguiendo la metodología Scrum, completando los incrementos del Sprint 1 (funcionalidades base) y Sprint 2 (mejoras visuales, moderación y reportes).</w:t>
        <w:br w:type="textWrapping"/>
        <w:t xml:space="preserve">El producto final busca ser una plataforma de comunicación transparente, accesible y colaborativa, que aporte al desarrollo social y a la integración tecnológica de las comunidades locales.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