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6BDD" w14:textId="3ECFADEC" w:rsidR="00C812F7" w:rsidRDefault="0053198B" w:rsidP="00525268">
      <w:pPr>
        <w:pStyle w:val="2"/>
      </w:pPr>
      <w:r>
        <w:rPr>
          <w:rFonts w:hint="eastAsia"/>
        </w:rPr>
        <w:t>S</w:t>
      </w:r>
      <w:r>
        <w:t>SO</w:t>
      </w:r>
      <w:r>
        <w:rPr>
          <w:rFonts w:hint="eastAsia"/>
        </w:rPr>
        <w:t>单点登录</w:t>
      </w:r>
    </w:p>
    <w:p w14:paraId="275E3A1C" w14:textId="77777777" w:rsidR="0053198B" w:rsidRPr="00702243" w:rsidRDefault="0053198B" w:rsidP="00481881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702243">
        <w:rPr>
          <w:rFonts w:ascii="微软雅黑" w:eastAsia="微软雅黑" w:hAnsi="微软雅黑"/>
          <w:shd w:val="clear" w:color="auto" w:fill="FFFFFF"/>
        </w:rPr>
        <w:t>SSO系统即校验接口、注册、登录接口、根据token查询用户接口、安全退出接口。</w:t>
      </w:r>
    </w:p>
    <w:p w14:paraId="40500110" w14:textId="06C65960" w:rsidR="0053198B" w:rsidRPr="00702243" w:rsidRDefault="0053198B" w:rsidP="00481881">
      <w:pPr>
        <w:rPr>
          <w:rFonts w:ascii="微软雅黑" w:eastAsia="微软雅黑" w:hAnsi="微软雅黑"/>
          <w:shd w:val="clear" w:color="auto" w:fill="FFFFFF"/>
        </w:rPr>
      </w:pPr>
      <w:r w:rsidRPr="00702243">
        <w:rPr>
          <w:rFonts w:ascii="微软雅黑" w:eastAsia="微软雅黑" w:hAnsi="微软雅黑"/>
          <w:shd w:val="clear" w:color="auto" w:fill="FFFFFF"/>
        </w:rPr>
        <w:t>具体流程：当用户点击注册的时候，跳转到注册页面，即用户信息的保存功能。检验用户名是否存在、手机号和邮箱不能为空。</w:t>
      </w:r>
    </w:p>
    <w:p w14:paraId="025F6A15" w14:textId="5B6231BD" w:rsidR="005E0D39" w:rsidRPr="00702243" w:rsidRDefault="005E0D39" w:rsidP="00481881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702243">
        <w:rPr>
          <w:rFonts w:ascii="微软雅黑" w:eastAsia="微软雅黑" w:hAnsi="微软雅黑"/>
          <w:shd w:val="clear" w:color="auto" w:fill="FFFFFF"/>
        </w:rPr>
        <w:t>当用户点击登录按钮的时候，用户输入用户名和密码，检验用户名是否在数据库中存在，然后用户名密码是否正确。这里的密码是用了spring的MD5加密技术。当全部成功后，给用户颁发一个token令牌（利用</w:t>
      </w:r>
      <w:proofErr w:type="spellStart"/>
      <w:r w:rsidRPr="00702243">
        <w:rPr>
          <w:rFonts w:ascii="微软雅黑" w:eastAsia="微软雅黑" w:hAnsi="微软雅黑"/>
          <w:shd w:val="clear" w:color="auto" w:fill="FFFFFF"/>
        </w:rPr>
        <w:t>uuid</w:t>
      </w:r>
      <w:proofErr w:type="spellEnd"/>
      <w:r w:rsidRPr="00702243">
        <w:rPr>
          <w:rFonts w:ascii="微软雅黑" w:eastAsia="微软雅黑" w:hAnsi="微软雅黑"/>
          <w:shd w:val="clear" w:color="auto" w:fill="FFFFFF"/>
        </w:rPr>
        <w:t>实现），然后将token存入到</w:t>
      </w:r>
      <w:proofErr w:type="spellStart"/>
      <w:r w:rsidRPr="00702243">
        <w:rPr>
          <w:rFonts w:ascii="微软雅黑" w:eastAsia="微软雅黑" w:hAnsi="微软雅黑"/>
          <w:shd w:val="clear" w:color="auto" w:fill="FFFFFF"/>
        </w:rPr>
        <w:t>redis</w:t>
      </w:r>
      <w:proofErr w:type="spellEnd"/>
      <w:r w:rsidRPr="00702243">
        <w:rPr>
          <w:rFonts w:ascii="微软雅黑" w:eastAsia="微软雅黑" w:hAnsi="微软雅黑"/>
          <w:shd w:val="clear" w:color="auto" w:fill="FFFFFF"/>
        </w:rPr>
        <w:t>中（token的key是它生成的号，值是用户的名字），然后设置在</w:t>
      </w:r>
      <w:proofErr w:type="spellStart"/>
      <w:r w:rsidRPr="00702243">
        <w:rPr>
          <w:rFonts w:ascii="微软雅黑" w:eastAsia="微软雅黑" w:hAnsi="微软雅黑"/>
          <w:shd w:val="clear" w:color="auto" w:fill="FFFFFF"/>
        </w:rPr>
        <w:t>redis</w:t>
      </w:r>
      <w:proofErr w:type="spellEnd"/>
      <w:r w:rsidRPr="00702243">
        <w:rPr>
          <w:rFonts w:ascii="微软雅黑" w:eastAsia="微软雅黑" w:hAnsi="微软雅黑"/>
          <w:shd w:val="clear" w:color="auto" w:fill="FFFFFF"/>
        </w:rPr>
        <w:t>的过期时间。这相当于用户的session。</w:t>
      </w:r>
    </w:p>
    <w:p w14:paraId="611B0AF5" w14:textId="02F07D62" w:rsidR="005E0D39" w:rsidRPr="00702243" w:rsidRDefault="005E0D39" w:rsidP="00481881">
      <w:pPr>
        <w:rPr>
          <w:rFonts w:ascii="微软雅黑" w:eastAsia="微软雅黑" w:hAnsi="微软雅黑"/>
          <w:shd w:val="clear" w:color="auto" w:fill="FFFFFF"/>
        </w:rPr>
      </w:pPr>
      <w:r w:rsidRPr="00702243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="00481881" w:rsidRPr="00702243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 </w:t>
      </w:r>
      <w:r w:rsidRPr="00702243">
        <w:rPr>
          <w:rFonts w:ascii="微软雅黑" w:eastAsia="微软雅黑" w:hAnsi="微软雅黑"/>
          <w:shd w:val="clear" w:color="auto" w:fill="FFFFFF"/>
        </w:rPr>
        <w:t>然后将token写入cookie中，前台页面利用</w:t>
      </w:r>
      <w:proofErr w:type="spellStart"/>
      <w:r w:rsidRPr="00702243">
        <w:rPr>
          <w:rFonts w:ascii="微软雅黑" w:eastAsia="微软雅黑" w:hAnsi="微软雅黑"/>
          <w:shd w:val="clear" w:color="auto" w:fill="FFFFFF"/>
        </w:rPr>
        <w:t>jsonp</w:t>
      </w:r>
      <w:proofErr w:type="spellEnd"/>
      <w:r w:rsidRPr="00702243">
        <w:rPr>
          <w:rFonts w:ascii="微软雅黑" w:eastAsia="微软雅黑" w:hAnsi="微软雅黑"/>
          <w:shd w:val="clear" w:color="auto" w:fill="FFFFFF"/>
        </w:rPr>
        <w:t>调用，根据cookie中的token的值，调用</w:t>
      </w:r>
      <w:proofErr w:type="spellStart"/>
      <w:r w:rsidRPr="00702243">
        <w:rPr>
          <w:rFonts w:ascii="微软雅黑" w:eastAsia="微软雅黑" w:hAnsi="微软雅黑"/>
          <w:shd w:val="clear" w:color="auto" w:fill="FFFFFF"/>
        </w:rPr>
        <w:t>sso</w:t>
      </w:r>
      <w:proofErr w:type="spellEnd"/>
      <w:r w:rsidRPr="00702243">
        <w:rPr>
          <w:rFonts w:ascii="微软雅黑" w:eastAsia="微软雅黑" w:hAnsi="微软雅黑"/>
          <w:shd w:val="clear" w:color="auto" w:fill="FFFFFF"/>
        </w:rPr>
        <w:t>的根据token查询用户的服务，查看用户是否有效，如果有效则将用户返回前台页面，前台页面获取用户的用户名显示在首页，表示***已登陆。</w:t>
      </w:r>
    </w:p>
    <w:p w14:paraId="6FBA01E8" w14:textId="237D6A15" w:rsidR="004C6EEC" w:rsidRPr="00702243" w:rsidRDefault="004C6EEC" w:rsidP="00481881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702243">
        <w:rPr>
          <w:rFonts w:ascii="微软雅黑" w:eastAsia="微软雅黑" w:hAnsi="微软雅黑"/>
          <w:shd w:val="clear" w:color="auto" w:fill="FFFFFF"/>
        </w:rPr>
        <w:t>这里的cookie是设置了共享域，即全部子系统都可以访问到cookie。</w:t>
      </w:r>
      <w:r w:rsidR="00481881" w:rsidRPr="00702243">
        <w:rPr>
          <w:rFonts w:ascii="微软雅黑" w:eastAsia="微软雅黑" w:hAnsi="微软雅黑"/>
          <w:shd w:val="clear" w:color="auto" w:fill="FFFFFF"/>
        </w:rPr>
        <w:t>当用户登录其他子系统时，先从从cookie中获取token信息，根据token信息获取用户信息，判断用户信息是否有效，如果有效则放行，如果无效，则利用拦截器拦截跳转到登录页面。用户再次登录的时候刷新</w:t>
      </w:r>
      <w:proofErr w:type="spellStart"/>
      <w:r w:rsidR="00481881" w:rsidRPr="00702243">
        <w:rPr>
          <w:rFonts w:ascii="微软雅黑" w:eastAsia="微软雅黑" w:hAnsi="微软雅黑"/>
          <w:shd w:val="clear" w:color="auto" w:fill="FFFFFF"/>
        </w:rPr>
        <w:t>redis</w:t>
      </w:r>
      <w:proofErr w:type="spellEnd"/>
      <w:r w:rsidR="00481881" w:rsidRPr="00702243">
        <w:rPr>
          <w:rFonts w:ascii="微软雅黑" w:eastAsia="微软雅黑" w:hAnsi="微软雅黑"/>
          <w:shd w:val="clear" w:color="auto" w:fill="FFFFFF"/>
        </w:rPr>
        <w:t>的时间，重新设置有效期。</w:t>
      </w:r>
    </w:p>
    <w:p w14:paraId="1D5B678C" w14:textId="56A01703" w:rsidR="00C712E9" w:rsidRDefault="00C712E9" w:rsidP="00481881">
      <w:pPr>
        <w:ind w:firstLineChars="200" w:firstLine="420"/>
      </w:pPr>
    </w:p>
    <w:p w14:paraId="569FADEC" w14:textId="2AF3117F" w:rsidR="00C712E9" w:rsidRPr="00525268" w:rsidRDefault="00C712E9" w:rsidP="00525268">
      <w:pPr>
        <w:pStyle w:val="3"/>
        <w:rPr>
          <w:b w:val="0"/>
        </w:rPr>
      </w:pPr>
      <w:r w:rsidRPr="00525268">
        <w:rPr>
          <w:b w:val="0"/>
        </w:rPr>
        <w:t>订单模块需要用到的表</w:t>
      </w:r>
    </w:p>
    <w:p w14:paraId="49F2FFB1" w14:textId="4610D01F" w:rsidR="00C712E9" w:rsidRPr="00854ECA" w:rsidRDefault="00C712E9" w:rsidP="00C712E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</w:pPr>
      <w:r w:rsidRPr="00854ECA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数据库的设计：订单相关表设计、订单关联的诸如商品列表、会员信息、折扣、积分、打包销售等；账单相关表，包括内部账单和渠道支付账单（如微信支付、支付宝支付等），还有就是操作日志类。</w:t>
      </w:r>
    </w:p>
    <w:p w14:paraId="11C823C4" w14:textId="0000526D" w:rsidR="00C712E9" w:rsidRPr="00854ECA" w:rsidRDefault="00C712E9" w:rsidP="00C712E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54ECA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lastRenderedPageBreak/>
        <w:t>第三方支付：主要是支付过程中一些正常和异常的流程，微信支付你可以参考它帮助文档中推荐的测试用例，挺完整的；另外就是后台需要轧账和平账，就是你要每天和第三方平台去对一次账，看看两边数据库里的支付情况是否正确。</w:t>
      </w:r>
    </w:p>
    <w:p w14:paraId="2766BEB2" w14:textId="3A9E7EC9" w:rsidR="00BD6C06" w:rsidRPr="00854ECA" w:rsidRDefault="00BD6C06" w:rsidP="00C712E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54ECA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你在上面提到了及时到账，那就证明可能有个人账户体系，这里的充值、提现要想好怎么搞？一般第三方支付针对个人是没有提现接口的，只有退款</w:t>
      </w:r>
    </w:p>
    <w:p w14:paraId="6D72B57D" w14:textId="7CE56FCA" w:rsidR="00BD6C06" w:rsidRDefault="00BD6C06" w:rsidP="00BD6C06"/>
    <w:p w14:paraId="08FE8CFA" w14:textId="6665199B" w:rsidR="00BD6C06" w:rsidRDefault="00BD6C06" w:rsidP="00525268">
      <w:pPr>
        <w:pStyle w:val="3"/>
        <w:rPr>
          <w:b w:val="0"/>
        </w:rPr>
      </w:pPr>
      <w:r w:rsidRPr="00525268">
        <w:rPr>
          <w:rFonts w:hint="eastAsia"/>
          <w:b w:val="0"/>
        </w:rPr>
        <w:t>购物车与商城以及订单的关系：</w:t>
      </w:r>
    </w:p>
    <w:p w14:paraId="4F943F7A" w14:textId="3F1320C2" w:rsidR="00525268" w:rsidRPr="006071C0" w:rsidRDefault="005E33D2" w:rsidP="005E33D2">
      <w:pPr>
        <w:ind w:firstLineChars="200" w:firstLine="420"/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</w:pPr>
      <w:r w:rsidRPr="006071C0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从一般的商城来看，可以分为B2C与C2C，也就是单商城系统和多商城系统。单商城的系统，基本上就是全部商品生成一个订单，而多商城系统里面的购物车则是可以根据店铺来分别支付生成订单（如微店）或者全部统一支付然后根据店铺拆分订单（如有赞，淘宝等）。</w:t>
      </w:r>
    </w:p>
    <w:p w14:paraId="0F08F89C" w14:textId="157DEBF9" w:rsidR="00525268" w:rsidRPr="005E33D2" w:rsidRDefault="005E33D2" w:rsidP="005E33D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62E2B"/>
          <w:shd w:val="clear" w:color="auto" w:fill="FFFFFF"/>
        </w:rPr>
      </w:pPr>
      <w:r w:rsidRPr="005E33D2">
        <w:rPr>
          <w:rFonts w:ascii="微软雅黑" w:eastAsia="微软雅黑" w:hAnsi="微软雅黑" w:hint="eastAsia"/>
          <w:color w:val="362E2B"/>
          <w:shd w:val="clear" w:color="auto" w:fill="FFFFFF"/>
        </w:rPr>
        <w:t>根据每个店铺生成订单去支付，很好理解，例如我在店铺A，买了1，2，3这几个商品，我只需要生成一个订单号，然后去支付就可以了，后续的退款等各种处理，只需要根据该订单号进行处理即可。</w:t>
      </w:r>
    </w:p>
    <w:p w14:paraId="33A62C45" w14:textId="304FDA64" w:rsidR="004D1BB5" w:rsidRPr="004D1BB5" w:rsidRDefault="00CD1F5E" w:rsidP="00CA2251">
      <w:pPr>
        <w:pStyle w:val="a4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62E2B"/>
          <w:shd w:val="clear" w:color="auto" w:fill="FFFFFF"/>
        </w:rPr>
        <w:t>购物车里面有多个店铺的商品</w:t>
      </w:r>
      <w:r>
        <w:rPr>
          <w:rFonts w:ascii="微软雅黑" w:eastAsia="微软雅黑" w:hAnsi="微软雅黑" w:hint="eastAsia"/>
          <w:color w:val="362E2B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62E2B"/>
          <w:shd w:val="clear" w:color="auto" w:fill="FFFFFF"/>
        </w:rPr>
        <w:t>假定我们使用</w:t>
      </w:r>
      <w:hyperlink r:id="rId5" w:tgtFrame="_blank" w:tooltip="微信开发知识库" w:history="1">
        <w:r>
          <w:rPr>
            <w:rStyle w:val="a7"/>
            <w:rFonts w:ascii="微软雅黑" w:eastAsia="微软雅黑" w:hAnsi="微软雅黑" w:hint="eastAsia"/>
            <w:b/>
            <w:bCs/>
            <w:color w:val="DF3434"/>
          </w:rPr>
          <w:t>微信</w:t>
        </w:r>
      </w:hyperlink>
      <w:r>
        <w:rPr>
          <w:rFonts w:ascii="微软雅黑" w:eastAsia="微软雅黑" w:hAnsi="微软雅黑" w:hint="eastAsia"/>
          <w:color w:val="362E2B"/>
          <w:shd w:val="clear" w:color="auto" w:fill="FFFFFF"/>
        </w:rPr>
        <w:t>支付，微信支付每次下单只能使用唯一一个单号，</w:t>
      </w:r>
      <w:r>
        <w:rPr>
          <w:rFonts w:ascii="微软雅黑" w:eastAsia="微软雅黑" w:hAnsi="微软雅黑" w:hint="eastAsia"/>
          <w:color w:val="362E2B"/>
          <w:bdr w:val="none" w:sz="0" w:space="0" w:color="auto" w:frame="1"/>
        </w:rPr>
        <w:t>那么我们只能把不同的店铺，例如店铺A和店铺B的所有商品，都统一放到一个订单号去微信下单支付。但是，这样子又违反了订单规则：不同的店铺存在着不同的订单业务，店铺和订单是一对多的关系，而且每个订单号必须是唯一的。怎么办？这个时候，我们可以把内部订单号和微信下单号做一个映射（也就是图所说的拆单），后续做各种处理例如退款等，就可以通过映射关系去进行处理</w:t>
      </w:r>
      <w:r>
        <w:rPr>
          <w:rFonts w:ascii="微软雅黑" w:eastAsia="微软雅黑" w:hAnsi="微软雅黑" w:hint="eastAsia"/>
          <w:color w:val="362E2B"/>
          <w:bdr w:val="none" w:sz="0" w:space="0" w:color="auto" w:frame="1"/>
        </w:rPr>
        <w:t>。</w:t>
      </w:r>
    </w:p>
    <w:p w14:paraId="553FEEF4" w14:textId="2E64FFCF" w:rsidR="004D1BB5" w:rsidRPr="004D1BB5" w:rsidRDefault="004D1BB5" w:rsidP="00BA0972">
      <w:pPr>
        <w:pStyle w:val="a8"/>
        <w:wordWrap w:val="0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theme="minorBidi"/>
          <w:color w:val="362E2B"/>
          <w:kern w:val="2"/>
          <w:sz w:val="21"/>
          <w:szCs w:val="22"/>
          <w:shd w:val="clear" w:color="auto" w:fill="FFFFFF"/>
        </w:rPr>
      </w:pPr>
      <w:r w:rsidRPr="004D1BB5"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  <w:t>总结一下他们之间的关系：</w:t>
      </w:r>
    </w:p>
    <w:p w14:paraId="10BEDAA3" w14:textId="77777777" w:rsidR="004D1BB5" w:rsidRPr="004D1BB5" w:rsidRDefault="004D1BB5" w:rsidP="00BA0972">
      <w:pPr>
        <w:pStyle w:val="a8"/>
        <w:wordWrap w:val="0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</w:pPr>
      <w:r w:rsidRPr="004D1BB5"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  <w:t>      （1）购物车可以存在多个店铺多个商品，可以一次性给钱购买购物车所有商品</w:t>
      </w:r>
    </w:p>
    <w:p w14:paraId="04D66A72" w14:textId="77777777" w:rsidR="004D1BB5" w:rsidRPr="004D1BB5" w:rsidRDefault="004D1BB5" w:rsidP="00BA0972">
      <w:pPr>
        <w:pStyle w:val="a8"/>
        <w:wordWrap w:val="0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</w:pPr>
      <w:r w:rsidRPr="004D1BB5"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  <w:t>      （2）一个订单只能对应一个店铺，一个店铺可以拥有多个订单</w:t>
      </w:r>
    </w:p>
    <w:p w14:paraId="30BE58FA" w14:textId="1F6FC527" w:rsidR="004D1BB5" w:rsidRDefault="004D1BB5" w:rsidP="007E2368">
      <w:pPr>
        <w:pStyle w:val="a8"/>
        <w:numPr>
          <w:ilvl w:val="0"/>
          <w:numId w:val="2"/>
        </w:numPr>
        <w:wordWrap w:val="0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theme="minorBidi"/>
          <w:color w:val="362E2B"/>
          <w:kern w:val="2"/>
          <w:sz w:val="21"/>
          <w:szCs w:val="22"/>
          <w:shd w:val="clear" w:color="auto" w:fill="FFFFFF"/>
        </w:rPr>
      </w:pPr>
      <w:r w:rsidRPr="004D1BB5">
        <w:rPr>
          <w:rFonts w:ascii="微软雅黑" w:eastAsia="微软雅黑" w:hAnsi="微软雅黑" w:cstheme="minorBidi" w:hint="eastAsia"/>
          <w:color w:val="362E2B"/>
          <w:kern w:val="2"/>
          <w:sz w:val="21"/>
          <w:szCs w:val="22"/>
          <w:shd w:val="clear" w:color="auto" w:fill="FFFFFF"/>
        </w:rPr>
        <w:lastRenderedPageBreak/>
        <w:t>微信下单号只有一个，一个微信下单号可以对应多个内部订单号，一个内部订单号只能对应一个微信下单号</w:t>
      </w:r>
    </w:p>
    <w:p w14:paraId="26DDA0D5" w14:textId="1DEB1E5F" w:rsidR="007E2368" w:rsidRDefault="007E2368" w:rsidP="007E2368">
      <w:pPr>
        <w:pStyle w:val="a8"/>
        <w:wordWrap w:val="0"/>
        <w:spacing w:before="0" w:beforeAutospacing="0" w:after="0" w:afterAutospacing="0"/>
        <w:jc w:val="both"/>
        <w:textAlignment w:val="baseline"/>
        <w:rPr>
          <w:rFonts w:ascii="微软雅黑" w:eastAsia="微软雅黑" w:hAnsi="微软雅黑" w:cstheme="minorBidi"/>
          <w:color w:val="362E2B"/>
          <w:kern w:val="2"/>
          <w:sz w:val="21"/>
          <w:szCs w:val="22"/>
          <w:shd w:val="clear" w:color="auto" w:fill="FFFFFF"/>
        </w:rPr>
      </w:pPr>
    </w:p>
    <w:p w14:paraId="5FF8D4A3" w14:textId="48D7A8A7" w:rsidR="007E2368" w:rsidRDefault="007E2368" w:rsidP="007E2368">
      <w:pPr>
        <w:pStyle w:val="3"/>
        <w:rPr>
          <w:b w:val="0"/>
          <w:bCs w:val="0"/>
        </w:rPr>
      </w:pPr>
      <w:r w:rsidRPr="007E2368">
        <w:rPr>
          <w:rFonts w:hint="eastAsia"/>
          <w:b w:val="0"/>
          <w:bCs w:val="0"/>
        </w:rPr>
        <w:t>C2C商城购物车数据库设计与技术实现</w:t>
      </w:r>
    </w:p>
    <w:p w14:paraId="146DF480" w14:textId="6157E6D3" w:rsidR="007E2368" w:rsidRDefault="007E2368" w:rsidP="007E2368">
      <w:pPr>
        <w:ind w:firstLine="375"/>
        <w:rPr>
          <w:rFonts w:ascii="微软雅黑" w:eastAsia="微软雅黑" w:hAnsi="微软雅黑"/>
          <w:color w:val="362E2B"/>
          <w:shd w:val="clear" w:color="auto" w:fill="FFFFFF"/>
        </w:rPr>
      </w:pPr>
      <w:r>
        <w:rPr>
          <w:rFonts w:ascii="微软雅黑" w:eastAsia="微软雅黑" w:hAnsi="微软雅黑" w:hint="eastAsia"/>
          <w:color w:val="362E2B"/>
          <w:shd w:val="clear" w:color="auto" w:fill="FFFFFF"/>
        </w:rPr>
        <w:t>由于B2C商城和C2C大同小异，这里暂且不讨论B2C的设计和实现，相信会C2C实现而不会B2C的同学是不存在的。且纵观目前的商城，大部分慢慢倾向于增加商家入住功能，所以建议预留多商铺功能，即先把商铺表加进去，与商品相关的带上商铺id，只不过目前商铺只有一个就是自己，就这样可以减少业务需求改动带来的大量数据库结构和代码的改动。</w:t>
      </w:r>
    </w:p>
    <w:p w14:paraId="1C28B942" w14:textId="18C4E89C" w:rsidR="007E2368" w:rsidRDefault="007E2368" w:rsidP="007E2368">
      <w:pPr>
        <w:ind w:firstLine="375"/>
        <w:rPr>
          <w:rFonts w:ascii="微软雅黑" w:eastAsia="微软雅黑" w:hAnsi="微软雅黑"/>
          <w:color w:val="362E2B"/>
          <w:shd w:val="clear" w:color="auto" w:fill="FFFFFF"/>
        </w:rPr>
      </w:pPr>
      <w:r>
        <w:rPr>
          <w:rFonts w:ascii="微软雅黑" w:eastAsia="微软雅黑" w:hAnsi="微软雅黑" w:hint="eastAsia"/>
          <w:color w:val="362E2B"/>
          <w:shd w:val="clear" w:color="auto" w:fill="FFFFFF"/>
        </w:rPr>
        <w:t>如果用户购物车内的商品都是一个店铺的，那么就不存在拆单、映射表这种说法，直接生成唯一订单号作为微信订单号支付就可以，但是谁都不知道需求是如何变化的，既然淘宝都是可以统一支付不同店铺的商品，那么设计的时候最好是支持购物车所有商品统一支付的，这样子就通杀了，不管你是B2C的购物车，还是微店的购物车，还是淘宝的购物车，都能满足需求。如果只能支持不同店铺做分别支付，类似微店这样，那么万一产品要改成支付宝这样子，就又得重新设计映射表，进行拆单了。本人所在公司的产品经理刚开始比较倾向于微店这种产品设计，而我设计系统时，也仅仅往产品的需求思考，而没考虑到淘宝的设计，现在换一个产品又要改为淘宝这种购物车，就感觉深深地掉进了坑里面。这里学到了一个道理，那就是永远不要相信产品经理（哭），当然也不要过度设计，这里其实不是过度设计，只是用多一点时间，就能减少以后的巨大时间，而且产品人员也很喜欢参考大公司的产品功能，毕竟一些基础功能都是经过大量的用户反馈的。</w:t>
      </w:r>
    </w:p>
    <w:p w14:paraId="551C7300" w14:textId="7429FBAD" w:rsidR="007E3081" w:rsidRDefault="007E3081" w:rsidP="007E2368">
      <w:pPr>
        <w:ind w:firstLine="375"/>
        <w:rPr>
          <w:rFonts w:ascii="微软雅黑" w:eastAsia="微软雅黑" w:hAnsi="微软雅黑"/>
          <w:color w:val="362E2B"/>
          <w:shd w:val="clear" w:color="auto" w:fill="FFFFFF"/>
        </w:rPr>
      </w:pPr>
      <w:r>
        <w:rPr>
          <w:rFonts w:ascii="微软雅黑" w:eastAsia="微软雅黑" w:hAnsi="微软雅黑" w:hint="eastAsia"/>
          <w:color w:val="362E2B"/>
          <w:shd w:val="clear" w:color="auto" w:fill="FFFFFF"/>
        </w:rPr>
        <w:t>最主要的是：商铺订单号</w:t>
      </w:r>
      <w:proofErr w:type="spellStart"/>
      <w:r>
        <w:rPr>
          <w:rFonts w:ascii="微软雅黑" w:eastAsia="微软雅黑" w:hAnsi="微软雅黑" w:hint="eastAsia"/>
          <w:color w:val="362E2B"/>
          <w:shd w:val="clear" w:color="auto" w:fill="FFFFFF"/>
        </w:rPr>
        <w:t>in_trade_no</w:t>
      </w:r>
      <w:proofErr w:type="spellEnd"/>
      <w:r>
        <w:rPr>
          <w:rFonts w:ascii="微软雅黑" w:eastAsia="微软雅黑" w:hAnsi="微软雅黑" w:hint="eastAsia"/>
          <w:color w:val="362E2B"/>
          <w:shd w:val="clear" w:color="auto" w:fill="FFFFFF"/>
        </w:rPr>
        <w:t>和第三方支付下单号</w:t>
      </w:r>
      <w:proofErr w:type="spellStart"/>
      <w:r>
        <w:rPr>
          <w:rFonts w:ascii="微软雅黑" w:eastAsia="微软雅黑" w:hAnsi="微软雅黑" w:hint="eastAsia"/>
          <w:color w:val="362E2B"/>
          <w:shd w:val="clear" w:color="auto" w:fill="FFFFFF"/>
        </w:rPr>
        <w:t>out_trade_no</w:t>
      </w:r>
      <w:proofErr w:type="spellEnd"/>
    </w:p>
    <w:p w14:paraId="09A923EC" w14:textId="1A0E52E1" w:rsidR="008E471D" w:rsidRPr="006805C5" w:rsidRDefault="006805C5" w:rsidP="006805C5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6805C5">
        <w:rPr>
          <w:rFonts w:ascii="微软雅黑" w:eastAsia="微软雅黑" w:hAnsi="微软雅黑" w:hint="eastAsia"/>
          <w:shd w:val="clear" w:color="auto" w:fill="FFFFFF"/>
        </w:rPr>
        <w:lastRenderedPageBreak/>
        <w:t>购物车提交过来的下单最终是以不同店铺组成的数组</w:t>
      </w:r>
    </w:p>
    <w:p w14:paraId="6C447A22" w14:textId="0DC3D018" w:rsidR="006805C5" w:rsidRPr="006805C5" w:rsidRDefault="006805C5" w:rsidP="006805C5">
      <w:pPr>
        <w:pStyle w:val="a4"/>
        <w:numPr>
          <w:ilvl w:val="0"/>
          <w:numId w:val="3"/>
        </w:numPr>
        <w:ind w:firstLineChars="0"/>
      </w:pPr>
      <w:r w:rsidRPr="006805C5">
        <w:rPr>
          <w:rFonts w:ascii="微软雅黑" w:eastAsia="微软雅黑" w:hAnsi="微软雅黑" w:hint="eastAsia"/>
          <w:bdr w:val="none" w:sz="0" w:space="0" w:color="auto" w:frame="1"/>
        </w:rPr>
        <w:t>只有一个数组时，让商铺订单号</w:t>
      </w:r>
      <w:proofErr w:type="spellStart"/>
      <w:r w:rsidRPr="006805C5">
        <w:rPr>
          <w:rFonts w:ascii="微软雅黑" w:eastAsia="微软雅黑" w:hAnsi="微软雅黑" w:hint="eastAsia"/>
          <w:bdr w:val="none" w:sz="0" w:space="0" w:color="auto" w:frame="1"/>
        </w:rPr>
        <w:t>in_trade_no</w:t>
      </w:r>
      <w:proofErr w:type="spellEnd"/>
      <w:r w:rsidRPr="006805C5">
        <w:rPr>
          <w:rFonts w:ascii="微软雅黑" w:eastAsia="微软雅黑" w:hAnsi="微软雅黑" w:hint="eastAsia"/>
          <w:bdr w:val="none" w:sz="0" w:space="0" w:color="auto" w:frame="1"/>
        </w:rPr>
        <w:t>和第三方支付下单号</w:t>
      </w:r>
      <w:proofErr w:type="spellStart"/>
      <w:r w:rsidRPr="006805C5">
        <w:rPr>
          <w:rFonts w:ascii="微软雅黑" w:eastAsia="微软雅黑" w:hAnsi="微软雅黑" w:hint="eastAsia"/>
          <w:bdr w:val="none" w:sz="0" w:space="0" w:color="auto" w:frame="1"/>
        </w:rPr>
        <w:t>out_trade_no</w:t>
      </w:r>
      <w:proofErr w:type="spellEnd"/>
      <w:r w:rsidRPr="006805C5">
        <w:rPr>
          <w:rFonts w:ascii="微软雅黑" w:eastAsia="微软雅黑" w:hAnsi="微软雅黑" w:hint="eastAsia"/>
          <w:bdr w:val="none" w:sz="0" w:space="0" w:color="auto" w:frame="1"/>
        </w:rPr>
        <w:t>一致，这样子的好处是，我们可以认为订单号和下单号一致时就是在一个店铺支付的，而不是多个，这样就可以复用微信下单接口返回的数据，从而对该待付款订单进行付款，而不是再调下单接口生成新的订单号去支付（既可以减少接口调用，也可以减少费单）</w:t>
      </w:r>
    </w:p>
    <w:p w14:paraId="2C12D959" w14:textId="0D49538E" w:rsidR="006805C5" w:rsidRPr="006805C5" w:rsidRDefault="006805C5" w:rsidP="006805C5">
      <w:pPr>
        <w:pStyle w:val="a4"/>
        <w:numPr>
          <w:ilvl w:val="0"/>
          <w:numId w:val="3"/>
        </w:numPr>
        <w:ind w:firstLineChars="0"/>
      </w:pPr>
      <w:r w:rsidRPr="006805C5">
        <w:rPr>
          <w:rFonts w:ascii="微软雅黑" w:eastAsia="微软雅黑" w:hAnsi="微软雅黑" w:hint="eastAsia"/>
          <w:shd w:val="clear" w:color="auto" w:fill="FFFFFF"/>
        </w:rPr>
        <w:t>多个数组时，每个店铺订单对应相同的第三方支付下单号，但是商铺订单号不能与下单号出现一致的情况，否则就会导致超额付款问题。</w:t>
      </w:r>
    </w:p>
    <w:p w14:paraId="51172F06" w14:textId="3F0BD091" w:rsidR="006805C5" w:rsidRPr="001118B8" w:rsidRDefault="006805C5" w:rsidP="006805C5">
      <w:pPr>
        <w:pStyle w:val="a4"/>
        <w:numPr>
          <w:ilvl w:val="0"/>
          <w:numId w:val="3"/>
        </w:numPr>
        <w:ind w:firstLineChars="0"/>
      </w:pPr>
      <w:r w:rsidRPr="006805C5">
        <w:rPr>
          <w:rFonts w:ascii="微软雅黑" w:eastAsia="微软雅黑" w:hAnsi="微软雅黑" w:hint="eastAsia"/>
          <w:shd w:val="clear" w:color="auto" w:fill="FFFFFF"/>
        </w:rPr>
        <w:t>订单的退款，成功付款，只需要结合内部订单号和第三方下单号处理就可以了</w:t>
      </w:r>
      <w:r w:rsidR="001118B8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434D1CCC" w14:textId="288011BB" w:rsidR="001118B8" w:rsidRDefault="001118B8" w:rsidP="001118B8"/>
    <w:p w14:paraId="54350282" w14:textId="7FB7732A" w:rsidR="001118B8" w:rsidRDefault="001118B8" w:rsidP="001118B8">
      <w:pPr>
        <w:pStyle w:val="3"/>
        <w:rPr>
          <w:b w:val="0"/>
        </w:rPr>
      </w:pPr>
      <w:r w:rsidRPr="001118B8">
        <w:rPr>
          <w:rFonts w:hint="eastAsia"/>
          <w:b w:val="0"/>
        </w:rPr>
        <w:t>S</w:t>
      </w:r>
      <w:r w:rsidRPr="001118B8">
        <w:rPr>
          <w:b w:val="0"/>
        </w:rPr>
        <w:t>KU</w:t>
      </w:r>
      <w:r w:rsidRPr="001118B8">
        <w:rPr>
          <w:rFonts w:hint="eastAsia"/>
          <w:b w:val="0"/>
        </w:rPr>
        <w:t>常用设计方案</w:t>
      </w:r>
    </w:p>
    <w:p w14:paraId="3BCA0400" w14:textId="2ED921A2" w:rsidR="001118B8" w:rsidRDefault="00553C1B" w:rsidP="001118B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072E0B">
        <w:rPr>
          <w:rFonts w:ascii="微软雅黑" w:eastAsia="微软雅黑" w:hAnsi="微软雅黑" w:hint="eastAsia"/>
          <w:bCs/>
          <w:color w:val="444444"/>
          <w:sz w:val="27"/>
          <w:szCs w:val="27"/>
          <w:shd w:val="clear" w:color="auto" w:fill="FFFFFF"/>
        </w:rPr>
        <w:t>1）通过属性集关联SKU属性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　　适合品类较少的网站，管理容易些。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    </w:t>
      </w:r>
      <w:r w:rsidR="00996B28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如麦包包等专卖箱包或者服饰类的网站。一般就是颜色+尺码两种。而且由于品类很少，为了方便管理，可以将SKU属性纳入到属性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集中管理，这样产品关联了属性集后，自然就关联了普通属性、查询属性、SKU属性和评论属性了。如果该网站产品种类很少，比如只卖服装，那么可以做进一步的简化，即直接将SKU属性从属关联属性集，去掉”属性集关联SKU“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    </w:t>
      </w:r>
      <w:r w:rsidRPr="00726DED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基于本设计的管理方式：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 按品类创建属性集，如箱包、鞋子、服装、文胸等。然后创建多个SKU属性，即使针对内涵相似的，但是可选项不同的也创建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多个，如尺码，用在箱包和用在服装上是完全不同的。这些分别创建，并关联不同的属性集。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      产品创建时，关联一个属性集，通过属性集关联了1~N个SKU属性，然后选项这些SKU属性的组合，如2个颜色*3个尺码，即6个组合，然后可以根据需要删除不支持的组合，这样最终得出了一个组合列表，点击”生成SKU“，就根据组合数量创建了产品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SKU，每个产品SKU对应一个组合，存储在产品SKU选项值表中。对于某些SKU，可以设置专门的选项配图。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br/>
      </w:r>
      <w:r w:rsidRPr="00072E0B">
        <w:rPr>
          <w:rFonts w:ascii="微软雅黑" w:eastAsia="微软雅黑" w:hAnsi="微软雅黑" w:hint="eastAsia"/>
          <w:bCs/>
          <w:color w:val="444444"/>
          <w:sz w:val="27"/>
          <w:szCs w:val="27"/>
          <w:shd w:val="clear" w:color="auto" w:fill="FFFFFF"/>
        </w:rPr>
        <w:t>2）产品和SKU属性直接关联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br/>
        <w:t>      适合品类很多网站，比较灵活，但是维护起来数据量比较大。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为了简化，我增加SKU属性关联产品分类（可为空，表示是全局的），这样在创建产品时，可以只列出全局的+本产品分类的SKU属性，这样就不会一下子列出很多SKU属性了。SKU属性分为前端名称和后台名称两个，方便不同业务含义的SKU属性，在前端也能够用同一个名称显示，如颜色、容量等。另外在操作上可以做些优化，比如用下拉列表显示可选的SKU属性时，可以同时显示该属性的属性描述，供产品维护人员参考。</w:t>
      </w:r>
      <w:r>
        <w:rPr>
          <w:rFonts w:ascii="Simsun" w:hAnsi="Simsun"/>
          <w:color w:val="363636"/>
          <w:szCs w:val="21"/>
        </w:rPr>
        <w:br/>
      </w:r>
      <w:r w:rsidR="00726DED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 w:rsidR="00726DED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基于SKU方式来管理产品时，产品的价格、库存和图片等信息必然是放在产品SKU表中处理的，和订单、购物车等表的关联，也是通过产品SKU表，而不是产品表。至于产品表，实际上是一个总的业务汇总和外部关联表，但实际销售的并不是它。我们网站做的更细些，会就每个产品SKU生成独立的URL（伪静态），但从SEO方面考虑，每个产品SKU拥有独立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5AEC069D" w14:textId="2BC688CE" w:rsidR="0081614A" w:rsidRDefault="0081614A" w:rsidP="001118B8"/>
    <w:p w14:paraId="7A7B2385" w14:textId="32B7EBD1" w:rsidR="0081614A" w:rsidRPr="00C07BFB" w:rsidRDefault="0081614A" w:rsidP="0081614A">
      <w:pPr>
        <w:pStyle w:val="3"/>
        <w:rPr>
          <w:b w:val="0"/>
          <w:shd w:val="clear" w:color="auto" w:fill="FFFFFF"/>
        </w:rPr>
      </w:pPr>
      <w:r w:rsidRPr="00C07BFB">
        <w:rPr>
          <w:rFonts w:hint="eastAsia"/>
          <w:b w:val="0"/>
          <w:shd w:val="clear" w:color="auto" w:fill="FFFFFF"/>
        </w:rPr>
        <w:t>Redis</w:t>
      </w:r>
      <w:r w:rsidRPr="00C07BFB">
        <w:rPr>
          <w:rFonts w:hint="eastAsia"/>
          <w:b w:val="0"/>
          <w:shd w:val="clear" w:color="auto" w:fill="FFFFFF"/>
        </w:rPr>
        <w:t>作用</w:t>
      </w:r>
    </w:p>
    <w:p w14:paraId="54DE7569" w14:textId="1826A9B6" w:rsidR="0081614A" w:rsidRDefault="0081614A" w:rsidP="0081614A">
      <w:pPr>
        <w:ind w:firstLineChars="200" w:firstLine="420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中存储的都是key-value格式的。拿商品数据来说，key就是商品id，value是商品相关信息的json数据。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 xml:space="preserve"> 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在商城系统中当并发量比较高，频繁的对数据库进行读操作的时候都需要添加缓存。例如页面中内容数据的缓存、商品数据的缓存以及用户数据的缓存等。</w:t>
      </w:r>
      <w:r>
        <w:rPr>
          <w:rFonts w:ascii="Simsun" w:hAnsi="Simsun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做商品数据的缓存时，因为商品的数据量很大，而且缓存是把数据保存到内存中，此时不可能把所有的商品数据都放到缓存中。所以需要设置商品数据缓存的有效期，当用户访问到非热点数据后，此数据放到缓存中，当缓存到期后就从缓存中删除，而且长时间不会添加到缓存。而热点数据一旦从缓存中删除会马上又添加到缓存。这样可以提高缓存的利用率，同时也减轻了数据库的压力。</w:t>
      </w:r>
    </w:p>
    <w:p w14:paraId="1E497898" w14:textId="03A43205" w:rsidR="003C50F9" w:rsidRDefault="003C50F9" w:rsidP="0081614A">
      <w:pPr>
        <w:ind w:firstLineChars="200" w:firstLine="420"/>
      </w:pPr>
    </w:p>
    <w:p w14:paraId="4D1F9247" w14:textId="28AB4434" w:rsidR="003C50F9" w:rsidRPr="003C50F9" w:rsidRDefault="003C50F9" w:rsidP="003C50F9">
      <w:pPr>
        <w:pStyle w:val="3"/>
        <w:rPr>
          <w:b w:val="0"/>
          <w:shd w:val="clear" w:color="auto" w:fill="FFFFFF"/>
        </w:rPr>
      </w:pPr>
      <w:r w:rsidRPr="003C50F9">
        <w:rPr>
          <w:b w:val="0"/>
          <w:shd w:val="clear" w:color="auto" w:fill="FFFFFF"/>
        </w:rPr>
        <w:t>插入商品的话，要求级联插入</w:t>
      </w:r>
      <w:r w:rsidRPr="003C50F9">
        <w:rPr>
          <w:rFonts w:hint="eastAsia"/>
          <w:b w:val="0"/>
          <w:shd w:val="clear" w:color="auto" w:fill="FFFFFF"/>
        </w:rPr>
        <w:t>的</w:t>
      </w:r>
      <w:r w:rsidRPr="003C50F9">
        <w:rPr>
          <w:b w:val="0"/>
          <w:shd w:val="clear" w:color="auto" w:fill="FFFFFF"/>
        </w:rPr>
        <w:t>表</w:t>
      </w:r>
    </w:p>
    <w:p w14:paraId="4D643BE2" w14:textId="3CA77BDA" w:rsidR="003C50F9" w:rsidRPr="003C50F9" w:rsidRDefault="003C50F9" w:rsidP="003C50F9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通过Redis生成商品编号（ID）</w:t>
      </w:r>
      <w:r>
        <w:rPr>
          <w:rFonts w:ascii="Simsun" w:hAnsi="Simsun" w:hint="eastAsia"/>
          <w:color w:val="363636"/>
          <w:szCs w:val="21"/>
        </w:rPr>
        <w:t>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保存商品表</w:t>
      </w:r>
      <w:r>
        <w:rPr>
          <w:rFonts w:ascii="Simsun" w:hAnsi="Simsun" w:hint="eastAsia"/>
          <w:color w:val="363636"/>
          <w:szCs w:val="21"/>
        </w:rPr>
        <w:t>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再保存S</w:t>
      </w:r>
      <w:r w:rsidR="00B44597">
        <w:rPr>
          <w:rFonts w:ascii="微软雅黑" w:eastAsia="微软雅黑" w:hAnsi="微软雅黑"/>
          <w:color w:val="444444"/>
          <w:szCs w:val="21"/>
          <w:shd w:val="clear" w:color="auto" w:fill="FFFFFF"/>
        </w:rPr>
        <w:t>KU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表（此表中外键，是商品表的ID）</w:t>
      </w:r>
    </w:p>
    <w:p w14:paraId="027A03FA" w14:textId="4B5AE096" w:rsidR="004D1BB5" w:rsidRDefault="004D1BB5" w:rsidP="004D1BB5"/>
    <w:p w14:paraId="7866C5B6" w14:textId="19BBD48D" w:rsidR="00A3483B" w:rsidRDefault="00A3483B" w:rsidP="004D1BB5"/>
    <w:p w14:paraId="55D5DB65" w14:textId="1D666C7A" w:rsidR="00A3483B" w:rsidRDefault="00A3483B" w:rsidP="00A3483B">
      <w:pPr>
        <w:pStyle w:val="3"/>
      </w:pPr>
      <w:r>
        <w:rPr>
          <w:rFonts w:hint="eastAsia"/>
        </w:rPr>
        <w:t>Zookeeper节点类型</w:t>
      </w:r>
    </w:p>
    <w:p w14:paraId="5E04D6FE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持久节点（</w:t>
      </w:r>
      <w:r>
        <w:rPr>
          <w:rStyle w:val="a3"/>
          <w:rFonts w:ascii="Arial" w:hAnsi="Arial" w:cs="Arial"/>
          <w:color w:val="4F4F4F"/>
        </w:rPr>
        <w:t>PERSISTENT</w:t>
      </w:r>
      <w:r>
        <w:rPr>
          <w:rStyle w:val="a3"/>
          <w:rFonts w:ascii="Arial" w:hAnsi="Arial" w:cs="Arial"/>
          <w:color w:val="4F4F4F"/>
        </w:rPr>
        <w:t>）</w:t>
      </w:r>
    </w:p>
    <w:p w14:paraId="7AB8A796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所谓持久节点，是指在节点创建后，就一直存在，直到有删除操作来主动清除这个节点</w:t>
      </w:r>
      <w:r>
        <w:rPr>
          <w:rFonts w:ascii="Arial" w:hAnsi="Arial" w:cs="Arial"/>
          <w:color w:val="4F4F4F"/>
        </w:rPr>
        <w:t>——</w:t>
      </w:r>
      <w:r>
        <w:rPr>
          <w:rFonts w:ascii="Arial" w:hAnsi="Arial" w:cs="Arial"/>
          <w:color w:val="4F4F4F"/>
        </w:rPr>
        <w:t>不会因为创建该节点的客户端会话失效而消失。</w:t>
      </w:r>
    </w:p>
    <w:p w14:paraId="1902131D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持久顺序节点（</w:t>
      </w:r>
      <w:r>
        <w:rPr>
          <w:rStyle w:val="a3"/>
          <w:rFonts w:ascii="Arial" w:hAnsi="Arial" w:cs="Arial"/>
          <w:color w:val="4F4F4F"/>
        </w:rPr>
        <w:t>PERSISTENT_SEQUENTIAL</w:t>
      </w:r>
      <w:r>
        <w:rPr>
          <w:rStyle w:val="a3"/>
          <w:rFonts w:ascii="Arial" w:hAnsi="Arial" w:cs="Arial"/>
          <w:color w:val="4F4F4F"/>
        </w:rPr>
        <w:t>）</w:t>
      </w:r>
    </w:p>
    <w:p w14:paraId="7FA40F7B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这类节点的基本特性和上面的节点类型是一致的。额外的特性是，在</w:t>
      </w:r>
      <w:r>
        <w:rPr>
          <w:rFonts w:ascii="Arial" w:hAnsi="Arial" w:cs="Arial"/>
          <w:color w:val="4F4F4F"/>
        </w:rPr>
        <w:t>ZK</w:t>
      </w:r>
      <w:r>
        <w:rPr>
          <w:rFonts w:ascii="Arial" w:hAnsi="Arial" w:cs="Arial"/>
          <w:color w:val="4F4F4F"/>
        </w:rPr>
        <w:t>中，每个父节点会为他的第一级子节点维护一份时序，会记录每个子节点创建的先后顺序。基于这个特性，在创建子节点的时候，可以设置这个属性，那么在创建节点过程中，</w:t>
      </w:r>
      <w:r>
        <w:rPr>
          <w:rFonts w:ascii="Arial" w:hAnsi="Arial" w:cs="Arial"/>
          <w:color w:val="4F4F4F"/>
        </w:rPr>
        <w:t>ZK</w:t>
      </w:r>
      <w:r>
        <w:rPr>
          <w:rFonts w:ascii="Arial" w:hAnsi="Arial" w:cs="Arial"/>
          <w:color w:val="4F4F4F"/>
        </w:rPr>
        <w:t>会自动为给定节点名加上一个数字后缀，作为新的节点名。这个数字后缀的范围是整型的最大值。</w:t>
      </w:r>
    </w:p>
    <w:p w14:paraId="53F2DA9E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临时节点（</w:t>
      </w:r>
      <w:r>
        <w:rPr>
          <w:rStyle w:val="a3"/>
          <w:rFonts w:ascii="Arial" w:hAnsi="Arial" w:cs="Arial"/>
          <w:color w:val="4F4F4F"/>
        </w:rPr>
        <w:t>EPHEMERAL</w:t>
      </w:r>
      <w:r>
        <w:rPr>
          <w:rStyle w:val="a3"/>
          <w:rFonts w:ascii="Arial" w:hAnsi="Arial" w:cs="Arial"/>
          <w:color w:val="4F4F4F"/>
        </w:rPr>
        <w:t>）</w:t>
      </w:r>
    </w:p>
    <w:p w14:paraId="26B9BFD5" w14:textId="77777777" w:rsidR="00A3483B" w:rsidRDefault="00A3483B" w:rsidP="00F57CB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和持久节点不同的是，临时节点的生命周期和客户端会话绑定。也就是说，如果客户端会话失效，那么这个节点就会自动被清除掉。注意，这里提到的是会话失效，而非连接断开。另外，在临时节点下面不能创建子节点。</w:t>
      </w:r>
    </w:p>
    <w:p w14:paraId="3F011F74" w14:textId="77777777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临时顺序节点（</w:t>
      </w:r>
      <w:r>
        <w:rPr>
          <w:rStyle w:val="a3"/>
          <w:rFonts w:ascii="Arial" w:hAnsi="Arial" w:cs="Arial"/>
          <w:color w:val="4F4F4F"/>
        </w:rPr>
        <w:t>EPHEMERAL_SEQUENTIAL</w:t>
      </w:r>
      <w:r>
        <w:rPr>
          <w:rStyle w:val="a3"/>
          <w:rFonts w:ascii="Arial" w:hAnsi="Arial" w:cs="Arial"/>
          <w:color w:val="4F4F4F"/>
        </w:rPr>
        <w:t>）</w:t>
      </w:r>
    </w:p>
    <w:p w14:paraId="29206D26" w14:textId="33C11286" w:rsidR="00A3483B" w:rsidRDefault="00A3483B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 w:rsidR="00C57CA5">
        <w:rPr>
          <w:rFonts w:ascii="Arial" w:hAnsi="Arial" w:cs="Arial"/>
          <w:color w:val="4F4F4F"/>
        </w:rPr>
        <w:t xml:space="preserve">   </w:t>
      </w:r>
      <w:r>
        <w:rPr>
          <w:rFonts w:ascii="Arial" w:hAnsi="Arial" w:cs="Arial"/>
          <w:color w:val="4F4F4F"/>
        </w:rPr>
        <w:t>可以用来实现分布式锁</w:t>
      </w:r>
      <w:r w:rsidR="00C57CA5">
        <w:rPr>
          <w:rFonts w:ascii="Arial" w:hAnsi="Arial" w:cs="Arial" w:hint="eastAsia"/>
          <w:color w:val="4F4F4F"/>
        </w:rPr>
        <w:t>。</w:t>
      </w:r>
    </w:p>
    <w:p w14:paraId="5C0813A2" w14:textId="57699D49" w:rsidR="00A3483B" w:rsidRDefault="0000715C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1.</w:t>
      </w:r>
      <w:r w:rsidR="00A3483B">
        <w:rPr>
          <w:rFonts w:ascii="Arial" w:hAnsi="Arial" w:cs="Arial"/>
          <w:color w:val="4F4F4F"/>
        </w:rPr>
        <w:t>客户端调用</w:t>
      </w:r>
      <w:r w:rsidR="00A3483B">
        <w:rPr>
          <w:rFonts w:ascii="Arial" w:hAnsi="Arial" w:cs="Arial"/>
          <w:color w:val="4F4F4F"/>
        </w:rPr>
        <w:t>create()</w:t>
      </w:r>
      <w:r w:rsidR="00A3483B">
        <w:rPr>
          <w:rFonts w:ascii="Arial" w:hAnsi="Arial" w:cs="Arial"/>
          <w:color w:val="4F4F4F"/>
        </w:rPr>
        <w:t>方法创建名为</w:t>
      </w:r>
      <w:r w:rsidR="00A3483B">
        <w:rPr>
          <w:rFonts w:ascii="Arial" w:hAnsi="Arial" w:cs="Arial"/>
          <w:color w:val="4F4F4F"/>
        </w:rPr>
        <w:t>“_</w:t>
      </w:r>
      <w:proofErr w:type="spellStart"/>
      <w:r w:rsidR="00A3483B">
        <w:rPr>
          <w:rFonts w:ascii="Arial" w:hAnsi="Arial" w:cs="Arial"/>
          <w:color w:val="4F4F4F"/>
        </w:rPr>
        <w:t>locknode</w:t>
      </w:r>
      <w:proofErr w:type="spellEnd"/>
      <w:r w:rsidR="00A3483B">
        <w:rPr>
          <w:rFonts w:ascii="Arial" w:hAnsi="Arial" w:cs="Arial"/>
          <w:color w:val="4F4F4F"/>
        </w:rPr>
        <w:t>_/</w:t>
      </w:r>
      <w:proofErr w:type="spellStart"/>
      <w:r w:rsidR="00A3483B">
        <w:rPr>
          <w:rFonts w:ascii="Arial" w:hAnsi="Arial" w:cs="Arial"/>
          <w:color w:val="4F4F4F"/>
        </w:rPr>
        <w:t>guid</w:t>
      </w:r>
      <w:proofErr w:type="spellEnd"/>
      <w:r w:rsidR="00A3483B">
        <w:rPr>
          <w:rFonts w:ascii="Arial" w:hAnsi="Arial" w:cs="Arial"/>
          <w:color w:val="4F4F4F"/>
        </w:rPr>
        <w:t>-lock-”</w:t>
      </w:r>
      <w:r w:rsidR="00A3483B">
        <w:rPr>
          <w:rFonts w:ascii="Arial" w:hAnsi="Arial" w:cs="Arial"/>
          <w:color w:val="4F4F4F"/>
        </w:rPr>
        <w:t>的节点，需要注意的是，这里节点的创建类型需要设置为</w:t>
      </w:r>
      <w:r w:rsidR="00A3483B">
        <w:rPr>
          <w:rFonts w:ascii="Arial" w:hAnsi="Arial" w:cs="Arial"/>
          <w:color w:val="4F4F4F"/>
        </w:rPr>
        <w:t>EPHEMERAL_SEQUENTIAL</w:t>
      </w:r>
      <w:r w:rsidR="00A3483B">
        <w:rPr>
          <w:rFonts w:ascii="Arial" w:hAnsi="Arial" w:cs="Arial"/>
          <w:color w:val="4F4F4F"/>
        </w:rPr>
        <w:t>。</w:t>
      </w:r>
    </w:p>
    <w:p w14:paraId="3CE61CF9" w14:textId="37626FAC" w:rsidR="00A3483B" w:rsidRDefault="0000715C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2.</w:t>
      </w:r>
      <w:r w:rsidR="00A3483B">
        <w:rPr>
          <w:rFonts w:ascii="Arial" w:hAnsi="Arial" w:cs="Arial"/>
          <w:color w:val="4F4F4F"/>
        </w:rPr>
        <w:t>客户端调用</w:t>
      </w:r>
      <w:proofErr w:type="spellStart"/>
      <w:r w:rsidR="00A3483B">
        <w:rPr>
          <w:rFonts w:ascii="Arial" w:hAnsi="Arial" w:cs="Arial"/>
          <w:color w:val="4F4F4F"/>
        </w:rPr>
        <w:t>getChildren</w:t>
      </w:r>
      <w:proofErr w:type="spellEnd"/>
      <w:r w:rsidR="00A3483B">
        <w:rPr>
          <w:rFonts w:ascii="Arial" w:hAnsi="Arial" w:cs="Arial"/>
          <w:color w:val="4F4F4F"/>
        </w:rPr>
        <w:t>(“_</w:t>
      </w:r>
      <w:proofErr w:type="spellStart"/>
      <w:r w:rsidR="00A3483B">
        <w:rPr>
          <w:rFonts w:ascii="Arial" w:hAnsi="Arial" w:cs="Arial"/>
          <w:color w:val="4F4F4F"/>
        </w:rPr>
        <w:t>locknode</w:t>
      </w:r>
      <w:proofErr w:type="spellEnd"/>
      <w:r w:rsidR="00A3483B">
        <w:rPr>
          <w:rFonts w:ascii="Arial" w:hAnsi="Arial" w:cs="Arial"/>
          <w:color w:val="4F4F4F"/>
        </w:rPr>
        <w:t>_”)</w:t>
      </w:r>
      <w:r w:rsidR="00A3483B">
        <w:rPr>
          <w:rFonts w:ascii="Arial" w:hAnsi="Arial" w:cs="Arial"/>
          <w:color w:val="4F4F4F"/>
        </w:rPr>
        <w:t>方法来获取所有已经创建的子节点，注意，这里不注册任何</w:t>
      </w:r>
      <w:r w:rsidR="00A3483B">
        <w:rPr>
          <w:rFonts w:ascii="Arial" w:hAnsi="Arial" w:cs="Arial"/>
          <w:color w:val="4F4F4F"/>
        </w:rPr>
        <w:t>Watcher</w:t>
      </w:r>
      <w:r w:rsidR="00A3483B">
        <w:rPr>
          <w:rFonts w:ascii="Arial" w:hAnsi="Arial" w:cs="Arial"/>
          <w:color w:val="4F4F4F"/>
        </w:rPr>
        <w:t>。</w:t>
      </w:r>
    </w:p>
    <w:p w14:paraId="62F23E3E" w14:textId="2EA7571C" w:rsidR="00A3483B" w:rsidRDefault="0000715C" w:rsidP="00A3483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3.</w:t>
      </w:r>
      <w:r w:rsidR="00A3483B">
        <w:rPr>
          <w:rFonts w:ascii="Arial" w:hAnsi="Arial" w:cs="Arial"/>
          <w:color w:val="4F4F4F"/>
        </w:rPr>
        <w:t>客户端获取到所有子节点</w:t>
      </w:r>
      <w:r w:rsidR="00A3483B">
        <w:rPr>
          <w:rFonts w:ascii="Arial" w:hAnsi="Arial" w:cs="Arial"/>
          <w:color w:val="4F4F4F"/>
        </w:rPr>
        <w:t>path</w:t>
      </w:r>
      <w:r w:rsidR="00A3483B">
        <w:rPr>
          <w:rFonts w:ascii="Arial" w:hAnsi="Arial" w:cs="Arial"/>
          <w:color w:val="4F4F4F"/>
        </w:rPr>
        <w:t>之后，如果发现自己在步骤</w:t>
      </w:r>
      <w:r w:rsidR="00A3483B">
        <w:rPr>
          <w:rFonts w:ascii="Arial" w:hAnsi="Arial" w:cs="Arial"/>
          <w:color w:val="4F4F4F"/>
        </w:rPr>
        <w:t>1</w:t>
      </w:r>
      <w:r w:rsidR="00A3483B">
        <w:rPr>
          <w:rFonts w:ascii="Arial" w:hAnsi="Arial" w:cs="Arial"/>
          <w:color w:val="4F4F4F"/>
        </w:rPr>
        <w:t>中创建的节点序号最小，那么就认为这个客户端获得了锁。</w:t>
      </w:r>
    </w:p>
    <w:p w14:paraId="024ABCCD" w14:textId="77777777" w:rsidR="00A3483B" w:rsidRDefault="00A3483B" w:rsidP="00F535C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如果在步骤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中发现自己并非所有子节点中最小的，说明自己还没有获取到锁。此时客户端需要找到比自己小的那个节点，然后对其调用</w:t>
      </w:r>
      <w:r>
        <w:rPr>
          <w:rFonts w:ascii="Arial" w:hAnsi="Arial" w:cs="Arial"/>
          <w:color w:val="4F4F4F"/>
        </w:rPr>
        <w:t>exist()</w:t>
      </w:r>
      <w:r>
        <w:rPr>
          <w:rFonts w:ascii="Arial" w:hAnsi="Arial" w:cs="Arial"/>
          <w:color w:val="4F4F4F"/>
        </w:rPr>
        <w:t>方法，同时注册事件监听。</w:t>
      </w:r>
    </w:p>
    <w:p w14:paraId="0839A3A6" w14:textId="06D4CC4D" w:rsidR="00A3483B" w:rsidRDefault="00A3483B" w:rsidP="00F535C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之后当这个被关注的节点被移除了，客户端会收到相应的通知。这个时候客户端需要再次调用</w:t>
      </w:r>
      <w:proofErr w:type="spellStart"/>
      <w:r>
        <w:rPr>
          <w:rFonts w:ascii="Arial" w:hAnsi="Arial" w:cs="Arial"/>
          <w:color w:val="4F4F4F"/>
        </w:rPr>
        <w:t>getChildren</w:t>
      </w:r>
      <w:proofErr w:type="spellEnd"/>
      <w:r>
        <w:rPr>
          <w:rFonts w:ascii="Arial" w:hAnsi="Arial" w:cs="Arial"/>
          <w:color w:val="4F4F4F"/>
        </w:rPr>
        <w:t>(“_</w:t>
      </w:r>
      <w:proofErr w:type="spellStart"/>
      <w:r>
        <w:rPr>
          <w:rFonts w:ascii="Arial" w:hAnsi="Arial" w:cs="Arial"/>
          <w:color w:val="4F4F4F"/>
        </w:rPr>
        <w:t>locknode</w:t>
      </w:r>
      <w:proofErr w:type="spellEnd"/>
      <w:r>
        <w:rPr>
          <w:rFonts w:ascii="Arial" w:hAnsi="Arial" w:cs="Arial"/>
          <w:color w:val="4F4F4F"/>
        </w:rPr>
        <w:t>_”)</w:t>
      </w:r>
      <w:r>
        <w:rPr>
          <w:rFonts w:ascii="Arial" w:hAnsi="Arial" w:cs="Arial"/>
          <w:color w:val="4F4F4F"/>
        </w:rPr>
        <w:t>方法来获取所有已经创建的子节点，确保自己确实是最小的节点了，然后进入步骤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。</w:t>
      </w:r>
    </w:p>
    <w:p w14:paraId="2CAE4718" w14:textId="34EA2223" w:rsidR="00243B5C" w:rsidRDefault="00243B5C" w:rsidP="00F535C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</w:p>
    <w:p w14:paraId="152C57F5" w14:textId="583D2148" w:rsidR="00243B5C" w:rsidRPr="00243B5C" w:rsidRDefault="00243B5C" w:rsidP="00243B5C">
      <w:pPr>
        <w:pStyle w:val="3"/>
      </w:pPr>
      <w:r w:rsidRPr="00243B5C">
        <w:rPr>
          <w:rStyle w:val="a3"/>
          <w:b/>
          <w:bCs/>
        </w:rPr>
        <w:t>软负载均衡算法</w:t>
      </w:r>
    </w:p>
    <w:p w14:paraId="182F2045" w14:textId="77777777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Random </w:t>
      </w:r>
      <w:proofErr w:type="spellStart"/>
      <w:r>
        <w:rPr>
          <w:rFonts w:ascii="Arial" w:hAnsi="Arial" w:cs="Arial"/>
          <w:color w:val="4F4F4F"/>
        </w:rPr>
        <w:t>LoadBalance</w:t>
      </w:r>
      <w:proofErr w:type="spellEnd"/>
    </w:p>
    <w:p w14:paraId="082BCAAF" w14:textId="59F786DA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随机，按权重设置随机概率。在一个截面上碰撞的概率高，但调用量越大分布越均匀，而且按概率使用权重后也比较均匀，有利于动态调整提供者权重。</w:t>
      </w:r>
    </w:p>
    <w:p w14:paraId="130B6216" w14:textId="77777777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RoundRobin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LoadBalance</w:t>
      </w:r>
      <w:proofErr w:type="spellEnd"/>
    </w:p>
    <w:p w14:paraId="48A2474F" w14:textId="07FD3D9A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轮循，按公约后的权重设置轮循比率。存在慢的提供者累积请求问题，比如：第二台机器很慢，但没挂，当请求调到第二台时就卡在那，久而久之，所有请求都卡在调到第二台上。</w:t>
      </w:r>
    </w:p>
    <w:p w14:paraId="1496825C" w14:textId="77777777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LeastActive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LoadBalance</w:t>
      </w:r>
      <w:proofErr w:type="spellEnd"/>
    </w:p>
    <w:p w14:paraId="2A2E1247" w14:textId="0DAFAA26" w:rsidR="00C85F9B" w:rsidRDefault="00C85F9B" w:rsidP="007169C9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最少活跃调用数，相同活跃数的随机，活跃数指调用前后计数差。使慢的提供者收到更少请求，因为越慢的提供者的调用前后计数差会越大。</w:t>
      </w:r>
    </w:p>
    <w:p w14:paraId="447FF7BF" w14:textId="77777777" w:rsidR="00C85F9B" w:rsidRDefault="00C85F9B" w:rsidP="00C85F9B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ConsistentHash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LoadBalance</w:t>
      </w:r>
      <w:proofErr w:type="spellEnd"/>
    </w:p>
    <w:p w14:paraId="2D8B7440" w14:textId="4E8ECA65" w:rsidR="00C85F9B" w:rsidRDefault="00C85F9B" w:rsidP="00A2243F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一致性</w:t>
      </w:r>
      <w:r>
        <w:rPr>
          <w:rFonts w:ascii="Arial" w:hAnsi="Arial" w:cs="Arial"/>
          <w:color w:val="4F4F4F"/>
        </w:rPr>
        <w:t>Hash</w:t>
      </w:r>
      <w:r>
        <w:rPr>
          <w:rFonts w:ascii="Arial" w:hAnsi="Arial" w:cs="Arial"/>
          <w:color w:val="4F4F4F"/>
        </w:rPr>
        <w:t>，相同参数的请求总是发到同一提供者。当某一台提供者挂时，原本发往该提供者的请求，基于虚拟节点，平摊到其它提供者，不会引起剧烈变动。</w:t>
      </w:r>
    </w:p>
    <w:p w14:paraId="7D5C3459" w14:textId="77777777" w:rsidR="00A3483B" w:rsidRPr="00C85F9B" w:rsidRDefault="00A3483B" w:rsidP="00A3483B">
      <w:pPr>
        <w:rPr>
          <w:rFonts w:hint="eastAsia"/>
        </w:rPr>
      </w:pPr>
    </w:p>
    <w:sectPr w:rsidR="00A3483B" w:rsidRPr="00C8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3B4"/>
    <w:multiLevelType w:val="hybridMultilevel"/>
    <w:tmpl w:val="BD3C1E88"/>
    <w:lvl w:ilvl="0" w:tplc="B3040F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D16DB"/>
    <w:multiLevelType w:val="hybridMultilevel"/>
    <w:tmpl w:val="917CBE16"/>
    <w:lvl w:ilvl="0" w:tplc="6BBC98BA">
      <w:start w:val="1"/>
      <w:numFmt w:val="decimal"/>
      <w:lvlText w:val="%1、"/>
      <w:lvlJc w:val="left"/>
      <w:pPr>
        <w:ind w:left="735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501D2BF5"/>
    <w:multiLevelType w:val="hybridMultilevel"/>
    <w:tmpl w:val="25CC6424"/>
    <w:lvl w:ilvl="0" w:tplc="67A20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F7"/>
    <w:rsid w:val="0000715C"/>
    <w:rsid w:val="00072E0B"/>
    <w:rsid w:val="001118B8"/>
    <w:rsid w:val="001155F1"/>
    <w:rsid w:val="001A1F5C"/>
    <w:rsid w:val="00243B5C"/>
    <w:rsid w:val="002822D1"/>
    <w:rsid w:val="003C50F9"/>
    <w:rsid w:val="00481881"/>
    <w:rsid w:val="004C6EEC"/>
    <w:rsid w:val="004D1BB5"/>
    <w:rsid w:val="00525268"/>
    <w:rsid w:val="0053198B"/>
    <w:rsid w:val="00553C1B"/>
    <w:rsid w:val="005E0D39"/>
    <w:rsid w:val="005E33D2"/>
    <w:rsid w:val="006071C0"/>
    <w:rsid w:val="006805C5"/>
    <w:rsid w:val="00702243"/>
    <w:rsid w:val="007169C9"/>
    <w:rsid w:val="00726DED"/>
    <w:rsid w:val="007E2368"/>
    <w:rsid w:val="007E3081"/>
    <w:rsid w:val="0081614A"/>
    <w:rsid w:val="00854ECA"/>
    <w:rsid w:val="008A018E"/>
    <w:rsid w:val="008E471D"/>
    <w:rsid w:val="00996B28"/>
    <w:rsid w:val="00A2243F"/>
    <w:rsid w:val="00A3483B"/>
    <w:rsid w:val="00B44597"/>
    <w:rsid w:val="00BA0972"/>
    <w:rsid w:val="00BD6C06"/>
    <w:rsid w:val="00C07BFB"/>
    <w:rsid w:val="00C57CA5"/>
    <w:rsid w:val="00C712E9"/>
    <w:rsid w:val="00C812F7"/>
    <w:rsid w:val="00C85F9B"/>
    <w:rsid w:val="00CA2251"/>
    <w:rsid w:val="00CD1F5E"/>
    <w:rsid w:val="00F535CB"/>
    <w:rsid w:val="00F5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DF0B"/>
  <w15:chartTrackingRefBased/>
  <w15:docId w15:val="{8D5F01D2-69D0-4583-A362-91259F6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5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2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98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5E0D39"/>
  </w:style>
  <w:style w:type="character" w:styleId="a3">
    <w:name w:val="Strong"/>
    <w:basedOn w:val="a0"/>
    <w:uiPriority w:val="22"/>
    <w:qFormat/>
    <w:rsid w:val="00C712E9"/>
    <w:rPr>
      <w:b/>
      <w:bCs/>
    </w:rPr>
  </w:style>
  <w:style w:type="paragraph" w:styleId="a4">
    <w:name w:val="List Paragraph"/>
    <w:basedOn w:val="a"/>
    <w:uiPriority w:val="34"/>
    <w:qFormat/>
    <w:rsid w:val="00C712E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5252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252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52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268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CD1F5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D1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we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Zero</dc:creator>
  <cp:keywords/>
  <dc:description/>
  <cp:lastModifiedBy>fong Zero</cp:lastModifiedBy>
  <cp:revision>40</cp:revision>
  <dcterms:created xsi:type="dcterms:W3CDTF">2018-08-06T13:47:00Z</dcterms:created>
  <dcterms:modified xsi:type="dcterms:W3CDTF">2018-08-06T14:30:00Z</dcterms:modified>
</cp:coreProperties>
</file>