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6BDD" w14:textId="3ECFADEC" w:rsidR="00C812F7" w:rsidRDefault="0053198B" w:rsidP="00525268">
      <w:pPr>
        <w:pStyle w:val="2"/>
      </w:pPr>
      <w:r>
        <w:rPr>
          <w:rFonts w:hint="eastAsia"/>
        </w:rPr>
        <w:t>S</w:t>
      </w:r>
      <w:r>
        <w:t>SO</w:t>
      </w:r>
      <w:r>
        <w:rPr>
          <w:rFonts w:hint="eastAsia"/>
        </w:rPr>
        <w:t>单点登录</w:t>
      </w:r>
    </w:p>
    <w:p w14:paraId="275E3A1C" w14:textId="77777777" w:rsidR="0053198B" w:rsidRPr="003C6520" w:rsidRDefault="0053198B" w:rsidP="00481881">
      <w:pPr>
        <w:ind w:firstLineChars="200" w:firstLine="480"/>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SSO系统即校验接口、注册、登录接口、根据token查询用户接口、安全退出接口。</w:t>
      </w:r>
    </w:p>
    <w:p w14:paraId="40500110" w14:textId="06C65960" w:rsidR="0053198B" w:rsidRPr="003C6520" w:rsidRDefault="0053198B" w:rsidP="00481881">
      <w:pPr>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具体流程：当用户点击注册的时候，跳转到注册页面，即用户信息的保存功能。检验用户名是否存在、手机号和邮箱不能为空。</w:t>
      </w:r>
    </w:p>
    <w:p w14:paraId="025F6A15" w14:textId="5B6231BD" w:rsidR="005E0D39" w:rsidRPr="003C6520" w:rsidRDefault="005E0D39" w:rsidP="00481881">
      <w:pPr>
        <w:ind w:firstLineChars="200" w:firstLine="480"/>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当用户点击登录按钮的时候，用户输入用户名和密码，检验用户名是否在数据库中存在，然后用户名密码是否正确。这里的密码是用了spring的MD5加密技术。当全部成功后，给用户颁发一个token令牌（利用</w:t>
      </w:r>
      <w:proofErr w:type="spellStart"/>
      <w:r w:rsidRPr="003C6520">
        <w:rPr>
          <w:rFonts w:ascii="微软雅黑" w:eastAsia="微软雅黑" w:hAnsi="微软雅黑"/>
          <w:sz w:val="24"/>
          <w:szCs w:val="24"/>
          <w:shd w:val="clear" w:color="auto" w:fill="FFFFFF"/>
        </w:rPr>
        <w:t>uuid</w:t>
      </w:r>
      <w:proofErr w:type="spellEnd"/>
      <w:r w:rsidRPr="003C6520">
        <w:rPr>
          <w:rFonts w:ascii="微软雅黑" w:eastAsia="微软雅黑" w:hAnsi="微软雅黑"/>
          <w:sz w:val="24"/>
          <w:szCs w:val="24"/>
          <w:shd w:val="clear" w:color="auto" w:fill="FFFFFF"/>
        </w:rPr>
        <w:t>实现），然后将token存入到</w:t>
      </w:r>
      <w:proofErr w:type="spellStart"/>
      <w:r w:rsidRPr="003C6520">
        <w:rPr>
          <w:rFonts w:ascii="微软雅黑" w:eastAsia="微软雅黑" w:hAnsi="微软雅黑"/>
          <w:sz w:val="24"/>
          <w:szCs w:val="24"/>
          <w:shd w:val="clear" w:color="auto" w:fill="FFFFFF"/>
        </w:rPr>
        <w:t>redis</w:t>
      </w:r>
      <w:proofErr w:type="spellEnd"/>
      <w:r w:rsidRPr="003C6520">
        <w:rPr>
          <w:rFonts w:ascii="微软雅黑" w:eastAsia="微软雅黑" w:hAnsi="微软雅黑"/>
          <w:sz w:val="24"/>
          <w:szCs w:val="24"/>
          <w:shd w:val="clear" w:color="auto" w:fill="FFFFFF"/>
        </w:rPr>
        <w:t>中（token的key是它生成的号，值是用户的名字），然后设置在</w:t>
      </w:r>
      <w:proofErr w:type="spellStart"/>
      <w:r w:rsidRPr="003C6520">
        <w:rPr>
          <w:rFonts w:ascii="微软雅黑" w:eastAsia="微软雅黑" w:hAnsi="微软雅黑"/>
          <w:sz w:val="24"/>
          <w:szCs w:val="24"/>
          <w:shd w:val="clear" w:color="auto" w:fill="FFFFFF"/>
        </w:rPr>
        <w:t>redis</w:t>
      </w:r>
      <w:proofErr w:type="spellEnd"/>
      <w:r w:rsidRPr="003C6520">
        <w:rPr>
          <w:rFonts w:ascii="微软雅黑" w:eastAsia="微软雅黑" w:hAnsi="微软雅黑"/>
          <w:sz w:val="24"/>
          <w:szCs w:val="24"/>
          <w:shd w:val="clear" w:color="auto" w:fill="FFFFFF"/>
        </w:rPr>
        <w:t>的过期时间。这相当于用户的session。</w:t>
      </w:r>
    </w:p>
    <w:p w14:paraId="611B0AF5" w14:textId="02F07D62" w:rsidR="005E0D39" w:rsidRPr="003C6520" w:rsidRDefault="005E0D39" w:rsidP="00481881">
      <w:pPr>
        <w:rPr>
          <w:rFonts w:ascii="微软雅黑" w:eastAsia="微软雅黑" w:hAnsi="微软雅黑"/>
          <w:sz w:val="24"/>
          <w:szCs w:val="24"/>
          <w:shd w:val="clear" w:color="auto" w:fill="FFFFFF"/>
        </w:rPr>
      </w:pPr>
      <w:r w:rsidRPr="003C6520">
        <w:rPr>
          <w:rStyle w:val="apple-converted-space"/>
          <w:rFonts w:ascii="微软雅黑" w:eastAsia="微软雅黑" w:hAnsi="微软雅黑"/>
          <w:color w:val="333333"/>
          <w:sz w:val="24"/>
          <w:szCs w:val="24"/>
          <w:shd w:val="clear" w:color="auto" w:fill="FFFFFF"/>
        </w:rPr>
        <w:t> </w:t>
      </w:r>
      <w:r w:rsidR="00481881" w:rsidRPr="003C6520">
        <w:rPr>
          <w:rStyle w:val="apple-converted-space"/>
          <w:rFonts w:ascii="微软雅黑" w:eastAsia="微软雅黑" w:hAnsi="微软雅黑"/>
          <w:color w:val="333333"/>
          <w:sz w:val="24"/>
          <w:szCs w:val="24"/>
          <w:shd w:val="clear" w:color="auto" w:fill="FFFFFF"/>
        </w:rPr>
        <w:t xml:space="preserve">   </w:t>
      </w:r>
      <w:r w:rsidRPr="003C6520">
        <w:rPr>
          <w:rFonts w:ascii="微软雅黑" w:eastAsia="微软雅黑" w:hAnsi="微软雅黑"/>
          <w:sz w:val="24"/>
          <w:szCs w:val="24"/>
          <w:shd w:val="clear" w:color="auto" w:fill="FFFFFF"/>
        </w:rPr>
        <w:t>然后将token写入cookie中，前台页面利用</w:t>
      </w:r>
      <w:proofErr w:type="spellStart"/>
      <w:r w:rsidRPr="003C6520">
        <w:rPr>
          <w:rFonts w:ascii="微软雅黑" w:eastAsia="微软雅黑" w:hAnsi="微软雅黑"/>
          <w:sz w:val="24"/>
          <w:szCs w:val="24"/>
          <w:shd w:val="clear" w:color="auto" w:fill="FFFFFF"/>
        </w:rPr>
        <w:t>jsonp</w:t>
      </w:r>
      <w:proofErr w:type="spellEnd"/>
      <w:r w:rsidRPr="003C6520">
        <w:rPr>
          <w:rFonts w:ascii="微软雅黑" w:eastAsia="微软雅黑" w:hAnsi="微软雅黑"/>
          <w:sz w:val="24"/>
          <w:szCs w:val="24"/>
          <w:shd w:val="clear" w:color="auto" w:fill="FFFFFF"/>
        </w:rPr>
        <w:t>调用，根据cookie中的token的值，调用</w:t>
      </w:r>
      <w:proofErr w:type="spellStart"/>
      <w:r w:rsidRPr="003C6520">
        <w:rPr>
          <w:rFonts w:ascii="微软雅黑" w:eastAsia="微软雅黑" w:hAnsi="微软雅黑"/>
          <w:sz w:val="24"/>
          <w:szCs w:val="24"/>
          <w:shd w:val="clear" w:color="auto" w:fill="FFFFFF"/>
        </w:rPr>
        <w:t>sso</w:t>
      </w:r>
      <w:proofErr w:type="spellEnd"/>
      <w:r w:rsidRPr="003C6520">
        <w:rPr>
          <w:rFonts w:ascii="微软雅黑" w:eastAsia="微软雅黑" w:hAnsi="微软雅黑"/>
          <w:sz w:val="24"/>
          <w:szCs w:val="24"/>
          <w:shd w:val="clear" w:color="auto" w:fill="FFFFFF"/>
        </w:rPr>
        <w:t>的根据token查询用户的服务，查看用户是否有效，如果有效则将用户返回前台页面，前台页面获取用户的用户名显示在首页，表示***已登陆。</w:t>
      </w:r>
    </w:p>
    <w:p w14:paraId="6FBA01E8" w14:textId="237D6A15" w:rsidR="004C6EEC" w:rsidRPr="003C6520" w:rsidRDefault="004C6EEC" w:rsidP="00481881">
      <w:pPr>
        <w:ind w:firstLineChars="200" w:firstLine="480"/>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这里的cookie是设置了共享域，即全部子系统都可以访问到cookie。</w:t>
      </w:r>
      <w:r w:rsidR="00481881" w:rsidRPr="003C6520">
        <w:rPr>
          <w:rFonts w:ascii="微软雅黑" w:eastAsia="微软雅黑" w:hAnsi="微软雅黑"/>
          <w:sz w:val="24"/>
          <w:szCs w:val="24"/>
          <w:shd w:val="clear" w:color="auto" w:fill="FFFFFF"/>
        </w:rPr>
        <w:t>当用户登录其他子系统时，先从从cookie中获取token信息，根据token信息获取用户信息，判断用户信息是否有效，如果有效则放行，如果无效，则利用拦截器拦截跳转到登录页面。用户再次登录的时候刷新</w:t>
      </w:r>
      <w:proofErr w:type="spellStart"/>
      <w:r w:rsidR="00481881" w:rsidRPr="003C6520">
        <w:rPr>
          <w:rFonts w:ascii="微软雅黑" w:eastAsia="微软雅黑" w:hAnsi="微软雅黑"/>
          <w:sz w:val="24"/>
          <w:szCs w:val="24"/>
          <w:shd w:val="clear" w:color="auto" w:fill="FFFFFF"/>
        </w:rPr>
        <w:t>redis</w:t>
      </w:r>
      <w:proofErr w:type="spellEnd"/>
      <w:r w:rsidR="00481881" w:rsidRPr="003C6520">
        <w:rPr>
          <w:rFonts w:ascii="微软雅黑" w:eastAsia="微软雅黑" w:hAnsi="微软雅黑"/>
          <w:sz w:val="24"/>
          <w:szCs w:val="24"/>
          <w:shd w:val="clear" w:color="auto" w:fill="FFFFFF"/>
        </w:rPr>
        <w:t>的时间，重新设置有效期。</w:t>
      </w:r>
    </w:p>
    <w:p w14:paraId="1D5B678C" w14:textId="56A01703" w:rsidR="00C712E9" w:rsidRDefault="00C712E9" w:rsidP="00481881">
      <w:pPr>
        <w:ind w:firstLineChars="200" w:firstLine="420"/>
      </w:pPr>
    </w:p>
    <w:p w14:paraId="569FADEC" w14:textId="2AF3117F" w:rsidR="00C712E9" w:rsidRPr="00525268" w:rsidRDefault="00C712E9" w:rsidP="00525268">
      <w:pPr>
        <w:pStyle w:val="3"/>
        <w:rPr>
          <w:b w:val="0"/>
        </w:rPr>
      </w:pPr>
      <w:r w:rsidRPr="00525268">
        <w:rPr>
          <w:b w:val="0"/>
        </w:rPr>
        <w:t>订单模块需要用到的表</w:t>
      </w:r>
    </w:p>
    <w:p w14:paraId="49F2FFB1" w14:textId="4610D01F" w:rsidR="00C712E9" w:rsidRPr="00182B2D" w:rsidRDefault="00C712E9" w:rsidP="00C712E9">
      <w:pPr>
        <w:pStyle w:val="a4"/>
        <w:numPr>
          <w:ilvl w:val="0"/>
          <w:numId w:val="1"/>
        </w:numPr>
        <w:ind w:firstLineChars="0"/>
        <w:rPr>
          <w:rFonts w:ascii="微软雅黑" w:eastAsia="微软雅黑" w:hAnsi="微软雅黑" w:cs="Helvetica"/>
          <w:color w:val="333333"/>
          <w:sz w:val="24"/>
          <w:szCs w:val="24"/>
          <w:shd w:val="clear" w:color="auto" w:fill="FFFFFF"/>
        </w:rPr>
      </w:pPr>
      <w:r w:rsidRPr="00182B2D">
        <w:rPr>
          <w:rFonts w:ascii="微软雅黑" w:eastAsia="微软雅黑" w:hAnsi="微软雅黑" w:cs="Helvetica"/>
          <w:color w:val="333333"/>
          <w:sz w:val="24"/>
          <w:szCs w:val="24"/>
          <w:shd w:val="clear" w:color="auto" w:fill="FFFFFF"/>
        </w:rPr>
        <w:t>数据库的设计：订单相关表设计、订单关联的诸如商品列表、会员信息、折</w:t>
      </w:r>
      <w:r w:rsidRPr="00182B2D">
        <w:rPr>
          <w:rFonts w:ascii="微软雅黑" w:eastAsia="微软雅黑" w:hAnsi="微软雅黑" w:cs="Helvetica"/>
          <w:color w:val="333333"/>
          <w:sz w:val="24"/>
          <w:szCs w:val="24"/>
          <w:shd w:val="clear" w:color="auto" w:fill="FFFFFF"/>
        </w:rPr>
        <w:lastRenderedPageBreak/>
        <w:t>扣、积分、打包销售等；账单相关表，包括内部账单和渠道支付账单（如微信支付、支付宝支付等），还有就是操作日志类。</w:t>
      </w:r>
    </w:p>
    <w:p w14:paraId="11C823C4" w14:textId="0000526D" w:rsidR="00C712E9" w:rsidRPr="00182B2D" w:rsidRDefault="00C712E9" w:rsidP="00C712E9">
      <w:pPr>
        <w:pStyle w:val="a4"/>
        <w:numPr>
          <w:ilvl w:val="0"/>
          <w:numId w:val="1"/>
        </w:numPr>
        <w:ind w:firstLineChars="0"/>
        <w:rPr>
          <w:rFonts w:ascii="微软雅黑" w:eastAsia="微软雅黑" w:hAnsi="微软雅黑"/>
          <w:sz w:val="24"/>
          <w:szCs w:val="24"/>
        </w:rPr>
      </w:pPr>
      <w:r w:rsidRPr="00182B2D">
        <w:rPr>
          <w:rFonts w:ascii="微软雅黑" w:eastAsia="微软雅黑" w:hAnsi="微软雅黑" w:cs="Helvetica"/>
          <w:color w:val="333333"/>
          <w:sz w:val="24"/>
          <w:szCs w:val="24"/>
          <w:shd w:val="clear" w:color="auto" w:fill="FFFFFF"/>
        </w:rPr>
        <w:t>第三方支付：主要是支付过程中一些正常和异常的流程，微信支付你可以参考它帮助文档中推荐的测试用例，挺完整的；另外就是后台需要轧账和平账，就是你要每天和第三方平台去对一次账，看看两边数据库里的支付情况是否正确。</w:t>
      </w:r>
    </w:p>
    <w:p w14:paraId="2766BEB2" w14:textId="3A9E7EC9" w:rsidR="00BD6C06" w:rsidRPr="00182B2D" w:rsidRDefault="00BD6C06" w:rsidP="00C712E9">
      <w:pPr>
        <w:pStyle w:val="a4"/>
        <w:numPr>
          <w:ilvl w:val="0"/>
          <w:numId w:val="1"/>
        </w:numPr>
        <w:ind w:firstLineChars="0"/>
        <w:rPr>
          <w:rFonts w:ascii="微软雅黑" w:eastAsia="微软雅黑" w:hAnsi="微软雅黑"/>
          <w:sz w:val="24"/>
          <w:szCs w:val="24"/>
        </w:rPr>
      </w:pPr>
      <w:r w:rsidRPr="00182B2D">
        <w:rPr>
          <w:rFonts w:ascii="微软雅黑" w:eastAsia="微软雅黑" w:hAnsi="微软雅黑" w:cs="Helvetica"/>
          <w:color w:val="333333"/>
          <w:sz w:val="24"/>
          <w:szCs w:val="24"/>
          <w:shd w:val="clear" w:color="auto" w:fill="FFFFFF"/>
        </w:rPr>
        <w:t>你在上面提到了及时到账，那就证明可能有个人账户体系，这里的充值、提现要想好怎么搞？一般第三方支付针对个人是没有提现接口的，只有退款</w:t>
      </w:r>
    </w:p>
    <w:p w14:paraId="6D72B57D" w14:textId="7CE56FCA" w:rsidR="00BD6C06" w:rsidRDefault="00BD6C06" w:rsidP="00BD6C06"/>
    <w:p w14:paraId="08FE8CFA" w14:textId="6665199B" w:rsidR="00BD6C06" w:rsidRDefault="00BD6C06" w:rsidP="00525268">
      <w:pPr>
        <w:pStyle w:val="3"/>
        <w:rPr>
          <w:b w:val="0"/>
        </w:rPr>
      </w:pPr>
      <w:r w:rsidRPr="00525268">
        <w:rPr>
          <w:rFonts w:hint="eastAsia"/>
          <w:b w:val="0"/>
        </w:rPr>
        <w:t>购物车与商城以及订单的关系：</w:t>
      </w:r>
    </w:p>
    <w:p w14:paraId="4F943F7A" w14:textId="3F1320C2" w:rsidR="00525268" w:rsidRPr="00182B2D" w:rsidRDefault="005E33D2" w:rsidP="005E33D2">
      <w:pPr>
        <w:ind w:firstLineChars="200" w:firstLine="480"/>
        <w:rPr>
          <w:rFonts w:ascii="微软雅黑" w:eastAsia="微软雅黑" w:hAnsi="微软雅黑" w:cs="Helvetica"/>
          <w:color w:val="333333"/>
          <w:sz w:val="24"/>
          <w:szCs w:val="24"/>
          <w:shd w:val="clear" w:color="auto" w:fill="FFFFFF"/>
        </w:rPr>
      </w:pPr>
      <w:r w:rsidRPr="00182B2D">
        <w:rPr>
          <w:rFonts w:ascii="微软雅黑" w:eastAsia="微软雅黑" w:hAnsi="微软雅黑" w:cs="Helvetica" w:hint="eastAsia"/>
          <w:color w:val="333333"/>
          <w:sz w:val="24"/>
          <w:szCs w:val="24"/>
          <w:shd w:val="clear" w:color="auto" w:fill="FFFFFF"/>
        </w:rPr>
        <w:t>从一般的商城来看，可以分为B2C与C2C，也就是单商城系统和多商城系统。单商城的系统，基本上就是全部商品生成一个订单，而多商城系统里面的购物车则是可以根据店铺来分别支付生成订单（如微店）或者全部统一支付然后根据店铺拆分订单（如有赞，淘宝等）。</w:t>
      </w:r>
    </w:p>
    <w:p w14:paraId="0F08F89C" w14:textId="157DEBF9" w:rsidR="00525268" w:rsidRPr="00182B2D" w:rsidRDefault="005E33D2" w:rsidP="005E33D2">
      <w:pPr>
        <w:pStyle w:val="a4"/>
        <w:numPr>
          <w:ilvl w:val="0"/>
          <w:numId w:val="2"/>
        </w:numPr>
        <w:ind w:firstLineChars="0"/>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根据每个店铺生成订单去支付，很好理解，例如我在店铺A，买了1，2，3这几个商品，我只需要生成一个订单号，然后去支付就可以了，后续的退款等各种处理，只需要根据该订单号进行处理即可。</w:t>
      </w:r>
    </w:p>
    <w:p w14:paraId="33A62C45" w14:textId="304FDA64" w:rsidR="004D1BB5" w:rsidRPr="00182B2D" w:rsidRDefault="00CD1F5E" w:rsidP="00CA2251">
      <w:pPr>
        <w:pStyle w:val="a4"/>
        <w:numPr>
          <w:ilvl w:val="0"/>
          <w:numId w:val="2"/>
        </w:numPr>
        <w:ind w:firstLineChars="0"/>
        <w:rPr>
          <w:sz w:val="24"/>
          <w:szCs w:val="24"/>
        </w:rPr>
      </w:pPr>
      <w:r w:rsidRPr="00182B2D">
        <w:rPr>
          <w:rFonts w:ascii="微软雅黑" w:eastAsia="微软雅黑" w:hAnsi="微软雅黑" w:hint="eastAsia"/>
          <w:color w:val="362E2B"/>
          <w:sz w:val="24"/>
          <w:szCs w:val="24"/>
          <w:shd w:val="clear" w:color="auto" w:fill="FFFFFF"/>
        </w:rPr>
        <w:t>购物车里面有多个店铺的商品，假定我们使用</w:t>
      </w:r>
      <w:hyperlink r:id="rId7" w:tgtFrame="_blank" w:tooltip="微信开发知识库" w:history="1">
        <w:r w:rsidRPr="00182B2D">
          <w:rPr>
            <w:rStyle w:val="a7"/>
            <w:rFonts w:ascii="微软雅黑" w:eastAsia="微软雅黑" w:hAnsi="微软雅黑" w:hint="eastAsia"/>
            <w:b/>
            <w:bCs/>
            <w:color w:val="DF3434"/>
            <w:sz w:val="24"/>
            <w:szCs w:val="24"/>
          </w:rPr>
          <w:t>微信</w:t>
        </w:r>
      </w:hyperlink>
      <w:r w:rsidRPr="00182B2D">
        <w:rPr>
          <w:rFonts w:ascii="微软雅黑" w:eastAsia="微软雅黑" w:hAnsi="微软雅黑" w:hint="eastAsia"/>
          <w:color w:val="362E2B"/>
          <w:sz w:val="24"/>
          <w:szCs w:val="24"/>
          <w:shd w:val="clear" w:color="auto" w:fill="FFFFFF"/>
        </w:rPr>
        <w:t>支付，微信支付每次下单只能使用唯一一个单号，</w:t>
      </w:r>
      <w:r w:rsidRPr="00182B2D">
        <w:rPr>
          <w:rFonts w:ascii="微软雅黑" w:eastAsia="微软雅黑" w:hAnsi="微软雅黑" w:hint="eastAsia"/>
          <w:color w:val="362E2B"/>
          <w:sz w:val="24"/>
          <w:szCs w:val="24"/>
          <w:bdr w:val="none" w:sz="0" w:space="0" w:color="auto" w:frame="1"/>
        </w:rPr>
        <w:t>那么我们只能把不同的店铺，例如店铺A和店铺B的所有商品，都统一放到一个订单号去微信下单支付。但是，这样子又违反了订单规则：不同的店铺存在着不同的订单业务，店铺和订单是一对多的关系，而且每个订单号必须是唯一的。怎么办？这个时候，我们</w:t>
      </w:r>
      <w:r w:rsidRPr="00182B2D">
        <w:rPr>
          <w:rFonts w:ascii="微软雅黑" w:eastAsia="微软雅黑" w:hAnsi="微软雅黑" w:hint="eastAsia"/>
          <w:color w:val="362E2B"/>
          <w:sz w:val="24"/>
          <w:szCs w:val="24"/>
          <w:bdr w:val="none" w:sz="0" w:space="0" w:color="auto" w:frame="1"/>
        </w:rPr>
        <w:lastRenderedPageBreak/>
        <w:t>可以把内部订单号和微信下单号做一个映射（也就是图所说的拆单），后续做各种处理例如退款等，就可以通过映射关系去进行处理。</w:t>
      </w:r>
    </w:p>
    <w:p w14:paraId="553FEEF4" w14:textId="2E64FFCF" w:rsidR="004D1BB5" w:rsidRPr="00182B2D" w:rsidRDefault="004D1BB5" w:rsidP="00BA0972">
      <w:pPr>
        <w:pStyle w:val="a8"/>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总结一下他们之间的关系：</w:t>
      </w:r>
    </w:p>
    <w:p w14:paraId="10BEDAA3" w14:textId="77777777" w:rsidR="004D1BB5" w:rsidRPr="00182B2D" w:rsidRDefault="004D1BB5" w:rsidP="00BA0972">
      <w:pPr>
        <w:pStyle w:val="a8"/>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      （1）购物车可以存在多个店铺多个商品，可以一次性给钱购买购物车所有商品</w:t>
      </w:r>
    </w:p>
    <w:p w14:paraId="04D66A72" w14:textId="77777777" w:rsidR="004D1BB5" w:rsidRPr="00182B2D" w:rsidRDefault="004D1BB5" w:rsidP="00BA0972">
      <w:pPr>
        <w:pStyle w:val="a8"/>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      （2）一个订单只能对应一个店铺，一个店铺可以拥有多个订单</w:t>
      </w:r>
    </w:p>
    <w:p w14:paraId="30BE58FA" w14:textId="1F6FC527" w:rsidR="004D1BB5" w:rsidRPr="00182B2D" w:rsidRDefault="004D1BB5" w:rsidP="007E2368">
      <w:pPr>
        <w:pStyle w:val="a8"/>
        <w:numPr>
          <w:ilvl w:val="0"/>
          <w:numId w:val="2"/>
        </w:numPr>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微信下单号只有一个，一个微信下单号可以对应多个内部订单号，一个内部订单号只能对应一个微信下单号</w:t>
      </w:r>
    </w:p>
    <w:p w14:paraId="26DDA0D5" w14:textId="1DEB1E5F" w:rsidR="007E2368" w:rsidRDefault="007E2368" w:rsidP="007E2368">
      <w:pPr>
        <w:pStyle w:val="a8"/>
        <w:wordWrap w:val="0"/>
        <w:spacing w:before="0" w:beforeAutospacing="0" w:after="0" w:afterAutospacing="0"/>
        <w:jc w:val="both"/>
        <w:textAlignment w:val="baseline"/>
        <w:rPr>
          <w:rFonts w:ascii="微软雅黑" w:eastAsia="微软雅黑" w:hAnsi="微软雅黑" w:cstheme="minorBidi"/>
          <w:color w:val="362E2B"/>
          <w:kern w:val="2"/>
          <w:sz w:val="21"/>
          <w:szCs w:val="22"/>
          <w:shd w:val="clear" w:color="auto" w:fill="FFFFFF"/>
        </w:rPr>
      </w:pPr>
    </w:p>
    <w:p w14:paraId="5FF8D4A3" w14:textId="48D7A8A7" w:rsidR="007E2368" w:rsidRDefault="007E2368" w:rsidP="007E2368">
      <w:pPr>
        <w:pStyle w:val="3"/>
        <w:rPr>
          <w:b w:val="0"/>
          <w:bCs w:val="0"/>
        </w:rPr>
      </w:pPr>
      <w:r w:rsidRPr="007E2368">
        <w:rPr>
          <w:rFonts w:hint="eastAsia"/>
          <w:b w:val="0"/>
          <w:bCs w:val="0"/>
        </w:rPr>
        <w:t>C2C商城购物车数据库设计与技术实现</w:t>
      </w:r>
    </w:p>
    <w:p w14:paraId="146DF480" w14:textId="6157E6D3" w:rsidR="007E2368" w:rsidRPr="00182B2D" w:rsidRDefault="007E2368" w:rsidP="007E2368">
      <w:pPr>
        <w:ind w:firstLine="375"/>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由于B2C商城和C2C大同小异，这里暂且不讨论B2C的设计和实现，相信会C2C实现而不会B2C的同学是不存在的。且纵观目前的商城，大部分慢慢倾向于增加商家入住功能，所以建议预留多商铺功能，即先把商铺表加进去，与商品相关的带上商铺id，只不过目前商铺只有一个就是自己，就这样可以减少业务需求改动带来的大量数据库结构和代码的改动。</w:t>
      </w:r>
    </w:p>
    <w:p w14:paraId="1C28B942" w14:textId="18C4E89C" w:rsidR="007E2368" w:rsidRPr="00182B2D" w:rsidRDefault="007E2368" w:rsidP="007E2368">
      <w:pPr>
        <w:ind w:firstLine="375"/>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如果用户购物车内的商品都是一个店铺的，那么就不存在拆单、映射表这种说法，直接生成唯一订单号作为微信订单号支付就可以，但是谁都不知道需求是如何变化的，既然淘宝都是可以统一支付不同店铺的商品，那么设计的时候最好是支持购物车所有商品统一支付的，这样子就通杀了，不管你是B2C的购物车，还是微店的购物车，还是淘宝的购物车，都能满足需求。如果只能支持不同店铺做分别支付，类似微店这样，那么万一产品要改成支付宝这样子，就又得重新设</w:t>
      </w:r>
      <w:r w:rsidRPr="00182B2D">
        <w:rPr>
          <w:rFonts w:ascii="微软雅黑" w:eastAsia="微软雅黑" w:hAnsi="微软雅黑" w:hint="eastAsia"/>
          <w:color w:val="362E2B"/>
          <w:sz w:val="24"/>
          <w:szCs w:val="24"/>
          <w:shd w:val="clear" w:color="auto" w:fill="FFFFFF"/>
        </w:rPr>
        <w:lastRenderedPageBreak/>
        <w:t>计映射表，进行拆单了。本人所在公司的产品经理刚开始比较倾向于微店这种产品设计，而我设计系统时，也仅仅往产品的需求思考，而没考虑到淘宝的设计，现在换一个产品又要改为淘宝这种购物车，就感觉深深地掉进了坑里面。这里学到了一个道理，那就是永远不要相信产品经理（哭），当然也不要过度设计，这里其实不是过度设计，只是用多一点时间，就能减少以后的巨大时间，而且产品人员也很喜欢参考大公司的产品功能，毕竟一些基础功能都是经过大量的用户反馈的。</w:t>
      </w:r>
    </w:p>
    <w:p w14:paraId="551C7300" w14:textId="7429FBAD" w:rsidR="007E3081" w:rsidRPr="00182B2D" w:rsidRDefault="007E3081" w:rsidP="007E2368">
      <w:pPr>
        <w:ind w:firstLine="375"/>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最主要的是：商铺订单号</w:t>
      </w:r>
      <w:proofErr w:type="spellStart"/>
      <w:r w:rsidRPr="00182B2D">
        <w:rPr>
          <w:rFonts w:ascii="微软雅黑" w:eastAsia="微软雅黑" w:hAnsi="微软雅黑" w:hint="eastAsia"/>
          <w:color w:val="362E2B"/>
          <w:sz w:val="24"/>
          <w:szCs w:val="24"/>
          <w:shd w:val="clear" w:color="auto" w:fill="FFFFFF"/>
        </w:rPr>
        <w:t>in_trade_no</w:t>
      </w:r>
      <w:proofErr w:type="spellEnd"/>
      <w:r w:rsidRPr="00182B2D">
        <w:rPr>
          <w:rFonts w:ascii="微软雅黑" w:eastAsia="微软雅黑" w:hAnsi="微软雅黑" w:hint="eastAsia"/>
          <w:color w:val="362E2B"/>
          <w:sz w:val="24"/>
          <w:szCs w:val="24"/>
          <w:shd w:val="clear" w:color="auto" w:fill="FFFFFF"/>
        </w:rPr>
        <w:t>和第三方支付下单号</w:t>
      </w:r>
      <w:proofErr w:type="spellStart"/>
      <w:r w:rsidRPr="00182B2D">
        <w:rPr>
          <w:rFonts w:ascii="微软雅黑" w:eastAsia="微软雅黑" w:hAnsi="微软雅黑" w:hint="eastAsia"/>
          <w:color w:val="362E2B"/>
          <w:sz w:val="24"/>
          <w:szCs w:val="24"/>
          <w:shd w:val="clear" w:color="auto" w:fill="FFFFFF"/>
        </w:rPr>
        <w:t>out_trade_no</w:t>
      </w:r>
      <w:proofErr w:type="spellEnd"/>
    </w:p>
    <w:p w14:paraId="09A923EC" w14:textId="1A0E52E1" w:rsidR="008E471D" w:rsidRPr="00182B2D" w:rsidRDefault="006805C5" w:rsidP="006805C5">
      <w:pPr>
        <w:pStyle w:val="a4"/>
        <w:numPr>
          <w:ilvl w:val="0"/>
          <w:numId w:val="3"/>
        </w:numPr>
        <w:ind w:firstLineChars="0"/>
        <w:rPr>
          <w:rFonts w:ascii="微软雅黑" w:eastAsia="微软雅黑" w:hAnsi="微软雅黑"/>
          <w:sz w:val="24"/>
          <w:szCs w:val="24"/>
          <w:shd w:val="clear" w:color="auto" w:fill="FFFFFF"/>
        </w:rPr>
      </w:pPr>
      <w:r w:rsidRPr="00182B2D">
        <w:rPr>
          <w:rFonts w:ascii="微软雅黑" w:eastAsia="微软雅黑" w:hAnsi="微软雅黑" w:hint="eastAsia"/>
          <w:sz w:val="24"/>
          <w:szCs w:val="24"/>
          <w:shd w:val="clear" w:color="auto" w:fill="FFFFFF"/>
        </w:rPr>
        <w:t>购物车提交过来的下单最终是以不同店铺组成的数组</w:t>
      </w:r>
    </w:p>
    <w:p w14:paraId="6C447A22" w14:textId="0DC3D018" w:rsidR="006805C5" w:rsidRPr="00182B2D" w:rsidRDefault="006805C5" w:rsidP="006805C5">
      <w:pPr>
        <w:pStyle w:val="a4"/>
        <w:numPr>
          <w:ilvl w:val="0"/>
          <w:numId w:val="3"/>
        </w:numPr>
        <w:ind w:firstLineChars="0"/>
        <w:rPr>
          <w:sz w:val="24"/>
          <w:szCs w:val="24"/>
        </w:rPr>
      </w:pPr>
      <w:r w:rsidRPr="00182B2D">
        <w:rPr>
          <w:rFonts w:ascii="微软雅黑" w:eastAsia="微软雅黑" w:hAnsi="微软雅黑" w:hint="eastAsia"/>
          <w:sz w:val="24"/>
          <w:szCs w:val="24"/>
          <w:bdr w:val="none" w:sz="0" w:space="0" w:color="auto" w:frame="1"/>
        </w:rPr>
        <w:t>只有一个数组时，让商铺订单号</w:t>
      </w:r>
      <w:proofErr w:type="spellStart"/>
      <w:r w:rsidRPr="00182B2D">
        <w:rPr>
          <w:rFonts w:ascii="微软雅黑" w:eastAsia="微软雅黑" w:hAnsi="微软雅黑" w:hint="eastAsia"/>
          <w:sz w:val="24"/>
          <w:szCs w:val="24"/>
          <w:bdr w:val="none" w:sz="0" w:space="0" w:color="auto" w:frame="1"/>
        </w:rPr>
        <w:t>in_trade_no</w:t>
      </w:r>
      <w:proofErr w:type="spellEnd"/>
      <w:r w:rsidRPr="00182B2D">
        <w:rPr>
          <w:rFonts w:ascii="微软雅黑" w:eastAsia="微软雅黑" w:hAnsi="微软雅黑" w:hint="eastAsia"/>
          <w:sz w:val="24"/>
          <w:szCs w:val="24"/>
          <w:bdr w:val="none" w:sz="0" w:space="0" w:color="auto" w:frame="1"/>
        </w:rPr>
        <w:t>和第三方支付下单号</w:t>
      </w:r>
      <w:proofErr w:type="spellStart"/>
      <w:r w:rsidRPr="00182B2D">
        <w:rPr>
          <w:rFonts w:ascii="微软雅黑" w:eastAsia="微软雅黑" w:hAnsi="微软雅黑" w:hint="eastAsia"/>
          <w:sz w:val="24"/>
          <w:szCs w:val="24"/>
          <w:bdr w:val="none" w:sz="0" w:space="0" w:color="auto" w:frame="1"/>
        </w:rPr>
        <w:t>out_trade_no</w:t>
      </w:r>
      <w:proofErr w:type="spellEnd"/>
      <w:r w:rsidRPr="00182B2D">
        <w:rPr>
          <w:rFonts w:ascii="微软雅黑" w:eastAsia="微软雅黑" w:hAnsi="微软雅黑" w:hint="eastAsia"/>
          <w:sz w:val="24"/>
          <w:szCs w:val="24"/>
          <w:bdr w:val="none" w:sz="0" w:space="0" w:color="auto" w:frame="1"/>
        </w:rPr>
        <w:t>一致，这样子的好处是，我们可以认为订单号和下单号一致时就是在一个店铺支付的，而不是多个，这样就可以复用微信下单接口返回的数据，从而对该待付款订单进行付款，而不是再调下单接口生成新的订单号去支付（既可以减少接口调用，也可以减少费单）</w:t>
      </w:r>
    </w:p>
    <w:p w14:paraId="2C12D959" w14:textId="0D49538E" w:rsidR="006805C5" w:rsidRPr="00182B2D" w:rsidRDefault="006805C5" w:rsidP="006805C5">
      <w:pPr>
        <w:pStyle w:val="a4"/>
        <w:numPr>
          <w:ilvl w:val="0"/>
          <w:numId w:val="3"/>
        </w:numPr>
        <w:ind w:firstLineChars="0"/>
        <w:rPr>
          <w:sz w:val="24"/>
          <w:szCs w:val="24"/>
        </w:rPr>
      </w:pPr>
      <w:r w:rsidRPr="00182B2D">
        <w:rPr>
          <w:rFonts w:ascii="微软雅黑" w:eastAsia="微软雅黑" w:hAnsi="微软雅黑" w:hint="eastAsia"/>
          <w:sz w:val="24"/>
          <w:szCs w:val="24"/>
          <w:shd w:val="clear" w:color="auto" w:fill="FFFFFF"/>
        </w:rPr>
        <w:t>多个数组时，每个店铺订单对应相同的第三方支付下单号，但是商铺订单号不能与下单号出现一致的情况，否则就会导致超额付款问题。</w:t>
      </w:r>
    </w:p>
    <w:p w14:paraId="51172F06" w14:textId="3F0BD091" w:rsidR="006805C5" w:rsidRPr="00182B2D" w:rsidRDefault="006805C5" w:rsidP="006805C5">
      <w:pPr>
        <w:pStyle w:val="a4"/>
        <w:numPr>
          <w:ilvl w:val="0"/>
          <w:numId w:val="3"/>
        </w:numPr>
        <w:ind w:firstLineChars="0"/>
        <w:rPr>
          <w:sz w:val="24"/>
          <w:szCs w:val="24"/>
        </w:rPr>
      </w:pPr>
      <w:r w:rsidRPr="00182B2D">
        <w:rPr>
          <w:rFonts w:ascii="微软雅黑" w:eastAsia="微软雅黑" w:hAnsi="微软雅黑" w:hint="eastAsia"/>
          <w:sz w:val="24"/>
          <w:szCs w:val="24"/>
          <w:shd w:val="clear" w:color="auto" w:fill="FFFFFF"/>
        </w:rPr>
        <w:t>订单的退款，成功付款，只需要结合内部订单号和第三方下单号处理就可以了</w:t>
      </w:r>
      <w:r w:rsidR="001118B8" w:rsidRPr="00182B2D">
        <w:rPr>
          <w:rFonts w:ascii="微软雅黑" w:eastAsia="微软雅黑" w:hAnsi="微软雅黑" w:hint="eastAsia"/>
          <w:sz w:val="24"/>
          <w:szCs w:val="24"/>
          <w:shd w:val="clear" w:color="auto" w:fill="FFFFFF"/>
        </w:rPr>
        <w:t>。</w:t>
      </w:r>
    </w:p>
    <w:p w14:paraId="434D1CCC" w14:textId="288011BB" w:rsidR="001118B8" w:rsidRDefault="001118B8" w:rsidP="001118B8"/>
    <w:p w14:paraId="54350282" w14:textId="7FB7732A" w:rsidR="001118B8" w:rsidRDefault="001118B8" w:rsidP="001118B8">
      <w:pPr>
        <w:pStyle w:val="3"/>
        <w:rPr>
          <w:b w:val="0"/>
        </w:rPr>
      </w:pPr>
      <w:r w:rsidRPr="001118B8">
        <w:rPr>
          <w:rFonts w:hint="eastAsia"/>
          <w:b w:val="0"/>
        </w:rPr>
        <w:t>S</w:t>
      </w:r>
      <w:r w:rsidRPr="001118B8">
        <w:rPr>
          <w:b w:val="0"/>
        </w:rPr>
        <w:t>KU</w:t>
      </w:r>
      <w:r w:rsidRPr="001118B8">
        <w:rPr>
          <w:rFonts w:hint="eastAsia"/>
          <w:b w:val="0"/>
        </w:rPr>
        <w:t>常用设计方案</w:t>
      </w:r>
    </w:p>
    <w:p w14:paraId="3BCA0400" w14:textId="2ED921A2" w:rsidR="001118B8" w:rsidRPr="00182B2D" w:rsidRDefault="00553C1B" w:rsidP="001118B8">
      <w:pPr>
        <w:rPr>
          <w:rFonts w:ascii="微软雅黑" w:eastAsia="微软雅黑" w:hAnsi="微软雅黑"/>
          <w:color w:val="444444"/>
          <w:sz w:val="24"/>
          <w:szCs w:val="24"/>
          <w:shd w:val="clear" w:color="auto" w:fill="FFFFFF"/>
        </w:rPr>
      </w:pPr>
      <w:r w:rsidRPr="00072E0B">
        <w:rPr>
          <w:rFonts w:ascii="微软雅黑" w:eastAsia="微软雅黑" w:hAnsi="微软雅黑" w:hint="eastAsia"/>
          <w:bCs/>
          <w:color w:val="444444"/>
          <w:sz w:val="27"/>
          <w:szCs w:val="27"/>
          <w:shd w:val="clear" w:color="auto" w:fill="FFFFFF"/>
        </w:rPr>
        <w:t>1）</w:t>
      </w:r>
      <w:r w:rsidRPr="00182B2D">
        <w:rPr>
          <w:rFonts w:ascii="微软雅黑" w:eastAsia="微软雅黑" w:hAnsi="微软雅黑" w:hint="eastAsia"/>
          <w:bCs/>
          <w:color w:val="444444"/>
          <w:sz w:val="24"/>
          <w:szCs w:val="24"/>
          <w:shd w:val="clear" w:color="auto" w:fill="FFFFFF"/>
        </w:rPr>
        <w:t>通过属性集关联SKU属性</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xml:space="preserve">　　适合品类较少的网站，管理容易些。</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lastRenderedPageBreak/>
        <w:t xml:space="preserve">    </w:t>
      </w:r>
      <w:r w:rsidR="00996B28"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如麦包包等专卖箱包或者服饰类的网站。一般就是颜色+尺码两种。而且由于品类很少，为了方便管理，可以将SKU属性纳入到属性</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集中管理，这样产品关联了属性集后，自然就关联了普通属性、查询属性、SKU属性和评论属性了。如果该网站产品种类很少，比如只卖服装，那么可以做进一步的简化，即直接将SKU属性从属关联属性集，去掉”属性集关联SKU“。</w:t>
      </w:r>
      <w:r w:rsidRPr="00182B2D">
        <w:rPr>
          <w:rFonts w:ascii="微软雅黑" w:eastAsia="微软雅黑" w:hAnsi="微软雅黑" w:hint="eastAsia"/>
          <w:color w:val="444444"/>
          <w:sz w:val="24"/>
          <w:szCs w:val="24"/>
          <w:shd w:val="clear" w:color="auto" w:fill="FFFFFF"/>
        </w:rPr>
        <w:br/>
        <w:t>    基于本设计的管理方式：</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按品类创建属性集，如箱包、鞋子、服装、文胸等。然后创建多个SKU属性，即使针对内涵相似的，但是可选项不同的也创建</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多个，如尺码，用在箱包和用在服装上是完全不同的。这些分别创建，并关联不同的属性集。</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产品创建时，关联一个属性集，通过属性集关联了1~N个SKU属性，然后选项这些SKU属性的组合，如2个颜色*3个尺码，即6个组合，然后可以根据需要删除不支持的组合，这样最终得出了一个组合列表，点击”生成SKU“，就根据组合数量创建了产品</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SKU，每个产品SKU对应一个组合，存储在产品SKU选项值表中。对于某些SKU，可以设置专门的选项配图。</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br/>
      </w:r>
      <w:r w:rsidRPr="00182B2D">
        <w:rPr>
          <w:rFonts w:ascii="微软雅黑" w:eastAsia="微软雅黑" w:hAnsi="微软雅黑" w:hint="eastAsia"/>
          <w:bCs/>
          <w:color w:val="444444"/>
          <w:sz w:val="24"/>
          <w:szCs w:val="24"/>
          <w:shd w:val="clear" w:color="auto" w:fill="FFFFFF"/>
        </w:rPr>
        <w:t>2）产品和SKU属性直接关联</w:t>
      </w:r>
      <w:r w:rsidRPr="00182B2D">
        <w:rPr>
          <w:rFonts w:ascii="微软雅黑" w:eastAsia="微软雅黑" w:hAnsi="微软雅黑" w:hint="eastAsia"/>
          <w:color w:val="444444"/>
          <w:sz w:val="24"/>
          <w:szCs w:val="24"/>
          <w:shd w:val="clear" w:color="auto" w:fill="FFFFFF"/>
        </w:rPr>
        <w:br/>
        <w:t>      适合品类很多网站，比较灵活，但是维护起来数据量比较大。</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为了简化，我增加SKU属性关联产品分类（可为空，表示是全局的），这样在创建产品时，可以只列出全局的+本产品分类的SKU属性，这样就不会一下子列出很多SKU属性了。SKU属性分为前端名称和后台名称两个，方便不同业</w:t>
      </w:r>
      <w:r w:rsidRPr="00182B2D">
        <w:rPr>
          <w:rFonts w:ascii="微软雅黑" w:eastAsia="微软雅黑" w:hAnsi="微软雅黑" w:hint="eastAsia"/>
          <w:color w:val="444444"/>
          <w:sz w:val="24"/>
          <w:szCs w:val="24"/>
          <w:shd w:val="clear" w:color="auto" w:fill="FFFFFF"/>
        </w:rPr>
        <w:lastRenderedPageBreak/>
        <w:t>务含义的SKU属性，在前端也能够用同一个名称显示，如颜色、容量等。另外在操作上可以做些优化，比如用下拉列表显示可选的SKU属性时，可以同时显示该属性的属性描述，供产品维护人员参考。</w:t>
      </w:r>
      <w:r w:rsidRPr="00182B2D">
        <w:rPr>
          <w:rFonts w:ascii="Simsun" w:hAnsi="Simsun"/>
          <w:color w:val="363636"/>
          <w:sz w:val="24"/>
          <w:szCs w:val="24"/>
        </w:rPr>
        <w:br/>
      </w:r>
      <w:r w:rsidR="00726DED" w:rsidRPr="00182B2D">
        <w:rPr>
          <w:rFonts w:ascii="微软雅黑" w:eastAsia="微软雅黑" w:hAnsi="微软雅黑" w:hint="eastAsia"/>
          <w:color w:val="444444"/>
          <w:sz w:val="24"/>
          <w:szCs w:val="24"/>
          <w:shd w:val="clear" w:color="auto" w:fill="FFFFFF"/>
        </w:rPr>
        <w:t xml:space="preserve"> </w:t>
      </w:r>
      <w:r w:rsidR="00726DED"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基于SKU方式来管理产品时，产品的价格、库存和图片等信息必然是放在产品SKU表中处理的，和订单、购物车等表的关联，也是通过产品SKU表，而不是产品表。至于产品表，实际上是一个总的业务汇总和外部关联表，但实际销售的并不是它。我们网站做的更细些，会就每个产品SKU生成独立的URL（伪静态），但从SEO方面考虑，每个产品SKU拥有独立。</w:t>
      </w:r>
    </w:p>
    <w:p w14:paraId="5AEC069D" w14:textId="2BC688CE" w:rsidR="0081614A" w:rsidRDefault="0081614A" w:rsidP="001118B8"/>
    <w:p w14:paraId="7A7B2385" w14:textId="32B7EBD1" w:rsidR="0081614A" w:rsidRPr="00C07BFB" w:rsidRDefault="0081614A" w:rsidP="0081614A">
      <w:pPr>
        <w:pStyle w:val="3"/>
        <w:rPr>
          <w:b w:val="0"/>
          <w:shd w:val="clear" w:color="auto" w:fill="FFFFFF"/>
        </w:rPr>
      </w:pPr>
      <w:r w:rsidRPr="00C07BFB">
        <w:rPr>
          <w:rFonts w:hint="eastAsia"/>
          <w:b w:val="0"/>
          <w:shd w:val="clear" w:color="auto" w:fill="FFFFFF"/>
        </w:rPr>
        <w:t>Redis作用</w:t>
      </w:r>
    </w:p>
    <w:p w14:paraId="54DE7569" w14:textId="1826A9B6" w:rsidR="0081614A" w:rsidRPr="00182B2D" w:rsidRDefault="0081614A" w:rsidP="0081614A">
      <w:pPr>
        <w:ind w:firstLineChars="200" w:firstLine="480"/>
        <w:rPr>
          <w:rFonts w:ascii="微软雅黑" w:eastAsia="微软雅黑" w:hAnsi="微软雅黑"/>
          <w:color w:val="444444"/>
          <w:sz w:val="24"/>
          <w:szCs w:val="24"/>
          <w:shd w:val="clear" w:color="auto" w:fill="FFFFFF"/>
        </w:rPr>
      </w:pPr>
      <w:proofErr w:type="spellStart"/>
      <w:r w:rsidRPr="00182B2D">
        <w:rPr>
          <w:rFonts w:ascii="微软雅黑" w:eastAsia="微软雅黑" w:hAnsi="微软雅黑" w:hint="eastAsia"/>
          <w:color w:val="444444"/>
          <w:sz w:val="24"/>
          <w:szCs w:val="24"/>
          <w:shd w:val="clear" w:color="auto" w:fill="FFFFFF"/>
        </w:rPr>
        <w:t>redis</w:t>
      </w:r>
      <w:proofErr w:type="spellEnd"/>
      <w:r w:rsidRPr="00182B2D">
        <w:rPr>
          <w:rFonts w:ascii="微软雅黑" w:eastAsia="微软雅黑" w:hAnsi="微软雅黑" w:hint="eastAsia"/>
          <w:color w:val="444444"/>
          <w:sz w:val="24"/>
          <w:szCs w:val="24"/>
          <w:shd w:val="clear" w:color="auto" w:fill="FFFFFF"/>
        </w:rPr>
        <w:t>中存储的都是key-value格式的。拿商品数据来说，key就是商品id，value是商品相关信息的json数据。</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xml:space="preserve"> </w:t>
      </w:r>
      <w:r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在商城系统中当并发量比较高，频繁的对数据库进行读操作的时候都需要添加缓存。例如页面中内容数据的缓存、商品数据的缓存以及用户数据的缓存等。</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xml:space="preserve"> </w:t>
      </w:r>
      <w:r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做商品数据的缓存时，因为商品的数据量很大，而且缓存是把数据保存到内存中，此时不可能把所有的商品数据都放到缓存中。所以需要设置商品数据缓存的有效期，当用户访问到非热点数据后，此数据放到缓存中，当缓存到期后就从缓存中删除，而且长时间不会添加到缓存。而热点数据一旦从缓存中删除会马上又添加到缓存。这样可以提高缓存的利用率，同时也减轻了数据库的压力。</w:t>
      </w:r>
    </w:p>
    <w:p w14:paraId="1E497898" w14:textId="03A43205" w:rsidR="003C50F9" w:rsidRPr="00182B2D" w:rsidRDefault="003C50F9" w:rsidP="0081614A">
      <w:pPr>
        <w:ind w:firstLineChars="200" w:firstLine="480"/>
        <w:rPr>
          <w:sz w:val="24"/>
          <w:szCs w:val="24"/>
        </w:rPr>
      </w:pPr>
    </w:p>
    <w:p w14:paraId="4D1F9247" w14:textId="28AB4434" w:rsidR="003C50F9" w:rsidRPr="003C50F9" w:rsidRDefault="003C50F9" w:rsidP="003C50F9">
      <w:pPr>
        <w:pStyle w:val="3"/>
        <w:rPr>
          <w:b w:val="0"/>
          <w:shd w:val="clear" w:color="auto" w:fill="FFFFFF"/>
        </w:rPr>
      </w:pPr>
      <w:r w:rsidRPr="003C50F9">
        <w:rPr>
          <w:b w:val="0"/>
          <w:shd w:val="clear" w:color="auto" w:fill="FFFFFF"/>
        </w:rPr>
        <w:lastRenderedPageBreak/>
        <w:t>插入商品的话，要求级联插入</w:t>
      </w:r>
      <w:r w:rsidRPr="003C50F9">
        <w:rPr>
          <w:rFonts w:hint="eastAsia"/>
          <w:b w:val="0"/>
          <w:shd w:val="clear" w:color="auto" w:fill="FFFFFF"/>
        </w:rPr>
        <w:t>的</w:t>
      </w:r>
      <w:r w:rsidRPr="003C50F9">
        <w:rPr>
          <w:b w:val="0"/>
          <w:shd w:val="clear" w:color="auto" w:fill="FFFFFF"/>
        </w:rPr>
        <w:t>表</w:t>
      </w:r>
    </w:p>
    <w:p w14:paraId="4D643BE2" w14:textId="3CA77BDA" w:rsidR="003C50F9" w:rsidRPr="00182B2D" w:rsidRDefault="003C50F9" w:rsidP="003C50F9">
      <w:pPr>
        <w:rPr>
          <w:rFonts w:ascii="微软雅黑" w:eastAsia="微软雅黑" w:hAnsi="微软雅黑"/>
          <w:sz w:val="24"/>
          <w:szCs w:val="24"/>
        </w:rPr>
      </w:pPr>
      <w:r w:rsidRPr="00182B2D">
        <w:rPr>
          <w:rFonts w:ascii="微软雅黑" w:eastAsia="微软雅黑" w:hAnsi="微软雅黑" w:hint="eastAsia"/>
          <w:color w:val="444444"/>
          <w:sz w:val="24"/>
          <w:szCs w:val="24"/>
          <w:shd w:val="clear" w:color="auto" w:fill="FFFFFF"/>
        </w:rPr>
        <w:t>通过Redis生成商品编号（ID）</w:t>
      </w:r>
      <w:r w:rsidRPr="00182B2D">
        <w:rPr>
          <w:rFonts w:ascii="微软雅黑" w:eastAsia="微软雅黑" w:hAnsi="微软雅黑" w:hint="eastAsia"/>
          <w:color w:val="363636"/>
          <w:sz w:val="24"/>
          <w:szCs w:val="24"/>
        </w:rPr>
        <w:t>。</w:t>
      </w:r>
      <w:r w:rsidRPr="00182B2D">
        <w:rPr>
          <w:rFonts w:ascii="微软雅黑" w:eastAsia="微软雅黑" w:hAnsi="微软雅黑" w:hint="eastAsia"/>
          <w:color w:val="444444"/>
          <w:sz w:val="24"/>
          <w:szCs w:val="24"/>
          <w:shd w:val="clear" w:color="auto" w:fill="FFFFFF"/>
        </w:rPr>
        <w:t>保存商品表</w:t>
      </w:r>
      <w:r w:rsidRPr="00182B2D">
        <w:rPr>
          <w:rFonts w:ascii="微软雅黑" w:eastAsia="微软雅黑" w:hAnsi="微软雅黑" w:hint="eastAsia"/>
          <w:color w:val="363636"/>
          <w:sz w:val="24"/>
          <w:szCs w:val="24"/>
        </w:rPr>
        <w:t>。</w:t>
      </w:r>
      <w:r w:rsidRPr="00182B2D">
        <w:rPr>
          <w:rFonts w:ascii="微软雅黑" w:eastAsia="微软雅黑" w:hAnsi="微软雅黑" w:hint="eastAsia"/>
          <w:color w:val="444444"/>
          <w:sz w:val="24"/>
          <w:szCs w:val="24"/>
          <w:shd w:val="clear" w:color="auto" w:fill="FFFFFF"/>
        </w:rPr>
        <w:t>再保存S</w:t>
      </w:r>
      <w:r w:rsidR="00B44597" w:rsidRPr="00182B2D">
        <w:rPr>
          <w:rFonts w:ascii="微软雅黑" w:eastAsia="微软雅黑" w:hAnsi="微软雅黑"/>
          <w:color w:val="444444"/>
          <w:sz w:val="24"/>
          <w:szCs w:val="24"/>
          <w:shd w:val="clear" w:color="auto" w:fill="FFFFFF"/>
        </w:rPr>
        <w:t>KU</w:t>
      </w:r>
      <w:r w:rsidRPr="00182B2D">
        <w:rPr>
          <w:rFonts w:ascii="微软雅黑" w:eastAsia="微软雅黑" w:hAnsi="微软雅黑" w:hint="eastAsia"/>
          <w:color w:val="444444"/>
          <w:sz w:val="24"/>
          <w:szCs w:val="24"/>
          <w:shd w:val="clear" w:color="auto" w:fill="FFFFFF"/>
        </w:rPr>
        <w:t>表（此表中外键，是商品表的ID）</w:t>
      </w:r>
    </w:p>
    <w:p w14:paraId="027A03FA" w14:textId="4B5AE096" w:rsidR="004D1BB5" w:rsidRDefault="004D1BB5" w:rsidP="004D1BB5"/>
    <w:p w14:paraId="7866C5B6" w14:textId="19BBD48D" w:rsidR="00A3483B" w:rsidRDefault="00A3483B" w:rsidP="004D1BB5"/>
    <w:p w14:paraId="55D5DB65" w14:textId="1D666C7A" w:rsidR="00A3483B" w:rsidRDefault="00A3483B" w:rsidP="00A3483B">
      <w:pPr>
        <w:pStyle w:val="3"/>
      </w:pPr>
      <w:r>
        <w:rPr>
          <w:rFonts w:hint="eastAsia"/>
        </w:rPr>
        <w:t>Zookeeper节点类型</w:t>
      </w:r>
    </w:p>
    <w:p w14:paraId="5E04D6FE"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t>持久节点（PERSISTENT）</w:t>
      </w:r>
    </w:p>
    <w:p w14:paraId="7AB8A796" w14:textId="77777777" w:rsidR="00A3483B" w:rsidRPr="00182B2D" w:rsidRDefault="00A3483B" w:rsidP="00A3483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所谓持久节点，是指在节点创建后，就一直存在，直到有删除操作来主动清除这个节点——不会因为创建该节点的客户端会话失效而消失。</w:t>
      </w:r>
    </w:p>
    <w:p w14:paraId="1902131D"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t>持久顺序节点（PERSISTENT_SEQUENTIAL）</w:t>
      </w:r>
    </w:p>
    <w:p w14:paraId="7FA40F7B" w14:textId="77777777" w:rsidR="00A3483B" w:rsidRPr="00182B2D" w:rsidRDefault="00A3483B" w:rsidP="00A3483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这类节点的基本特性和上面的节点类型是一致的。额外的特性是，在ZK中，每个父节点会为他的第一级子节点维护一份时序，会记录每个子节点创建的先后顺序。基于这个特性，在创建子节点的时候，可以设置这个属性，那么在创建节点过程中，ZK会自动为给定节点名加上一个数字后缀，作为新的节点名。这个数字后缀的范围是整型的最大值。</w:t>
      </w:r>
    </w:p>
    <w:p w14:paraId="53F2DA9E"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t>临时节点（EPHEMERAL）</w:t>
      </w:r>
    </w:p>
    <w:p w14:paraId="26B9BFD5" w14:textId="77777777" w:rsidR="00A3483B" w:rsidRPr="00182B2D" w:rsidRDefault="00A3483B" w:rsidP="00F57CB9">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14:paraId="3F011F74"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lastRenderedPageBreak/>
        <w:t>临时顺序节点（EPHEMERAL_SEQUENTIAL）</w:t>
      </w:r>
    </w:p>
    <w:p w14:paraId="29206D26" w14:textId="33C11286"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color w:val="4F4F4F"/>
        </w:rPr>
        <w:t> </w:t>
      </w:r>
      <w:r w:rsidR="00C57CA5" w:rsidRPr="00182B2D">
        <w:rPr>
          <w:rFonts w:ascii="微软雅黑" w:eastAsia="微软雅黑" w:hAnsi="微软雅黑" w:cs="Arial"/>
          <w:color w:val="4F4F4F"/>
        </w:rPr>
        <w:t xml:space="preserve">   </w:t>
      </w:r>
      <w:r w:rsidRPr="00182B2D">
        <w:rPr>
          <w:rFonts w:ascii="微软雅黑" w:eastAsia="微软雅黑" w:hAnsi="微软雅黑" w:cs="Arial"/>
          <w:color w:val="4F4F4F"/>
        </w:rPr>
        <w:t>可以用来实现分布式锁</w:t>
      </w:r>
      <w:r w:rsidR="00C57CA5" w:rsidRPr="00182B2D">
        <w:rPr>
          <w:rFonts w:ascii="微软雅黑" w:eastAsia="微软雅黑" w:hAnsi="微软雅黑" w:cs="Arial" w:hint="eastAsia"/>
          <w:color w:val="4F4F4F"/>
        </w:rPr>
        <w:t>。</w:t>
      </w:r>
    </w:p>
    <w:p w14:paraId="5C0813A2" w14:textId="57699D49" w:rsidR="00A3483B" w:rsidRPr="00182B2D" w:rsidRDefault="0000715C"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hint="eastAsia"/>
          <w:color w:val="4F4F4F"/>
        </w:rPr>
        <w:t>1.</w:t>
      </w:r>
      <w:r w:rsidR="00A3483B" w:rsidRPr="00182B2D">
        <w:rPr>
          <w:rFonts w:ascii="微软雅黑" w:eastAsia="微软雅黑" w:hAnsi="微软雅黑" w:cs="Arial"/>
          <w:color w:val="4F4F4F"/>
        </w:rPr>
        <w:t>客户端调用create()方法创建名为“_</w:t>
      </w:r>
      <w:proofErr w:type="spellStart"/>
      <w:r w:rsidR="00A3483B" w:rsidRPr="00182B2D">
        <w:rPr>
          <w:rFonts w:ascii="微软雅黑" w:eastAsia="微软雅黑" w:hAnsi="微软雅黑" w:cs="Arial"/>
          <w:color w:val="4F4F4F"/>
        </w:rPr>
        <w:t>locknode</w:t>
      </w:r>
      <w:proofErr w:type="spellEnd"/>
      <w:r w:rsidR="00A3483B" w:rsidRPr="00182B2D">
        <w:rPr>
          <w:rFonts w:ascii="微软雅黑" w:eastAsia="微软雅黑" w:hAnsi="微软雅黑" w:cs="Arial"/>
          <w:color w:val="4F4F4F"/>
        </w:rPr>
        <w:t>_/</w:t>
      </w:r>
      <w:proofErr w:type="spellStart"/>
      <w:r w:rsidR="00A3483B" w:rsidRPr="00182B2D">
        <w:rPr>
          <w:rFonts w:ascii="微软雅黑" w:eastAsia="微软雅黑" w:hAnsi="微软雅黑" w:cs="Arial"/>
          <w:color w:val="4F4F4F"/>
        </w:rPr>
        <w:t>guid</w:t>
      </w:r>
      <w:proofErr w:type="spellEnd"/>
      <w:r w:rsidR="00A3483B" w:rsidRPr="00182B2D">
        <w:rPr>
          <w:rFonts w:ascii="微软雅黑" w:eastAsia="微软雅黑" w:hAnsi="微软雅黑" w:cs="Arial"/>
          <w:color w:val="4F4F4F"/>
        </w:rPr>
        <w:t>-lock-”的节点，需要注意的是，这里节点的创建类型需要设置为EPHEMERAL_SEQUENTIAL。</w:t>
      </w:r>
    </w:p>
    <w:p w14:paraId="3CE61CF9" w14:textId="37626FAC" w:rsidR="00A3483B" w:rsidRPr="00182B2D" w:rsidRDefault="0000715C"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hint="eastAsia"/>
          <w:color w:val="4F4F4F"/>
        </w:rPr>
        <w:t>2.</w:t>
      </w:r>
      <w:r w:rsidR="00A3483B" w:rsidRPr="00182B2D">
        <w:rPr>
          <w:rFonts w:ascii="微软雅黑" w:eastAsia="微软雅黑" w:hAnsi="微软雅黑" w:cs="Arial"/>
          <w:color w:val="4F4F4F"/>
        </w:rPr>
        <w:t>客户端调用</w:t>
      </w:r>
      <w:proofErr w:type="spellStart"/>
      <w:r w:rsidR="00A3483B" w:rsidRPr="00182B2D">
        <w:rPr>
          <w:rFonts w:ascii="微软雅黑" w:eastAsia="微软雅黑" w:hAnsi="微软雅黑" w:cs="Arial"/>
          <w:color w:val="4F4F4F"/>
        </w:rPr>
        <w:t>getChildren</w:t>
      </w:r>
      <w:proofErr w:type="spellEnd"/>
      <w:r w:rsidR="00A3483B" w:rsidRPr="00182B2D">
        <w:rPr>
          <w:rFonts w:ascii="微软雅黑" w:eastAsia="微软雅黑" w:hAnsi="微软雅黑" w:cs="Arial"/>
          <w:color w:val="4F4F4F"/>
        </w:rPr>
        <w:t>(“_</w:t>
      </w:r>
      <w:proofErr w:type="spellStart"/>
      <w:r w:rsidR="00A3483B" w:rsidRPr="00182B2D">
        <w:rPr>
          <w:rFonts w:ascii="微软雅黑" w:eastAsia="微软雅黑" w:hAnsi="微软雅黑" w:cs="Arial"/>
          <w:color w:val="4F4F4F"/>
        </w:rPr>
        <w:t>locknode</w:t>
      </w:r>
      <w:proofErr w:type="spellEnd"/>
      <w:r w:rsidR="00A3483B" w:rsidRPr="00182B2D">
        <w:rPr>
          <w:rFonts w:ascii="微软雅黑" w:eastAsia="微软雅黑" w:hAnsi="微软雅黑" w:cs="Arial"/>
          <w:color w:val="4F4F4F"/>
        </w:rPr>
        <w:t>_”)方法来获取所有已经创建的子节点，注意，这里不注册任何Watcher。</w:t>
      </w:r>
    </w:p>
    <w:p w14:paraId="62F23E3E" w14:textId="2EA7571C" w:rsidR="00A3483B" w:rsidRPr="00182B2D" w:rsidRDefault="0000715C"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hint="eastAsia"/>
          <w:color w:val="4F4F4F"/>
        </w:rPr>
        <w:t>3.</w:t>
      </w:r>
      <w:r w:rsidR="00A3483B" w:rsidRPr="00182B2D">
        <w:rPr>
          <w:rFonts w:ascii="微软雅黑" w:eastAsia="微软雅黑" w:hAnsi="微软雅黑" w:cs="Arial"/>
          <w:color w:val="4F4F4F"/>
        </w:rPr>
        <w:t>客户端获取到所有子节点path之后，如果发现自己在步骤1中创建的节点序号最小，那么就认为这个客户端获得了锁。</w:t>
      </w:r>
    </w:p>
    <w:p w14:paraId="024ABCCD" w14:textId="77777777" w:rsidR="00A3483B" w:rsidRPr="00182B2D" w:rsidRDefault="00A3483B" w:rsidP="00F535C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如果在步骤3中发现自己并非所有子节点中最小的，说明自己还没有获取到锁。此时客户端需要找到比自己小的那个节点，然后对其调用exist()方法，同时注册事件监听。</w:t>
      </w:r>
    </w:p>
    <w:p w14:paraId="0839A3A6" w14:textId="06D4CC4D" w:rsidR="00A3483B" w:rsidRPr="00182B2D" w:rsidRDefault="00A3483B" w:rsidP="00F535C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之后当这个被关注的节点被移除了，客户端会收到相应的通知。这个时候客户端需要再次调用</w:t>
      </w:r>
      <w:proofErr w:type="spellStart"/>
      <w:r w:rsidRPr="00182B2D">
        <w:rPr>
          <w:rFonts w:ascii="微软雅黑" w:eastAsia="微软雅黑" w:hAnsi="微软雅黑" w:cs="Arial"/>
          <w:color w:val="4F4F4F"/>
        </w:rPr>
        <w:t>getChildren</w:t>
      </w:r>
      <w:proofErr w:type="spellEnd"/>
      <w:r w:rsidRPr="00182B2D">
        <w:rPr>
          <w:rFonts w:ascii="微软雅黑" w:eastAsia="微软雅黑" w:hAnsi="微软雅黑" w:cs="Arial"/>
          <w:color w:val="4F4F4F"/>
        </w:rPr>
        <w:t>(“_</w:t>
      </w:r>
      <w:proofErr w:type="spellStart"/>
      <w:r w:rsidRPr="00182B2D">
        <w:rPr>
          <w:rFonts w:ascii="微软雅黑" w:eastAsia="微软雅黑" w:hAnsi="微软雅黑" w:cs="Arial"/>
          <w:color w:val="4F4F4F"/>
        </w:rPr>
        <w:t>locknode</w:t>
      </w:r>
      <w:proofErr w:type="spellEnd"/>
      <w:r w:rsidRPr="00182B2D">
        <w:rPr>
          <w:rFonts w:ascii="微软雅黑" w:eastAsia="微软雅黑" w:hAnsi="微软雅黑" w:cs="Arial"/>
          <w:color w:val="4F4F4F"/>
        </w:rPr>
        <w:t>_”)方法来获取所有已经创建的子节点，确保自己确实是最小的节点了，然后进入步骤3。</w:t>
      </w:r>
    </w:p>
    <w:p w14:paraId="2CAE4718" w14:textId="34EA2223" w:rsidR="00243B5C" w:rsidRDefault="00243B5C" w:rsidP="00F535C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p>
    <w:p w14:paraId="152C57F5" w14:textId="583D2148" w:rsidR="00243B5C" w:rsidRPr="00243B5C" w:rsidRDefault="00243B5C" w:rsidP="00243B5C">
      <w:pPr>
        <w:pStyle w:val="3"/>
      </w:pPr>
      <w:r w:rsidRPr="00243B5C">
        <w:rPr>
          <w:rStyle w:val="a3"/>
          <w:b/>
          <w:bCs/>
        </w:rPr>
        <w:t>软负载均衡算法</w:t>
      </w:r>
    </w:p>
    <w:p w14:paraId="182F2045"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color w:val="4F4F4F"/>
        </w:rPr>
        <w:t xml:space="preserve">Random </w:t>
      </w:r>
      <w:proofErr w:type="spellStart"/>
      <w:r w:rsidRPr="00182B2D">
        <w:rPr>
          <w:rFonts w:ascii="微软雅黑" w:eastAsia="微软雅黑" w:hAnsi="微软雅黑" w:cs="Arial"/>
          <w:color w:val="4F4F4F"/>
        </w:rPr>
        <w:t>LoadBalance</w:t>
      </w:r>
      <w:proofErr w:type="spellEnd"/>
    </w:p>
    <w:p w14:paraId="082BCAAF" w14:textId="59F786DA" w:rsidR="00C85F9B" w:rsidRPr="00182B2D" w:rsidRDefault="00C85F9B" w:rsidP="00C85F9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随机，按权重设置随机概率。在一个截面上碰撞的概率高，但调用量越大分布越均匀，而且按概率使用权重后也比较均匀，有利于动态调整提供者权重。</w:t>
      </w:r>
    </w:p>
    <w:p w14:paraId="130B6216"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proofErr w:type="spellStart"/>
      <w:r w:rsidRPr="00182B2D">
        <w:rPr>
          <w:rFonts w:ascii="微软雅黑" w:eastAsia="微软雅黑" w:hAnsi="微软雅黑" w:cs="Arial"/>
          <w:color w:val="4F4F4F"/>
        </w:rPr>
        <w:lastRenderedPageBreak/>
        <w:t>RoundRobin</w:t>
      </w:r>
      <w:proofErr w:type="spellEnd"/>
      <w:r w:rsidRPr="00182B2D">
        <w:rPr>
          <w:rFonts w:ascii="微软雅黑" w:eastAsia="微软雅黑" w:hAnsi="微软雅黑" w:cs="Arial"/>
          <w:color w:val="4F4F4F"/>
        </w:rPr>
        <w:t xml:space="preserve"> </w:t>
      </w:r>
      <w:proofErr w:type="spellStart"/>
      <w:r w:rsidRPr="00182B2D">
        <w:rPr>
          <w:rFonts w:ascii="微软雅黑" w:eastAsia="微软雅黑" w:hAnsi="微软雅黑" w:cs="Arial"/>
          <w:color w:val="4F4F4F"/>
        </w:rPr>
        <w:t>LoadBalance</w:t>
      </w:r>
      <w:proofErr w:type="spellEnd"/>
    </w:p>
    <w:p w14:paraId="48A2474F" w14:textId="07FD3D9A" w:rsidR="00C85F9B" w:rsidRPr="00182B2D" w:rsidRDefault="00C85F9B" w:rsidP="00C85F9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轮循，按公约后的权重设置轮循比率。存在慢的提供者累积请求问题，比如：第二台机器很慢，但没挂，当请求调到第二台时就卡在那，久而久之，所有请求都卡在调到第二台上。</w:t>
      </w:r>
    </w:p>
    <w:p w14:paraId="1496825C"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proofErr w:type="spellStart"/>
      <w:r w:rsidRPr="00182B2D">
        <w:rPr>
          <w:rFonts w:ascii="微软雅黑" w:eastAsia="微软雅黑" w:hAnsi="微软雅黑" w:cs="Arial"/>
          <w:color w:val="4F4F4F"/>
        </w:rPr>
        <w:t>LeastActive</w:t>
      </w:r>
      <w:proofErr w:type="spellEnd"/>
      <w:r w:rsidRPr="00182B2D">
        <w:rPr>
          <w:rFonts w:ascii="微软雅黑" w:eastAsia="微软雅黑" w:hAnsi="微软雅黑" w:cs="Arial"/>
          <w:color w:val="4F4F4F"/>
        </w:rPr>
        <w:t xml:space="preserve"> </w:t>
      </w:r>
      <w:proofErr w:type="spellStart"/>
      <w:r w:rsidRPr="00182B2D">
        <w:rPr>
          <w:rFonts w:ascii="微软雅黑" w:eastAsia="微软雅黑" w:hAnsi="微软雅黑" w:cs="Arial"/>
          <w:color w:val="4F4F4F"/>
        </w:rPr>
        <w:t>LoadBalance</w:t>
      </w:r>
      <w:proofErr w:type="spellEnd"/>
    </w:p>
    <w:p w14:paraId="2A2E1247" w14:textId="0DAFAA26" w:rsidR="00C85F9B" w:rsidRPr="00182B2D" w:rsidRDefault="00C85F9B" w:rsidP="007169C9">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最少活跃调用数，相同活跃数的随机，活跃数指调用前后计数差。使慢的提供者收到更少请求，因为越慢的提供者的调用前后计数差会越大。</w:t>
      </w:r>
    </w:p>
    <w:p w14:paraId="447FF7BF"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proofErr w:type="spellStart"/>
      <w:r w:rsidRPr="00182B2D">
        <w:rPr>
          <w:rFonts w:ascii="微软雅黑" w:eastAsia="微软雅黑" w:hAnsi="微软雅黑" w:cs="Arial"/>
          <w:color w:val="4F4F4F"/>
        </w:rPr>
        <w:t>ConsistentHash</w:t>
      </w:r>
      <w:proofErr w:type="spellEnd"/>
      <w:r w:rsidRPr="00182B2D">
        <w:rPr>
          <w:rFonts w:ascii="微软雅黑" w:eastAsia="微软雅黑" w:hAnsi="微软雅黑" w:cs="Arial"/>
          <w:color w:val="4F4F4F"/>
        </w:rPr>
        <w:t xml:space="preserve"> </w:t>
      </w:r>
      <w:proofErr w:type="spellStart"/>
      <w:r w:rsidRPr="00182B2D">
        <w:rPr>
          <w:rFonts w:ascii="微软雅黑" w:eastAsia="微软雅黑" w:hAnsi="微软雅黑" w:cs="Arial"/>
          <w:color w:val="4F4F4F"/>
        </w:rPr>
        <w:t>LoadBalance</w:t>
      </w:r>
      <w:proofErr w:type="spellEnd"/>
    </w:p>
    <w:p w14:paraId="2D8B7440" w14:textId="2729D123" w:rsidR="00C85F9B" w:rsidRDefault="00C85F9B" w:rsidP="00A2243F">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一致性Hash，相同参数的请求总是发到同一提供者。当某一台提供者挂时，原本发往该提供者的请求，基于虚拟节点，平摊到其它提供者，不会引起剧烈变动。</w:t>
      </w:r>
    </w:p>
    <w:p w14:paraId="0A48E710" w14:textId="77777777" w:rsidR="0090465D" w:rsidRDefault="0090465D" w:rsidP="00A2243F">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hint="eastAsia"/>
          <w:color w:val="4F4F4F"/>
        </w:rPr>
      </w:pPr>
    </w:p>
    <w:p w14:paraId="094C9CC2" w14:textId="77777777" w:rsidR="00A64D5B" w:rsidRDefault="00A64D5B" w:rsidP="00A64D5B">
      <w:pPr>
        <w:pStyle w:val="1"/>
        <w:shd w:val="clear" w:color="auto" w:fill="FFFFFF"/>
        <w:wordWrap w:val="0"/>
        <w:spacing w:before="0" w:after="0"/>
        <w:rPr>
          <w:rFonts w:ascii="Arial" w:hAnsi="Arial" w:cs="Arial"/>
          <w:color w:val="333333"/>
          <w:sz w:val="36"/>
          <w:szCs w:val="36"/>
        </w:rPr>
      </w:pPr>
      <w:r>
        <w:rPr>
          <w:rFonts w:ascii="Arial" w:hAnsi="Arial" w:cs="Arial"/>
          <w:color w:val="333333"/>
          <w:sz w:val="36"/>
          <w:szCs w:val="36"/>
        </w:rPr>
        <w:t>水平权限漏洞、垂直权限漏洞</w:t>
      </w:r>
    </w:p>
    <w:p w14:paraId="3F0A0932" w14:textId="77777777" w:rsidR="00616762" w:rsidRPr="00E816F0" w:rsidRDefault="00E333A7"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水平权限漏洞是指Web应用程序接收到用户请求时，没有判断数据的所属人，或者在判断数据所属人时是从用户提交的参数中获取了</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，导致攻击者可以自行修改</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修改不属于自己的数据。</w:t>
      </w:r>
    </w:p>
    <w:p w14:paraId="7D5C3459" w14:textId="0F7B5168" w:rsidR="00A3483B" w:rsidRPr="00E816F0" w:rsidRDefault="00E333A7"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最正规的方案</w:t>
      </w:r>
      <w:r w:rsidRPr="00E816F0">
        <w:rPr>
          <w:rFonts w:ascii="微软雅黑" w:eastAsia="微软雅黑" w:hAnsi="微软雅黑" w:cs="Arial" w:hint="eastAsia"/>
          <w:color w:val="4F4F4F"/>
          <w:kern w:val="0"/>
          <w:sz w:val="24"/>
          <w:szCs w:val="24"/>
        </w:rPr>
        <w:t>，</w:t>
      </w:r>
      <w:r w:rsidRPr="00E816F0">
        <w:rPr>
          <w:rFonts w:ascii="微软雅黑" w:eastAsia="微软雅黑" w:hAnsi="微软雅黑" w:cs="Arial"/>
          <w:color w:val="4F4F4F"/>
          <w:kern w:val="0"/>
          <w:sz w:val="24"/>
          <w:szCs w:val="24"/>
        </w:rPr>
        <w:t>把权限的控制转移到数据接口层中，要求web层在调用数据接口层的接口时额外提供</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，而这个</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在web层看来通常只能通过</w:t>
      </w:r>
      <w:proofErr w:type="spellStart"/>
      <w:r w:rsidRPr="00E816F0">
        <w:rPr>
          <w:rFonts w:ascii="微软雅黑" w:eastAsia="微软雅黑" w:hAnsi="微软雅黑" w:cs="Arial"/>
          <w:color w:val="4F4F4F"/>
          <w:kern w:val="0"/>
          <w:sz w:val="24"/>
          <w:szCs w:val="24"/>
        </w:rPr>
        <w:t>seesion</w:t>
      </w:r>
      <w:proofErr w:type="spellEnd"/>
      <w:r w:rsidRPr="00E816F0">
        <w:rPr>
          <w:rFonts w:ascii="微软雅黑" w:eastAsia="微软雅黑" w:hAnsi="微软雅黑" w:cs="Arial"/>
          <w:color w:val="4F4F4F"/>
          <w:kern w:val="0"/>
          <w:sz w:val="24"/>
          <w:szCs w:val="24"/>
        </w:rPr>
        <w:t>来取到，以防用户造假。</w:t>
      </w:r>
      <w:r w:rsidR="0030257F" w:rsidRPr="00E816F0">
        <w:rPr>
          <w:rFonts w:ascii="微软雅黑" w:eastAsia="微软雅黑" w:hAnsi="微软雅黑" w:cs="Arial"/>
          <w:color w:val="4F4F4F"/>
          <w:kern w:val="0"/>
          <w:sz w:val="24"/>
          <w:szCs w:val="24"/>
        </w:rPr>
        <w:t>但这个方案的缺陷在于实现起来要改动底层</w:t>
      </w:r>
      <w:r w:rsidR="0030257F" w:rsidRPr="00E816F0">
        <w:rPr>
          <w:rFonts w:ascii="微软雅黑" w:eastAsia="微软雅黑" w:hAnsi="微软雅黑" w:cs="Arial"/>
          <w:color w:val="4F4F4F"/>
          <w:kern w:val="0"/>
          <w:sz w:val="24"/>
          <w:szCs w:val="24"/>
        </w:rPr>
        <w:lastRenderedPageBreak/>
        <w:t>的设计，所以不适合作为修复方案，更适合作为在最开始设计时的统一控制方案。</w:t>
      </w:r>
    </w:p>
    <w:p w14:paraId="1745E72C" w14:textId="43AD10AA" w:rsidR="00616762" w:rsidRPr="00E816F0" w:rsidRDefault="00616762" w:rsidP="00616762">
      <w:pPr>
        <w:ind w:firstLineChars="200" w:firstLine="480"/>
        <w:rPr>
          <w:rFonts w:ascii="微软雅黑" w:eastAsia="微软雅黑" w:hAnsi="微软雅黑" w:cs="Arial" w:hint="eastAsia"/>
          <w:color w:val="4F4F4F"/>
          <w:kern w:val="0"/>
          <w:sz w:val="24"/>
          <w:szCs w:val="24"/>
        </w:rPr>
      </w:pPr>
      <w:r w:rsidRPr="00E816F0">
        <w:rPr>
          <w:rFonts w:ascii="微软雅黑" w:eastAsia="微软雅黑" w:hAnsi="微软雅黑" w:cs="Arial"/>
          <w:color w:val="4F4F4F"/>
          <w:kern w:val="0"/>
          <w:sz w:val="24"/>
          <w:szCs w:val="24"/>
        </w:rPr>
        <w:t>最直接有效的修复方案：在web层的逻辑中做鉴权，检查提交CRUD请求的操作者（通过session或token等加密信息中得到，以防造假）与目标对象的权限所有者是否一致，如果不一致则阻断。这个方案实现成本低、能确保漏洞的修复质量，缺点是增加了一次查库操作。我之前一直用这种方案来对已发生的水平权限漏洞做紧急修复。</w:t>
      </w:r>
    </w:p>
    <w:p w14:paraId="02AE5841" w14:textId="77777777" w:rsidR="00616762" w:rsidRPr="00352F13" w:rsidRDefault="00616762"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垂直权限漏洞是指Web应用没有做权限控制，或仅仅在菜单上做了权限控制，导致恶意用户只要猜到了其他页面的URL，就可以访问或控制其他角色拥有的数据或页面，</w:t>
      </w:r>
      <w:r w:rsidRPr="00352F13">
        <w:rPr>
          <w:rFonts w:ascii="微软雅黑" w:eastAsia="微软雅黑" w:hAnsi="微软雅黑" w:cs="Arial"/>
          <w:color w:val="4F4F4F"/>
          <w:kern w:val="0"/>
          <w:sz w:val="24"/>
          <w:szCs w:val="24"/>
        </w:rPr>
        <w:t>达到权限提升的目的。</w:t>
      </w:r>
    </w:p>
    <w:p w14:paraId="4BE195D0" w14:textId="33532B25" w:rsidR="00616762" w:rsidRPr="00352F13" w:rsidRDefault="00616762" w:rsidP="00616762">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只需要对</w:t>
      </w:r>
      <w:proofErr w:type="spellStart"/>
      <w:r w:rsidRPr="00352F13">
        <w:rPr>
          <w:rFonts w:ascii="微软雅黑" w:eastAsia="微软雅黑" w:hAnsi="微软雅黑" w:cs="Arial"/>
          <w:color w:val="4F4F4F"/>
          <w:kern w:val="0"/>
          <w:sz w:val="24"/>
          <w:szCs w:val="24"/>
        </w:rPr>
        <w:t>url</w:t>
      </w:r>
      <w:proofErr w:type="spellEnd"/>
      <w:r w:rsidRPr="00352F13">
        <w:rPr>
          <w:rFonts w:ascii="微软雅黑" w:eastAsia="微软雅黑" w:hAnsi="微软雅黑" w:cs="Arial"/>
          <w:color w:val="4F4F4F"/>
          <w:kern w:val="0"/>
          <w:sz w:val="24"/>
          <w:szCs w:val="24"/>
        </w:rPr>
        <w:t>资源进行权限验证即可。</w:t>
      </w:r>
    </w:p>
    <w:p w14:paraId="125F69E6" w14:textId="716E63A9" w:rsidR="00ED6332" w:rsidRDefault="00ED6332" w:rsidP="00ED6332">
      <w:pPr>
        <w:rPr>
          <w:rFonts w:ascii="微软雅黑" w:eastAsia="微软雅黑" w:hAnsi="微软雅黑" w:cs="Arial"/>
          <w:color w:val="4F4F4F"/>
          <w:kern w:val="0"/>
          <w:sz w:val="24"/>
          <w:szCs w:val="24"/>
        </w:rPr>
      </w:pPr>
    </w:p>
    <w:p w14:paraId="151958B1" w14:textId="1A5D86C4" w:rsidR="00ED6332" w:rsidRDefault="00ED6332" w:rsidP="00ED6332">
      <w:pPr>
        <w:pStyle w:val="1"/>
        <w:shd w:val="clear" w:color="auto" w:fill="FFFFFF"/>
        <w:wordWrap w:val="0"/>
        <w:spacing w:before="0" w:after="0"/>
        <w:rPr>
          <w:rFonts w:ascii="Arial" w:hAnsi="Arial" w:cs="Arial"/>
          <w:color w:val="333333"/>
          <w:sz w:val="36"/>
          <w:szCs w:val="36"/>
        </w:rPr>
      </w:pPr>
      <w:r>
        <w:rPr>
          <w:rFonts w:ascii="Arial" w:hAnsi="Arial" w:cs="Arial"/>
          <w:color w:val="333333"/>
          <w:sz w:val="36"/>
          <w:szCs w:val="36"/>
        </w:rPr>
        <w:t>消息队列技术</w:t>
      </w:r>
      <w:r>
        <w:rPr>
          <w:rFonts w:ascii="Arial" w:hAnsi="Arial" w:cs="Arial" w:hint="eastAsia"/>
          <w:color w:val="333333"/>
          <w:sz w:val="36"/>
          <w:szCs w:val="36"/>
        </w:rPr>
        <w:t>与消息中间件</w:t>
      </w:r>
    </w:p>
    <w:p w14:paraId="4477FD08"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消息队列技术是分布式应用间交换信息的一种技术。消息队列可驻留在内存或磁盘上,队列存储消息直到它们被应用程序读走。通过消息队列，应用程序可独立地执行--它们不需要知道彼此的位置、或在继续执行前不需要等待接收程序接收此消息。</w:t>
      </w:r>
    </w:p>
    <w:p w14:paraId="46D62918" w14:textId="55AF630E"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在分布式计算环境中，为了集成分布式应用，开发者需要对异构网络环境下的分布式应用提供有效的通信手段。为了管理需要共享的信息，对应用提供公共的信息交换机制是重要的。</w:t>
      </w:r>
    </w:p>
    <w:p w14:paraId="20F3486D"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消息队列为构造以同步或异步方式实现的分布式应用提供了松耦合方法。消息队列的API调用被嵌入到新的或现存的应用中，通过消息发送到内存或基于磁盘的队列或从它读出而提供信息交换。消息队列可用在应用中以执行多种功能，</w:t>
      </w:r>
      <w:r w:rsidRPr="00352F13">
        <w:rPr>
          <w:rFonts w:ascii="微软雅黑" w:eastAsia="微软雅黑" w:hAnsi="微软雅黑" w:cs="Arial"/>
          <w:color w:val="4F4F4F"/>
          <w:kern w:val="0"/>
          <w:sz w:val="24"/>
          <w:szCs w:val="24"/>
        </w:rPr>
        <w:lastRenderedPageBreak/>
        <w:t>比如要求服务、交换信息或异步处理等。</w:t>
      </w:r>
    </w:p>
    <w:p w14:paraId="302E34BF"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 </w:t>
      </w:r>
    </w:p>
    <w:p w14:paraId="77AA513C"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中间件是一种独立的系统软件或服务程序，分布式应用系统借助这种软件在不同的技术之间共享资源，管理计算资源和网络通讯。它在计算机系统中是一个关键软件，它能实现应用的互连和互操作性，能保证系统的安全、可靠、高效的运行。中间件位于用户应用和操作系统及网络软件之间，它为应用提供了公用的通信手段，并且独立于网络和操作系统。中间件为开发者提供了公用于所有环境的应用程序接口，当应用程序中嵌入其函数调用，它便可利用其运行的特定操作系统和网络环境的功能，为应用执行通信功能。</w:t>
      </w:r>
    </w:p>
    <w:p w14:paraId="1107DBCE" w14:textId="77777777" w:rsidR="00352F13" w:rsidRPr="00352F13" w:rsidRDefault="00352F13" w:rsidP="00352F13">
      <w:pPr>
        <w:rPr>
          <w:rFonts w:hint="eastAsia"/>
        </w:rPr>
      </w:pPr>
    </w:p>
    <w:p w14:paraId="4C29755B" w14:textId="7F0CDB55" w:rsidR="000F3A90" w:rsidRDefault="000F3A90" w:rsidP="000F3A90">
      <w:pPr>
        <w:pStyle w:val="1"/>
        <w:shd w:val="clear" w:color="auto" w:fill="FFFFFF"/>
        <w:wordWrap w:val="0"/>
        <w:spacing w:before="0" w:after="0"/>
        <w:rPr>
          <w:rFonts w:ascii="Arial" w:hAnsi="Arial" w:cs="Arial"/>
          <w:color w:val="333333"/>
          <w:sz w:val="36"/>
          <w:szCs w:val="36"/>
        </w:rPr>
      </w:pPr>
      <w:r>
        <w:rPr>
          <w:rFonts w:ascii="Arial" w:hAnsi="Arial" w:cs="Arial"/>
          <w:color w:val="333333"/>
          <w:sz w:val="36"/>
          <w:szCs w:val="36"/>
        </w:rPr>
        <w:t>消息队列</w:t>
      </w:r>
      <w:r>
        <w:rPr>
          <w:rFonts w:ascii="Arial" w:hAnsi="Arial" w:cs="Arial" w:hint="eastAsia"/>
          <w:color w:val="333333"/>
          <w:sz w:val="36"/>
          <w:szCs w:val="36"/>
        </w:rPr>
        <w:t>的通讯模型</w:t>
      </w:r>
    </w:p>
    <w:p w14:paraId="61AE41F0" w14:textId="3880EA64" w:rsidR="000F3A90" w:rsidRPr="000F3A90" w:rsidRDefault="000F3A90" w:rsidP="000F3A90">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点对点通讯：点对点方式是最为传统和常见的通讯方式，它支持一对一、一对多、多对多、多对一等多种配置方式，支持树状、网状等多种拓扑结构。</w:t>
      </w:r>
    </w:p>
    <w:p w14:paraId="7524864D" w14:textId="44ACD4DF" w:rsidR="000F3A90" w:rsidRPr="000F3A90" w:rsidRDefault="000F3A90" w:rsidP="000F3A90">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多点广播：MQ适用于不同类型的应用。其中重要的，也是正在发展中的是"多点广播"应用，即能够将消息发送到多个目标站点(Destination List)。可以使用一条MQ指令将单一消息发送到多个目标站点，并确保为每一站点可靠地提供信息。MQ不仅提供了多点广播的功能，而且还拥有智能消息分发功能，在将一条消息发送到同一系统上的多个用户时，MQ将消息的一个复制版本和该系统上接收者的名单发送到目标MQ系统。目标MQ系统在本地复制这些消息，并将它们发送到名单上的队列，从而尽可能减少网络的传输量。</w:t>
      </w:r>
    </w:p>
    <w:p w14:paraId="15414152" w14:textId="356F40FC" w:rsidR="000F3A90" w:rsidRPr="000F3A90" w:rsidRDefault="000F3A90" w:rsidP="000F3A90">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发布/订阅(Publish/Subscribe)模式：发布/订阅功能使消息的分发可以突破目的队列地理指向的限制，使消息按照特定的主题甚至内容进行分发，用户或应</w:t>
      </w:r>
      <w:r w:rsidRPr="000F3A90">
        <w:rPr>
          <w:rFonts w:ascii="微软雅黑" w:eastAsia="微软雅黑" w:hAnsi="微软雅黑" w:cs="Arial"/>
          <w:color w:val="4F4F4F"/>
          <w:kern w:val="0"/>
          <w:sz w:val="24"/>
          <w:szCs w:val="24"/>
        </w:rPr>
        <w:lastRenderedPageBreak/>
        <w:t>用程序可以根据主题或内容接收到所需要的消息。发布/订阅功能使得发送者和接收者之间的耦合关系变得更为松散，发送者不必关心接收者的目的地址，而接收者也不必关心消息的发送地址，而只是根据消息的主题进行消息的收发。在MQ家族产品中，MQ Event Broker是专门用于使用发布/订阅技术进行数据通讯的产品，它支持基于队列和直接基于TCP/IP两种方式的发布和订阅。</w:t>
      </w:r>
    </w:p>
    <w:p w14:paraId="03739852" w14:textId="081CD273" w:rsidR="000F3A90" w:rsidRPr="000F3A90" w:rsidRDefault="000F3A90" w:rsidP="000F3A90">
      <w:pPr>
        <w:ind w:firstLineChars="200" w:firstLine="480"/>
        <w:rPr>
          <w:rFonts w:ascii="微软雅黑" w:eastAsia="微软雅黑" w:hAnsi="微软雅黑" w:cs="Arial"/>
          <w:color w:val="4F4F4F"/>
          <w:kern w:val="0"/>
          <w:sz w:val="24"/>
          <w:szCs w:val="24"/>
        </w:rPr>
      </w:pPr>
      <w:bookmarkStart w:id="0" w:name="_GoBack"/>
      <w:bookmarkEnd w:id="0"/>
      <w:r w:rsidRPr="000F3A90">
        <w:rPr>
          <w:rFonts w:ascii="微软雅黑" w:eastAsia="微软雅黑" w:hAnsi="微软雅黑" w:cs="Arial"/>
          <w:color w:val="4F4F4F"/>
          <w:kern w:val="0"/>
          <w:sz w:val="24"/>
          <w:szCs w:val="24"/>
        </w:rPr>
        <w:t>群集(Cluster)：为了简化点对点通讯模式中的系统配置，MQ提供Cluster(群集)的解决方案。群集类似于一个域(Domain)，群集内部的队列管理器之间通讯时，不需要两两之间建立消息通道，而是采用群集(Cluster)通道与其它成员通讯，从而大大简化了系统配置。此外，群集中的队列管理器之间能够自动进行负载均衡，当某一队列管理器出现故障时，其它队列管理器可以接管它的工作，从而大大提高系统的高可靠性。</w:t>
      </w:r>
    </w:p>
    <w:p w14:paraId="2B474903" w14:textId="77777777" w:rsidR="000F3A90" w:rsidRPr="000F3A90" w:rsidRDefault="000F3A90" w:rsidP="000F3A90">
      <w:pPr>
        <w:ind w:firstLineChars="200" w:firstLine="480"/>
        <w:rPr>
          <w:rFonts w:ascii="微软雅黑" w:eastAsia="微软雅黑" w:hAnsi="微软雅黑" w:cs="Arial" w:hint="eastAsia"/>
          <w:color w:val="4F4F4F"/>
          <w:kern w:val="0"/>
          <w:sz w:val="24"/>
          <w:szCs w:val="24"/>
        </w:rPr>
      </w:pPr>
    </w:p>
    <w:p w14:paraId="32F232B2" w14:textId="77777777" w:rsidR="00ED6332" w:rsidRPr="00E816F0" w:rsidRDefault="00ED6332" w:rsidP="000F3A90">
      <w:pPr>
        <w:ind w:firstLineChars="200" w:firstLine="480"/>
        <w:rPr>
          <w:rFonts w:ascii="微软雅黑" w:eastAsia="微软雅黑" w:hAnsi="微软雅黑" w:cs="Arial" w:hint="eastAsia"/>
          <w:color w:val="4F4F4F"/>
          <w:kern w:val="0"/>
          <w:sz w:val="24"/>
          <w:szCs w:val="24"/>
        </w:rPr>
      </w:pPr>
    </w:p>
    <w:sectPr w:rsidR="00ED6332" w:rsidRPr="00E81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81B69" w14:textId="77777777" w:rsidR="00A0211E" w:rsidRDefault="00A0211E" w:rsidP="003C6520">
      <w:r>
        <w:separator/>
      </w:r>
    </w:p>
  </w:endnote>
  <w:endnote w:type="continuationSeparator" w:id="0">
    <w:p w14:paraId="2467B8AB" w14:textId="77777777" w:rsidR="00A0211E" w:rsidRDefault="00A0211E" w:rsidP="003C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F44C1" w14:textId="77777777" w:rsidR="00A0211E" w:rsidRDefault="00A0211E" w:rsidP="003C6520">
      <w:r>
        <w:separator/>
      </w:r>
    </w:p>
  </w:footnote>
  <w:footnote w:type="continuationSeparator" w:id="0">
    <w:p w14:paraId="6CCF989A" w14:textId="77777777" w:rsidR="00A0211E" w:rsidRDefault="00A0211E" w:rsidP="003C6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13B4"/>
    <w:multiLevelType w:val="hybridMultilevel"/>
    <w:tmpl w:val="BD3C1E88"/>
    <w:lvl w:ilvl="0" w:tplc="B3040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D16DB"/>
    <w:multiLevelType w:val="hybridMultilevel"/>
    <w:tmpl w:val="917CBE16"/>
    <w:lvl w:ilvl="0" w:tplc="6BBC98BA">
      <w:start w:val="1"/>
      <w:numFmt w:val="decimal"/>
      <w:lvlText w:val="%1、"/>
      <w:lvlJc w:val="left"/>
      <w:pPr>
        <w:ind w:left="735" w:hanging="360"/>
      </w:pPr>
      <w:rPr>
        <w:rFonts w:asciiTheme="minorHAnsi" w:eastAsiaTheme="minorEastAsia" w:hAnsiTheme="minorHAnsi" w:hint="default"/>
        <w:color w:val="auto"/>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15:restartNumberingAfterBreak="0">
    <w:nsid w:val="501D2BF5"/>
    <w:multiLevelType w:val="hybridMultilevel"/>
    <w:tmpl w:val="25CC6424"/>
    <w:lvl w:ilvl="0" w:tplc="67A20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F7"/>
    <w:rsid w:val="0000715C"/>
    <w:rsid w:val="00072E0B"/>
    <w:rsid w:val="000F3A90"/>
    <w:rsid w:val="001118B8"/>
    <w:rsid w:val="001155F1"/>
    <w:rsid w:val="00182B2D"/>
    <w:rsid w:val="001A1F5C"/>
    <w:rsid w:val="00243B5C"/>
    <w:rsid w:val="002822D1"/>
    <w:rsid w:val="0030257F"/>
    <w:rsid w:val="00352F13"/>
    <w:rsid w:val="003C50F9"/>
    <w:rsid w:val="003C6520"/>
    <w:rsid w:val="00481881"/>
    <w:rsid w:val="004C6EEC"/>
    <w:rsid w:val="004D1BB5"/>
    <w:rsid w:val="00525268"/>
    <w:rsid w:val="0053198B"/>
    <w:rsid w:val="00553C1B"/>
    <w:rsid w:val="005E0D39"/>
    <w:rsid w:val="005E33D2"/>
    <w:rsid w:val="006071C0"/>
    <w:rsid w:val="00616762"/>
    <w:rsid w:val="006805C5"/>
    <w:rsid w:val="00702243"/>
    <w:rsid w:val="007169C9"/>
    <w:rsid w:val="00726DED"/>
    <w:rsid w:val="007E2368"/>
    <w:rsid w:val="007E3081"/>
    <w:rsid w:val="0081614A"/>
    <w:rsid w:val="00854ECA"/>
    <w:rsid w:val="008A018E"/>
    <w:rsid w:val="008E471D"/>
    <w:rsid w:val="0090465D"/>
    <w:rsid w:val="00996B28"/>
    <w:rsid w:val="00A0211E"/>
    <w:rsid w:val="00A2243F"/>
    <w:rsid w:val="00A3483B"/>
    <w:rsid w:val="00A64D5B"/>
    <w:rsid w:val="00B44597"/>
    <w:rsid w:val="00BA0972"/>
    <w:rsid w:val="00BD6C06"/>
    <w:rsid w:val="00C07BFB"/>
    <w:rsid w:val="00C57CA5"/>
    <w:rsid w:val="00C712E9"/>
    <w:rsid w:val="00C812F7"/>
    <w:rsid w:val="00C85F9B"/>
    <w:rsid w:val="00CA2251"/>
    <w:rsid w:val="00CD1F5E"/>
    <w:rsid w:val="00E333A7"/>
    <w:rsid w:val="00E816F0"/>
    <w:rsid w:val="00ED6332"/>
    <w:rsid w:val="00F535CB"/>
    <w:rsid w:val="00F57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ADF0B"/>
  <w15:chartTrackingRefBased/>
  <w15:docId w15:val="{8D5F01D2-69D0-4583-A362-91259F62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19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2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2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198B"/>
    <w:rPr>
      <w:b/>
      <w:bCs/>
      <w:kern w:val="44"/>
      <w:sz w:val="44"/>
      <w:szCs w:val="44"/>
    </w:rPr>
  </w:style>
  <w:style w:type="character" w:customStyle="1" w:styleId="apple-converted-space">
    <w:name w:val="apple-converted-space"/>
    <w:basedOn w:val="a0"/>
    <w:rsid w:val="005E0D39"/>
  </w:style>
  <w:style w:type="character" w:styleId="a3">
    <w:name w:val="Strong"/>
    <w:basedOn w:val="a0"/>
    <w:uiPriority w:val="22"/>
    <w:qFormat/>
    <w:rsid w:val="00C712E9"/>
    <w:rPr>
      <w:b/>
      <w:bCs/>
    </w:rPr>
  </w:style>
  <w:style w:type="paragraph" w:styleId="a4">
    <w:name w:val="List Paragraph"/>
    <w:basedOn w:val="a"/>
    <w:uiPriority w:val="34"/>
    <w:qFormat/>
    <w:rsid w:val="00C712E9"/>
    <w:pPr>
      <w:ind w:firstLineChars="200" w:firstLine="420"/>
    </w:pPr>
  </w:style>
  <w:style w:type="paragraph" w:styleId="a5">
    <w:name w:val="Title"/>
    <w:basedOn w:val="a"/>
    <w:next w:val="a"/>
    <w:link w:val="a6"/>
    <w:uiPriority w:val="10"/>
    <w:qFormat/>
    <w:rsid w:val="0052526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2526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252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5268"/>
    <w:rPr>
      <w:b/>
      <w:bCs/>
      <w:sz w:val="32"/>
      <w:szCs w:val="32"/>
    </w:rPr>
  </w:style>
  <w:style w:type="character" w:styleId="a7">
    <w:name w:val="Hyperlink"/>
    <w:basedOn w:val="a0"/>
    <w:uiPriority w:val="99"/>
    <w:semiHidden/>
    <w:unhideWhenUsed/>
    <w:rsid w:val="00CD1F5E"/>
    <w:rPr>
      <w:color w:val="0000FF"/>
      <w:u w:val="single"/>
    </w:rPr>
  </w:style>
  <w:style w:type="paragraph" w:styleId="a8">
    <w:name w:val="Normal (Web)"/>
    <w:basedOn w:val="a"/>
    <w:uiPriority w:val="99"/>
    <w:semiHidden/>
    <w:unhideWhenUsed/>
    <w:rsid w:val="004D1BB5"/>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3C652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C6520"/>
    <w:rPr>
      <w:sz w:val="18"/>
      <w:szCs w:val="18"/>
    </w:rPr>
  </w:style>
  <w:style w:type="paragraph" w:styleId="ab">
    <w:name w:val="footer"/>
    <w:basedOn w:val="a"/>
    <w:link w:val="ac"/>
    <w:uiPriority w:val="99"/>
    <w:unhideWhenUsed/>
    <w:rsid w:val="003C6520"/>
    <w:pPr>
      <w:tabs>
        <w:tab w:val="center" w:pos="4153"/>
        <w:tab w:val="right" w:pos="8306"/>
      </w:tabs>
      <w:snapToGrid w:val="0"/>
      <w:jc w:val="left"/>
    </w:pPr>
    <w:rPr>
      <w:sz w:val="18"/>
      <w:szCs w:val="18"/>
    </w:rPr>
  </w:style>
  <w:style w:type="character" w:customStyle="1" w:styleId="ac">
    <w:name w:val="页脚 字符"/>
    <w:basedOn w:val="a0"/>
    <w:link w:val="ab"/>
    <w:uiPriority w:val="99"/>
    <w:rsid w:val="003C65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8944">
      <w:bodyDiv w:val="1"/>
      <w:marLeft w:val="0"/>
      <w:marRight w:val="0"/>
      <w:marTop w:val="0"/>
      <w:marBottom w:val="0"/>
      <w:divBdr>
        <w:top w:val="none" w:sz="0" w:space="0" w:color="auto"/>
        <w:left w:val="none" w:sz="0" w:space="0" w:color="auto"/>
        <w:bottom w:val="none" w:sz="0" w:space="0" w:color="auto"/>
        <w:right w:val="none" w:sz="0" w:space="0" w:color="auto"/>
      </w:divBdr>
    </w:div>
    <w:div w:id="346055910">
      <w:bodyDiv w:val="1"/>
      <w:marLeft w:val="0"/>
      <w:marRight w:val="0"/>
      <w:marTop w:val="0"/>
      <w:marBottom w:val="0"/>
      <w:divBdr>
        <w:top w:val="none" w:sz="0" w:space="0" w:color="auto"/>
        <w:left w:val="none" w:sz="0" w:space="0" w:color="auto"/>
        <w:bottom w:val="none" w:sz="0" w:space="0" w:color="auto"/>
        <w:right w:val="none" w:sz="0" w:space="0" w:color="auto"/>
      </w:divBdr>
    </w:div>
    <w:div w:id="584657008">
      <w:bodyDiv w:val="1"/>
      <w:marLeft w:val="0"/>
      <w:marRight w:val="0"/>
      <w:marTop w:val="0"/>
      <w:marBottom w:val="0"/>
      <w:divBdr>
        <w:top w:val="none" w:sz="0" w:space="0" w:color="auto"/>
        <w:left w:val="none" w:sz="0" w:space="0" w:color="auto"/>
        <w:bottom w:val="none" w:sz="0" w:space="0" w:color="auto"/>
        <w:right w:val="none" w:sz="0" w:space="0" w:color="auto"/>
      </w:divBdr>
    </w:div>
    <w:div w:id="724724058">
      <w:bodyDiv w:val="1"/>
      <w:marLeft w:val="0"/>
      <w:marRight w:val="0"/>
      <w:marTop w:val="0"/>
      <w:marBottom w:val="0"/>
      <w:divBdr>
        <w:top w:val="none" w:sz="0" w:space="0" w:color="auto"/>
        <w:left w:val="none" w:sz="0" w:space="0" w:color="auto"/>
        <w:bottom w:val="none" w:sz="0" w:space="0" w:color="auto"/>
        <w:right w:val="none" w:sz="0" w:space="0" w:color="auto"/>
      </w:divBdr>
    </w:div>
    <w:div w:id="1241407914">
      <w:bodyDiv w:val="1"/>
      <w:marLeft w:val="0"/>
      <w:marRight w:val="0"/>
      <w:marTop w:val="0"/>
      <w:marBottom w:val="0"/>
      <w:divBdr>
        <w:top w:val="none" w:sz="0" w:space="0" w:color="auto"/>
        <w:left w:val="none" w:sz="0" w:space="0" w:color="auto"/>
        <w:bottom w:val="none" w:sz="0" w:space="0" w:color="auto"/>
        <w:right w:val="none" w:sz="0" w:space="0" w:color="auto"/>
      </w:divBdr>
    </w:div>
    <w:div w:id="1309818348">
      <w:bodyDiv w:val="1"/>
      <w:marLeft w:val="0"/>
      <w:marRight w:val="0"/>
      <w:marTop w:val="0"/>
      <w:marBottom w:val="0"/>
      <w:divBdr>
        <w:top w:val="none" w:sz="0" w:space="0" w:color="auto"/>
        <w:left w:val="none" w:sz="0" w:space="0" w:color="auto"/>
        <w:bottom w:val="none" w:sz="0" w:space="0" w:color="auto"/>
        <w:right w:val="none" w:sz="0" w:space="0" w:color="auto"/>
      </w:divBdr>
    </w:div>
    <w:div w:id="1529758306">
      <w:bodyDiv w:val="1"/>
      <w:marLeft w:val="0"/>
      <w:marRight w:val="0"/>
      <w:marTop w:val="0"/>
      <w:marBottom w:val="0"/>
      <w:divBdr>
        <w:top w:val="none" w:sz="0" w:space="0" w:color="auto"/>
        <w:left w:val="none" w:sz="0" w:space="0" w:color="auto"/>
        <w:bottom w:val="none" w:sz="0" w:space="0" w:color="auto"/>
        <w:right w:val="none" w:sz="0" w:space="0" w:color="auto"/>
      </w:divBdr>
    </w:div>
    <w:div w:id="1530948388">
      <w:bodyDiv w:val="1"/>
      <w:marLeft w:val="0"/>
      <w:marRight w:val="0"/>
      <w:marTop w:val="0"/>
      <w:marBottom w:val="0"/>
      <w:divBdr>
        <w:top w:val="none" w:sz="0" w:space="0" w:color="auto"/>
        <w:left w:val="none" w:sz="0" w:space="0" w:color="auto"/>
        <w:bottom w:val="none" w:sz="0" w:space="0" w:color="auto"/>
        <w:right w:val="none" w:sz="0" w:space="0" w:color="auto"/>
      </w:divBdr>
    </w:div>
    <w:div w:id="1755586844">
      <w:bodyDiv w:val="1"/>
      <w:marLeft w:val="0"/>
      <w:marRight w:val="0"/>
      <w:marTop w:val="0"/>
      <w:marBottom w:val="0"/>
      <w:divBdr>
        <w:top w:val="none" w:sz="0" w:space="0" w:color="auto"/>
        <w:left w:val="none" w:sz="0" w:space="0" w:color="auto"/>
        <w:bottom w:val="none" w:sz="0" w:space="0" w:color="auto"/>
        <w:right w:val="none" w:sz="0" w:space="0" w:color="auto"/>
      </w:divBdr>
    </w:div>
    <w:div w:id="1822847697">
      <w:bodyDiv w:val="1"/>
      <w:marLeft w:val="0"/>
      <w:marRight w:val="0"/>
      <w:marTop w:val="0"/>
      <w:marBottom w:val="0"/>
      <w:divBdr>
        <w:top w:val="none" w:sz="0" w:space="0" w:color="auto"/>
        <w:left w:val="none" w:sz="0" w:space="0" w:color="auto"/>
        <w:bottom w:val="none" w:sz="0" w:space="0" w:color="auto"/>
        <w:right w:val="none" w:sz="0" w:space="0" w:color="auto"/>
      </w:divBdr>
    </w:div>
    <w:div w:id="18301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we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Zero</dc:creator>
  <cp:keywords/>
  <dc:description/>
  <cp:lastModifiedBy>fong Zero</cp:lastModifiedBy>
  <cp:revision>49</cp:revision>
  <dcterms:created xsi:type="dcterms:W3CDTF">2018-08-06T13:47:00Z</dcterms:created>
  <dcterms:modified xsi:type="dcterms:W3CDTF">2018-08-07T15:47:00Z</dcterms:modified>
</cp:coreProperties>
</file>