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A751A" w14:textId="78293FC9" w:rsidR="00424603" w:rsidRDefault="00424603" w:rsidP="00424603">
      <w:pPr>
        <w:spacing w:after="0"/>
        <w:jc w:val="right"/>
      </w:pPr>
      <w:r>
        <w:t>Jack Aldworth</w:t>
      </w:r>
    </w:p>
    <w:p w14:paraId="2AF1D10B" w14:textId="7C3459BE" w:rsidR="00424603" w:rsidRDefault="00424603" w:rsidP="00424603">
      <w:pPr>
        <w:spacing w:after="0"/>
        <w:jc w:val="right"/>
      </w:pPr>
      <w:r>
        <w:t>10/22/2024</w:t>
      </w:r>
    </w:p>
    <w:p w14:paraId="32F9B819" w14:textId="3E44A41F" w:rsidR="00424603" w:rsidRDefault="00424603" w:rsidP="00424603">
      <w:pPr>
        <w:spacing w:after="0"/>
        <w:jc w:val="right"/>
      </w:pPr>
      <w:r>
        <w:t>Evolutionary Robotics</w:t>
      </w:r>
    </w:p>
    <w:p w14:paraId="6BAA113F" w14:textId="48179ACD" w:rsidR="00B70CA4" w:rsidRDefault="00424603" w:rsidP="00424603">
      <w:pPr>
        <w:pStyle w:val="Title"/>
        <w:jc w:val="center"/>
      </w:pPr>
      <w:r>
        <w:t>Project 5: Simulating a Body</w:t>
      </w:r>
    </w:p>
    <w:p w14:paraId="54AE91AE" w14:textId="20F77515" w:rsidR="00424603" w:rsidRPr="00424603" w:rsidRDefault="00424603" w:rsidP="00424603">
      <w:pPr>
        <w:rPr>
          <w:u w:val="single"/>
        </w:rPr>
      </w:pPr>
      <w:r w:rsidRPr="00424603">
        <w:rPr>
          <w:u w:val="single"/>
        </w:rPr>
        <w:t>Part 1: Design the Body</w:t>
      </w:r>
    </w:p>
    <w:p w14:paraId="2BCB0BEB" w14:textId="69EA0B4B" w:rsidR="00424603" w:rsidRDefault="00424603" w:rsidP="00424603">
      <w:r>
        <w:t>For my first body I decided to keep it simple and just make it 3 cubes that could roll up and expand. To do this I started by making three cubes all with a width, length, and height of 1. The first cube was at position [</w:t>
      </w:r>
      <w:r w:rsidR="00F8761B">
        <w:t>0,0,0.5</w:t>
      </w:r>
      <w:r>
        <w:t>]</w:t>
      </w:r>
      <w:r w:rsidR="00F8761B">
        <w:t xml:space="preserve"> with a joint at [0.5,0,1]; the second cube was at [0.5,0,0.5] relative to the joint and had </w:t>
      </w:r>
      <w:proofErr w:type="spellStart"/>
      <w:r w:rsidR="00F8761B">
        <w:t>it’s</w:t>
      </w:r>
      <w:proofErr w:type="spellEnd"/>
      <w:r w:rsidR="00F8761B">
        <w:t xml:space="preserve"> own joint at [0,0,1]; and the third cube was at position [0.5,0,0.5] relative to the second joint.</w:t>
      </w:r>
      <w:r w:rsidR="005B05CF">
        <w:t xml:space="preserve"> Both joints only rotate in the x direction. Below is the Design I made and the body In the simulation itself.</w:t>
      </w:r>
      <w:r w:rsidR="00434895">
        <w:t xml:space="preserve"> The code used to generate the simulated body can be found here:</w:t>
      </w:r>
    </w:p>
    <w:p w14:paraId="51537786" w14:textId="6A309689" w:rsidR="005B05CF" w:rsidRDefault="007E6D64" w:rsidP="005B05CF">
      <w:pPr>
        <w:keepNext/>
      </w:pPr>
      <w:r>
        <w:rPr>
          <w:noProof/>
        </w:rPr>
        <w:drawing>
          <wp:inline distT="0" distB="0" distL="0" distR="0" wp14:anchorId="1C8FEC11" wp14:editId="3FAE65B0">
            <wp:extent cx="2887325" cy="2879922"/>
            <wp:effectExtent l="0" t="0" r="8890" b="0"/>
            <wp:docPr id="113643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03889" cy="2896443"/>
                    </a:xfrm>
                    <a:prstGeom prst="rect">
                      <a:avLst/>
                    </a:prstGeom>
                    <a:noFill/>
                    <a:ln>
                      <a:noFill/>
                    </a:ln>
                  </pic:spPr>
                </pic:pic>
              </a:graphicData>
            </a:graphic>
          </wp:inline>
        </w:drawing>
      </w:r>
      <w:r w:rsidR="005B05CF" w:rsidRPr="00F8761B">
        <w:rPr>
          <w:noProof/>
        </w:rPr>
        <w:drawing>
          <wp:inline distT="0" distB="0" distL="0" distR="0" wp14:anchorId="650BFE7A" wp14:editId="63F2EE51">
            <wp:extent cx="3022963" cy="2862580"/>
            <wp:effectExtent l="0" t="0" r="6350" b="0"/>
            <wp:docPr id="1993450943" name="Picture 1" descr="A blue and white checkere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50943" name="Picture 1" descr="A blue and white checkered surface&#10;&#10;Description automatically generated"/>
                    <pic:cNvPicPr/>
                  </pic:nvPicPr>
                  <pic:blipFill>
                    <a:blip r:embed="rId5"/>
                    <a:stretch>
                      <a:fillRect/>
                    </a:stretch>
                  </pic:blipFill>
                  <pic:spPr>
                    <a:xfrm>
                      <a:off x="0" y="0"/>
                      <a:ext cx="3026023" cy="2865478"/>
                    </a:xfrm>
                    <a:prstGeom prst="rect">
                      <a:avLst/>
                    </a:prstGeom>
                  </pic:spPr>
                </pic:pic>
              </a:graphicData>
            </a:graphic>
          </wp:inline>
        </w:drawing>
      </w:r>
    </w:p>
    <w:p w14:paraId="0A1D4253" w14:textId="278584CD" w:rsidR="005B05CF" w:rsidRDefault="005B05CF" w:rsidP="005B05CF">
      <w:pPr>
        <w:pStyle w:val="Caption"/>
        <w:ind w:left="720" w:firstLine="720"/>
      </w:pPr>
      <w:r>
        <w:t xml:space="preserve">Figure </w:t>
      </w:r>
      <w:fldSimple w:instr=" SEQ Figure \* ARABIC ">
        <w:r w:rsidR="00791F90">
          <w:rPr>
            <w:noProof/>
          </w:rPr>
          <w:t>1</w:t>
        </w:r>
      </w:fldSimple>
      <w:r>
        <w:t xml:space="preserve">: Body Design </w:t>
      </w:r>
      <w:r>
        <w:tab/>
      </w:r>
      <w:r>
        <w:tab/>
      </w:r>
      <w:r>
        <w:tab/>
      </w:r>
      <w:r>
        <w:tab/>
        <w:t xml:space="preserve">Figure </w:t>
      </w:r>
      <w:fldSimple w:instr=" SEQ Figure \* ARABIC ">
        <w:r w:rsidR="00791F90">
          <w:rPr>
            <w:noProof/>
          </w:rPr>
          <w:t>2</w:t>
        </w:r>
      </w:fldSimple>
      <w:r>
        <w:t>: Body in Simulation</w:t>
      </w:r>
    </w:p>
    <w:p w14:paraId="51E44DEB" w14:textId="6B434E3E" w:rsidR="005B05CF" w:rsidRDefault="005B05CF" w:rsidP="005B05CF">
      <w:pPr>
        <w:keepNext/>
      </w:pPr>
      <w:r>
        <w:t>Here is a video of the moving around the simulated body:</w:t>
      </w:r>
      <w:r w:rsidR="00C34762">
        <w:t xml:space="preserve"> </w:t>
      </w:r>
      <w:hyperlink r:id="rId6" w:history="1">
        <w:r w:rsidR="00C34762" w:rsidRPr="00C34762">
          <w:rPr>
            <w:rStyle w:val="Hyperlink"/>
          </w:rPr>
          <w:t>https://drive.google.com/file/d/1btW84K-FFi6iMZACVDKfR1DX-4fpiR4h/view?usp=sharing</w:t>
        </w:r>
      </w:hyperlink>
    </w:p>
    <w:p w14:paraId="6546599E" w14:textId="77777777" w:rsidR="00783C54" w:rsidRDefault="00783C54">
      <w:pPr>
        <w:rPr>
          <w:u w:val="single"/>
        </w:rPr>
      </w:pPr>
      <w:r>
        <w:rPr>
          <w:u w:val="single"/>
        </w:rPr>
        <w:br w:type="page"/>
      </w:r>
    </w:p>
    <w:p w14:paraId="1F523D40" w14:textId="578D5D6F" w:rsidR="005B05CF" w:rsidRPr="00647DFE" w:rsidRDefault="00647DFE" w:rsidP="005B05CF">
      <w:pPr>
        <w:keepNext/>
        <w:rPr>
          <w:u w:val="single"/>
        </w:rPr>
      </w:pPr>
      <w:r w:rsidRPr="00647DFE">
        <w:rPr>
          <w:u w:val="single"/>
        </w:rPr>
        <w:lastRenderedPageBreak/>
        <w:t>Part 2: Create a Driving Signal to move the Body Forward</w:t>
      </w:r>
    </w:p>
    <w:p w14:paraId="3E778F5E" w14:textId="56E76471" w:rsidR="00647DFE" w:rsidRDefault="00647DFE" w:rsidP="005B05CF">
      <w:pPr>
        <w:keepNext/>
      </w:pPr>
      <w:r>
        <w:t>To cause this body to move forward I used an identical sine-based signal for both joints</w:t>
      </w:r>
      <w:r w:rsidR="00E065F3">
        <w:t xml:space="preserve"> (fig. 3)</w:t>
      </w:r>
      <w:r>
        <w:t>. This signal</w:t>
      </w:r>
      <w:r w:rsidR="00E065F3">
        <w:t xml:space="preserve"> will cause cube 3 to “curl up” inside of cube 2 about half the time and have cube 1 move back and forth at the same time. This should cause the body to essentially “stand up” and “fall over” </w:t>
      </w:r>
      <w:r w:rsidR="00783C54">
        <w:t>to</w:t>
      </w:r>
      <w:r w:rsidR="00E065F3">
        <w:t xml:space="preserve"> move forward.</w:t>
      </w:r>
    </w:p>
    <w:p w14:paraId="504C57B9" w14:textId="77777777" w:rsidR="00783C54" w:rsidRDefault="00783C54" w:rsidP="00783C54">
      <w:pPr>
        <w:keepNext/>
        <w:jc w:val="center"/>
      </w:pPr>
      <w:r w:rsidRPr="00783C54">
        <w:rPr>
          <w:noProof/>
        </w:rPr>
        <w:drawing>
          <wp:inline distT="0" distB="0" distL="0" distR="0" wp14:anchorId="06D44B69" wp14:editId="41C5AD12">
            <wp:extent cx="3550920" cy="2830114"/>
            <wp:effectExtent l="0" t="0" r="0" b="8890"/>
            <wp:docPr id="164756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63666" name=""/>
                    <pic:cNvPicPr/>
                  </pic:nvPicPr>
                  <pic:blipFill>
                    <a:blip r:embed="rId7"/>
                    <a:stretch>
                      <a:fillRect/>
                    </a:stretch>
                  </pic:blipFill>
                  <pic:spPr>
                    <a:xfrm>
                      <a:off x="0" y="0"/>
                      <a:ext cx="3556335" cy="2834430"/>
                    </a:xfrm>
                    <a:prstGeom prst="rect">
                      <a:avLst/>
                    </a:prstGeom>
                  </pic:spPr>
                </pic:pic>
              </a:graphicData>
            </a:graphic>
          </wp:inline>
        </w:drawing>
      </w:r>
    </w:p>
    <w:p w14:paraId="0995A593" w14:textId="6C50D7CF" w:rsidR="00783C54" w:rsidRDefault="00783C54" w:rsidP="00783C54">
      <w:pPr>
        <w:pStyle w:val="Caption"/>
        <w:jc w:val="center"/>
      </w:pPr>
      <w:r>
        <w:t xml:space="preserve">Figure </w:t>
      </w:r>
      <w:fldSimple w:instr=" SEQ Figure \* ARABIC ">
        <w:r w:rsidR="00791F90">
          <w:rPr>
            <w:noProof/>
          </w:rPr>
          <w:t>3</w:t>
        </w:r>
      </w:fldSimple>
      <w:r>
        <w:t>: Plot of Control Signal</w:t>
      </w:r>
    </w:p>
    <w:p w14:paraId="1051448D" w14:textId="5CF10F64" w:rsidR="00783C54" w:rsidRDefault="00783C54" w:rsidP="00783C54">
      <w:r>
        <w:t>Here is a video of the body moving:</w:t>
      </w:r>
      <w:r w:rsidR="00C34762">
        <w:t xml:space="preserve"> </w:t>
      </w:r>
      <w:hyperlink r:id="rId8" w:history="1">
        <w:r w:rsidR="00C34762" w:rsidRPr="00C34762">
          <w:rPr>
            <w:rStyle w:val="Hyperlink"/>
          </w:rPr>
          <w:t>https://drive.google.com/file/d/1gk8Jz188zANZx-Mpvw2TZNHM3f0jZ9ID/view?usp=sharing</w:t>
        </w:r>
      </w:hyperlink>
    </w:p>
    <w:p w14:paraId="7E470490" w14:textId="77777777" w:rsidR="006F4FEB" w:rsidRDefault="006F4FEB" w:rsidP="00783C54"/>
    <w:p w14:paraId="24E92989" w14:textId="224AB6A4" w:rsidR="006F4FEB" w:rsidRPr="006F4FEB" w:rsidRDefault="006F4FEB" w:rsidP="00783C54">
      <w:pPr>
        <w:rPr>
          <w:u w:val="single"/>
        </w:rPr>
      </w:pPr>
      <w:r w:rsidRPr="006F4FEB">
        <w:rPr>
          <w:u w:val="single"/>
        </w:rPr>
        <w:t>Part 3: Create a second Body and compare</w:t>
      </w:r>
    </w:p>
    <w:p w14:paraId="32A5DFBB" w14:textId="50561D19" w:rsidR="006F4FEB" w:rsidRDefault="006F4FEB" w:rsidP="00783C54">
      <w:r>
        <w:t>For my second body I wanted to try and make a body that moves through jumping.</w:t>
      </w:r>
      <w:r w:rsidR="008C4F95">
        <w:t xml:space="preserve"> To do this I created a new body with two small feet and one large torso with most of its weight way in front of the feet (fig. 4), so that when the when the feet moved extremely quickly the body would be launched in the direction the torso was facing.</w:t>
      </w:r>
    </w:p>
    <w:p w14:paraId="6A09D4A4" w14:textId="77777777" w:rsidR="008C4F95" w:rsidRDefault="008C4F95" w:rsidP="008C4F95">
      <w:pPr>
        <w:keepNext/>
        <w:jc w:val="center"/>
      </w:pPr>
      <w:r w:rsidRPr="008C4F95">
        <w:lastRenderedPageBreak/>
        <w:drawing>
          <wp:inline distT="0" distB="0" distL="0" distR="0" wp14:anchorId="7FEEB8B9" wp14:editId="605175F0">
            <wp:extent cx="2987040" cy="2356124"/>
            <wp:effectExtent l="0" t="0" r="3810" b="6350"/>
            <wp:docPr id="1281555390" name="Picture 1" descr="A blue rectangular object on a checkered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55390" name="Picture 1" descr="A blue rectangular object on a checkered floor&#10;&#10;Description automatically generated"/>
                    <pic:cNvPicPr/>
                  </pic:nvPicPr>
                  <pic:blipFill>
                    <a:blip r:embed="rId9"/>
                    <a:stretch>
                      <a:fillRect/>
                    </a:stretch>
                  </pic:blipFill>
                  <pic:spPr>
                    <a:xfrm>
                      <a:off x="0" y="0"/>
                      <a:ext cx="2998583" cy="2365229"/>
                    </a:xfrm>
                    <a:prstGeom prst="rect">
                      <a:avLst/>
                    </a:prstGeom>
                  </pic:spPr>
                </pic:pic>
              </a:graphicData>
            </a:graphic>
          </wp:inline>
        </w:drawing>
      </w:r>
    </w:p>
    <w:p w14:paraId="028FC174" w14:textId="2D87F3C5" w:rsidR="008C4F95" w:rsidRDefault="008C4F95" w:rsidP="008C4F95">
      <w:pPr>
        <w:pStyle w:val="Caption"/>
        <w:jc w:val="center"/>
      </w:pPr>
      <w:r>
        <w:t xml:space="preserve">Figure </w:t>
      </w:r>
      <w:fldSimple w:instr=" SEQ Figure \* ARABIC ">
        <w:r w:rsidR="00791F90">
          <w:rPr>
            <w:noProof/>
          </w:rPr>
          <w:t>4</w:t>
        </w:r>
      </w:fldSimple>
      <w:r>
        <w:t>: Second Body</w:t>
      </w:r>
    </w:p>
    <w:p w14:paraId="1179BAAB" w14:textId="15583635" w:rsidR="008C4F95" w:rsidRDefault="008C4F95" w:rsidP="008C4F95">
      <w:r>
        <w:t>For the movement I have both feet use the same signal again, but this time the Right foot inversed the signal so that both feet would rotate together. The motor signal this time would slowly rotate the feet back, before quickly trying to bring the feet back to the starting position (fig. 5). This would launch the whole body forward and up essentially “jumping.”</w:t>
      </w:r>
    </w:p>
    <w:p w14:paraId="2CFEC77A" w14:textId="77777777" w:rsidR="00791F90" w:rsidRDefault="00791F90" w:rsidP="00791F90">
      <w:pPr>
        <w:keepNext/>
        <w:jc w:val="center"/>
      </w:pPr>
      <w:r w:rsidRPr="00791F90">
        <w:drawing>
          <wp:inline distT="0" distB="0" distL="0" distR="0" wp14:anchorId="2D29DE32" wp14:editId="0F4BD6F3">
            <wp:extent cx="3695700" cy="2981830"/>
            <wp:effectExtent l="0" t="0" r="0" b="9525"/>
            <wp:docPr id="1989159648"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9648" name="Picture 1" descr="A graph of blue lines&#10;&#10;Description automatically generated"/>
                    <pic:cNvPicPr/>
                  </pic:nvPicPr>
                  <pic:blipFill>
                    <a:blip r:embed="rId10"/>
                    <a:stretch>
                      <a:fillRect/>
                    </a:stretch>
                  </pic:blipFill>
                  <pic:spPr>
                    <a:xfrm>
                      <a:off x="0" y="0"/>
                      <a:ext cx="3698178" cy="2983829"/>
                    </a:xfrm>
                    <a:prstGeom prst="rect">
                      <a:avLst/>
                    </a:prstGeom>
                  </pic:spPr>
                </pic:pic>
              </a:graphicData>
            </a:graphic>
          </wp:inline>
        </w:drawing>
      </w:r>
    </w:p>
    <w:p w14:paraId="2D185D81" w14:textId="0EAFA9C1" w:rsidR="008C4F95" w:rsidRDefault="00791F90" w:rsidP="00791F90">
      <w:pPr>
        <w:pStyle w:val="Caption"/>
        <w:jc w:val="center"/>
      </w:pPr>
      <w:r>
        <w:t xml:space="preserve">Figure </w:t>
      </w:r>
      <w:fldSimple w:instr=" SEQ Figure \* ARABIC ">
        <w:r>
          <w:rPr>
            <w:noProof/>
          </w:rPr>
          <w:t>5</w:t>
        </w:r>
      </w:fldSimple>
      <w:r>
        <w:t>: Body Two Motor Signal</w:t>
      </w:r>
    </w:p>
    <w:p w14:paraId="76C9184C" w14:textId="7F9F52A3" w:rsidR="00791F90" w:rsidRDefault="00791F90" w:rsidP="00791F90">
      <w:r>
        <w:t xml:space="preserve">You can find a video of the second body moving here: </w:t>
      </w:r>
      <w:hyperlink r:id="rId11" w:history="1">
        <w:r w:rsidR="00C34762" w:rsidRPr="00C34762">
          <w:rPr>
            <w:rStyle w:val="Hyperlink"/>
          </w:rPr>
          <w:t>https://drive.google.com/file/d/1-Uif4x2aETUDsgjY625qC1SEUnF9f8_3/view?usp=sharing</w:t>
        </w:r>
      </w:hyperlink>
    </w:p>
    <w:p w14:paraId="3135D1E3" w14:textId="77777777" w:rsidR="00255E73" w:rsidRDefault="00255E73" w:rsidP="00791F90"/>
    <w:p w14:paraId="76653592" w14:textId="77777777" w:rsidR="00690138" w:rsidRDefault="00690138">
      <w:pPr>
        <w:rPr>
          <w:u w:val="single"/>
        </w:rPr>
      </w:pPr>
      <w:r>
        <w:rPr>
          <w:u w:val="single"/>
        </w:rPr>
        <w:br w:type="page"/>
      </w:r>
    </w:p>
    <w:p w14:paraId="3BBB76DD" w14:textId="714B721A" w:rsidR="00255E73" w:rsidRPr="00255E73" w:rsidRDefault="00255E73" w:rsidP="00791F90">
      <w:pPr>
        <w:rPr>
          <w:u w:val="single"/>
        </w:rPr>
      </w:pPr>
      <w:r w:rsidRPr="00255E73">
        <w:rPr>
          <w:u w:val="single"/>
        </w:rPr>
        <w:lastRenderedPageBreak/>
        <w:t>Part 4: Potential of Future Work</w:t>
      </w:r>
    </w:p>
    <w:p w14:paraId="275C5565" w14:textId="624DD433" w:rsidR="00255E73" w:rsidRPr="00791F90" w:rsidRDefault="00255E73" w:rsidP="00791F90">
      <w:r>
        <w:t xml:space="preserve">I could see myself connecting </w:t>
      </w:r>
      <w:proofErr w:type="spellStart"/>
      <w:r>
        <w:t>pybullet</w:t>
      </w:r>
      <w:proofErr w:type="spellEnd"/>
      <w:r>
        <w:t xml:space="preserve"> to a neural network to make my final project. I would likely attempt to create some sort of human like walker that would have to balance itself and walk forward for as long as it can. I could also see myself attempting to make some sort of swimming body. </w:t>
      </w:r>
      <w:r w:rsidR="00C34762">
        <w:t>However,</w:t>
      </w:r>
      <w:r>
        <w:t xml:space="preserve"> due to the complexity of building models in </w:t>
      </w:r>
      <w:proofErr w:type="spellStart"/>
      <w:r>
        <w:t>pybullet</w:t>
      </w:r>
      <w:proofErr w:type="spellEnd"/>
      <w:r w:rsidR="00C34762">
        <w:t>,</w:t>
      </w:r>
      <w:r>
        <w:t xml:space="preserve"> I do not see myself </w:t>
      </w:r>
      <w:r w:rsidR="00690138">
        <w:t>making a neural network that can create new bodies for itself.</w:t>
      </w:r>
    </w:p>
    <w:sectPr w:rsidR="00255E73" w:rsidRPr="00791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03"/>
    <w:rsid w:val="00255E73"/>
    <w:rsid w:val="00424603"/>
    <w:rsid w:val="00434895"/>
    <w:rsid w:val="005B05CF"/>
    <w:rsid w:val="00647DFE"/>
    <w:rsid w:val="00690138"/>
    <w:rsid w:val="006F4FEB"/>
    <w:rsid w:val="00783C54"/>
    <w:rsid w:val="00791F90"/>
    <w:rsid w:val="007E6D64"/>
    <w:rsid w:val="008B6D0A"/>
    <w:rsid w:val="008C4F95"/>
    <w:rsid w:val="00B70CA4"/>
    <w:rsid w:val="00C34762"/>
    <w:rsid w:val="00E065F3"/>
    <w:rsid w:val="00F529BA"/>
    <w:rsid w:val="00F8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378"/>
  <w15:chartTrackingRefBased/>
  <w15:docId w15:val="{D02D6452-C695-4581-AC21-DDCBF447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603"/>
    <w:rPr>
      <w:rFonts w:eastAsiaTheme="majorEastAsia" w:cstheme="majorBidi"/>
      <w:color w:val="272727" w:themeColor="text1" w:themeTint="D8"/>
    </w:rPr>
  </w:style>
  <w:style w:type="paragraph" w:styleId="Title">
    <w:name w:val="Title"/>
    <w:basedOn w:val="Normal"/>
    <w:next w:val="Normal"/>
    <w:link w:val="TitleChar"/>
    <w:uiPriority w:val="10"/>
    <w:qFormat/>
    <w:rsid w:val="00424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603"/>
    <w:pPr>
      <w:spacing w:before="160"/>
      <w:jc w:val="center"/>
    </w:pPr>
    <w:rPr>
      <w:i/>
      <w:iCs/>
      <w:color w:val="404040" w:themeColor="text1" w:themeTint="BF"/>
    </w:rPr>
  </w:style>
  <w:style w:type="character" w:customStyle="1" w:styleId="QuoteChar">
    <w:name w:val="Quote Char"/>
    <w:basedOn w:val="DefaultParagraphFont"/>
    <w:link w:val="Quote"/>
    <w:uiPriority w:val="29"/>
    <w:rsid w:val="00424603"/>
    <w:rPr>
      <w:i/>
      <w:iCs/>
      <w:color w:val="404040" w:themeColor="text1" w:themeTint="BF"/>
    </w:rPr>
  </w:style>
  <w:style w:type="paragraph" w:styleId="ListParagraph">
    <w:name w:val="List Paragraph"/>
    <w:basedOn w:val="Normal"/>
    <w:uiPriority w:val="34"/>
    <w:qFormat/>
    <w:rsid w:val="00424603"/>
    <w:pPr>
      <w:ind w:left="720"/>
      <w:contextualSpacing/>
    </w:pPr>
  </w:style>
  <w:style w:type="character" w:styleId="IntenseEmphasis">
    <w:name w:val="Intense Emphasis"/>
    <w:basedOn w:val="DefaultParagraphFont"/>
    <w:uiPriority w:val="21"/>
    <w:qFormat/>
    <w:rsid w:val="00424603"/>
    <w:rPr>
      <w:i/>
      <w:iCs/>
      <w:color w:val="0F4761" w:themeColor="accent1" w:themeShade="BF"/>
    </w:rPr>
  </w:style>
  <w:style w:type="paragraph" w:styleId="IntenseQuote">
    <w:name w:val="Intense Quote"/>
    <w:basedOn w:val="Normal"/>
    <w:next w:val="Normal"/>
    <w:link w:val="IntenseQuoteChar"/>
    <w:uiPriority w:val="30"/>
    <w:qFormat/>
    <w:rsid w:val="00424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603"/>
    <w:rPr>
      <w:i/>
      <w:iCs/>
      <w:color w:val="0F4761" w:themeColor="accent1" w:themeShade="BF"/>
    </w:rPr>
  </w:style>
  <w:style w:type="character" w:styleId="IntenseReference">
    <w:name w:val="Intense Reference"/>
    <w:basedOn w:val="DefaultParagraphFont"/>
    <w:uiPriority w:val="32"/>
    <w:qFormat/>
    <w:rsid w:val="00424603"/>
    <w:rPr>
      <w:b/>
      <w:bCs/>
      <w:smallCaps/>
      <w:color w:val="0F4761" w:themeColor="accent1" w:themeShade="BF"/>
      <w:spacing w:val="5"/>
    </w:rPr>
  </w:style>
  <w:style w:type="character" w:styleId="Hyperlink">
    <w:name w:val="Hyperlink"/>
    <w:basedOn w:val="DefaultParagraphFont"/>
    <w:uiPriority w:val="99"/>
    <w:unhideWhenUsed/>
    <w:rsid w:val="007E6D64"/>
    <w:rPr>
      <w:color w:val="467886" w:themeColor="hyperlink"/>
      <w:u w:val="single"/>
    </w:rPr>
  </w:style>
  <w:style w:type="character" w:styleId="UnresolvedMention">
    <w:name w:val="Unresolved Mention"/>
    <w:basedOn w:val="DefaultParagraphFont"/>
    <w:uiPriority w:val="99"/>
    <w:semiHidden/>
    <w:unhideWhenUsed/>
    <w:rsid w:val="007E6D64"/>
    <w:rPr>
      <w:color w:val="605E5C"/>
      <w:shd w:val="clear" w:color="auto" w:fill="E1DFDD"/>
    </w:rPr>
  </w:style>
  <w:style w:type="paragraph" w:styleId="Caption">
    <w:name w:val="caption"/>
    <w:basedOn w:val="Normal"/>
    <w:next w:val="Normal"/>
    <w:uiPriority w:val="35"/>
    <w:unhideWhenUsed/>
    <w:qFormat/>
    <w:rsid w:val="005B05C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k8Jz188zANZx-Mpvw2TZNHM3f0jZ9ID/view?usp=shar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btW84K-FFi6iMZACVDKfR1DX-4fpiR4h/view?usp=sharing" TargetMode="External"/><Relationship Id="rId11" Type="http://schemas.openxmlformats.org/officeDocument/2006/relationships/hyperlink" Target="https://drive.google.com/file/d/1-Uif4x2aETUDsgjY625qC1SEUnF9f8_3/view?usp=sharing" TargetMode="Externa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Aldworth, Jack</dc:creator>
  <cp:keywords/>
  <dc:description/>
  <cp:lastModifiedBy>Aldworth, Jack</cp:lastModifiedBy>
  <cp:revision>8</cp:revision>
  <dcterms:created xsi:type="dcterms:W3CDTF">2024-10-22T19:48:00Z</dcterms:created>
  <dcterms:modified xsi:type="dcterms:W3CDTF">2024-10-22T23:01:00Z</dcterms:modified>
</cp:coreProperties>
</file>