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ORBIT GESTÃO</w:t>
      </w:r>
    </w:p>
    <w:p>
      <w:pPr>
        <w:spacing w:after="600"/>
        <w:jc w:val="center"/>
      </w:pPr>
      <w:r>
        <w:rPr>
          <w:color w:val="595959"/>
          <w:sz w:val="36"/>
          <w:szCs w:val="36"/>
        </w:rPr>
        <w:t xml:space="preserve">Copy das 8 Landing Pages</w:t>
      </w:r>
    </w:p>
    <w:p>
      <w:pPr>
        <w:jc w:val="center"/>
      </w:pPr>
      <w:r>
        <w:rPr>
          <w:i/>
          <w:iCs/>
          <w:color w:val="1F4E79"/>
          <w:sz w:val="22"/>
          <w:szCs w:val="22"/>
        </w:rPr>
        <w:t xml:space="preserve">Estrutura CRO para os 7 módulos B2B + Canal Orbit</w:t>
      </w:r>
    </w:p>
    <w:p>
      <w:pPr>
        <w:spacing w:before="300"/>
        <w:jc w:val="center"/>
      </w:pPr>
      <w:r>
        <w:rPr>
          <w:color w:val="595959"/>
          <w:sz w:val="16"/>
          <w:szCs w:val="16"/>
        </w:rPr>
        <w:t xml:space="preserve">ICP B2B: R$ 500k+/mês e 30+ funcionários | Canal Orbit: consultorias 100k+</w:t>
      </w:r>
    </w:p>
    <w:p>
      <w:pPr>
        <w:spacing w:before="1800"/>
        <w:jc w:val="center"/>
      </w:pPr>
      <w:r>
        <w:rPr>
          <w:color w:val="595959"/>
          <w:sz w:val="18"/>
          <w:szCs w:val="18"/>
        </w:rPr>
        <w:t xml:space="preserve">Documento de copy — Maio 2026</w:t>
      </w:r>
    </w:p>
    <w:p>
      <w:r>
        <w:br w:type="page"/>
      </w:r>
    </w:p>
    <w:p>
      <w:pPr>
        <w:pStyle w:val="Heading1"/>
        <w:pageBreakBefore/>
        <w:spacing w:after="240" w:before="400"/>
      </w:pPr>
      <w:r>
        <w:rPr>
          <w:color w:val="1F4E79"/>
        </w:rPr>
        <w:t xml:space="preserve">Como usar este documento</w:t>
      </w:r>
    </w:p>
    <w:p>
      <w:pPr>
        <w:spacing w:after="120"/>
      </w:pPr>
      <w:r>
        <w:t xml:space="preserve">Este documento contém a copy completa das 8 Landing Pages, organizada seção por seção, pronta para ser implementada no padrão visual da Orbit. O time de design e desenvolvimento pode pegar cada seção e montar diretamente no site.</w:t>
      </w:r>
    </w:p>
    <w:p>
      <w:pPr>
        <w:pStyle w:val="Heading2"/>
        <w:spacing w:after="160" w:before="320"/>
      </w:pPr>
      <w:r>
        <w:rPr>
          <w:color w:val="1F4E79"/>
        </w:rPr>
        <w:t xml:space="preserve">Princípios CRO aplicados em cada LP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acima da dobra com 1 CTA principal — sem distração.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Prova social compacta logo abaixo do hero — credibilidade em 5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Auto-qualificação visível ("Para quem é") — afasta lead não-ICP, atrai PCI.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Vídeo demo curto (15-30s) — captura quem prefere assistir a 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3-4 benefícios principais com ícone + screenshot — escaneável.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Comparativo de stack ("Hoje vs Orbit") — quebra objeção "já tenho ferramenta".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FAQ específico do módulo — quebra objeção sem precisar falar com SDR.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 final próximo ao chat da Olívia — handoff suave.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flutuante presente em todo scroll — fricção mínima para conversão.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 CTA mobile após 30% de scroll — converte quem está engajado.</w:t>
      </w:r>
    </w:p>
    <w:p>
      <w:pPr>
        <w:pStyle w:val="Heading2"/>
        <w:spacing w:after="160" w:before="320"/>
      </w:pPr>
      <w:r>
        <w:rPr>
          <w:color w:val="1F4E79"/>
        </w:rPr>
        <w:t xml:space="preserve">Estrutura de cada LP (12 seções)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0. Metadata da página — referência interna.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SEO e meta tags — title, description, 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HERO — eyebrow, H1 (3 versões para A/B), sub, CTA, alt-text.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Faixa de credibilidade — métricas + logo 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"Para quem é" — auto-qualificação (atrai PCI, afasta resto).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Vídeo demo curto — engagement.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Benefícios — 3-4 blocos com screenshot.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Como funciona em 3 passos — reduz fricção mental.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Cases / depoimentos — prova social profunda.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Comparativo — quebra objeção de stack.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FAQ — quebra objeções residuais.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CTA final — última oportunidade de conversão.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Microcopy persistente — chat, sticky, footer.</w:t>
      </w:r>
    </w:p>
    <w:p>
      <w:pPr>
        <w:pStyle w:val="Heading2"/>
        <w:spacing w:after="160" w:before="320"/>
      </w:pPr>
      <w:r>
        <w:rPr>
          <w:color w:val="1F4E79"/>
        </w:rPr>
        <w:t xml:space="preserve">Variações A/B do Hero</w:t>
      </w:r>
    </w:p>
    <w:p>
      <w:pPr>
        <w:spacing w:after="120"/>
      </w:pPr>
      <w:r>
        <w:t xml:space="preserve">Cada LP traz 3 versões de headline do Hero. Recomendamos rodar A/B test a partir do mês 2, com 1 versão por vez (champion vs challenger). Variação significativa: &gt;20% de diferença em conversão deve substituir o champion.</w:t>
      </w:r>
    </w:p>
    <w:p>
      <w:pPr>
        <w:pStyle w:val="Heading2"/>
        <w:spacing w:after="160" w:before="320"/>
      </w:pPr>
      <w:r>
        <w:rPr>
          <w:color w:val="1F4E79"/>
        </w:rPr>
        <w:t xml:space="preserve">Tracking sugerido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scroll_25, scroll_50, scroll_75 — depth de leitura.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video_play, video_25, video_50, video_75, video_complete — engagement de vídeo.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cta_hero_click, cta_final_click, sticky_cta_click — diferenciar performance por posição.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chat_olivia_open — usuário abriu chat.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faq_expand_X — qual FAQ é mais aberta (sinal de objeção).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scroll_to_section_X — quais seções engajam.</w:t>
      </w:r>
    </w:p>
    <w:p>
      <w:pPr>
        <w:pStyle w:val="Heading1"/>
        <w:pageBreakBefore/>
        <w:spacing w:after="240" w:before="400"/>
      </w:pPr>
      <w:r>
        <w:rPr>
          <w:color w:val="1F4E79"/>
        </w:rPr>
        <w:t xml:space="preserve">LP 1: Financeiro / Olívia IA</w:t>
      </w:r>
    </w:p>
    <w:p>
      <w:pPr>
        <w:pStyle w:val="Heading2"/>
        <w:spacing w:after="160" w:before="320"/>
      </w:pPr>
      <w:r>
        <w:rPr>
          <w:color w:val="1F4E79"/>
        </w:rPr>
        <w:t xml:space="preserve">0. Metadata da página</w:t>
      </w:r>
    </w:p>
    <w:p>
      <w:pPr>
        <w:spacing w:after="80"/>
      </w:pPr>
      <w:r>
        <w:rPr>
          <w:b/>
          <w:bCs/>
          <w:color w:val="1F4E79"/>
        </w:rPr>
        <w:t xml:space="preserve">URL sugerida: </w:t>
      </w:r>
      <w:r>
        <w:t xml:space="preserve">orbitgestao.com.br/financeiro-ia</w:t>
      </w:r>
    </w:p>
    <w:p>
      <w:pPr>
        <w:spacing w:after="80"/>
      </w:pPr>
      <w:r>
        <w:rPr>
          <w:b/>
          <w:bCs/>
          <w:color w:val="1F4E79"/>
        </w:rPr>
        <w:t xml:space="preserve">Módulo Orbit: </w:t>
      </w:r>
      <w:r>
        <w:t xml:space="preserve">Módulo Financeiro + Agente Olívia (IA financeira)</w:t>
      </w:r>
    </w:p>
    <w:p>
      <w:pPr>
        <w:spacing w:after="80"/>
      </w:pPr>
      <w:r>
        <w:rPr>
          <w:b/>
          <w:bCs/>
          <w:color w:val="1F4E79"/>
        </w:rPr>
        <w:t xml:space="preserve">Decisor primário: </w:t>
      </w:r>
      <w:r>
        <w:t xml:space="preserve">CFO, Controller, Sócio responsável pelo financeiro</w:t>
      </w:r>
    </w:p>
    <w:p>
      <w:pPr>
        <w:spacing w:after="80"/>
      </w:pPr>
      <w:r>
        <w:rPr>
          <w:b/>
          <w:bCs/>
          <w:color w:val="1F4E79"/>
        </w:rPr>
        <w:t xml:space="preserve">ICP: </w:t>
      </w:r>
      <w:r>
        <w:t xml:space="preserve">Empresas B2B com R$ 500k+/mês de faturamento e 30+ funcionários</w:t>
      </w:r>
    </w:p>
    <w:p>
      <w:pPr>
        <w:spacing w:after="80"/>
      </w:pPr>
      <w:r>
        <w:rPr>
          <w:b/>
          <w:bCs/>
          <w:color w:val="1F4E79"/>
        </w:rPr>
        <w:t xml:space="preserve">Palavra-chave âncora (Google Ads): </w:t>
      </w:r>
      <w:r>
        <w:t xml:space="preserve">software financeiro empresarial / IA financeira / DRE software</w:t>
      </w:r>
    </w:p>
    <w:p>
      <w:pPr>
        <w:spacing w:after="80"/>
      </w:pPr>
      <w:r>
        <w:rPr>
          <w:b/>
          <w:bCs/>
          <w:color w:val="1F4E79"/>
        </w:rPr>
        <w:t xml:space="preserve">CPA-alvo: </w:t>
      </w:r>
      <w:r>
        <w:t xml:space="preserve">R$ 180</w:t>
      </w:r>
    </w:p>
    <w:p>
      <w:pPr>
        <w:spacing w:after="80"/>
      </w:pPr>
      <w:r>
        <w:rPr>
          <w:b/>
          <w:bCs/>
          <w:color w:val="1F4E79"/>
        </w:rPr>
        <w:t xml:space="preserve">Campanha vinculada: </w:t>
      </w:r>
      <w:r>
        <w:t xml:space="preserve">ORB-B2B-Search-Financeiro</w:t>
      </w:r>
    </w:p>
    <w:p>
      <w:pPr>
        <w:pStyle w:val="Heading2"/>
        <w:spacing w:after="160" w:before="320"/>
      </w:pPr>
      <w:r>
        <w:rPr>
          <w:color w:val="1F4E79"/>
        </w:rPr>
        <w:t xml:space="preserve">1. SEO e meta tags</w:t>
      </w:r>
    </w:p>
    <w:p>
      <w:pPr>
        <w:spacing w:after="80"/>
      </w:pPr>
      <w:r>
        <w:rPr>
          <w:b/>
          <w:bCs/>
          <w:color w:val="1F4E79"/>
        </w:rPr>
        <w:t xml:space="preserve">Title tag (max 60 char): </w:t>
      </w:r>
      <w:r>
        <w:t xml:space="preserve">Software Financeiro com IA para Empresas | Orbit Gestão (55 char)</w:t>
      </w:r>
    </w:p>
    <w:p>
      <w:pPr>
        <w:spacing w:after="80"/>
      </w:pPr>
      <w:r>
        <w:rPr>
          <w:b/>
          <w:bCs/>
          <w:color w:val="1F4E79"/>
        </w:rPr>
        <w:t xml:space="preserve">Meta description (max 155 char): </w:t>
      </w:r>
      <w:r>
        <w:t xml:space="preserve">DRE, fluxo de caixa e análise financeira em tempo real com a Olívia, sua IA financeira. Para empresas R$ 500k+/mês e 30+ funcionários. (134 char)</w:t>
      </w:r>
    </w:p>
    <w:p>
      <w:pPr>
        <w:spacing w:after="80"/>
      </w:pPr>
      <w:r>
        <w:rPr>
          <w:b/>
          <w:bCs/>
          <w:color w:val="1F4E79"/>
        </w:rPr>
        <w:t xml:space="preserve">H1 da página: </w:t>
      </w:r>
      <w:r>
        <w:t xml:space="preserve">Sua CFO em IA. DRE, fluxo de caixa e burn rate em tempo real — sem planilha.</w:t>
      </w:r>
    </w:p>
    <w:p>
      <w:pPr>
        <w:spacing w:after="80"/>
      </w:pPr>
      <w:r>
        <w:rPr>
          <w:b/>
          <w:bCs/>
          <w:color w:val="1F4E79"/>
        </w:rPr>
        <w:t xml:space="preserve">Open Graph title: </w:t>
      </w:r>
      <w:r>
        <w:t xml:space="preserve">Orbit Gestão Financeiro — sua CFO em IA</w:t>
      </w:r>
    </w:p>
    <w:p>
      <w:pPr>
        <w:spacing w:after="80"/>
      </w:pPr>
      <w:r>
        <w:rPr>
          <w:b/>
          <w:bCs/>
          <w:color w:val="1F4E79"/>
        </w:rPr>
        <w:t xml:space="preserve">Open Graph description: </w:t>
      </w:r>
      <w:r>
        <w:t xml:space="preserve">Pare de descobrir o caixa depois que ele acabou. Olívia IA responde sobre receita, margem e fluxo em linguagem natural.</w:t>
      </w:r>
    </w:p>
    <w:p>
      <w:pPr>
        <w:spacing w:after="80"/>
      </w:pPr>
      <w:r>
        <w:rPr>
          <w:b/>
          <w:bCs/>
          <w:color w:val="1F4E79"/>
        </w:rPr>
        <w:t xml:space="preserve">Keywords secundárias: </w:t>
      </w:r>
      <w:r>
        <w:t xml:space="preserve">DRE automático, fluxo de caixa empresarial, agente de IA financeiro, controle financeiro empresa média</w:t>
      </w:r>
    </w:p>
    <w:p>
      <w:pPr>
        <w:pStyle w:val="Heading2"/>
        <w:spacing w:after="160" w:before="320"/>
      </w:pPr>
      <w:r>
        <w:rPr>
          <w:color w:val="1F4E79"/>
        </w:rPr>
        <w:t xml:space="preserve">2. HERO (acima da dobra)</w:t>
      </w:r>
    </w:p>
    <w:p>
      <w:pPr>
        <w:spacing w:after="120"/>
      </w:pPr>
      <w:r>
        <w:t xml:space="preserve">Estrutura: eyebrow (linha de cima pequena) → headline H1 → subheadline → 1 CTA principal + chat Olívia → screenshot/mockup à direita ou no fundo.</w:t>
      </w:r>
    </w:p>
    <w:p>
      <w:pPr>
        <w:spacing w:after="80"/>
      </w:pPr>
      <w:r>
        <w:rPr>
          <w:b/>
          <w:bCs/>
          <w:color w:val="1F4E79"/>
        </w:rPr>
        <w:t xml:space="preserve">Eyebrow: </w:t>
      </w:r>
      <w:r>
        <w:t xml:space="preserve">PARA EMPRESAS R$ 500K+/MÊS E 30+ FUNCIONÁRIOS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principal (versão A)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Sua CFO em IA. DRE e fluxo de caixa em tempo real.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B para A/B test)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Pare de descobrir o caixa depois que ele já acabou.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C)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Olívia: sua IA financeira responde em linguagem natural.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Substitua planilha, ContaAzul e o financeiro improvisado por uma plataforma com IA que mostra DRE, fluxo, burn rate e runway em segundos.</w:t>
      </w:r>
    </w:p>
    <w:p>
      <w:pPr>
        <w:pStyle w:val="Heading3"/>
        <w:spacing w:after="120" w:before="220"/>
      </w:pPr>
      <w:r>
        <w:rPr>
          <w:color w:val="1F4E79"/>
        </w:rPr>
        <w:t xml:space="preserve">CTA principal (botão)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Falar com a Olívia agora</w:t>
      </w:r>
    </w:p>
    <w:p>
      <w:pPr>
        <w:spacing w:after="80"/>
      </w:pPr>
      <w:r>
        <w:rPr>
          <w:b/>
          <w:bCs/>
          <w:color w:val="1F4E79"/>
        </w:rPr>
        <w:t xml:space="preserve">Microcopy abaixo do CTA: </w:t>
      </w:r>
      <w:r>
        <w:t xml:space="preserve">Resposta em até 1 minuto. Sem cartão. Sem instalação.</w:t>
      </w:r>
    </w:p>
    <w:p>
      <w:pPr>
        <w:pStyle w:val="Heading3"/>
        <w:spacing w:after="120" w:before="220"/>
      </w:pPr>
      <w:r>
        <w:rPr>
          <w:color w:val="1F4E79"/>
        </w:rPr>
        <w:t xml:space="preserve">Alt text do screenshot (acessibilidade + SEO)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Tela do módulo Financeiro do Orbit Gestão mostrando DRE, fluxo de caixa e chat da Olívia respondendo uma pergunta em linguagem natural.</w:t>
      </w:r>
    </w:p>
    <w:p>
      <w:pPr>
        <w:pStyle w:val="Heading2"/>
        <w:spacing w:after="160" w:before="320"/>
      </w:pPr>
      <w:r>
        <w:rPr>
          <w:color w:val="1F4E79"/>
        </w:rPr>
        <w:t xml:space="preserve">3. Faixa de credibilidade (logo bar + métricas)</w:t>
      </w:r>
    </w:p>
    <w:p>
      <w:pPr>
        <w:spacing w:after="80"/>
      </w:pPr>
      <w:r>
        <w:rPr>
          <w:b/>
          <w:bCs/>
          <w:color w:val="1F4E79"/>
        </w:rPr>
        <w:t xml:space="preserve">Headline da faixa: </w:t>
      </w:r>
      <w:r>
        <w:t xml:space="preserve">3.045+ empresas já tiraram o financeiro da planilha</w:t>
      </w:r>
    </w:p>
    <w:p>
      <w:pPr>
        <w:pStyle w:val="Heading3"/>
        <w:spacing w:after="120" w:before="220"/>
      </w:pPr>
      <w:r>
        <w:rPr>
          <w:color w:val="1F4E79"/>
        </w:rPr>
        <w:t xml:space="preserve">Métricas (sequência de 4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85%: </w:t>
      </w:r>
      <w:r>
        <w:t xml:space="preserve">menos erros de lançamento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80%: </w:t>
      </w:r>
      <w:r>
        <w:t xml:space="preserve">menos tempo em análise financeira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65%: </w:t>
      </w:r>
      <w:r>
        <w:t xml:space="preserve">mais produtividade do time financeiro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40%: </w:t>
      </w:r>
      <w:r>
        <w:t xml:space="preserve">menos tempo em processos manuais</w:t>
      </w:r>
    </w:p>
    <w:p>
      <w:pPr>
        <w:spacing w:after="80"/>
      </w:pPr>
      <w:r>
        <w:rPr>
          <w:b/>
          <w:bCs/>
          <w:color w:val="1F4E79"/>
        </w:rPr>
        <w:t xml:space="preserve">Subtexto pequeno (rodapé da faixa): </w:t>
      </w:r>
      <w:r>
        <w:t xml:space="preserve">Médias observadas em clientes Orbit Gestão nos primeiros 90 dias de uso.</w:t>
      </w:r>
    </w:p>
    <w:p>
      <w:pPr>
        <w:pStyle w:val="Heading2"/>
        <w:spacing w:after="160" w:before="320"/>
      </w:pPr>
      <w:r>
        <w:rPr>
          <w:color w:val="1F4E79"/>
        </w:rPr>
        <w:t xml:space="preserve">4. "Para quem é o Orbit" — auto-qualificação</w:t>
      </w:r>
    </w:p>
    <w:p>
      <w:pPr>
        <w:spacing w:after="120"/>
      </w:pPr>
      <w:r>
        <w:t xml:space="preserve">Objetivo: afastar lead não-ICP e dar segurança ao ICP. Sinaliza claramente o corte 500k+/30+ (ou 100k para Canal Orbit).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da seção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Quem ganha mais com o Orbit Financeiro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Não é qualquer empresa. É a sua, se você se reconhece aqui:</w:t>
      </w:r>
    </w:p>
    <w:p>
      <w:pPr>
        <w:pStyle w:val="Heading3"/>
        <w:spacing w:after="120" w:before="220"/>
      </w:pPr>
      <w:r>
        <w:rPr>
          <w:color w:val="1F4E79"/>
        </w:rPr>
        <w:t xml:space="preserve">Critérios PCI (cards com check 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fatura R$ 500.000+/mês e tem 30 ou mais funcionários.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Você (ou seu CFO) ainda monta o fluxo de caixa em planilha toda semana.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DRE só sai 15-30 dias depois do mês fechado.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Já estourou o ContaAzul/Omie/Bling, mas TOTVS/Sankhya é caro demais.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Decisões financeiras dependem da memória da equipe, não do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 falar com sua área financeira sem precisar 'pedir' relatório.</w:t>
      </w:r>
    </w:p>
    <w:p>
      <w:pPr>
        <w:pStyle w:val="Heading3"/>
        <w:spacing w:after="120" w:before="220"/>
      </w:pPr>
      <w:r>
        <w:rPr>
          <w:color w:val="1F4E79"/>
        </w:rPr>
        <w:t xml:space="preserve">Anti-alvo (quem NÃO se beneficia) — opcional, mas converte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Microempresa, MEI ou autônomo — Orbit é overkill.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que já tem ERP enterprise (SAP, Oracle) com BI dedicado.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quer só emissor de nota fiscal — não é nosso foco.</w:t>
      </w:r>
    </w:p>
    <w:p>
      <w:pPr>
        <w:pStyle w:val="Heading2"/>
        <w:spacing w:after="160" w:before="320"/>
      </w:pPr>
      <w:r>
        <w:rPr>
          <w:color w:val="1F4E79"/>
        </w:rPr>
        <w:t xml:space="preserve">5. Vídeo demo curto (15-30s)</w:t>
      </w:r>
    </w:p>
    <w:p>
      <w:pPr>
        <w:spacing w:after="80"/>
      </w:pPr>
      <w:r>
        <w:rPr>
          <w:b/>
          <w:bCs/>
          <w:color w:val="1F4E79"/>
        </w:rPr>
        <w:t xml:space="preserve">Headline acima do vídeo: </w:t>
      </w:r>
      <w:r>
        <w:t xml:space="preserve">Veja a Olívia respondendo em 30 segundos</w:t>
      </w:r>
    </w:p>
    <w:p>
      <w:pPr>
        <w:spacing w:after="80"/>
      </w:pPr>
      <w:r>
        <w:rPr>
          <w:b/>
          <w:bCs/>
          <w:color w:val="1F4E79"/>
        </w:rPr>
        <w:t xml:space="preserve">Sub abaixo do vídeo: </w:t>
      </w:r>
      <w:r>
        <w:t xml:space="preserve">Pergunta em linguagem natural → resposta com DRE, gráfico e contexto. Em segundos.</w:t>
      </w:r>
    </w:p>
    <w:p>
      <w:pPr>
        <w:spacing w:after="80"/>
      </w:pPr>
      <w:r>
        <w:rPr>
          <w:b/>
          <w:bCs/>
          <w:color w:val="1F4E79"/>
        </w:rPr>
        <w:t xml:space="preserve">Thumbnail caption: </w:t>
      </w:r>
      <w:r>
        <w:t xml:space="preserve">Olívia IA: 'Como ficou o meu DRE comparado ao mês passado?'</w:t>
      </w:r>
    </w:p>
    <w:p>
      <w:pPr>
        <w:spacing w:after="80"/>
      </w:pPr>
      <w:r>
        <w:rPr>
          <w:b/>
          <w:bCs/>
          <w:color w:val="1F4E79"/>
        </w:rPr>
        <w:t xml:space="preserve">CTA secundário após vídeo: </w:t>
      </w:r>
      <w:r>
        <w:t xml:space="preserve">Quero testar com meus dados</w:t>
      </w:r>
    </w:p>
    <w:p>
      <w:pPr>
        <w:pStyle w:val="Heading2"/>
        <w:spacing w:after="160" w:before="320"/>
      </w:pPr>
      <w:r>
        <w:rPr>
          <w:color w:val="1F4E79"/>
        </w:rPr>
        <w:t xml:space="preserve">6. Benefícios (3-4 blocos com ícone + screenshot)</w:t>
      </w:r>
    </w:p>
    <w:p>
      <w:pPr>
        <w:spacing w:after="80"/>
      </w:pPr>
      <w:r>
        <w:rPr>
          <w:b/>
          <w:bCs/>
          <w:color w:val="1F4E79"/>
        </w:rPr>
        <w:t xml:space="preserve">Headline da seção: </w:t>
      </w:r>
      <w:r>
        <w:t xml:space="preserve">O que muda quando o financeiro vira inteligência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1: Olívia, sua IA financeira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Pergunte em linguagem natural. Receba resposta com gráfico, contexto e drill-down.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Quanto ganhei esse mês? Qual cliente está atrasando? Meu fluxo de caixa cabe na próxima folha? A Olívia responde em segundos — em linguagem humana, com base nos seus dados reais.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Screenshot do chat da Olívia respondendo 'Receita por cliente em maio'.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2: DRE, fluxo de caixa e burn rate prontos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Operacional e gerencial conectados. Sem fechamento manual.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Operacional (contas a pagar/receber, conciliação, aprovações) e controladoria (DRE, orçamento, simulação de cenários) na mesma plataforma. O fluxo de caixa projeta automaticamente — burn rate, runway e days cash on hand vivos em tempo real.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Tela do fluxo de caixa projetado mostrando 6 meses de runway.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3: Aprovações no clique, sem WhatsApp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Workflow de aprovação configurável por valor, centro de custo, fornecedor.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Cada compra ou pagamento passa por aprovador certo, com histórico e trilha de auditoria. Acabou aprovação 'pelo WhatsApp' sem rastro.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Tela do workflow de aprovação com 3 níveis configurados.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4: Conectado com CRM, RH e Processos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Sua margem por cliente em uma única tela.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O lead que virou cliente no CRM já aparece no financeiro. A folha do RH alimenta o DRE. O processo de compra fala com Contas a Pagar. Tudo integrado nativamente — sem Zapier, sem integração paga.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Diagrama de integração entre módulos Orbit.</w:t>
      </w:r>
    </w:p>
    <w:p>
      <w:pPr>
        <w:pStyle w:val="Heading2"/>
        <w:spacing w:after="160" w:before="320"/>
      </w:pPr>
      <w:r>
        <w:rPr>
          <w:color w:val="1F4E79"/>
        </w:rPr>
        <w:t xml:space="preserve">7. Como funciona — em 3 passos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Sair da planilha em 3 passos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Implementação guiada por especialistas Orbit. Resultado mensurável em 30 dias.</w:t>
      </w:r>
    </w:p>
    <w:p>
      <w:pPr>
        <w:pStyle w:val="Heading3"/>
        <w:spacing w:after="120" w:before="220"/>
      </w:pPr>
      <w:r>
        <w:rPr>
          <w:color w:val="1F4E79"/>
        </w:rPr>
        <w:t xml:space="preserve">Passo 1: Diagnóstico (semana 1)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Equipe Orbit revisa seu plano de contas, importa o histórico financeiro e mapeia o fluxo atual.</w:t>
      </w:r>
    </w:p>
    <w:p>
      <w:pPr>
        <w:pStyle w:val="Heading3"/>
        <w:spacing w:after="120" w:before="220"/>
      </w:pPr>
      <w:r>
        <w:rPr>
          <w:color w:val="1F4E79"/>
        </w:rPr>
        <w:t xml:space="preserve">Passo 2: Setup com Olívia (semana 2)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Configuramos contas, fornecedores, centros de custo, aprovadores. Olívia aprende com seu histórico.</w:t>
      </w:r>
    </w:p>
    <w:p>
      <w:pPr>
        <w:pStyle w:val="Heading3"/>
        <w:spacing w:after="120" w:before="220"/>
      </w:pPr>
      <w:r>
        <w:rPr>
          <w:color w:val="1F4E79"/>
        </w:rPr>
        <w:t xml:space="preserve">Passo 3: Go-live e treinamento (semana 3-4)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Time treinado em 4h. Você começa a perguntar para Olívia no mesmo dia.</w:t>
      </w:r>
    </w:p>
    <w:p>
      <w:pPr>
        <w:spacing w:after="80"/>
      </w:pPr>
      <w:r>
        <w:rPr>
          <w:b/>
          <w:bCs/>
          <w:color w:val="1F4E79"/>
        </w:rPr>
        <w:t xml:space="preserve">CTA após os passos: </w:t>
      </w:r>
      <w:r>
        <w:t xml:space="preserve">Falar com a Olívia agora</w:t>
      </w:r>
    </w:p>
    <w:p>
      <w:pPr>
        <w:pStyle w:val="Heading2"/>
        <w:spacing w:after="160" w:before="320"/>
      </w:pPr>
      <w:r>
        <w:rPr>
          <w:color w:val="1F4E79"/>
        </w:rPr>
        <w:t xml:space="preserve">8. Cases / depoimentos</w:t>
      </w:r>
    </w:p>
    <w:p>
      <w:pPr>
        <w:spacing w:after="120"/>
      </w:pPr>
      <w:r>
        <w:t xml:space="preserve">Sugerido: 2-3 depoimentos com nome, cargo, empresa, foto. Se ainda não houver case real para esse módulo, usar placeholder com o copy abaixo até substituir.</w:t>
      </w:r>
    </w:p>
    <w:p>
      <w:pPr>
        <w:pStyle w:val="Heading3"/>
        <w:spacing w:after="120" w:before="220"/>
      </w:pPr>
      <w:r>
        <w:rPr>
          <w:color w:val="1F4E79"/>
        </w:rPr>
        <w:t xml:space="preserve">Case 1: Indústria de embalagens, RJ — 65 funcionários, R$ 1,2M/mês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Eu não consultava DRE há 4 meses porque demorava 2 dias para fechar. Agora consulto todo dia, na hora.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CFO, Diretoria Financeira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Tempo de fechamento mensal: 12 dias → 3 dias.</w:t>
      </w:r>
    </w:p>
    <w:p>
      <w:pPr>
        <w:pStyle w:val="Heading3"/>
        <w:spacing w:after="120" w:before="220"/>
      </w:pPr>
      <w:r>
        <w:rPr>
          <w:color w:val="1F4E79"/>
        </w:rPr>
        <w:t xml:space="preserve">Case 2: Consultoria empresarial, SP — 42 funcionários, R$ 800k/mês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A Olívia me poupou de contratar um analista financeiro júnior. Pergunto e ela responde com gráfico.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Sócio-fundador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Time financeiro: economia de 1 FTE.</w:t>
      </w:r>
    </w:p>
    <w:p>
      <w:pPr>
        <w:pStyle w:val="Heading2"/>
        <w:spacing w:after="160" w:before="320"/>
      </w:pPr>
      <w:r>
        <w:rPr>
          <w:color w:val="1F4E79"/>
        </w:rPr>
        <w:t xml:space="preserve">9. Comparativo — Orbit vs ferramentas separadas</w:t>
      </w:r>
    </w:p>
    <w:p>
      <w:pPr>
        <w:spacing w:after="120"/>
      </w:pPr>
      <w:r>
        <w:t xml:space="preserve">Quebra de objeção: 'Já tenho ferramenta para isso'.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Por que sair de 4 ferramentas para 1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Quanto custa o seu 'patchwork' financeiro hoje?</w:t>
      </w:r>
    </w:p>
    <w:p>
      <w:pPr>
        <w:spacing w:after="120"/>
      </w:pPr>
      <w:r>
        <w:t xml:space="preserve">Tabela (3 colunas): seu cenário hoje | Orbit no lugar dele | ganho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1: </w:t>
      </w:r>
      <w:r>
        <w:t xml:space="preserve">Hoje: ContaAzul + planilhas (limite de funcionalidade) → Orbit: Operacional + DRE + projeção tudo no Orbit → Ganho: Visão única, sem export/import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2: </w:t>
      </w:r>
      <w:r>
        <w:t xml:space="preserve">Hoje: Excel para fluxo de caixa → Orbit: Fluxo de caixa projetado automático → Ganho: Sem erro de fórmula, sem planilha quebrada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3: </w:t>
      </w:r>
      <w:r>
        <w:t xml:space="preserve">Hoje: WhatsApp para aprovar pagamentos → Orbit: Workflow de aprovação rastreado → Ganho: Compliance + histórico auditável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4: </w:t>
      </w:r>
      <w:r>
        <w:t xml:space="preserve">Hoje: Analista financeiro respondendo perguntas básicas → Orbit: Olívia IA responde em segundos → Ganho: Time foca em estratégia</w:t>
      </w:r>
    </w:p>
    <w:p>
      <w:pPr>
        <w:spacing w:after="80"/>
      </w:pPr>
      <w:r>
        <w:rPr>
          <w:b/>
          <w:bCs/>
          <w:color w:val="1F4E79"/>
        </w:rPr>
        <w:t xml:space="preserve">Resumo abaixo da tabela: </w:t>
      </w:r>
      <w:r>
        <w:t xml:space="preserve">Soma o custo das ferramentas + horas perdidas + erro humano = ROI do Orbit em 90 dias.</w:t>
      </w:r>
    </w:p>
    <w:p>
      <w:pPr>
        <w:pStyle w:val="Heading2"/>
        <w:spacing w:after="160" w:before="320"/>
      </w:pPr>
      <w:r>
        <w:rPr>
          <w:color w:val="1F4E79"/>
        </w:rPr>
        <w:t xml:space="preserve">10. FAQ — quebra de objeção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Perguntas frequentes</w:t>
      </w:r>
    </w:p>
    <w:p>
      <w:pPr>
        <w:pStyle w:val="Heading3"/>
        <w:spacing w:after="120" w:before="220"/>
      </w:pPr>
      <w:r>
        <w:rPr>
          <w:color w:val="1F4E79"/>
        </w:rPr>
        <w:t xml:space="preserve">Q1. Funciona se já uso ContaAzul/Omie/Bling?</w:t>
      </w:r>
    </w:p>
    <w:p>
      <w:pPr>
        <w:spacing w:after="120"/>
      </w:pPr>
      <w:r>
        <w:t xml:space="preserve">Sim. Importamos seu histórico no setup. A migração é guiada por especialistas Orbit — você não fica sem operação um único dia.</w:t>
      </w:r>
    </w:p>
    <w:p>
      <w:pPr>
        <w:pStyle w:val="Heading3"/>
        <w:spacing w:after="120" w:before="220"/>
      </w:pPr>
      <w:r>
        <w:rPr>
          <w:color w:val="1F4E79"/>
        </w:rPr>
        <w:t xml:space="preserve">Q2. A Olívia entende minhas perguntas em português?</w:t>
      </w:r>
    </w:p>
    <w:p>
      <w:pPr>
        <w:spacing w:after="120"/>
      </w:pPr>
      <w:r>
        <w:t xml:space="preserve">Sim. Olívia foi treinada em português brasileiro e entende terminologia financeira local (regime caixa/competência, DRE gerencial, plano de contas brasileiro).</w:t>
      </w:r>
    </w:p>
    <w:p>
      <w:pPr>
        <w:pStyle w:val="Heading3"/>
        <w:spacing w:after="120" w:before="220"/>
      </w:pPr>
      <w:r>
        <w:rPr>
          <w:color w:val="1F4E79"/>
        </w:rPr>
        <w:t xml:space="preserve">Q3. Meus dados ficam seguros?</w:t>
      </w:r>
    </w:p>
    <w:p>
      <w:pPr>
        <w:spacing w:after="120"/>
      </w:pPr>
      <w:r>
        <w:t xml:space="preserve">Sim. Dados criptografados em trânsito e em repouso. Conformidade com LGPD. Acessos por perfil e trilha de auditoria completa.</w:t>
      </w:r>
    </w:p>
    <w:p>
      <w:pPr>
        <w:pStyle w:val="Heading3"/>
        <w:spacing w:after="120" w:before="220"/>
      </w:pPr>
      <w:r>
        <w:rPr>
          <w:color w:val="1F4E79"/>
        </w:rPr>
        <w:t xml:space="preserve">Q4. Preciso de um time de TI para implantar?</w:t>
      </w:r>
    </w:p>
    <w:p>
      <w:pPr>
        <w:spacing w:after="120"/>
      </w:pPr>
      <w:r>
        <w:t xml:space="preserve">Não. A implantação é guiada pela equipe Orbit. Em média leva 3-4 semanas para ir ao ar com tudo configurado.</w:t>
      </w:r>
    </w:p>
    <w:p>
      <w:pPr>
        <w:pStyle w:val="Heading3"/>
        <w:spacing w:after="120" w:before="220"/>
      </w:pPr>
      <w:r>
        <w:rPr>
          <w:color w:val="1F4E79"/>
        </w:rPr>
        <w:t xml:space="preserve">Q5. Quanto custa?</w:t>
      </w:r>
    </w:p>
    <w:p>
      <w:pPr>
        <w:spacing w:after="120"/>
      </w:pPr>
      <w:r>
        <w:t xml:space="preserve">O preço varia por porte e número de usuários. Para empresas no perfil ICP (R$ 500k+/30+), a faixa típica fica entre R$ 1.500 e R$ 4.500/mês — menos do que o custo somado das ferramentas que substitui. Fale com a Olívia para uma estimativa exata.</w:t>
      </w:r>
    </w:p>
    <w:p>
      <w:pPr>
        <w:pStyle w:val="Heading3"/>
        <w:spacing w:after="120" w:before="220"/>
      </w:pPr>
      <w:r>
        <w:rPr>
          <w:color w:val="1F4E79"/>
        </w:rPr>
        <w:t xml:space="preserve">Q6. E se eu já tenho ERP grande (TOTVS, SAP)?</w:t>
      </w:r>
    </w:p>
    <w:p>
      <w:pPr>
        <w:spacing w:after="120"/>
      </w:pPr>
      <w:r>
        <w:t xml:space="preserve">Nesse caso o Orbit complementa: você usa o ERP para fiscal/folha e o Orbit para gestão executiva (DRE gerencial, Olívia, CRM, BSC). Vários clientes operam assim.</w:t>
      </w:r>
    </w:p>
    <w:p>
      <w:pPr>
        <w:pStyle w:val="Heading2"/>
        <w:spacing w:after="160" w:before="320"/>
      </w:pPr>
      <w:r>
        <w:rPr>
          <w:color w:val="1F4E79"/>
        </w:rPr>
        <w:t xml:space="preserve">11. CTA FINAL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Pronto para parar de decidir financeiro no escuro?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Fale com a Olívia agora — em até 1 minuto ela entende seu cenário e agenda uma demonstração com nosso especialista.</w:t>
      </w:r>
    </w:p>
    <w:p>
      <w:pPr>
        <w:spacing w:after="80"/>
      </w:pPr>
      <w:r>
        <w:rPr>
          <w:b/>
          <w:bCs/>
          <w:color w:val="1F4E79"/>
        </w:rPr>
        <w:t xml:space="preserve">CTA principal (botão grande):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Microcopy de segurança abaixo: </w:t>
      </w:r>
      <w:r>
        <w:t xml:space="preserve">Sem cadastro complicado. Sem cartão de crédito. Você decide se quer agendar.</w:t>
      </w:r>
    </w:p>
    <w:p>
      <w:pPr>
        <w:pStyle w:val="Heading2"/>
        <w:spacing w:after="160" w:before="320"/>
      </w:pPr>
      <w:r>
        <w:rPr>
          <w:color w:val="1F4E79"/>
        </w:rPr>
        <w:t xml:space="preserve">12. Microcopy de elementos persistentes</w:t>
      </w:r>
    </w:p>
    <w:p>
      <w:pPr>
        <w:spacing w:after="80"/>
      </w:pPr>
      <w:r>
        <w:rPr>
          <w:b/>
          <w:bCs/>
          <w:color w:val="1F4E79"/>
        </w:rPr>
        <w:t xml:space="preserve">Chat Olívia (botão flutuante): </w:t>
      </w:r>
      <w:r>
        <w:t xml:space="preserve">Pergunte para a Olívia 💬</w:t>
      </w:r>
    </w:p>
    <w:p>
      <w:pPr>
        <w:spacing w:after="80"/>
      </w:pPr>
      <w:r>
        <w:rPr>
          <w:b/>
          <w:bCs/>
          <w:color w:val="1F4E79"/>
        </w:rPr>
        <w:t xml:space="preserve">Mensagem inicial da Olívia (se LP-específica): </w:t>
      </w:r>
      <w:r>
        <w:t xml:space="preserve">Oi! Eu sou a Olívia, IA financeira do Orbit. Em 2 minutos eu entendo seu cenário e te conecto com o time certo. Posso começar perguntando o faturamento mensal da sua empresa?</w:t>
      </w:r>
    </w:p>
    <w:p>
      <w:pPr>
        <w:spacing w:after="80"/>
      </w:pPr>
      <w:r>
        <w:rPr>
          <w:b/>
          <w:bCs/>
          <w:color w:val="1F4E79"/>
        </w:rPr>
        <w:t xml:space="preserve">Sticky CTA (mobile, aparece após scroll 30%):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Footer disclaimer: </w:t>
      </w:r>
      <w:r>
        <w:t xml:space="preserve">Os dados de performance são médias dos clientes Orbit Gestão. Resultados individuais variam por porte e segmento.</w:t>
      </w:r>
    </w:p>
    <w:p>
      <w:pPr>
        <w:pStyle w:val="Heading1"/>
        <w:pageBreakBefore/>
        <w:spacing w:after="240" w:before="400"/>
      </w:pPr>
      <w:r>
        <w:rPr>
          <w:color w:val="1F4E79"/>
        </w:rPr>
        <w:t xml:space="preserve">LP 2: CRM com IA</w:t>
      </w:r>
    </w:p>
    <w:p>
      <w:pPr>
        <w:pStyle w:val="Heading2"/>
        <w:spacing w:after="160" w:before="320"/>
      </w:pPr>
      <w:r>
        <w:rPr>
          <w:color w:val="1F4E79"/>
        </w:rPr>
        <w:t xml:space="preserve">0. Metadata da página</w:t>
      </w:r>
    </w:p>
    <w:p>
      <w:pPr>
        <w:spacing w:after="80"/>
      </w:pPr>
      <w:r>
        <w:rPr>
          <w:b/>
          <w:bCs/>
          <w:color w:val="1F4E79"/>
        </w:rPr>
        <w:t xml:space="preserve">URL sugerida: </w:t>
      </w:r>
      <w:r>
        <w:t xml:space="preserve">orbitgestao.com.br/crm-ia</w:t>
      </w:r>
    </w:p>
    <w:p>
      <w:pPr>
        <w:spacing w:after="80"/>
      </w:pPr>
      <w:r>
        <w:rPr>
          <w:b/>
          <w:bCs/>
          <w:color w:val="1F4E79"/>
        </w:rPr>
        <w:t xml:space="preserve">Módulo Orbit: </w:t>
      </w:r>
      <w:r>
        <w:t xml:space="preserve">Módulo CRM com pipeline, Web Forms, automações e análise IA</w:t>
      </w:r>
    </w:p>
    <w:p>
      <w:pPr>
        <w:spacing w:after="80"/>
      </w:pPr>
      <w:r>
        <w:rPr>
          <w:b/>
          <w:bCs/>
          <w:color w:val="1F4E79"/>
        </w:rPr>
        <w:t xml:space="preserve">Decisor primário: </w:t>
      </w:r>
      <w:r>
        <w:t xml:space="preserve">Diretor Comercial, CRO, Sócio responsável por vendas</w:t>
      </w:r>
    </w:p>
    <w:p>
      <w:pPr>
        <w:spacing w:after="80"/>
      </w:pPr>
      <w:r>
        <w:rPr>
          <w:b/>
          <w:bCs/>
          <w:color w:val="1F4E79"/>
        </w:rPr>
        <w:t xml:space="preserve">ICP: </w:t>
      </w:r>
      <w:r>
        <w:t xml:space="preserve">Empresas B2B com R$ 500k+/mês de faturamento e 30+ funcionários</w:t>
      </w:r>
    </w:p>
    <w:p>
      <w:pPr>
        <w:spacing w:after="80"/>
      </w:pPr>
      <w:r>
        <w:rPr>
          <w:b/>
          <w:bCs/>
          <w:color w:val="1F4E79"/>
        </w:rPr>
        <w:t xml:space="preserve">Palavra-chave âncora (Google Ads): </w:t>
      </w:r>
      <w:r>
        <w:t xml:space="preserve">CRM com IA / CRM para empresa média / CRM com WhatsApp</w:t>
      </w:r>
    </w:p>
    <w:p>
      <w:pPr>
        <w:spacing w:after="80"/>
      </w:pPr>
      <w:r>
        <w:rPr>
          <w:b/>
          <w:bCs/>
          <w:color w:val="1F4E79"/>
        </w:rPr>
        <w:t xml:space="preserve">CPA-alvo: </w:t>
      </w:r>
      <w:r>
        <w:t xml:space="preserve">R$ 180</w:t>
      </w:r>
    </w:p>
    <w:p>
      <w:pPr>
        <w:spacing w:after="80"/>
      </w:pPr>
      <w:r>
        <w:rPr>
          <w:b/>
          <w:bCs/>
          <w:color w:val="1F4E79"/>
        </w:rPr>
        <w:t xml:space="preserve">Campanha vinculada: </w:t>
      </w:r>
      <w:r>
        <w:t xml:space="preserve">ORB-B2B-Search-CRM</w:t>
      </w:r>
    </w:p>
    <w:p>
      <w:pPr>
        <w:pStyle w:val="Heading2"/>
        <w:spacing w:after="160" w:before="320"/>
      </w:pPr>
      <w:r>
        <w:rPr>
          <w:color w:val="1F4E79"/>
        </w:rPr>
        <w:t xml:space="preserve">1. SEO e meta tags</w:t>
      </w:r>
    </w:p>
    <w:p>
      <w:pPr>
        <w:spacing w:after="80"/>
      </w:pPr>
      <w:r>
        <w:rPr>
          <w:b/>
          <w:bCs/>
          <w:color w:val="1F4E79"/>
        </w:rPr>
        <w:t xml:space="preserve">Title tag (max 60 char): </w:t>
      </w:r>
      <w:r>
        <w:t xml:space="preserve">CRM com IA para Empresas B2B | Orbit Gestão (43 char)</w:t>
      </w:r>
    </w:p>
    <w:p>
      <w:pPr>
        <w:spacing w:after="80"/>
      </w:pPr>
      <w:r>
        <w:rPr>
          <w:b/>
          <w:bCs/>
          <w:color w:val="1F4E79"/>
        </w:rPr>
        <w:t xml:space="preserve">Meta description (max 155 char): </w:t>
      </w:r>
      <w:r>
        <w:t xml:space="preserve">Pipeline visual, análise IA por lead e integração nativa com WhatsApp. Para empresas B2B com R$ 500k+/mês e 30+ funcionários. (125 char)</w:t>
      </w:r>
    </w:p>
    <w:p>
      <w:pPr>
        <w:spacing w:after="80"/>
      </w:pPr>
      <w:r>
        <w:rPr>
          <w:b/>
          <w:bCs/>
          <w:color w:val="1F4E79"/>
        </w:rPr>
        <w:t xml:space="preserve">H1 da página: </w:t>
      </w:r>
      <w:r>
        <w:t xml:space="preserve">CRM com IA que dá visão real do seu funil — integrado ao WhatsApp.</w:t>
      </w:r>
    </w:p>
    <w:p>
      <w:pPr>
        <w:spacing w:after="80"/>
      </w:pPr>
      <w:r>
        <w:rPr>
          <w:b/>
          <w:bCs/>
          <w:color w:val="1F4E79"/>
        </w:rPr>
        <w:t xml:space="preserve">Open Graph title: </w:t>
      </w:r>
      <w:r>
        <w:t xml:space="preserve">Orbit CRM — CRM com IA para empresas B2B</w:t>
      </w:r>
    </w:p>
    <w:p>
      <w:pPr>
        <w:spacing w:after="80"/>
      </w:pPr>
      <w:r>
        <w:rPr>
          <w:b/>
          <w:bCs/>
          <w:color w:val="1F4E79"/>
        </w:rPr>
        <w:t xml:space="preserve">Open Graph description: </w:t>
      </w:r>
      <w:r>
        <w:t xml:space="preserve">Tire os leads do WhatsApp pessoal. Pipeline, análise IA e automação para empresas R$ 500k+/30+ funcionários.</w:t>
      </w:r>
    </w:p>
    <w:p>
      <w:pPr>
        <w:spacing w:after="80"/>
      </w:pPr>
      <w:r>
        <w:rPr>
          <w:b/>
          <w:bCs/>
          <w:color w:val="1F4E79"/>
        </w:rPr>
        <w:t xml:space="preserve">Keywords secundárias: </w:t>
      </w:r>
      <w:r>
        <w:t xml:space="preserve">CRM com WhatsApp, alternativa Pipedrive, alternativa RD Station, pipeline de vendas software, IA para vendas</w:t>
      </w:r>
    </w:p>
    <w:p>
      <w:pPr>
        <w:pStyle w:val="Heading2"/>
        <w:spacing w:after="160" w:before="320"/>
      </w:pPr>
      <w:r>
        <w:rPr>
          <w:color w:val="1F4E79"/>
        </w:rPr>
        <w:t xml:space="preserve">2. HERO (acima da dobra)</w:t>
      </w:r>
    </w:p>
    <w:p>
      <w:pPr>
        <w:spacing w:after="120"/>
      </w:pPr>
      <w:r>
        <w:t xml:space="preserve">Estrutura: eyebrow (linha de cima pequena) → headline H1 → subheadline → 1 CTA principal + chat Olívia → screenshot/mockup à direita ou no fundo.</w:t>
      </w:r>
    </w:p>
    <w:p>
      <w:pPr>
        <w:spacing w:after="80"/>
      </w:pPr>
      <w:r>
        <w:rPr>
          <w:b/>
          <w:bCs/>
          <w:color w:val="1F4E79"/>
        </w:rPr>
        <w:t xml:space="preserve">Eyebrow: </w:t>
      </w:r>
      <w:r>
        <w:t xml:space="preserve">PARA EMPRESAS R$ 500K+/MÊS E 30+ FUNCIONÁRIOS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principal (versão A)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CRM com IA que dá visão real do seu funil de vendas.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B para A/B test)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Tire o comercial do WhatsApp pessoal — sem perder agilidade.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C)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O CRM que sua diretoria comercial sempre quis: integrado ao WhatsApp e com IA por lead.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Pipeline visual, automação, web forms, análise IA por oportunidade — e tudo conversa com Financeiro, RH e Processos da sua empresa.</w:t>
      </w:r>
    </w:p>
    <w:p>
      <w:pPr>
        <w:pStyle w:val="Heading3"/>
        <w:spacing w:after="120" w:before="220"/>
      </w:pPr>
      <w:r>
        <w:rPr>
          <w:color w:val="1F4E79"/>
        </w:rPr>
        <w:t xml:space="preserve">CTA principal (botão)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Falar com a Olívia agora</w:t>
      </w:r>
    </w:p>
    <w:p>
      <w:pPr>
        <w:spacing w:after="80"/>
      </w:pPr>
      <w:r>
        <w:rPr>
          <w:b/>
          <w:bCs/>
          <w:color w:val="1F4E79"/>
        </w:rPr>
        <w:t xml:space="preserve">Microcopy abaixo do CTA: </w:t>
      </w:r>
      <w:r>
        <w:t xml:space="preserve">Sem cadastro. Em 2 minutos você vê o CRM em ação.</w:t>
      </w:r>
    </w:p>
    <w:p>
      <w:pPr>
        <w:pStyle w:val="Heading3"/>
        <w:spacing w:after="120" w:before="220"/>
      </w:pPr>
      <w:r>
        <w:rPr>
          <w:color w:val="1F4E79"/>
        </w:rPr>
        <w:t xml:space="preserve">Alt text do screenshot (acessibilidade + SEO)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Pipeline do CRM Orbit com cards de leads, análise IA por oportunidade e integração WhatsApp.</w:t>
      </w:r>
    </w:p>
    <w:p>
      <w:pPr>
        <w:pStyle w:val="Heading2"/>
        <w:spacing w:after="160" w:before="320"/>
      </w:pPr>
      <w:r>
        <w:rPr>
          <w:color w:val="1F4E79"/>
        </w:rPr>
        <w:t xml:space="preserve">3. Faixa de credibilidade (logo bar + métricas)</w:t>
      </w:r>
    </w:p>
    <w:p>
      <w:pPr>
        <w:spacing w:after="80"/>
      </w:pPr>
      <w:r>
        <w:rPr>
          <w:b/>
          <w:bCs/>
          <w:color w:val="1F4E79"/>
        </w:rPr>
        <w:t xml:space="preserve">Headline da faixa: </w:t>
      </w:r>
      <w:r>
        <w:t xml:space="preserve">3.045+ empresas tiraram o comercial do WhatsApp pessoal</w:t>
      </w:r>
    </w:p>
    <w:p>
      <w:pPr>
        <w:pStyle w:val="Heading3"/>
        <w:spacing w:after="120" w:before="220"/>
      </w:pPr>
      <w:r>
        <w:rPr>
          <w:color w:val="1F4E79"/>
        </w:rPr>
        <w:t xml:space="preserve">Métricas (sequência de 4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65%: </w:t>
      </w:r>
      <w:r>
        <w:t xml:space="preserve">mais produtividade do time comercial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40%: </w:t>
      </w:r>
      <w:r>
        <w:t xml:space="preserve">menos tempo em tarefas operacionais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85%: </w:t>
      </w:r>
      <w:r>
        <w:t xml:space="preserve">menos leads perdidos por esquecimento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2.204: </w:t>
      </w:r>
      <w:r>
        <w:t xml:space="preserve">leads médios gerenciados por cliente Orbit</w:t>
      </w:r>
    </w:p>
    <w:p>
      <w:pPr>
        <w:spacing w:after="80"/>
      </w:pPr>
      <w:r>
        <w:rPr>
          <w:b/>
          <w:bCs/>
          <w:color w:val="1F4E79"/>
        </w:rPr>
        <w:t xml:space="preserve">Subtexto pequeno (rodapé da faixa): </w:t>
      </w:r>
      <w:r>
        <w:t xml:space="preserve">Métricas médias dos clientes Orbit Gestão.</w:t>
      </w:r>
    </w:p>
    <w:p>
      <w:pPr>
        <w:pStyle w:val="Heading2"/>
        <w:spacing w:after="160" w:before="320"/>
      </w:pPr>
      <w:r>
        <w:rPr>
          <w:color w:val="1F4E79"/>
        </w:rPr>
        <w:t xml:space="preserve">4. "Para quem é o Orbit" — auto-qualificação</w:t>
      </w:r>
    </w:p>
    <w:p>
      <w:pPr>
        <w:spacing w:after="120"/>
      </w:pPr>
      <w:r>
        <w:t xml:space="preserve">Objetivo: afastar lead não-ICP e dar segurança ao ICP. Sinaliza claramente o corte 500k+/30+ (ou 100k para Canal Orbit).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da seção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Quem ganha mais com o Orbit CRM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Empresas B2B estruturadas que cansaram do WhatsApp pessoal e Pipedrive básico:</w:t>
      </w:r>
    </w:p>
    <w:p>
      <w:pPr>
        <w:pStyle w:val="Heading3"/>
        <w:spacing w:after="120" w:before="220"/>
      </w:pPr>
      <w:r>
        <w:rPr>
          <w:color w:val="1F4E79"/>
        </w:rPr>
        <w:t xml:space="preserve">Critérios PCI (cards com check 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fatura R$ 500.000+/mês e tem 30 ou mais funcionários.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comercial tem 5+ vendedores (ou está chegando lá).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Leads ainda chegam no WhatsApp pessoal do vendedor.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Direção comercial não consegue ver o pipeline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Já tentou Pipedrive/RD Station mas não integra com financeiro ou RH.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Precisa de IA para qualificar lead e sugerir próxima ação.</w:t>
      </w:r>
    </w:p>
    <w:p>
      <w:pPr>
        <w:pStyle w:val="Heading3"/>
        <w:spacing w:after="120" w:before="220"/>
      </w:pPr>
      <w:r>
        <w:rPr>
          <w:color w:val="1F4E79"/>
        </w:rPr>
        <w:t xml:space="preserve">Anti-alvo (quem NÃO se beneficia) — opcional, mas converte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B2C de alto volume (e-commerce, varejo unitário).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com 1 vendedor / SDR — não precisa de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precisa de CRM enterprise tipo Salesforce Lightning.</w:t>
      </w:r>
    </w:p>
    <w:p>
      <w:pPr>
        <w:pStyle w:val="Heading2"/>
        <w:spacing w:after="160" w:before="320"/>
      </w:pPr>
      <w:r>
        <w:rPr>
          <w:color w:val="1F4E79"/>
        </w:rPr>
        <w:t xml:space="preserve">5. Vídeo demo curto (15-30s)</w:t>
      </w:r>
    </w:p>
    <w:p>
      <w:pPr>
        <w:spacing w:after="80"/>
      </w:pPr>
      <w:r>
        <w:rPr>
          <w:b/>
          <w:bCs/>
          <w:color w:val="1F4E79"/>
        </w:rPr>
        <w:t xml:space="preserve">Headline acima do vídeo: </w:t>
      </w:r>
      <w:r>
        <w:t xml:space="preserve">Veja a IA analisando um lead em 30 segundos</w:t>
      </w:r>
    </w:p>
    <w:p>
      <w:pPr>
        <w:spacing w:after="80"/>
      </w:pPr>
      <w:r>
        <w:rPr>
          <w:b/>
          <w:bCs/>
          <w:color w:val="1F4E79"/>
        </w:rPr>
        <w:t xml:space="preserve">Sub abaixo do vídeo: </w:t>
      </w:r>
      <w:r>
        <w:t xml:space="preserve">Pipeline, análise IA por oportunidade e integração com WhatsApp.</w:t>
      </w:r>
    </w:p>
    <w:p>
      <w:pPr>
        <w:spacing w:after="80"/>
      </w:pPr>
      <w:r>
        <w:rPr>
          <w:b/>
          <w:bCs/>
          <w:color w:val="1F4E79"/>
        </w:rPr>
        <w:t xml:space="preserve">Thumbnail caption: </w:t>
      </w:r>
      <w:r>
        <w:t xml:space="preserve">Demo: IA sugerindo próxima ação para um lead em 'Proposta Enviada'.</w:t>
      </w:r>
    </w:p>
    <w:p>
      <w:pPr>
        <w:spacing w:after="80"/>
      </w:pPr>
      <w:r>
        <w:rPr>
          <w:b/>
          <w:bCs/>
          <w:color w:val="1F4E79"/>
        </w:rPr>
        <w:t xml:space="preserve">CTA secundário após vídeo: </w:t>
      </w:r>
      <w:r>
        <w:t xml:space="preserve">Quero ver com meus dados</w:t>
      </w:r>
    </w:p>
    <w:p>
      <w:pPr>
        <w:pStyle w:val="Heading2"/>
        <w:spacing w:after="160" w:before="320"/>
      </w:pPr>
      <w:r>
        <w:rPr>
          <w:color w:val="1F4E79"/>
        </w:rPr>
        <w:t xml:space="preserve">6. Benefícios (3-4 blocos com ícone + screenshot)</w:t>
      </w:r>
    </w:p>
    <w:p>
      <w:pPr>
        <w:spacing w:after="80"/>
      </w:pPr>
      <w:r>
        <w:rPr>
          <w:b/>
          <w:bCs/>
          <w:color w:val="1F4E79"/>
        </w:rPr>
        <w:t xml:space="preserve">Headline da seção: </w:t>
      </w:r>
      <w:r>
        <w:t xml:space="preserve">O CRM que cresceu junto com a empresa B2B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1: Análise IA por lead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Cada oportunidade recebe sugestão de próxima ação baseada em padrões.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A IA analisa histórico de interação, perfil da empresa e estágio do funil para sugerir o melhor próximo passo. Vendedor não fica adivinhando — segue insight com base em dado.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Tela: card de lead com painel lateral 'Análise IA' sugerindo ação.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2: WhatsApp integrado — sem extensão paga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Mensagens do WhatsApp registradas no pipeline automaticamente.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Conversa do vendedor com lead vira histórico do CRM em tempo real. Direção comercial vê tudo. Vendedor não perde tempo registrando manualmente.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Tela: histórico do lead com mensagens de WhatsApp integradas.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3: Web Forms e automações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Formulário do site cria lead na etapa certa.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Cada formulário do seu site (ou LP de Google Ads) cria lead no pipeline correto, atribui vendedor por regra e dispara mensagem automática. Zero retrabalho.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Tela: configurador de Web Form e regra de automação.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4: Conectado com Financeiro, RH e Processos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Closer vê histórico financeiro do cliente em tela única.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Lead virou cliente? Já aparece no financeiro com proposta. Cliente reclamou? Closer vê o problema no módulo Problemas. Tudo conversa nativamente.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Diagrama: lead → cliente → financeiro → CS.</w:t>
      </w:r>
    </w:p>
    <w:p>
      <w:pPr>
        <w:pStyle w:val="Heading2"/>
        <w:spacing w:after="160" w:before="320"/>
      </w:pPr>
      <w:r>
        <w:rPr>
          <w:color w:val="1F4E79"/>
        </w:rPr>
        <w:t xml:space="preserve">7. Como funciona — em 3 passos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Migrar para um CRM de verdade em 3 passos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Implantação guiada pela equipe Orbit, sem perder histórico.</w:t>
      </w:r>
    </w:p>
    <w:p>
      <w:pPr>
        <w:pStyle w:val="Heading3"/>
        <w:spacing w:after="120" w:before="220"/>
      </w:pPr>
      <w:r>
        <w:rPr>
          <w:color w:val="1F4E79"/>
        </w:rPr>
        <w:t xml:space="preserve">Passo 1: Diagnóstico (semana 1)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Mapeamos seu funil atual, importamos leads do CRM antigo (Pipedrive/RD/HubSpot/planilha) e configuramos seus estágios.</w:t>
      </w:r>
    </w:p>
    <w:p>
      <w:pPr>
        <w:pStyle w:val="Heading3"/>
        <w:spacing w:after="120" w:before="220"/>
      </w:pPr>
      <w:r>
        <w:rPr>
          <w:color w:val="1F4E79"/>
        </w:rPr>
        <w:t xml:space="preserve">Passo 2: Configuração (semana 2)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Web Forms, automações, atribuição de leads e integração com WhatsApp do time.</w:t>
      </w:r>
    </w:p>
    <w:p>
      <w:pPr>
        <w:pStyle w:val="Heading3"/>
        <w:spacing w:after="120" w:before="220"/>
      </w:pPr>
      <w:r>
        <w:rPr>
          <w:color w:val="1F4E79"/>
        </w:rPr>
        <w:t xml:space="preserve">Passo 3: Go-live (semana 3)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Time comercial treinado. Diretoria começa a ver pipeline em tempo real no mesmo dia.</w:t>
      </w:r>
    </w:p>
    <w:p>
      <w:pPr>
        <w:spacing w:after="80"/>
      </w:pPr>
      <w:r>
        <w:rPr>
          <w:b/>
          <w:bCs/>
          <w:color w:val="1F4E79"/>
        </w:rPr>
        <w:t xml:space="preserve">CTA após os passos: </w:t>
      </w:r>
      <w:r>
        <w:t xml:space="preserve">Falar com a Olívia agora</w:t>
      </w:r>
    </w:p>
    <w:p>
      <w:pPr>
        <w:pStyle w:val="Heading2"/>
        <w:spacing w:after="160" w:before="320"/>
      </w:pPr>
      <w:r>
        <w:rPr>
          <w:color w:val="1F4E79"/>
        </w:rPr>
        <w:t xml:space="preserve">8. Cases / depoimentos</w:t>
      </w:r>
    </w:p>
    <w:p>
      <w:pPr>
        <w:spacing w:after="120"/>
      </w:pPr>
      <w:r>
        <w:t xml:space="preserve">Sugerido: 2-3 depoimentos com nome, cargo, empresa, foto. Se ainda não houver case real para esse módulo, usar placeholder com o copy abaixo até substituir.</w:t>
      </w:r>
    </w:p>
    <w:p>
      <w:pPr>
        <w:pStyle w:val="Heading3"/>
        <w:spacing w:after="120" w:before="220"/>
      </w:pPr>
      <w:r>
        <w:rPr>
          <w:color w:val="1F4E79"/>
        </w:rPr>
        <w:t xml:space="preserve">Case 1: Software house, MG — 38 funcionários, R$ 650k/mês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Saímos de 4 vendedores com 4 'pipedrives' pessoais para um CRM único. Diretor agora vê forecast real em 30 segundos.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Diretor Comercial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Taxa de conversão lead → cliente: 8% → 14%.</w:t>
      </w:r>
    </w:p>
    <w:p>
      <w:pPr>
        <w:pStyle w:val="Heading3"/>
        <w:spacing w:after="120" w:before="220"/>
      </w:pPr>
      <w:r>
        <w:rPr>
          <w:color w:val="1F4E79"/>
        </w:rPr>
        <w:t xml:space="preserve">Case 2: Indústria gráfica, SC — 55 funcionários, R$ 1,1M/mês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A IA me sugeriu retomar 12 leads 'mortos' há 6 meses. Fechei 3 deles em 30 dias.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Vendedor sênior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ROI da IA: R$ 180k em vendas em 30 dias.</w:t>
      </w:r>
    </w:p>
    <w:p>
      <w:pPr>
        <w:pStyle w:val="Heading2"/>
        <w:spacing w:after="160" w:before="320"/>
      </w:pPr>
      <w:r>
        <w:rPr>
          <w:color w:val="1F4E79"/>
        </w:rPr>
        <w:t xml:space="preserve">9. Comparativo — Orbit vs ferramentas separadas</w:t>
      </w:r>
    </w:p>
    <w:p>
      <w:pPr>
        <w:spacing w:after="120"/>
      </w:pPr>
      <w:r>
        <w:t xml:space="preserve">Quebra de objeção: 'Já tenho ferramenta para isso'.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Por que sair de Pipedrive + WhatsApp + planilha de comissão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Sua stack comercial está cara e desconectada.</w:t>
      </w:r>
    </w:p>
    <w:p>
      <w:pPr>
        <w:spacing w:after="120"/>
      </w:pPr>
      <w:r>
        <w:t xml:space="preserve">Tabela (3 colunas): seu cenário hoje | Orbit no lugar dele | ganho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1: </w:t>
      </w:r>
      <w:r>
        <w:t xml:space="preserve">Hoje: Pipedrive/RD Station + Zapier para integrar com financeiro → Orbit: CRM nativamente integrado → Ganho: Sem Zapier, sem export/import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2: </w:t>
      </w:r>
      <w:r>
        <w:t xml:space="preserve">Hoje: WhatsApp pessoal do vendedor → Orbit: WhatsApp integrado ao pipeline → Ganho: Histórico para diretoria + sem dependência da pessoa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3: </w:t>
      </w:r>
      <w:r>
        <w:t xml:space="preserve">Hoje: Planilha de comissão batendo com financeiro → Orbit: Comissão calculada do mesmo dado → Ganho: Sem briga de número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4: </w:t>
      </w:r>
      <w:r>
        <w:t xml:space="preserve">Hoje: Vendedor adivinhando próxima ação → Orbit: IA sugere próxima ação → Ganho: Mais conversão, menos achismo</w:t>
      </w:r>
    </w:p>
    <w:p>
      <w:pPr>
        <w:spacing w:after="80"/>
      </w:pPr>
      <w:r>
        <w:rPr>
          <w:b/>
          <w:bCs/>
          <w:color w:val="1F4E79"/>
        </w:rPr>
        <w:t xml:space="preserve">Resumo abaixo da tabela: </w:t>
      </w:r>
      <w:r>
        <w:t xml:space="preserve">Soma Pipedrive + Zapier + Trello + planilha de comissão &gt; Orbit. E o Orbit conversa com o resto da empresa.</w:t>
      </w:r>
    </w:p>
    <w:p>
      <w:pPr>
        <w:pStyle w:val="Heading2"/>
        <w:spacing w:after="160" w:before="320"/>
      </w:pPr>
      <w:r>
        <w:rPr>
          <w:color w:val="1F4E79"/>
        </w:rPr>
        <w:t xml:space="preserve">10. FAQ — quebra de objeção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Perguntas frequentes</w:t>
      </w:r>
    </w:p>
    <w:p>
      <w:pPr>
        <w:pStyle w:val="Heading3"/>
        <w:spacing w:after="120" w:before="220"/>
      </w:pPr>
      <w:r>
        <w:rPr>
          <w:color w:val="1F4E79"/>
        </w:rPr>
        <w:t xml:space="preserve">Q1. Importa o histórico do Pipedrive/RD Station?</w:t>
      </w:r>
    </w:p>
    <w:p>
      <w:pPr>
        <w:spacing w:after="120"/>
      </w:pPr>
      <w:r>
        <w:t xml:space="preserve">Sim. A migração é guiada pela equipe Orbit. Todos os contatos, deals, etapas e histórico de interação são preservados.</w:t>
      </w:r>
    </w:p>
    <w:p>
      <w:pPr>
        <w:pStyle w:val="Heading3"/>
        <w:spacing w:after="120" w:before="220"/>
      </w:pPr>
      <w:r>
        <w:rPr>
          <w:color w:val="1F4E79"/>
        </w:rPr>
        <w:t xml:space="preserve">Q2. Funciona com WhatsApp Business?</w:t>
      </w:r>
    </w:p>
    <w:p>
      <w:pPr>
        <w:spacing w:after="120"/>
      </w:pPr>
      <w:r>
        <w:t xml:space="preserve">Sim. Integração nativa com WhatsApp Business API. Mensagens entram e saem do CRM com histórico vinculado ao lead.</w:t>
      </w:r>
    </w:p>
    <w:p>
      <w:pPr>
        <w:pStyle w:val="Heading3"/>
        <w:spacing w:after="120" w:before="220"/>
      </w:pPr>
      <w:r>
        <w:rPr>
          <w:color w:val="1F4E79"/>
        </w:rPr>
        <w:t xml:space="preserve">Q3. Quanto custa por usuário?</w:t>
      </w:r>
    </w:p>
    <w:p>
      <w:pPr>
        <w:spacing w:after="120"/>
      </w:pPr>
      <w:r>
        <w:t xml:space="preserve">O Orbit precifica por porte de empresa, não por usuário do CRM. Isso significa que escala sem 'pegadinha' por seat. Faixa típica do ICP: R$ 1.500 a R$ 4.500/mês para a plataforma toda.</w:t>
      </w:r>
    </w:p>
    <w:p>
      <w:pPr>
        <w:pStyle w:val="Heading3"/>
        <w:spacing w:after="120" w:before="220"/>
      </w:pPr>
      <w:r>
        <w:rPr>
          <w:color w:val="1F4E79"/>
        </w:rPr>
        <w:t xml:space="preserve">Q4. Tem mobile?</w:t>
      </w:r>
    </w:p>
    <w:p>
      <w:pPr>
        <w:spacing w:after="120"/>
      </w:pPr>
      <w:r>
        <w:t xml:space="preserve">Sim. App iOS e Android para vendedores em campo, com todas as funcionalidades do pipeline.</w:t>
      </w:r>
    </w:p>
    <w:p>
      <w:pPr>
        <w:pStyle w:val="Heading3"/>
        <w:spacing w:after="120" w:before="220"/>
      </w:pPr>
      <w:r>
        <w:rPr>
          <w:color w:val="1F4E79"/>
        </w:rPr>
        <w:t xml:space="preserve">Q5. Posso testar antes?</w:t>
      </w:r>
    </w:p>
    <w:p>
      <w:pPr>
        <w:spacing w:after="120"/>
      </w:pPr>
      <w:r>
        <w:t xml:space="preserve">Conversa com a Olívia → SDR agenda demonstração guiada → você vê com seus dados antes de decidir.</w:t>
      </w:r>
    </w:p>
    <w:p>
      <w:pPr>
        <w:pStyle w:val="Heading3"/>
        <w:spacing w:after="120" w:before="220"/>
      </w:pPr>
      <w:r>
        <w:rPr>
          <w:color w:val="1F4E79"/>
        </w:rPr>
        <w:t xml:space="preserve">Q6. Funciona se meu produto tem ciclo de venda longo (3-6 meses)?</w:t>
      </w:r>
    </w:p>
    <w:p>
      <w:pPr>
        <w:spacing w:after="120"/>
      </w:pPr>
      <w:r>
        <w:t xml:space="preserve">Sim — é exatamente o perfil de B2B 500k+/30+ que melhor se beneficia. Pipeline configurável por etapa, automações de follow-up e análise IA mantêm o lead vivo.</w:t>
      </w:r>
    </w:p>
    <w:p>
      <w:pPr>
        <w:pStyle w:val="Heading2"/>
        <w:spacing w:after="160" w:before="320"/>
      </w:pPr>
      <w:r>
        <w:rPr>
          <w:color w:val="1F4E79"/>
        </w:rPr>
        <w:t xml:space="preserve">11. CTA FINAL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Pronto para tirar o comercial do WhatsApp pessoal?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Fale com a Olívia agora — ela entende seu funil em 2 minutos e agenda uma demonstração com nosso especialista comercial.</w:t>
      </w:r>
    </w:p>
    <w:p>
      <w:pPr>
        <w:spacing w:after="80"/>
      </w:pPr>
      <w:r>
        <w:rPr>
          <w:b/>
          <w:bCs/>
          <w:color w:val="1F4E79"/>
        </w:rPr>
        <w:t xml:space="preserve">CTA principal (botão grande):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Microcopy de segurança abaixo: </w:t>
      </w:r>
      <w:r>
        <w:t xml:space="preserve">Sem cartão. Sem instalação. Só uma conversa de 2 minutos.</w:t>
      </w:r>
    </w:p>
    <w:p>
      <w:pPr>
        <w:pStyle w:val="Heading2"/>
        <w:spacing w:after="160" w:before="320"/>
      </w:pPr>
      <w:r>
        <w:rPr>
          <w:color w:val="1F4E79"/>
        </w:rPr>
        <w:t xml:space="preserve">12. Microcopy de elementos persistentes</w:t>
      </w:r>
    </w:p>
    <w:p>
      <w:pPr>
        <w:spacing w:after="80"/>
      </w:pPr>
      <w:r>
        <w:rPr>
          <w:b/>
          <w:bCs/>
          <w:color w:val="1F4E79"/>
        </w:rPr>
        <w:t xml:space="preserve">Chat Olívia (botão flutuante): </w:t>
      </w:r>
      <w:r>
        <w:t xml:space="preserve">Pergunte para a Olívia 💬</w:t>
      </w:r>
    </w:p>
    <w:p>
      <w:pPr>
        <w:spacing w:after="80"/>
      </w:pPr>
      <w:r>
        <w:rPr>
          <w:b/>
          <w:bCs/>
          <w:color w:val="1F4E79"/>
        </w:rPr>
        <w:t xml:space="preserve">Mensagem inicial da Olívia (se LP-específica): </w:t>
      </w:r>
      <w:r>
        <w:t xml:space="preserve">Oi! Eu sou a Olívia, do Orbit. Para te recomendar o melhor caminho no CRM, posso começar perguntando o faturamento mensal da sua empresa?</w:t>
      </w:r>
    </w:p>
    <w:p>
      <w:pPr>
        <w:spacing w:after="80"/>
      </w:pPr>
      <w:r>
        <w:rPr>
          <w:b/>
          <w:bCs/>
          <w:color w:val="1F4E79"/>
        </w:rPr>
        <w:t xml:space="preserve">Sticky CTA (mobile, aparece após scroll 30%):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Footer disclaimer: </w:t>
      </w:r>
      <w:r>
        <w:t xml:space="preserve">Os dados de performance são médias dos clientes Orbit Gestão. Resultados individuais variam por porte e segmento.</w:t>
      </w:r>
    </w:p>
    <w:p>
      <w:pPr>
        <w:pStyle w:val="Heading1"/>
        <w:pageBreakBefore/>
        <w:spacing w:after="240" w:before="400"/>
      </w:pPr>
      <w:r>
        <w:rPr>
          <w:color w:val="1F4E79"/>
        </w:rPr>
        <w:t xml:space="preserve">LP 3: Estratégico / BSC</w:t>
      </w:r>
    </w:p>
    <w:p>
      <w:pPr>
        <w:pStyle w:val="Heading2"/>
        <w:spacing w:after="160" w:before="320"/>
      </w:pPr>
      <w:r>
        <w:rPr>
          <w:color w:val="1F4E79"/>
        </w:rPr>
        <w:t xml:space="preserve">0. Metadata da página</w:t>
      </w:r>
    </w:p>
    <w:p>
      <w:pPr>
        <w:spacing w:after="80"/>
      </w:pPr>
      <w:r>
        <w:rPr>
          <w:b/>
          <w:bCs/>
          <w:color w:val="1F4E79"/>
        </w:rPr>
        <w:t xml:space="preserve">URL sugerida: </w:t>
      </w:r>
      <w:r>
        <w:t xml:space="preserve">orbitgestao.com.br/bsc-estrategico</w:t>
      </w:r>
    </w:p>
    <w:p>
      <w:pPr>
        <w:spacing w:after="80"/>
      </w:pPr>
      <w:r>
        <w:rPr>
          <w:b/>
          <w:bCs/>
          <w:color w:val="1F4E79"/>
        </w:rPr>
        <w:t xml:space="preserve">Módulo Orbit: </w:t>
      </w:r>
      <w:r>
        <w:t xml:space="preserve">Módulo Estratégico com BSC, OKR, SWOT e Inteligência de Mercado</w:t>
      </w:r>
    </w:p>
    <w:p>
      <w:pPr>
        <w:spacing w:after="80"/>
      </w:pPr>
      <w:r>
        <w:rPr>
          <w:b/>
          <w:bCs/>
          <w:color w:val="1F4E79"/>
        </w:rPr>
        <w:t xml:space="preserve">Decisor primário: </w:t>
      </w:r>
      <w:r>
        <w:t xml:space="preserve">CEO, Sócio, Diretor de Estratégia, Conselho</w:t>
      </w:r>
    </w:p>
    <w:p>
      <w:pPr>
        <w:spacing w:after="80"/>
      </w:pPr>
      <w:r>
        <w:rPr>
          <w:b/>
          <w:bCs/>
          <w:color w:val="1F4E79"/>
        </w:rPr>
        <w:t xml:space="preserve">ICP: </w:t>
      </w:r>
      <w:r>
        <w:t xml:space="preserve">Empresas B2B com R$ 500k+/mês de faturamento e 30+ funcionários</w:t>
      </w:r>
    </w:p>
    <w:p>
      <w:pPr>
        <w:spacing w:after="80"/>
      </w:pPr>
      <w:r>
        <w:rPr>
          <w:b/>
          <w:bCs/>
          <w:color w:val="1F4E79"/>
        </w:rPr>
        <w:t xml:space="preserve">Palavra-chave âncora (Google Ads): </w:t>
      </w:r>
      <w:r>
        <w:t xml:space="preserve">software BSC / balanced scorecard / OKR software</w:t>
      </w:r>
    </w:p>
    <w:p>
      <w:pPr>
        <w:spacing w:after="80"/>
      </w:pPr>
      <w:r>
        <w:rPr>
          <w:b/>
          <w:bCs/>
          <w:color w:val="1F4E79"/>
        </w:rPr>
        <w:t xml:space="preserve">CPA-alvo: </w:t>
      </w:r>
      <w:r>
        <w:t xml:space="preserve">R$ 200</w:t>
      </w:r>
    </w:p>
    <w:p>
      <w:pPr>
        <w:spacing w:after="80"/>
      </w:pPr>
      <w:r>
        <w:rPr>
          <w:b/>
          <w:bCs/>
          <w:color w:val="1F4E79"/>
        </w:rPr>
        <w:t xml:space="preserve">Campanha vinculada: </w:t>
      </w:r>
      <w:r>
        <w:t xml:space="preserve">ORB-B2B-Search-Estrategico</w:t>
      </w:r>
    </w:p>
    <w:p>
      <w:pPr>
        <w:pStyle w:val="Heading2"/>
        <w:spacing w:after="160" w:before="320"/>
      </w:pPr>
      <w:r>
        <w:rPr>
          <w:color w:val="1F4E79"/>
        </w:rPr>
        <w:t xml:space="preserve">1. SEO e meta tags</w:t>
      </w:r>
    </w:p>
    <w:p>
      <w:pPr>
        <w:spacing w:after="80"/>
      </w:pPr>
      <w:r>
        <w:rPr>
          <w:b/>
          <w:bCs/>
          <w:color w:val="1F4E79"/>
        </w:rPr>
        <w:t xml:space="preserve">Title tag (max 60 char): </w:t>
      </w:r>
      <w:r>
        <w:t xml:space="preserve">Software BSC e OKR para Empresas | Orbit Gestão (47 char)</w:t>
      </w:r>
    </w:p>
    <w:p>
      <w:pPr>
        <w:spacing w:after="80"/>
      </w:pPr>
      <w:r>
        <w:rPr>
          <w:b/>
          <w:bCs/>
          <w:color w:val="1F4E79"/>
        </w:rPr>
        <w:t xml:space="preserve">Meta description (max 155 char): </w:t>
      </w:r>
      <w:r>
        <w:t xml:space="preserve">BSC, OKR, SWOT e inteligência de mercado conectados aos KPIs e tarefas reais. Para CEOs e sócios de empresas R$ 500k+/30+. (122 char)</w:t>
      </w:r>
    </w:p>
    <w:p>
      <w:pPr>
        <w:spacing w:after="80"/>
      </w:pPr>
      <w:r>
        <w:rPr>
          <w:b/>
          <w:bCs/>
          <w:color w:val="1F4E79"/>
        </w:rPr>
        <w:t xml:space="preserve">H1 da página: </w:t>
      </w:r>
      <w:r>
        <w:t xml:space="preserve">Tire seu planejamento estratégico do PowerPoint.</w:t>
      </w:r>
    </w:p>
    <w:p>
      <w:pPr>
        <w:spacing w:after="80"/>
      </w:pPr>
      <w:r>
        <w:rPr>
          <w:b/>
          <w:bCs/>
          <w:color w:val="1F4E79"/>
        </w:rPr>
        <w:t xml:space="preserve">Open Graph title: </w:t>
      </w:r>
      <w:r>
        <w:t xml:space="preserve">Orbit Estratégico — BSC, OKR e execução auditável</w:t>
      </w:r>
    </w:p>
    <w:p>
      <w:pPr>
        <w:spacing w:after="80"/>
      </w:pPr>
      <w:r>
        <w:rPr>
          <w:b/>
          <w:bCs/>
          <w:color w:val="1F4E79"/>
        </w:rPr>
        <w:t xml:space="preserve">Open Graph description: </w:t>
      </w:r>
      <w:r>
        <w:t xml:space="preserve">Estratégia conectada à tarefa do colaborador. Para empresas R$ 500k+/30+ que cansaram de plano que não sai do papel.</w:t>
      </w:r>
    </w:p>
    <w:p>
      <w:pPr>
        <w:spacing w:after="80"/>
      </w:pPr>
      <w:r>
        <w:rPr>
          <w:b/>
          <w:bCs/>
          <w:color w:val="1F4E79"/>
        </w:rPr>
        <w:t xml:space="preserve">Keywords secundárias: </w:t>
      </w:r>
      <w:r>
        <w:t xml:space="preserve">balanced scorecard online, software OKR, planejamento estratégico empresa, software SWOT, BSC empresa média</w:t>
      </w:r>
    </w:p>
    <w:p>
      <w:pPr>
        <w:pStyle w:val="Heading2"/>
        <w:spacing w:after="160" w:before="320"/>
      </w:pPr>
      <w:r>
        <w:rPr>
          <w:color w:val="1F4E79"/>
        </w:rPr>
        <w:t xml:space="preserve">2. HERO (acima da dobra)</w:t>
      </w:r>
    </w:p>
    <w:p>
      <w:pPr>
        <w:spacing w:after="120"/>
      </w:pPr>
      <w:r>
        <w:t xml:space="preserve">Estrutura: eyebrow (linha de cima pequena) → headline H1 → subheadline → 1 CTA principal + chat Olívia → screenshot/mockup à direita ou no fundo.</w:t>
      </w:r>
    </w:p>
    <w:p>
      <w:pPr>
        <w:spacing w:after="80"/>
      </w:pPr>
      <w:r>
        <w:rPr>
          <w:b/>
          <w:bCs/>
          <w:color w:val="1F4E79"/>
        </w:rPr>
        <w:t xml:space="preserve">Eyebrow: </w:t>
      </w:r>
      <w:r>
        <w:t xml:space="preserve">PARA CEOs E SÓCIOS DE EMPRESAS R$ 500K+/30+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principal (versão A)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Tire seu planejamento estratégico do PowerPoint.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B para A/B test)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BSC e OKR conectados à tarefa do colaborador — estratégia que executa.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C)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Estratégia auditável, do plano à execução, em uma plataforma só.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BSC, OKR, SWOT e inteligência de mercado integrados. Cada objetivo estratégico vira KPI e tarefa real — auditável e visível pela diretoria.</w:t>
      </w:r>
    </w:p>
    <w:p>
      <w:pPr>
        <w:pStyle w:val="Heading3"/>
        <w:spacing w:after="120" w:before="220"/>
      </w:pPr>
      <w:r>
        <w:rPr>
          <w:color w:val="1F4E79"/>
        </w:rPr>
        <w:t xml:space="preserve">CTA principal (botão)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Falar com a Olívia agora</w:t>
      </w:r>
    </w:p>
    <w:p>
      <w:pPr>
        <w:spacing w:after="80"/>
      </w:pPr>
      <w:r>
        <w:rPr>
          <w:b/>
          <w:bCs/>
          <w:color w:val="1F4E79"/>
        </w:rPr>
        <w:t xml:space="preserve">Microcopy abaixo do CTA: </w:t>
      </w:r>
      <w:r>
        <w:t xml:space="preserve">Conversa de 2 minutos. Sem cartão. Sem instalação.</w:t>
      </w:r>
    </w:p>
    <w:p>
      <w:pPr>
        <w:pStyle w:val="Heading3"/>
        <w:spacing w:after="120" w:before="220"/>
      </w:pPr>
      <w:r>
        <w:rPr>
          <w:color w:val="1F4E79"/>
        </w:rPr>
        <w:t xml:space="preserve">Alt text do screenshot (acessibilidade + SEO)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Painel do módulo Estratégico do Orbit mostrando BSC com 4 perspectivas, OKR e SWOT integrados.</w:t>
      </w:r>
    </w:p>
    <w:p>
      <w:pPr>
        <w:pStyle w:val="Heading2"/>
        <w:spacing w:after="160" w:before="320"/>
      </w:pPr>
      <w:r>
        <w:rPr>
          <w:color w:val="1F4E79"/>
        </w:rPr>
        <w:t xml:space="preserve">3. Faixa de credibilidade (logo bar + métricas)</w:t>
      </w:r>
    </w:p>
    <w:p>
      <w:pPr>
        <w:spacing w:after="80"/>
      </w:pPr>
      <w:r>
        <w:rPr>
          <w:b/>
          <w:bCs/>
          <w:color w:val="1F4E79"/>
        </w:rPr>
        <w:t xml:space="preserve">Headline da faixa: </w:t>
      </w:r>
      <w:r>
        <w:t xml:space="preserve">3.045+ empresas com estratégia que executa</w:t>
      </w:r>
    </w:p>
    <w:p>
      <w:pPr>
        <w:pStyle w:val="Heading3"/>
        <w:spacing w:after="120" w:before="220"/>
      </w:pPr>
      <w:r>
        <w:rPr>
          <w:color w:val="1F4E79"/>
        </w:rPr>
        <w:t xml:space="preserve">Métricas (sequência de 4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100%: </w:t>
      </w:r>
      <w:r>
        <w:t xml:space="preserve">dos objetivos estratégicos conectados a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65%: </w:t>
      </w:r>
      <w:r>
        <w:t xml:space="preserve">mais produtividade dos times executivos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85%: </w:t>
      </w:r>
      <w:r>
        <w:t xml:space="preserve">menos erros de alinhamento estratégico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40%: </w:t>
      </w:r>
      <w:r>
        <w:t xml:space="preserve">menos tempo em reuniões de status</w:t>
      </w:r>
    </w:p>
    <w:p>
      <w:pPr>
        <w:spacing w:after="80"/>
      </w:pPr>
      <w:r>
        <w:rPr>
          <w:b/>
          <w:bCs/>
          <w:color w:val="1F4E79"/>
        </w:rPr>
        <w:t xml:space="preserve">Subtexto pequeno (rodapé da faixa): </w:t>
      </w:r>
      <w:r>
        <w:t xml:space="preserve">Métricas médias observadas em clientes Orbit Gestão.</w:t>
      </w:r>
    </w:p>
    <w:p>
      <w:pPr>
        <w:pStyle w:val="Heading2"/>
        <w:spacing w:after="160" w:before="320"/>
      </w:pPr>
      <w:r>
        <w:rPr>
          <w:color w:val="1F4E79"/>
        </w:rPr>
        <w:t xml:space="preserve">4. "Para quem é o Orbit" — auto-qualificação</w:t>
      </w:r>
    </w:p>
    <w:p>
      <w:pPr>
        <w:spacing w:after="120"/>
      </w:pPr>
      <w:r>
        <w:t xml:space="preserve">Objetivo: afastar lead não-ICP e dar segurança ao ICP. Sinaliza claramente o corte 500k+/30+ (ou 100k para Canal Orbit).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da seção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Para CEOs e sócios que cansaram de plano que não sai do papel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Se sua empresa se encaixa aqui, BSC + OKR no Orbit muda o jogo:</w:t>
      </w:r>
    </w:p>
    <w:p>
      <w:pPr>
        <w:pStyle w:val="Heading3"/>
        <w:spacing w:after="120" w:before="220"/>
      </w:pPr>
      <w:r>
        <w:rPr>
          <w:color w:val="1F4E79"/>
        </w:rPr>
        <w:t xml:space="preserve">Critérios PCI (cards com check 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fatura R$ 500.000+/mês e tem 30 ou mais funcionários.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Você já tem missão/visão/valores definidos — mas ninguém usa no dia a 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Reuniões de diretoria começam discutindo 'qual é o número real'.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BSC ou OKR ficaram em planilhas que ninguém atualiza.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Análise de concorrência é feita 'no Google' e perdida no e-mail.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Você quer auditabilidade da estratégia (não só execução tática).</w:t>
      </w:r>
    </w:p>
    <w:p>
      <w:pPr>
        <w:pStyle w:val="Heading3"/>
        <w:spacing w:after="120" w:before="220"/>
      </w:pPr>
      <w:r>
        <w:rPr>
          <w:color w:val="1F4E79"/>
        </w:rPr>
        <w:t xml:space="preserve">Anti-alvo (quem NÃO se beneficia) — opcional, mas converte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que ainda não definiu missão/visão (precisamos partir disso).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Diretoria que prefere intuição a método (BSC exige disciplina).</w:t>
      </w:r>
    </w:p>
    <w:p>
      <w:pPr>
        <w:pStyle w:val="Heading2"/>
        <w:spacing w:after="160" w:before="320"/>
      </w:pPr>
      <w:r>
        <w:rPr>
          <w:color w:val="1F4E79"/>
        </w:rPr>
        <w:t xml:space="preserve">5. Vídeo demo curto (15-30s)</w:t>
      </w:r>
    </w:p>
    <w:p>
      <w:pPr>
        <w:spacing w:after="80"/>
      </w:pPr>
      <w:r>
        <w:rPr>
          <w:b/>
          <w:bCs/>
          <w:color w:val="1F4E79"/>
        </w:rPr>
        <w:t xml:space="preserve">Headline acima do vídeo: </w:t>
      </w:r>
      <w:r>
        <w:t xml:space="preserve">Veja o BSC se conectando à tarefa do colaborador</w:t>
      </w:r>
    </w:p>
    <w:p>
      <w:pPr>
        <w:spacing w:after="80"/>
      </w:pPr>
      <w:r>
        <w:rPr>
          <w:b/>
          <w:bCs/>
          <w:color w:val="1F4E79"/>
        </w:rPr>
        <w:t xml:space="preserve">Sub abaixo do vídeo: </w:t>
      </w:r>
      <w:r>
        <w:t xml:space="preserve">Do objetivo estratégico → KPI → projeto → tarefa, com visibilidade do todo.</w:t>
      </w:r>
    </w:p>
    <w:p>
      <w:pPr>
        <w:spacing w:after="80"/>
      </w:pPr>
      <w:r>
        <w:rPr>
          <w:b/>
          <w:bCs/>
          <w:color w:val="1F4E79"/>
        </w:rPr>
        <w:t xml:space="preserve">Thumbnail caption: </w:t>
      </w:r>
      <w:r>
        <w:t xml:space="preserve">Demo: Missão → Objetivo → KPI → Tarefa rastreável.</w:t>
      </w:r>
    </w:p>
    <w:p>
      <w:pPr>
        <w:spacing w:after="80"/>
      </w:pPr>
      <w:r>
        <w:rPr>
          <w:b/>
          <w:bCs/>
          <w:color w:val="1F4E79"/>
        </w:rPr>
        <w:t xml:space="preserve">CTA secundário após vídeo: </w:t>
      </w:r>
      <w:r>
        <w:t xml:space="preserve">Quero ver para minha empresa</w:t>
      </w:r>
    </w:p>
    <w:p>
      <w:pPr>
        <w:pStyle w:val="Heading2"/>
        <w:spacing w:after="160" w:before="320"/>
      </w:pPr>
      <w:r>
        <w:rPr>
          <w:color w:val="1F4E79"/>
        </w:rPr>
        <w:t xml:space="preserve">6. Benefícios (3-4 blocos com ícone + screenshot)</w:t>
      </w:r>
    </w:p>
    <w:p>
      <w:pPr>
        <w:spacing w:after="80"/>
      </w:pPr>
      <w:r>
        <w:rPr>
          <w:b/>
          <w:bCs/>
          <w:color w:val="1F4E79"/>
        </w:rPr>
        <w:t xml:space="preserve">Headline da seção: </w:t>
      </w:r>
      <w:r>
        <w:t xml:space="preserve">Estratégia que executa, não que decora parede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1: BSC com 4 perspectivas conectadas a KPIs reais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Financeira, Cliente, Processos, Aprendizado — vivas.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Cada objetivo do BSC tem um ou mais KPIs do módulo Indicadores. Métrica fora da meta dispara alerta. Diretoria nunca mais é surpreendida em reunião trimestral.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Tela do BSC com semáforo de status por perspectiva.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2: OKR conectado ao BSC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Objetivos trimestrais que se desdobram da estratégia anual.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OKR não vive isolado em uma planilha — desdobra do BSC anual. Cada Key Result tem responsável, prazo e progresso em tempo real.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Painel OKR com check-ins semanais e vinculação ao BSC.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3: Inteligência de mercado com agente IA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Análise de concorrência automatizada e atualizada.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Um agente IA coleta dados de concorrência, posicionamento e tendências e atualiza o painel — você decide com dado, não com 'achismo' do que o concorrente está fazendo.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Painel de inteligência de mercado com concorrentes e movimentos detectados.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4: SWOT, política e escopo num documento vivo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Planejamento estratégico que se atualiza.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SWOT, política, escopo e partes interessadas vivem na plataforma — versionados, com aprovação configurável. Auditoria ISO 9001 fica trivial.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SWOT com versionamento e histórico de mudanças.</w:t>
      </w:r>
    </w:p>
    <w:p>
      <w:pPr>
        <w:pStyle w:val="Heading2"/>
        <w:spacing w:after="160" w:before="320"/>
      </w:pPr>
      <w:r>
        <w:rPr>
          <w:color w:val="1F4E79"/>
        </w:rPr>
        <w:t xml:space="preserve">7. Como funciona — em 3 passos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Tirar a estratégia do PPT em 3 passos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Implementação guiada pela equipe Orbit, ao lado dos sócios.</w:t>
      </w:r>
    </w:p>
    <w:p>
      <w:pPr>
        <w:pStyle w:val="Heading3"/>
        <w:spacing w:after="120" w:before="220"/>
      </w:pPr>
      <w:r>
        <w:rPr>
          <w:color w:val="1F4E79"/>
        </w:rPr>
        <w:t xml:space="preserve">Passo 1: Workshop estratégico (semana 1-2)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Equipe Orbit conduz workshop com sócios para mapear missão, visão, valores e SWOT atual.</w:t>
      </w:r>
    </w:p>
    <w:p>
      <w:pPr>
        <w:pStyle w:val="Heading3"/>
        <w:spacing w:after="120" w:before="220"/>
      </w:pPr>
      <w:r>
        <w:rPr>
          <w:color w:val="1F4E79"/>
        </w:rPr>
        <w:t xml:space="preserve">Passo 2: Configuração BSC + KPIs (semana 3)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BSC com 4 perspectivas, OKR trimestral, KPIs conectados aos módulos do Orbit.</w:t>
      </w:r>
    </w:p>
    <w:p>
      <w:pPr>
        <w:pStyle w:val="Heading3"/>
        <w:spacing w:after="120" w:before="220"/>
      </w:pPr>
      <w:r>
        <w:rPr>
          <w:color w:val="1F4E79"/>
        </w:rPr>
        <w:t xml:space="preserve">Passo 3: Cadência executiva (semana 4+)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Reunião mensal de diretoria com painel BSC vivo. Sem mais 'discutir qual é o número'.</w:t>
      </w:r>
    </w:p>
    <w:p>
      <w:pPr>
        <w:spacing w:after="80"/>
      </w:pPr>
      <w:r>
        <w:rPr>
          <w:b/>
          <w:bCs/>
          <w:color w:val="1F4E79"/>
        </w:rPr>
        <w:t xml:space="preserve">CTA após os passos: </w:t>
      </w:r>
      <w:r>
        <w:t xml:space="preserve">Falar com a Olívia agora</w:t>
      </w:r>
    </w:p>
    <w:p>
      <w:pPr>
        <w:pStyle w:val="Heading2"/>
        <w:spacing w:after="160" w:before="320"/>
      </w:pPr>
      <w:r>
        <w:rPr>
          <w:color w:val="1F4E79"/>
        </w:rPr>
        <w:t xml:space="preserve">8. Cases / depoimentos</w:t>
      </w:r>
    </w:p>
    <w:p>
      <w:pPr>
        <w:spacing w:after="120"/>
      </w:pPr>
      <w:r>
        <w:t xml:space="preserve">Sugerido: 2-3 depoimentos com nome, cargo, empresa, foto. Se ainda não houver case real para esse módulo, usar placeholder com o copy abaixo até substituir.</w:t>
      </w:r>
    </w:p>
    <w:p>
      <w:pPr>
        <w:pStyle w:val="Heading3"/>
        <w:spacing w:after="120" w:before="220"/>
      </w:pPr>
      <w:r>
        <w:rPr>
          <w:color w:val="1F4E79"/>
        </w:rPr>
        <w:t xml:space="preserve">Case 1: Distribuidora industrial, RS — 80 funcionários, R$ 2,1M/mês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A diretoria estava reunida toda quarta para discutir relatório. Agora vê tudo no painel BSC e usa o tempo para decidir.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CEO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Reuniões executivas: 4h/semana → 1h/semana.</w:t>
      </w:r>
    </w:p>
    <w:p>
      <w:pPr>
        <w:pStyle w:val="Heading3"/>
        <w:spacing w:after="120" w:before="220"/>
      </w:pPr>
      <w:r>
        <w:rPr>
          <w:color w:val="1F4E79"/>
        </w:rPr>
        <w:t xml:space="preserve">Case 2: Consultoria de gestão, SP — 35 funcionários, R$ 580k/mês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Saímos da planilha de BSC. Cada objetivo tem dono, KPI e prazo. Auditoria ISO 9001 passou sem ressalvas.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Sócia-fundadora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Conformidade ISO: 14 não conformidades → 0.</w:t>
      </w:r>
    </w:p>
    <w:p>
      <w:pPr>
        <w:pStyle w:val="Heading2"/>
        <w:spacing w:after="160" w:before="320"/>
      </w:pPr>
      <w:r>
        <w:rPr>
          <w:color w:val="1F4E79"/>
        </w:rPr>
        <w:t xml:space="preserve">9. Comparativo — Orbit vs ferramentas separadas</w:t>
      </w:r>
    </w:p>
    <w:p>
      <w:pPr>
        <w:spacing w:after="120"/>
      </w:pPr>
      <w:r>
        <w:t xml:space="preserve">Quebra de objeção: 'Já tenho ferramenta para isso'.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Por que sair do PPT + planilha + Notion + Asana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Estratégia fragmentada custa caro.</w:t>
      </w:r>
    </w:p>
    <w:p>
      <w:pPr>
        <w:spacing w:after="120"/>
      </w:pPr>
      <w:r>
        <w:t xml:space="preserve">Tabela (3 colunas): seu cenário hoje | Orbit no lugar dele | ganho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1: </w:t>
      </w:r>
      <w:r>
        <w:t xml:space="preserve">Hoje: Planejamento estratégico em PowerPoint → Orbit: BSC vivo na plataforma → Ganho: Sempre atualizado, auditável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2: </w:t>
      </w:r>
      <w:r>
        <w:t xml:space="preserve">Hoje: OKR em Notion ou Google Sheets → Orbit: OKR conectado ao BSC → Ganho: Sem desalinhamento entre tático e estratégico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3: </w:t>
      </w:r>
      <w:r>
        <w:t xml:space="preserve">Hoje: Análise de concorrência manual no Google → Orbit: Agente IA atualiza painel → Ganho: Decisão informada, não opinada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4: </w:t>
      </w:r>
      <w:r>
        <w:t xml:space="preserve">Hoje: Reunião de diretoria discutindo relatório → Orbit: Painel BSC vivo na sala → Ganho: Tempo para decidir, não para relatar</w:t>
      </w:r>
    </w:p>
    <w:p>
      <w:pPr>
        <w:spacing w:after="80"/>
      </w:pPr>
      <w:r>
        <w:rPr>
          <w:b/>
          <w:bCs/>
          <w:color w:val="1F4E79"/>
        </w:rPr>
        <w:t xml:space="preserve">Resumo abaixo da tabela: </w:t>
      </w:r>
      <w:r>
        <w:t xml:space="preserve">Estratégia executada = competitividade. Estratégia decorada na parede = irrelevância.</w:t>
      </w:r>
    </w:p>
    <w:p>
      <w:pPr>
        <w:pStyle w:val="Heading2"/>
        <w:spacing w:after="160" w:before="320"/>
      </w:pPr>
      <w:r>
        <w:rPr>
          <w:color w:val="1F4E79"/>
        </w:rPr>
        <w:t xml:space="preserve">10. FAQ — quebra de objeção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Perguntas frequentes</w:t>
      </w:r>
    </w:p>
    <w:p>
      <w:pPr>
        <w:pStyle w:val="Heading3"/>
        <w:spacing w:after="120" w:before="220"/>
      </w:pPr>
      <w:r>
        <w:rPr>
          <w:color w:val="1F4E79"/>
        </w:rPr>
        <w:t xml:space="preserve">Q1. Funciona para empresa que ainda não tem BSC implantado?</w:t>
      </w:r>
    </w:p>
    <w:p>
      <w:pPr>
        <w:spacing w:after="120"/>
      </w:pPr>
      <w:r>
        <w:t xml:space="preserve">Sim. A implantação inclui workshop conduzido pela Orbit para construir o BSC junto com sócios.</w:t>
      </w:r>
    </w:p>
    <w:p>
      <w:pPr>
        <w:pStyle w:val="Heading3"/>
        <w:spacing w:after="120" w:before="220"/>
      </w:pPr>
      <w:r>
        <w:rPr>
          <w:color w:val="1F4E79"/>
        </w:rPr>
        <w:t xml:space="preserve">Q2. É só BSC ou inclui OKR?</w:t>
      </w:r>
    </w:p>
    <w:p>
      <w:pPr>
        <w:spacing w:after="120"/>
      </w:pPr>
      <w:r>
        <w:t xml:space="preserve">Os dois. BSC para visão anual/estratégica, OKR para execução trimestral. Os dois conversam.</w:t>
      </w:r>
    </w:p>
    <w:p>
      <w:pPr>
        <w:pStyle w:val="Heading3"/>
        <w:spacing w:after="120" w:before="220"/>
      </w:pPr>
      <w:r>
        <w:rPr>
          <w:color w:val="1F4E79"/>
        </w:rPr>
        <w:t xml:space="preserve">Q3. Como funciona a análise de concorrência por IA?</w:t>
      </w:r>
    </w:p>
    <w:p>
      <w:pPr>
        <w:spacing w:after="120"/>
      </w:pPr>
      <w:r>
        <w:t xml:space="preserve">Agente coleta dados públicos (LinkedIn, sites, notícias, reviews) dos concorrentes que você listar. Atualiza o painel mensalmente. Você revisa.</w:t>
      </w:r>
    </w:p>
    <w:p>
      <w:pPr>
        <w:pStyle w:val="Heading3"/>
        <w:spacing w:after="120" w:before="220"/>
      </w:pPr>
      <w:r>
        <w:rPr>
          <w:color w:val="1F4E79"/>
        </w:rPr>
        <w:t xml:space="preserve">Q4. Posso usar para preparar auditoria ISO?</w:t>
      </w:r>
    </w:p>
    <w:p>
      <w:pPr>
        <w:spacing w:after="120"/>
      </w:pPr>
      <w:r>
        <w:t xml:space="preserve">Sim. SWOT, política, escopo, partes interessadas, objetivos do sistema e versionamento atendem exatamente os requisitos ISO 9001:2015.</w:t>
      </w:r>
    </w:p>
    <w:p>
      <w:pPr>
        <w:pStyle w:val="Heading3"/>
        <w:spacing w:after="120" w:before="220"/>
      </w:pPr>
      <w:r>
        <w:rPr>
          <w:color w:val="1F4E79"/>
        </w:rPr>
        <w:t xml:space="preserve">Q5. Quem usa? Só diretoria?</w:t>
      </w:r>
    </w:p>
    <w:p>
      <w:pPr>
        <w:spacing w:after="120"/>
      </w:pPr>
      <w:r>
        <w:t xml:space="preserve">Diretoria edita estratégia. Gestores intermediários veem objetivos da sua área. Colaboradores veem tarefas conectadas a OKRs — todos veem o 'porquê' do trabalho.</w:t>
      </w:r>
    </w:p>
    <w:p>
      <w:pPr>
        <w:pStyle w:val="Heading3"/>
        <w:spacing w:after="120" w:before="220"/>
      </w:pPr>
      <w:r>
        <w:rPr>
          <w:color w:val="1F4E79"/>
        </w:rPr>
        <w:t xml:space="preserve">Q6. Quanto custa?</w:t>
      </w:r>
    </w:p>
    <w:p>
      <w:pPr>
        <w:spacing w:after="120"/>
      </w:pPr>
      <w:r>
        <w:t xml:space="preserve">Faixa típica do ICP: R$ 1.500 a R$ 4.500/mês para a plataforma toda. Inclui Estratégico, Indicadores, Processos e os demais módulos. Fale com a Olívia para estimativa exata.</w:t>
      </w:r>
    </w:p>
    <w:p>
      <w:pPr>
        <w:pStyle w:val="Heading2"/>
        <w:spacing w:after="160" w:before="320"/>
      </w:pPr>
      <w:r>
        <w:rPr>
          <w:color w:val="1F4E79"/>
        </w:rPr>
        <w:t xml:space="preserve">11. CTA FINAL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Sua estratégia merece sair do PowerPoint.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Fale com a Olívia agora — ela entende seu cenário em 2 minutos e agenda uma demonstração com nosso especialista em estratégia.</w:t>
      </w:r>
    </w:p>
    <w:p>
      <w:pPr>
        <w:spacing w:after="80"/>
      </w:pPr>
      <w:r>
        <w:rPr>
          <w:b/>
          <w:bCs/>
          <w:color w:val="1F4E79"/>
        </w:rPr>
        <w:t xml:space="preserve">CTA principal (botão grande):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Microcopy de segurança abaixo: </w:t>
      </w:r>
      <w:r>
        <w:t xml:space="preserve">Conversa direta. Sem cadastro complicado.</w:t>
      </w:r>
    </w:p>
    <w:p>
      <w:pPr>
        <w:pStyle w:val="Heading2"/>
        <w:spacing w:after="160" w:before="320"/>
      </w:pPr>
      <w:r>
        <w:rPr>
          <w:color w:val="1F4E79"/>
        </w:rPr>
        <w:t xml:space="preserve">12. Microcopy de elementos persistentes</w:t>
      </w:r>
    </w:p>
    <w:p>
      <w:pPr>
        <w:spacing w:after="80"/>
      </w:pPr>
      <w:r>
        <w:rPr>
          <w:b/>
          <w:bCs/>
          <w:color w:val="1F4E79"/>
        </w:rPr>
        <w:t xml:space="preserve">Chat Olívia (botão flutuante): </w:t>
      </w:r>
      <w:r>
        <w:t xml:space="preserve">Pergunte para a Olívia 💬</w:t>
      </w:r>
    </w:p>
    <w:p>
      <w:pPr>
        <w:spacing w:after="80"/>
      </w:pPr>
      <w:r>
        <w:rPr>
          <w:b/>
          <w:bCs/>
          <w:color w:val="1F4E79"/>
        </w:rPr>
        <w:t xml:space="preserve">Mensagem inicial da Olívia (se LP-específica): </w:t>
      </w:r>
      <w:r>
        <w:t xml:space="preserve">Oi! Eu sou a Olívia. Para te recomendar a melhor abordagem com BSC e OKR, posso começar perguntando o faturamento mensal da sua empresa?</w:t>
      </w:r>
    </w:p>
    <w:p>
      <w:pPr>
        <w:spacing w:after="80"/>
      </w:pPr>
      <w:r>
        <w:rPr>
          <w:b/>
          <w:bCs/>
          <w:color w:val="1F4E79"/>
        </w:rPr>
        <w:t xml:space="preserve">Sticky CTA (mobile, aparece após scroll 30%):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Footer disclaimer: </w:t>
      </w:r>
      <w:r>
        <w:t xml:space="preserve">Os dados de performance são médias dos clientes Orbit Gestão. Resultados individuais variam por porte e segmento.</w:t>
      </w:r>
    </w:p>
    <w:p>
      <w:pPr>
        <w:pStyle w:val="Heading1"/>
        <w:pageBreakBefore/>
        <w:spacing w:after="240" w:before="400"/>
      </w:pPr>
      <w:r>
        <w:rPr>
          <w:color w:val="1F4E79"/>
        </w:rPr>
        <w:t xml:space="preserve">LP 4: Indicadores / KPIs</w:t>
      </w:r>
    </w:p>
    <w:p>
      <w:pPr>
        <w:pStyle w:val="Heading2"/>
        <w:spacing w:after="160" w:before="320"/>
      </w:pPr>
      <w:r>
        <w:rPr>
          <w:color w:val="1F4E79"/>
        </w:rPr>
        <w:t xml:space="preserve">0. Metadata da página</w:t>
      </w:r>
    </w:p>
    <w:p>
      <w:pPr>
        <w:spacing w:after="80"/>
      </w:pPr>
      <w:r>
        <w:rPr>
          <w:b/>
          <w:bCs/>
          <w:color w:val="1F4E79"/>
        </w:rPr>
        <w:t xml:space="preserve">URL sugerida: </w:t>
      </w:r>
      <w:r>
        <w:t xml:space="preserve">orbitgestao.com.br/dashboard-kpi</w:t>
      </w:r>
    </w:p>
    <w:p>
      <w:pPr>
        <w:spacing w:after="80"/>
      </w:pPr>
      <w:r>
        <w:rPr>
          <w:b/>
          <w:bCs/>
          <w:color w:val="1F4E79"/>
        </w:rPr>
        <w:t xml:space="preserve">Módulo Orbit: </w:t>
      </w:r>
      <w:r>
        <w:t xml:space="preserve">Módulo Indicadores com dashboards, conectores e 22+ KPIs prontos</w:t>
      </w:r>
    </w:p>
    <w:p>
      <w:pPr>
        <w:spacing w:after="80"/>
      </w:pPr>
      <w:r>
        <w:rPr>
          <w:b/>
          <w:bCs/>
          <w:color w:val="1F4E79"/>
        </w:rPr>
        <w:t xml:space="preserve">Decisor primário: </w:t>
      </w:r>
      <w:r>
        <w:t xml:space="preserve">CEO, CFO, Diretor de BI, Head de Operações</w:t>
      </w:r>
    </w:p>
    <w:p>
      <w:pPr>
        <w:spacing w:after="80"/>
      </w:pPr>
      <w:r>
        <w:rPr>
          <w:b/>
          <w:bCs/>
          <w:color w:val="1F4E79"/>
        </w:rPr>
        <w:t xml:space="preserve">ICP: </w:t>
      </w:r>
      <w:r>
        <w:t xml:space="preserve">Empresas B2B com R$ 500k+/mês de faturamento e 30+ funcionários</w:t>
      </w:r>
    </w:p>
    <w:p>
      <w:pPr>
        <w:spacing w:after="80"/>
      </w:pPr>
      <w:r>
        <w:rPr>
          <w:b/>
          <w:bCs/>
          <w:color w:val="1F4E79"/>
        </w:rPr>
        <w:t xml:space="preserve">Palavra-chave âncora (Google Ads): </w:t>
      </w:r>
      <w:r>
        <w:t xml:space="preserve">dashboard KPI empresa / software de indicadores empresariais</w:t>
      </w:r>
    </w:p>
    <w:p>
      <w:pPr>
        <w:spacing w:after="80"/>
      </w:pPr>
      <w:r>
        <w:rPr>
          <w:b/>
          <w:bCs/>
          <w:color w:val="1F4E79"/>
        </w:rPr>
        <w:t xml:space="preserve">CPA-alvo: </w:t>
      </w:r>
      <w:r>
        <w:t xml:space="preserve">R$ 200</w:t>
      </w:r>
    </w:p>
    <w:p>
      <w:pPr>
        <w:spacing w:after="80"/>
      </w:pPr>
      <w:r>
        <w:rPr>
          <w:b/>
          <w:bCs/>
          <w:color w:val="1F4E79"/>
        </w:rPr>
        <w:t xml:space="preserve">Campanha vinculada: </w:t>
      </w:r>
      <w:r>
        <w:t xml:space="preserve">ORB-B2B-Search-Indicadores</w:t>
      </w:r>
    </w:p>
    <w:p>
      <w:pPr>
        <w:pStyle w:val="Heading2"/>
        <w:spacing w:after="160" w:before="320"/>
      </w:pPr>
      <w:r>
        <w:rPr>
          <w:color w:val="1F4E79"/>
        </w:rPr>
        <w:t xml:space="preserve">1. SEO e meta tags</w:t>
      </w:r>
    </w:p>
    <w:p>
      <w:pPr>
        <w:spacing w:after="80"/>
      </w:pPr>
      <w:r>
        <w:rPr>
          <w:b/>
          <w:bCs/>
          <w:color w:val="1F4E79"/>
        </w:rPr>
        <w:t xml:space="preserve">Title tag (max 60 char): </w:t>
      </w:r>
      <w:r>
        <w:t xml:space="preserve">Dashboard KPI Executivo para Empresas | Orbit Gestão (52 char)</w:t>
      </w:r>
    </w:p>
    <w:p>
      <w:pPr>
        <w:spacing w:after="80"/>
      </w:pPr>
      <w:r>
        <w:rPr>
          <w:b/>
          <w:bCs/>
          <w:color w:val="1F4E79"/>
        </w:rPr>
        <w:t xml:space="preserve">Meta description (max 155 char): </w:t>
      </w:r>
      <w:r>
        <w:t xml:space="preserve">Painel único da empresa com KPIs em tempo real, conectores nativos e drill-down. Para CEOs e CFOs de empresas R$ 500k+/30+. (123 char)</w:t>
      </w:r>
    </w:p>
    <w:p>
      <w:pPr>
        <w:spacing w:after="80"/>
      </w:pPr>
      <w:r>
        <w:rPr>
          <w:b/>
          <w:bCs/>
          <w:color w:val="1F4E79"/>
        </w:rPr>
        <w:t xml:space="preserve">H1 da página: </w:t>
      </w:r>
      <w:r>
        <w:t xml:space="preserve">Painel único da empresa. Decisão baseada em dado, não em feeling.</w:t>
      </w:r>
    </w:p>
    <w:p>
      <w:pPr>
        <w:spacing w:after="80"/>
      </w:pPr>
      <w:r>
        <w:rPr>
          <w:b/>
          <w:bCs/>
          <w:color w:val="1F4E79"/>
        </w:rPr>
        <w:t xml:space="preserve">Open Graph title: </w:t>
      </w:r>
      <w:r>
        <w:t xml:space="preserve">Orbit Indicadores — KPI dashboard para empresas B2B</w:t>
      </w:r>
    </w:p>
    <w:p>
      <w:pPr>
        <w:spacing w:after="80"/>
      </w:pPr>
      <w:r>
        <w:rPr>
          <w:b/>
          <w:bCs/>
          <w:color w:val="1F4E79"/>
        </w:rPr>
        <w:t xml:space="preserve">Open Graph description: </w:t>
      </w:r>
      <w:r>
        <w:t xml:space="preserve">Tudo o que a diretoria precisa em um painel só. Para empresas R$ 500k+/30+ que cansaram de cada área usar planilha diferente.</w:t>
      </w:r>
    </w:p>
    <w:p>
      <w:pPr>
        <w:spacing w:after="80"/>
      </w:pPr>
      <w:r>
        <w:rPr>
          <w:b/>
          <w:bCs/>
          <w:color w:val="1F4E79"/>
        </w:rPr>
        <w:t xml:space="preserve">Keywords secundárias: </w:t>
      </w:r>
      <w:r>
        <w:t xml:space="preserve">BI para PME, business intelligence empresa, painel executivo, KPI dashboard empresa, alternativa Power BI</w:t>
      </w:r>
    </w:p>
    <w:p>
      <w:pPr>
        <w:pStyle w:val="Heading2"/>
        <w:spacing w:after="160" w:before="320"/>
      </w:pPr>
      <w:r>
        <w:rPr>
          <w:color w:val="1F4E79"/>
        </w:rPr>
        <w:t xml:space="preserve">2. HERO (acima da dobra)</w:t>
      </w:r>
    </w:p>
    <w:p>
      <w:pPr>
        <w:spacing w:after="120"/>
      </w:pPr>
      <w:r>
        <w:t xml:space="preserve">Estrutura: eyebrow (linha de cima pequena) → headline H1 → subheadline → 1 CTA principal + chat Olívia → screenshot/mockup à direita ou no fundo.</w:t>
      </w:r>
    </w:p>
    <w:p>
      <w:pPr>
        <w:spacing w:after="80"/>
      </w:pPr>
      <w:r>
        <w:rPr>
          <w:b/>
          <w:bCs/>
          <w:color w:val="1F4E79"/>
        </w:rPr>
        <w:t xml:space="preserve">Eyebrow: </w:t>
      </w:r>
      <w:r>
        <w:t xml:space="preserve">PARA CEOs E CFOs DE EMPRESAS R$ 500K+/30+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principal (versão A)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Painel único da empresa. Decisão por dado, não por feeling.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B para A/B test)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Tudo o que a diretoria precisa, em uma tela só.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C)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22+ KPIs prontos. Conectores nativos. Sem Power BI separado.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Dashboard executivo com meta vs real, drill-down e alertas. Conectado a CRM, Financeiro, RH e Processos do Orbit — sem ETL, sem Zapier.</w:t>
      </w:r>
    </w:p>
    <w:p>
      <w:pPr>
        <w:pStyle w:val="Heading3"/>
        <w:spacing w:after="120" w:before="220"/>
      </w:pPr>
      <w:r>
        <w:rPr>
          <w:color w:val="1F4E79"/>
        </w:rPr>
        <w:t xml:space="preserve">CTA principal (botão)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Falar com a Olívia agora</w:t>
      </w:r>
    </w:p>
    <w:p>
      <w:pPr>
        <w:spacing w:after="80"/>
      </w:pPr>
      <w:r>
        <w:rPr>
          <w:b/>
          <w:bCs/>
          <w:color w:val="1F4E79"/>
        </w:rPr>
        <w:t xml:space="preserve">Microcopy abaixo do CTA: </w:t>
      </w:r>
      <w:r>
        <w:t xml:space="preserve">Conversa de 2 minutos. Sem cadastro. Sem instalação.</w:t>
      </w:r>
    </w:p>
    <w:p>
      <w:pPr>
        <w:pStyle w:val="Heading3"/>
        <w:spacing w:after="120" w:before="220"/>
      </w:pPr>
      <w:r>
        <w:rPr>
          <w:color w:val="1F4E79"/>
        </w:rPr>
        <w:t xml:space="preserve">Alt text do screenshot (acessibilidade + SEO)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Dashboard executivo do Orbit com KPIs financeiros, comerciais, de RH e operação em uma única tela.</w:t>
      </w:r>
    </w:p>
    <w:p>
      <w:pPr>
        <w:pStyle w:val="Heading2"/>
        <w:spacing w:after="160" w:before="320"/>
      </w:pPr>
      <w:r>
        <w:rPr>
          <w:color w:val="1F4E79"/>
        </w:rPr>
        <w:t xml:space="preserve">3. Faixa de credibilidade (logo bar + métricas)</w:t>
      </w:r>
    </w:p>
    <w:p>
      <w:pPr>
        <w:spacing w:after="80"/>
      </w:pPr>
      <w:r>
        <w:rPr>
          <w:b/>
          <w:bCs/>
          <w:color w:val="1F4E79"/>
        </w:rPr>
        <w:t xml:space="preserve">Headline da faixa: </w:t>
      </w:r>
      <w:r>
        <w:t xml:space="preserve">3.045+ empresas decidem por dado, não por feeling</w:t>
      </w:r>
    </w:p>
    <w:p>
      <w:pPr>
        <w:pStyle w:val="Heading3"/>
        <w:spacing w:after="120" w:before="220"/>
      </w:pPr>
      <w:r>
        <w:rPr>
          <w:color w:val="1F4E79"/>
        </w:rPr>
        <w:t xml:space="preserve">Métricas (sequência de 4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22+: </w:t>
      </w:r>
      <w:r>
        <w:t xml:space="preserve">KPIs prontos no ambiente médio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85%: </w:t>
      </w:r>
      <w:r>
        <w:t xml:space="preserve">menos discussão sobre 'qual é o número'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40%: </w:t>
      </w:r>
      <w:r>
        <w:t xml:space="preserve">menos tempo montando relatório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65%: </w:t>
      </w:r>
      <w:r>
        <w:t xml:space="preserve">mais decisões data-driven</w:t>
      </w:r>
    </w:p>
    <w:p>
      <w:pPr>
        <w:spacing w:after="80"/>
      </w:pPr>
      <w:r>
        <w:rPr>
          <w:b/>
          <w:bCs/>
          <w:color w:val="1F4E79"/>
        </w:rPr>
        <w:t xml:space="preserve">Subtexto pequeno (rodapé da faixa): </w:t>
      </w:r>
      <w:r>
        <w:t xml:space="preserve">Médias observadas em clientes Orbit Gestão.</w:t>
      </w:r>
    </w:p>
    <w:p>
      <w:pPr>
        <w:pStyle w:val="Heading2"/>
        <w:spacing w:after="160" w:before="320"/>
      </w:pPr>
      <w:r>
        <w:rPr>
          <w:color w:val="1F4E79"/>
        </w:rPr>
        <w:t xml:space="preserve">4. "Para quem é o Orbit" — auto-qualificação</w:t>
      </w:r>
    </w:p>
    <w:p>
      <w:pPr>
        <w:spacing w:after="120"/>
      </w:pPr>
      <w:r>
        <w:t xml:space="preserve">Objetivo: afastar lead não-ICP e dar segurança ao ICP. Sinaliza claramente o corte 500k+/30+ (ou 100k para Canal Orbit).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da seção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Para diretoria que cansou de planilha solta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Você se reconhece aqui?</w:t>
      </w:r>
    </w:p>
    <w:p>
      <w:pPr>
        <w:pStyle w:val="Heading3"/>
        <w:spacing w:after="120" w:before="220"/>
      </w:pPr>
      <w:r>
        <w:rPr>
          <w:color w:val="1F4E79"/>
        </w:rPr>
        <w:t xml:space="preserve">Critérios PCI (cards com check 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fatura R$ 500.000+/mês e tem 30 ou mais funcionários.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área (vendas, marketing, finanças, operações) usa uma planilha diferente.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Reunião de diretoria começa discutindo 'qual é o número real'.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Já tentou Power BI / Metabase / Looker, mas precisa de equipe técnica para manter.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 KPIs financeiros, comerciais e operacionais em uma única tela.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 drill-down do KPI até a tarefa do colaborador.</w:t>
      </w:r>
    </w:p>
    <w:p>
      <w:pPr>
        <w:pStyle w:val="Heading3"/>
        <w:spacing w:after="120" w:before="220"/>
      </w:pPr>
      <w:r>
        <w:rPr>
          <w:color w:val="1F4E79"/>
        </w:rPr>
        <w:t xml:space="preserve">Anti-alvo (quem NÃO se beneficia) — opcional, mas converte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que precisa de BI técnico avançado (SQL custom, ETL complexo).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que já tem time de Data Engineer dedicado.</w:t>
      </w:r>
    </w:p>
    <w:p>
      <w:pPr>
        <w:pStyle w:val="Heading2"/>
        <w:spacing w:after="160" w:before="320"/>
      </w:pPr>
      <w:r>
        <w:rPr>
          <w:color w:val="1F4E79"/>
        </w:rPr>
        <w:t xml:space="preserve">5. Vídeo demo curto (15-30s)</w:t>
      </w:r>
    </w:p>
    <w:p>
      <w:pPr>
        <w:spacing w:after="80"/>
      </w:pPr>
      <w:r>
        <w:rPr>
          <w:b/>
          <w:bCs/>
          <w:color w:val="1F4E79"/>
        </w:rPr>
        <w:t xml:space="preserve">Headline acima do vídeo: </w:t>
      </w:r>
      <w:r>
        <w:t xml:space="preserve">Veja um dashboard executivo em 30 segundos</w:t>
      </w:r>
    </w:p>
    <w:p>
      <w:pPr>
        <w:spacing w:after="80"/>
      </w:pPr>
      <w:r>
        <w:rPr>
          <w:b/>
          <w:bCs/>
          <w:color w:val="1F4E79"/>
        </w:rPr>
        <w:t xml:space="preserve">Sub abaixo do vídeo: </w:t>
      </w:r>
      <w:r>
        <w:t xml:space="preserve">KPIs em tempo real, drill-down, alertas, exportação.</w:t>
      </w:r>
    </w:p>
    <w:p>
      <w:pPr>
        <w:spacing w:after="80"/>
      </w:pPr>
      <w:r>
        <w:rPr>
          <w:b/>
          <w:bCs/>
          <w:color w:val="1F4E79"/>
        </w:rPr>
        <w:t xml:space="preserve">Thumbnail caption: </w:t>
      </w:r>
      <w:r>
        <w:t xml:space="preserve">Demo: dashboard executivo com financeiro, vendas e RH numa tela.</w:t>
      </w:r>
    </w:p>
    <w:p>
      <w:pPr>
        <w:spacing w:after="80"/>
      </w:pPr>
      <w:r>
        <w:rPr>
          <w:b/>
          <w:bCs/>
          <w:color w:val="1F4E79"/>
        </w:rPr>
        <w:t xml:space="preserve">CTA secundário após vídeo: </w:t>
      </w:r>
      <w:r>
        <w:t xml:space="preserve">Quero ver para minha empresa</w:t>
      </w:r>
    </w:p>
    <w:p>
      <w:pPr>
        <w:pStyle w:val="Heading2"/>
        <w:spacing w:after="160" w:before="320"/>
      </w:pPr>
      <w:r>
        <w:rPr>
          <w:color w:val="1F4E79"/>
        </w:rPr>
        <w:t xml:space="preserve">6. Benefícios (3-4 blocos com ícone + screenshot)</w:t>
      </w:r>
    </w:p>
    <w:p>
      <w:pPr>
        <w:spacing w:after="80"/>
      </w:pPr>
      <w:r>
        <w:rPr>
          <w:b/>
          <w:bCs/>
          <w:color w:val="1F4E79"/>
        </w:rPr>
        <w:t xml:space="preserve">Headline da seção: </w:t>
      </w:r>
      <w:r>
        <w:t xml:space="preserve">Painel único, não 5 planilhas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1: 22+ KPIs prontos para empresa média B2B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CPL, CTR, CPA, churn, NPS, runway, conversão de funil...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Você não começa do zero. KPIs essenciais já vêm configurados — só conecta os dados. Customiza dali para frente.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Biblioteca de KPIs prontos por categoria.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2: Conectores nativos com seus módulos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Sem ETL. Sem Zapier. Sem time de dados.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Financeiro, CRM, RH, Processos do Orbit alimentam os KPIs nativamente. Importação de planilha externa funciona para o que sobra.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Tela: configuração de conectores em 3 cliques.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3: Meta vs real com alertas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Você só olha quando algo está saindo do trilho.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Cada KPI tem meta. Se sair da faixa, dispara alerta para o responsável — direto na plataforma e por e-mail. Diretoria deixa de ser bombeiro.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Configurador de alerta por KPI.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4: Drill-down até a causa raiz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Do KPI executivo à tarefa do colaborador.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Receita caiu? Clique no KPI → vê o funil de vendas → vê a etapa que travou → vê o vendedor responsável. Em segundos.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Drill-down 3 níveis com navegação fluída.</w:t>
      </w:r>
    </w:p>
    <w:p>
      <w:pPr>
        <w:pStyle w:val="Heading2"/>
        <w:spacing w:after="160" w:before="320"/>
      </w:pPr>
      <w:r>
        <w:rPr>
          <w:color w:val="1F4E79"/>
        </w:rPr>
        <w:t xml:space="preserve">7. Como funciona — em 3 passos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Tirar a diretoria das planilhas em 3 passos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Implementação guiada pela equipe Orbit, sem TI.</w:t>
      </w:r>
    </w:p>
    <w:p>
      <w:pPr>
        <w:pStyle w:val="Heading3"/>
        <w:spacing w:after="120" w:before="220"/>
      </w:pPr>
      <w:r>
        <w:rPr>
          <w:color w:val="1F4E79"/>
        </w:rPr>
        <w:t xml:space="preserve">Passo 1: Mapeamento (semana 1)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Equipe Orbit mapeia os KPIs que sua diretoria precisa e identifica fontes (módulos Orbit + externas).</w:t>
      </w:r>
    </w:p>
    <w:p>
      <w:pPr>
        <w:pStyle w:val="Heading3"/>
        <w:spacing w:after="120" w:before="220"/>
      </w:pPr>
      <w:r>
        <w:rPr>
          <w:color w:val="1F4E79"/>
        </w:rPr>
        <w:t xml:space="preserve">Passo 2: Configuração (semana 2)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Conectores, dashboards, metas e alertas configurados. Importação de histórico.</w:t>
      </w:r>
    </w:p>
    <w:p>
      <w:pPr>
        <w:pStyle w:val="Heading3"/>
        <w:spacing w:after="120" w:before="220"/>
      </w:pPr>
      <w:r>
        <w:rPr>
          <w:color w:val="1F4E79"/>
        </w:rPr>
        <w:t xml:space="preserve">Passo 3: Go-live (semana 3)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Diretoria começa a usar painel único na próxima reunião. Sem planilha.</w:t>
      </w:r>
    </w:p>
    <w:p>
      <w:pPr>
        <w:spacing w:after="80"/>
      </w:pPr>
      <w:r>
        <w:rPr>
          <w:b/>
          <w:bCs/>
          <w:color w:val="1F4E79"/>
        </w:rPr>
        <w:t xml:space="preserve">CTA após os passos: </w:t>
      </w:r>
      <w:r>
        <w:t xml:space="preserve">Falar com a Olívia agora</w:t>
      </w:r>
    </w:p>
    <w:p>
      <w:pPr>
        <w:pStyle w:val="Heading2"/>
        <w:spacing w:after="160" w:before="320"/>
      </w:pPr>
      <w:r>
        <w:rPr>
          <w:color w:val="1F4E79"/>
        </w:rPr>
        <w:t xml:space="preserve">8. Cases / depoimentos</w:t>
      </w:r>
    </w:p>
    <w:p>
      <w:pPr>
        <w:spacing w:after="120"/>
      </w:pPr>
      <w:r>
        <w:t xml:space="preserve">Sugerido: 2-3 depoimentos com nome, cargo, empresa, foto. Se ainda não houver case real para esse módulo, usar placeholder com o copy abaixo até substituir.</w:t>
      </w:r>
    </w:p>
    <w:p>
      <w:pPr>
        <w:pStyle w:val="Heading3"/>
        <w:spacing w:after="120" w:before="220"/>
      </w:pPr>
      <w:r>
        <w:rPr>
          <w:color w:val="1F4E79"/>
        </w:rPr>
        <w:t xml:space="preserve">Case 1: Holding de varejo, SP — 120 funcionários, R$ 3,2M/mês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Saímos de 11 planilhas por área para 1 painel. Reunião de sócios começou a ser sobre decisão, não sobre planilha.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CFO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Tempo de preparo de reunião executiva: 6h → 30 min.</w:t>
      </w:r>
    </w:p>
    <w:p>
      <w:pPr>
        <w:pStyle w:val="Heading3"/>
        <w:spacing w:after="120" w:before="220"/>
      </w:pPr>
      <w:r>
        <w:rPr>
          <w:color w:val="1F4E79"/>
        </w:rPr>
        <w:t xml:space="preserve">Case 2: Empresa de tecnologia, MG — 55 funcionários, R$ 920k/mês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Cada gerente tinha sua planilha. Os números não batiam. Agora a fonte é única e auditável.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CEO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Tempo gasto reconciliando números: 8h/semana → 0.</w:t>
      </w:r>
    </w:p>
    <w:p>
      <w:pPr>
        <w:pStyle w:val="Heading2"/>
        <w:spacing w:after="160" w:before="320"/>
      </w:pPr>
      <w:r>
        <w:rPr>
          <w:color w:val="1F4E79"/>
        </w:rPr>
        <w:t xml:space="preserve">9. Comparativo — Orbit vs ferramentas separadas</w:t>
      </w:r>
    </w:p>
    <w:p>
      <w:pPr>
        <w:spacing w:after="120"/>
      </w:pPr>
      <w:r>
        <w:t xml:space="preserve">Quebra de objeção: 'Já tenho ferramenta para isso'.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Por que não comprar Power BI separado?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Para empresa 500k+/30+, BI de prateleira tem custo escondido.</w:t>
      </w:r>
    </w:p>
    <w:p>
      <w:pPr>
        <w:spacing w:after="120"/>
      </w:pPr>
      <w:r>
        <w:t xml:space="preserve">Tabela (3 colunas): seu cenário hoje | Orbit no lugar dele | ganho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1: </w:t>
      </w:r>
      <w:r>
        <w:t xml:space="preserve">Hoje: Power BI + analista de BI contratado → Orbit: Indicadores nativos no Orbit → Ganho: Sem analista dedicado para manter painel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2: </w:t>
      </w:r>
      <w:r>
        <w:t xml:space="preserve">Hoje: ETL custom para puxar dados de cada sistema → Orbit: Conectores nativos com módulos Orbit → Ganho: Zero engenharia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3: </w:t>
      </w:r>
      <w:r>
        <w:t xml:space="preserve">Hoje: Dashboard que ninguém atualiza → Orbit: Painel sempre atualizado em tempo real → Ganho: Decisão atual, não defasada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4: </w:t>
      </w:r>
      <w:r>
        <w:t xml:space="preserve">Hoje: Cada área com sua planilha → Orbit: Fonte única auditável → Ganho: Fim das brigas de número</w:t>
      </w:r>
    </w:p>
    <w:p>
      <w:pPr>
        <w:spacing w:after="80"/>
      </w:pPr>
      <w:r>
        <w:rPr>
          <w:b/>
          <w:bCs/>
          <w:color w:val="1F4E79"/>
        </w:rPr>
        <w:t xml:space="preserve">Resumo abaixo da tabela: </w:t>
      </w:r>
      <w:r>
        <w:t xml:space="preserve">Power BI faz sentido para corporação com time de dados. Para empresa 500k+/30+, Orbit Indicadores resolve sem fricção.</w:t>
      </w:r>
    </w:p>
    <w:p>
      <w:pPr>
        <w:pStyle w:val="Heading2"/>
        <w:spacing w:after="160" w:before="320"/>
      </w:pPr>
      <w:r>
        <w:rPr>
          <w:color w:val="1F4E79"/>
        </w:rPr>
        <w:t xml:space="preserve">10. FAQ — quebra de objeção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Perguntas frequentes</w:t>
      </w:r>
    </w:p>
    <w:p>
      <w:pPr>
        <w:pStyle w:val="Heading3"/>
        <w:spacing w:after="120" w:before="220"/>
      </w:pPr>
      <w:r>
        <w:rPr>
          <w:color w:val="1F4E79"/>
        </w:rPr>
        <w:t xml:space="preserve">Q1. Posso conectar Google Sheets externos?</w:t>
      </w:r>
    </w:p>
    <w:p>
      <w:pPr>
        <w:spacing w:after="120"/>
      </w:pPr>
      <w:r>
        <w:t xml:space="preserve">Sim. Conectores nativos para Google Sheets, CSV, planilha Excel e API REST.</w:t>
      </w:r>
    </w:p>
    <w:p>
      <w:pPr>
        <w:pStyle w:val="Heading3"/>
        <w:spacing w:after="120" w:before="220"/>
      </w:pPr>
      <w:r>
        <w:rPr>
          <w:color w:val="1F4E79"/>
        </w:rPr>
        <w:t xml:space="preserve">Q2. Funciona como Power BI?</w:t>
      </w:r>
    </w:p>
    <w:p>
      <w:pPr>
        <w:spacing w:after="120"/>
      </w:pPr>
      <w:r>
        <w:t xml:space="preserve">Para uso executivo, sim — e melhor, porque vem pré-configurado para empresa média B2B. Para análise estatística avançada, Power BI ainda tem mais profundidade. Vários clientes usam os dois (Orbit para execução, Power BI para análise ad-hoc).</w:t>
      </w:r>
    </w:p>
    <w:p>
      <w:pPr>
        <w:pStyle w:val="Heading3"/>
        <w:spacing w:after="120" w:before="220"/>
      </w:pPr>
      <w:r>
        <w:rPr>
          <w:color w:val="1F4E79"/>
        </w:rPr>
        <w:t xml:space="preserve">Q3. Posso compartilhar dashboard por e-mail?</w:t>
      </w:r>
    </w:p>
    <w:p>
      <w:pPr>
        <w:spacing w:after="120"/>
      </w:pPr>
      <w:r>
        <w:t xml:space="preserve">Sim. Snapshot semanal/mensal automático para diretoria por e-mail.</w:t>
      </w:r>
    </w:p>
    <w:p>
      <w:pPr>
        <w:pStyle w:val="Heading3"/>
        <w:spacing w:after="120" w:before="220"/>
      </w:pPr>
      <w:r>
        <w:rPr>
          <w:color w:val="1F4E79"/>
        </w:rPr>
        <w:t xml:space="preserve">Q4. Tem mobile?</w:t>
      </w:r>
    </w:p>
    <w:p>
      <w:pPr>
        <w:spacing w:after="120"/>
      </w:pPr>
      <w:r>
        <w:t xml:space="preserve">Sim. App nativo iOS/Android com os dashboards executivos.</w:t>
      </w:r>
    </w:p>
    <w:p>
      <w:pPr>
        <w:pStyle w:val="Heading3"/>
        <w:spacing w:after="120" w:before="220"/>
      </w:pPr>
      <w:r>
        <w:rPr>
          <w:color w:val="1F4E79"/>
        </w:rPr>
        <w:t xml:space="preserve">Q5. Quem usa?</w:t>
      </w:r>
    </w:p>
    <w:p>
      <w:pPr>
        <w:spacing w:after="120"/>
      </w:pPr>
      <w:r>
        <w:t xml:space="preserve">Diretoria vê painel executivo. Gerentes veem painel da sua área. Colaborador vê KPI individual conectado ao OKR.</w:t>
      </w:r>
    </w:p>
    <w:p>
      <w:pPr>
        <w:pStyle w:val="Heading3"/>
        <w:spacing w:after="120" w:before="220"/>
      </w:pPr>
      <w:r>
        <w:rPr>
          <w:color w:val="1F4E79"/>
        </w:rPr>
        <w:t xml:space="preserve">Q6. Quanto custa?</w:t>
      </w:r>
    </w:p>
    <w:p>
      <w:pPr>
        <w:spacing w:after="120"/>
      </w:pPr>
      <w:r>
        <w:t xml:space="preserve">Faixa típica do ICP: R$ 1.500 a R$ 4.500/mês para a plataforma toda (Indicadores incluído). Fale com a Olívia para estimativa exata.</w:t>
      </w:r>
    </w:p>
    <w:p>
      <w:pPr>
        <w:pStyle w:val="Heading2"/>
        <w:spacing w:after="160" w:before="320"/>
      </w:pPr>
      <w:r>
        <w:rPr>
          <w:color w:val="1F4E79"/>
        </w:rPr>
        <w:t xml:space="preserve">11. CTA FINAL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Quer parar de discutir 'qual é o número'?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Fale com a Olívia agora — ela entende seu cenário em 2 minutos e agenda demonstração com nosso especialista.</w:t>
      </w:r>
    </w:p>
    <w:p>
      <w:pPr>
        <w:spacing w:after="80"/>
      </w:pPr>
      <w:r>
        <w:rPr>
          <w:b/>
          <w:bCs/>
          <w:color w:val="1F4E79"/>
        </w:rPr>
        <w:t xml:space="preserve">CTA principal (botão grande):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Microcopy de segurança abaixo: </w:t>
      </w:r>
      <w:r>
        <w:t xml:space="preserve">Sem cadastro complicado. Conversa direta.</w:t>
      </w:r>
    </w:p>
    <w:p>
      <w:pPr>
        <w:pStyle w:val="Heading2"/>
        <w:spacing w:after="160" w:before="320"/>
      </w:pPr>
      <w:r>
        <w:rPr>
          <w:color w:val="1F4E79"/>
        </w:rPr>
        <w:t xml:space="preserve">12. Microcopy de elementos persistentes</w:t>
      </w:r>
    </w:p>
    <w:p>
      <w:pPr>
        <w:spacing w:after="80"/>
      </w:pPr>
      <w:r>
        <w:rPr>
          <w:b/>
          <w:bCs/>
          <w:color w:val="1F4E79"/>
        </w:rPr>
        <w:t xml:space="preserve">Chat Olívia (botão flutuante): </w:t>
      </w:r>
      <w:r>
        <w:t xml:space="preserve">Pergunte para a Olívia 💬</w:t>
      </w:r>
    </w:p>
    <w:p>
      <w:pPr>
        <w:spacing w:after="80"/>
      </w:pPr>
      <w:r>
        <w:rPr>
          <w:b/>
          <w:bCs/>
          <w:color w:val="1F4E79"/>
        </w:rPr>
        <w:t xml:space="preserve">Mensagem inicial da Olívia (se LP-específica): </w:t>
      </w:r>
      <w:r>
        <w:t xml:space="preserve">Oi! Eu sou a Olívia. Para te recomendar o melhor caminho com dashboards executivos, posso começar perguntando o faturamento mensal da sua empresa?</w:t>
      </w:r>
    </w:p>
    <w:p>
      <w:pPr>
        <w:spacing w:after="80"/>
      </w:pPr>
      <w:r>
        <w:rPr>
          <w:b/>
          <w:bCs/>
          <w:color w:val="1F4E79"/>
        </w:rPr>
        <w:t xml:space="preserve">Sticky CTA (mobile, aparece após scroll 30%):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Footer disclaimer: </w:t>
      </w:r>
      <w:r>
        <w:t xml:space="preserve">Os dados de performance são médias dos clientes Orbit Gestão. Resultados individuais variam por porte e segmento.</w:t>
      </w:r>
    </w:p>
    <w:p>
      <w:pPr>
        <w:pStyle w:val="Heading1"/>
        <w:pageBreakBefore/>
        <w:spacing w:after="240" w:before="400"/>
      </w:pPr>
      <w:r>
        <w:rPr>
          <w:color w:val="1F4E79"/>
        </w:rPr>
        <w:t xml:space="preserve">LP 5: Processos / BPM</w:t>
      </w:r>
    </w:p>
    <w:p>
      <w:pPr>
        <w:pStyle w:val="Heading2"/>
        <w:spacing w:after="160" w:before="320"/>
      </w:pPr>
      <w:r>
        <w:rPr>
          <w:color w:val="1F4E79"/>
        </w:rPr>
        <w:t xml:space="preserve">0. Metadata da página</w:t>
      </w:r>
    </w:p>
    <w:p>
      <w:pPr>
        <w:spacing w:after="80"/>
      </w:pPr>
      <w:r>
        <w:rPr>
          <w:b/>
          <w:bCs/>
          <w:color w:val="1F4E79"/>
        </w:rPr>
        <w:t xml:space="preserve">URL sugerida: </w:t>
      </w:r>
      <w:r>
        <w:t xml:space="preserve">orbitgestao.com.br/bpm-processos</w:t>
      </w:r>
    </w:p>
    <w:p>
      <w:pPr>
        <w:spacing w:after="80"/>
      </w:pPr>
      <w:r>
        <w:rPr>
          <w:b/>
          <w:bCs/>
          <w:color w:val="1F4E79"/>
        </w:rPr>
        <w:t xml:space="preserve">Módulo Orbit: </w:t>
      </w:r>
      <w:r>
        <w:t xml:space="preserve">Módulo Processos com BPM, BPMN, Cadeia de Valor, Instruções e ISO</w:t>
      </w:r>
    </w:p>
    <w:p>
      <w:pPr>
        <w:spacing w:after="80"/>
      </w:pPr>
      <w:r>
        <w:rPr>
          <w:b/>
          <w:bCs/>
          <w:color w:val="1F4E79"/>
        </w:rPr>
        <w:t xml:space="preserve">Decisor primário: </w:t>
      </w:r>
      <w:r>
        <w:t xml:space="preserve">Diretor de Operações, COO, Gerente de Qualidade, Responsável ISO</w:t>
      </w:r>
    </w:p>
    <w:p>
      <w:pPr>
        <w:spacing w:after="80"/>
      </w:pPr>
      <w:r>
        <w:rPr>
          <w:b/>
          <w:bCs/>
          <w:color w:val="1F4E79"/>
        </w:rPr>
        <w:t xml:space="preserve">ICP: </w:t>
      </w:r>
      <w:r>
        <w:t xml:space="preserve">Empresas B2B com R$ 500k+/mês de faturamento e 30+ funcionários</w:t>
      </w:r>
    </w:p>
    <w:p>
      <w:pPr>
        <w:spacing w:after="80"/>
      </w:pPr>
      <w:r>
        <w:rPr>
          <w:b/>
          <w:bCs/>
          <w:color w:val="1F4E79"/>
        </w:rPr>
        <w:t xml:space="preserve">Palavra-chave âncora (Google Ads): </w:t>
      </w:r>
      <w:r>
        <w:t xml:space="preserve">software BPM / mapeamento de processos software</w:t>
      </w:r>
    </w:p>
    <w:p>
      <w:pPr>
        <w:spacing w:after="80"/>
      </w:pPr>
      <w:r>
        <w:rPr>
          <w:b/>
          <w:bCs/>
          <w:color w:val="1F4E79"/>
        </w:rPr>
        <w:t xml:space="preserve">CPA-alvo: </w:t>
      </w:r>
      <w:r>
        <w:t xml:space="preserve">R$ 200</w:t>
      </w:r>
    </w:p>
    <w:p>
      <w:pPr>
        <w:spacing w:after="80"/>
      </w:pPr>
      <w:r>
        <w:rPr>
          <w:b/>
          <w:bCs/>
          <w:color w:val="1F4E79"/>
        </w:rPr>
        <w:t xml:space="preserve">Campanha vinculada: </w:t>
      </w:r>
      <w:r>
        <w:t xml:space="preserve">ORB-B2B-Search-Processos</w:t>
      </w:r>
    </w:p>
    <w:p>
      <w:pPr>
        <w:pStyle w:val="Heading2"/>
        <w:spacing w:after="160" w:before="320"/>
      </w:pPr>
      <w:r>
        <w:rPr>
          <w:color w:val="1F4E79"/>
        </w:rPr>
        <w:t xml:space="preserve">1. SEO e meta tags</w:t>
      </w:r>
    </w:p>
    <w:p>
      <w:pPr>
        <w:spacing w:after="80"/>
      </w:pPr>
      <w:r>
        <w:rPr>
          <w:b/>
          <w:bCs/>
          <w:color w:val="1F4E79"/>
        </w:rPr>
        <w:t xml:space="preserve">Title tag (max 60 char): </w:t>
      </w:r>
      <w:r>
        <w:t xml:space="preserve">Software BPM com IA para Empresas | Orbit Gestão (48 char)</w:t>
      </w:r>
    </w:p>
    <w:p>
      <w:pPr>
        <w:spacing w:after="80"/>
      </w:pPr>
      <w:r>
        <w:rPr>
          <w:b/>
          <w:bCs/>
          <w:color w:val="1F4E79"/>
        </w:rPr>
        <w:t xml:space="preserve">Meta description (max 155 char): </w:t>
      </w:r>
      <w:r>
        <w:t xml:space="preserve">Mapeie, padronize e audite processos com agente IA. BPMN, cadeia de valor, ISO 9001. Para empresas R$ 500k+/30+. (112 char)</w:t>
      </w:r>
    </w:p>
    <w:p>
      <w:pPr>
        <w:spacing w:after="80"/>
      </w:pPr>
      <w:r>
        <w:rPr>
          <w:b/>
          <w:bCs/>
          <w:color w:val="1F4E79"/>
        </w:rPr>
        <w:t xml:space="preserve">H1 da página: </w:t>
      </w:r>
      <w:r>
        <w:t xml:space="preserve">Tire o processo da cabeça das pessoas. Padronize sua operação.</w:t>
      </w:r>
    </w:p>
    <w:p>
      <w:pPr>
        <w:spacing w:after="80"/>
      </w:pPr>
      <w:r>
        <w:rPr>
          <w:b/>
          <w:bCs/>
          <w:color w:val="1F4E79"/>
        </w:rPr>
        <w:t xml:space="preserve">Open Graph title: </w:t>
      </w:r>
      <w:r>
        <w:t xml:space="preserve">Orbit Processos — BPM com IA para empresas B2B</w:t>
      </w:r>
    </w:p>
    <w:p>
      <w:pPr>
        <w:spacing w:after="80"/>
      </w:pPr>
      <w:r>
        <w:rPr>
          <w:b/>
          <w:bCs/>
          <w:color w:val="1F4E79"/>
        </w:rPr>
        <w:t xml:space="preserve">Open Graph description: </w:t>
      </w:r>
      <w:r>
        <w:t xml:space="preserve">Conhecimento vira processo vivo, auditável e padronizado. Agente IA cria fluxos automaticamente. Para empresas R$ 500k+/30+.</w:t>
      </w:r>
    </w:p>
    <w:p>
      <w:pPr>
        <w:spacing w:after="80"/>
      </w:pPr>
      <w:r>
        <w:rPr>
          <w:b/>
          <w:bCs/>
          <w:color w:val="1F4E79"/>
        </w:rPr>
        <w:t xml:space="preserve">Keywords secundárias: </w:t>
      </w:r>
      <w:r>
        <w:t xml:space="preserve">software ISO 9001, padronização de processos, BPMN online, mapeamento de processos empresa, gestão da qualidade</w:t>
      </w:r>
    </w:p>
    <w:p>
      <w:pPr>
        <w:pStyle w:val="Heading2"/>
        <w:spacing w:after="160" w:before="320"/>
      </w:pPr>
      <w:r>
        <w:rPr>
          <w:color w:val="1F4E79"/>
        </w:rPr>
        <w:t xml:space="preserve">2. HERO (acima da dobra)</w:t>
      </w:r>
    </w:p>
    <w:p>
      <w:pPr>
        <w:spacing w:after="120"/>
      </w:pPr>
      <w:r>
        <w:t xml:space="preserve">Estrutura: eyebrow (linha de cima pequena) → headline H1 → subheadline → 1 CTA principal + chat Olívia → screenshot/mockup à direita ou no fundo.</w:t>
      </w:r>
    </w:p>
    <w:p>
      <w:pPr>
        <w:spacing w:after="80"/>
      </w:pPr>
      <w:r>
        <w:rPr>
          <w:b/>
          <w:bCs/>
          <w:color w:val="1F4E79"/>
        </w:rPr>
        <w:t xml:space="preserve">Eyebrow: </w:t>
      </w:r>
      <w:r>
        <w:t xml:space="preserve">PARA DIRETORES DE OPERAÇÕES, COOs E QUALIDADE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principal (versão A)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Tire o processo da cabeça das pessoas.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B para A/B test)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Conhecimento que escala — sem depender de quem está há mais tempo.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C)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BPM com agente IA: mapeie, padronize e audite em minutos.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Mapeamento de processos, BPMN, cadeia de valor, instruções de trabalho e conformidade ISO 9001 — com agente IA criando o processo a partir de descrição.</w:t>
      </w:r>
    </w:p>
    <w:p>
      <w:pPr>
        <w:pStyle w:val="Heading3"/>
        <w:spacing w:after="120" w:before="220"/>
      </w:pPr>
      <w:r>
        <w:rPr>
          <w:color w:val="1F4E79"/>
        </w:rPr>
        <w:t xml:space="preserve">CTA principal (botão)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Falar com a Olívia agora</w:t>
      </w:r>
    </w:p>
    <w:p>
      <w:pPr>
        <w:spacing w:after="80"/>
      </w:pPr>
      <w:r>
        <w:rPr>
          <w:b/>
          <w:bCs/>
          <w:color w:val="1F4E79"/>
        </w:rPr>
        <w:t xml:space="preserve">Microcopy abaixo do CTA: </w:t>
      </w:r>
      <w:r>
        <w:t xml:space="preserve">Conversa de 2 minutos. Sem instalação. Sem complicação.</w:t>
      </w:r>
    </w:p>
    <w:p>
      <w:pPr>
        <w:pStyle w:val="Heading3"/>
        <w:spacing w:after="120" w:before="220"/>
      </w:pPr>
      <w:r>
        <w:rPr>
          <w:color w:val="1F4E79"/>
        </w:rPr>
        <w:t xml:space="preserve">Alt text do screenshot (acessibilidade + SEO)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Mapa BPMN sendo gerado por agente IA no módulo Processos do Orbit Gestão.</w:t>
      </w:r>
    </w:p>
    <w:p>
      <w:pPr>
        <w:pStyle w:val="Heading2"/>
        <w:spacing w:after="160" w:before="320"/>
      </w:pPr>
      <w:r>
        <w:rPr>
          <w:color w:val="1F4E79"/>
        </w:rPr>
        <w:t xml:space="preserve">3. Faixa de credibilidade (logo bar + métricas)</w:t>
      </w:r>
    </w:p>
    <w:p>
      <w:pPr>
        <w:spacing w:after="80"/>
      </w:pPr>
      <w:r>
        <w:rPr>
          <w:b/>
          <w:bCs/>
          <w:color w:val="1F4E79"/>
        </w:rPr>
        <w:t xml:space="preserve">Headline da faixa: </w:t>
      </w:r>
      <w:r>
        <w:t xml:space="preserve">3.045+ empresas com processo vivo, não manual em PDF</w:t>
      </w:r>
    </w:p>
    <w:p>
      <w:pPr>
        <w:pStyle w:val="Heading3"/>
        <w:spacing w:after="120" w:before="220"/>
      </w:pPr>
      <w:r>
        <w:rPr>
          <w:color w:val="1F4E79"/>
        </w:rPr>
        <w:t xml:space="preserve">Métricas (sequência de 4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85%: </w:t>
      </w:r>
      <w:r>
        <w:t xml:space="preserve">menos retrabalho por erro de processo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40%: </w:t>
      </w:r>
      <w:r>
        <w:t xml:space="preserve">menos tempo para onboarding de novo colaborador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65%: </w:t>
      </w:r>
      <w:r>
        <w:t xml:space="preserve">mais produtividade na operação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80%: </w:t>
      </w:r>
      <w:r>
        <w:t xml:space="preserve">menos tempo em análise de não-conformidade</w:t>
      </w:r>
    </w:p>
    <w:p>
      <w:pPr>
        <w:spacing w:after="80"/>
      </w:pPr>
      <w:r>
        <w:rPr>
          <w:b/>
          <w:bCs/>
          <w:color w:val="1F4E79"/>
        </w:rPr>
        <w:t xml:space="preserve">Subtexto pequeno (rodapé da faixa): </w:t>
      </w:r>
      <w:r>
        <w:t xml:space="preserve">Médias observadas em clientes Orbit Gestão com BPM ativo.</w:t>
      </w:r>
    </w:p>
    <w:p>
      <w:pPr>
        <w:pStyle w:val="Heading2"/>
        <w:spacing w:after="160" w:before="320"/>
      </w:pPr>
      <w:r>
        <w:rPr>
          <w:color w:val="1F4E79"/>
        </w:rPr>
        <w:t xml:space="preserve">4. "Para quem é o Orbit" — auto-qualificação</w:t>
      </w:r>
    </w:p>
    <w:p>
      <w:pPr>
        <w:spacing w:after="120"/>
      </w:pPr>
      <w:r>
        <w:t xml:space="preserve">Objetivo: afastar lead não-ICP e dar segurança ao ICP. Sinaliza claramente o corte 500k+/30+ (ou 100k para Canal Orbit).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da seção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Para empresas que querem escalar sem depender de gente-chave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Você se reconhece aqui?</w:t>
      </w:r>
    </w:p>
    <w:p>
      <w:pPr>
        <w:pStyle w:val="Heading3"/>
        <w:spacing w:after="120" w:before="220"/>
      </w:pPr>
      <w:r>
        <w:rPr>
          <w:color w:val="1F4E79"/>
        </w:rPr>
        <w:t xml:space="preserve">Critérios PCI (cards com check 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fatura R$ 500.000+/mês e tem 30 ou mais funcionários.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um colaborador sai, o processo sai junto.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de novo colaborador depende de quem 'lembra' como faz.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Auditoria interna mostra processos não documentados.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 certificação ISO 9001 / 14001 / 27001 sem virar projeto de 12 meses.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Erros operacionais se repetem porque a causa raiz não vira ação.</w:t>
      </w:r>
    </w:p>
    <w:p>
      <w:pPr>
        <w:pStyle w:val="Heading3"/>
        <w:spacing w:after="120" w:before="220"/>
      </w:pPr>
      <w:r>
        <w:rPr>
          <w:color w:val="1F4E79"/>
        </w:rPr>
        <w:t xml:space="preserve">Anti-alvo (quem NÃO se beneficia) — opcional, mas converte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que ainda não tem dor de padronização (10 ou menos funcionários).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busca só ferramenta de fluxograma estática (use Lucidchart).</w:t>
      </w:r>
    </w:p>
    <w:p>
      <w:pPr>
        <w:pStyle w:val="Heading2"/>
        <w:spacing w:after="160" w:before="320"/>
      </w:pPr>
      <w:r>
        <w:rPr>
          <w:color w:val="1F4E79"/>
        </w:rPr>
        <w:t xml:space="preserve">5. Vídeo demo curto (15-30s)</w:t>
      </w:r>
    </w:p>
    <w:p>
      <w:pPr>
        <w:spacing w:after="80"/>
      </w:pPr>
      <w:r>
        <w:rPr>
          <w:b/>
          <w:bCs/>
          <w:color w:val="1F4E79"/>
        </w:rPr>
        <w:t xml:space="preserve">Headline acima do vídeo: </w:t>
      </w:r>
      <w:r>
        <w:t xml:space="preserve">Veja o agente IA criando um processo em 30 segundos</w:t>
      </w:r>
    </w:p>
    <w:p>
      <w:pPr>
        <w:spacing w:after="80"/>
      </w:pPr>
      <w:r>
        <w:rPr>
          <w:b/>
          <w:bCs/>
          <w:color w:val="1F4E79"/>
        </w:rPr>
        <w:t xml:space="preserve">Sub abaixo do vídeo: </w:t>
      </w:r>
      <w:r>
        <w:t xml:space="preserve">Descreva o processo → IA gera BPMN → você revisa e publica.</w:t>
      </w:r>
    </w:p>
    <w:p>
      <w:pPr>
        <w:spacing w:after="80"/>
      </w:pPr>
      <w:r>
        <w:rPr>
          <w:b/>
          <w:bCs/>
          <w:color w:val="1F4E79"/>
        </w:rPr>
        <w:t xml:space="preserve">Thumbnail caption: </w:t>
      </w:r>
      <w:r>
        <w:t xml:space="preserve">Demo: 'Crie o processo de aprovação de compra' → IA entrega BPMN pronto.</w:t>
      </w:r>
    </w:p>
    <w:p>
      <w:pPr>
        <w:spacing w:after="80"/>
      </w:pPr>
      <w:r>
        <w:rPr>
          <w:b/>
          <w:bCs/>
          <w:color w:val="1F4E79"/>
        </w:rPr>
        <w:t xml:space="preserve">CTA secundário após vídeo: </w:t>
      </w:r>
      <w:r>
        <w:t xml:space="preserve">Quero ver para minha operação</w:t>
      </w:r>
    </w:p>
    <w:p>
      <w:pPr>
        <w:pStyle w:val="Heading2"/>
        <w:spacing w:after="160" w:before="320"/>
      </w:pPr>
      <w:r>
        <w:rPr>
          <w:color w:val="1F4E79"/>
        </w:rPr>
        <w:t xml:space="preserve">6. Benefícios (3-4 blocos com ícone + screenshot)</w:t>
      </w:r>
    </w:p>
    <w:p>
      <w:pPr>
        <w:spacing w:after="80"/>
      </w:pPr>
      <w:r>
        <w:rPr>
          <w:b/>
          <w:bCs/>
          <w:color w:val="1F4E79"/>
        </w:rPr>
        <w:t xml:space="preserve">Headline da seção: </w:t>
      </w:r>
      <w:r>
        <w:t xml:space="preserve">Processo vivo, não manual em PDF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1: Agente IA cria processo a partir de descrição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Descreva em linguagem natural → IA entrega BPMN.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Em vez de desenhar fluxograma do zero, descreva o processo. O agente IA gera o BPMN, identifica gargalos e sugere papéis e responsáveis. Você revisa e publica.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Tela: chat criando BPMN a partir de descrição do usuário.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2: Cadeia de valor visual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Veja como cada processo se conecta ao resultado da empresa.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Cadeia de valor de Porter nativa. Cada processo identificado como primário ou de apoio. Conexão visual com objetivos do BSC.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Tela: cadeia de valor com processos principais e de apoio.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3: Instruções de trabalho passo a passo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Conhecimento operacional documentado e versionado.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Cada atividade operacional ganha instrução passo a passo, com imagens, vídeos e checklists. Novo colaborador onboarda lendo, não 'pegando o jeito'.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Instrução de trabalho com fotos e checklist.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4: Conformidade ISO 9001 pronta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Ciclo de vida da informação, política, escopo, partes interessadas.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Estrutura atende exatamente os requisitos da ISO 9001:2015 — controle de documentos, processos definidos, ações corretivas, auditoria interna. Certificação fica trivial.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Painel de conformidade ISO com requisitos atendidos.</w:t>
      </w:r>
    </w:p>
    <w:p>
      <w:pPr>
        <w:pStyle w:val="Heading2"/>
        <w:spacing w:after="160" w:before="320"/>
      </w:pPr>
      <w:r>
        <w:rPr>
          <w:color w:val="1F4E79"/>
        </w:rPr>
        <w:t xml:space="preserve">7. Como funciona — em 3 passos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Padronizar a operação em 3 passos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Implementação guiada por especialistas Orbit em BPM e ISO.</w:t>
      </w:r>
    </w:p>
    <w:p>
      <w:pPr>
        <w:pStyle w:val="Heading3"/>
        <w:spacing w:after="120" w:before="220"/>
      </w:pPr>
      <w:r>
        <w:rPr>
          <w:color w:val="1F4E79"/>
        </w:rPr>
        <w:t xml:space="preserve">Passo 1: Diagnóstico (semana 1)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Equipe Orbit mapeia cadeia de valor atual e identifica processos críticos.</w:t>
      </w:r>
    </w:p>
    <w:p>
      <w:pPr>
        <w:pStyle w:val="Heading3"/>
        <w:spacing w:after="120" w:before="220"/>
      </w:pPr>
      <w:r>
        <w:rPr>
          <w:color w:val="1F4E79"/>
        </w:rPr>
        <w:t xml:space="preserve">Passo 2: BPM com agente IA (semana 2-3)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Agente IA gera fluxos principais. Especialista Orbit revisa com gestores operacionais.</w:t>
      </w:r>
    </w:p>
    <w:p>
      <w:pPr>
        <w:pStyle w:val="Heading3"/>
        <w:spacing w:after="120" w:before="220"/>
      </w:pPr>
      <w:r>
        <w:rPr>
          <w:color w:val="1F4E79"/>
        </w:rPr>
        <w:t xml:space="preserve">Passo 3: Instruções e go-live (semana 4)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Instruções de trabalho documentadas. Time treinado. Auditoria interna agendada.</w:t>
      </w:r>
    </w:p>
    <w:p>
      <w:pPr>
        <w:spacing w:after="80"/>
      </w:pPr>
      <w:r>
        <w:rPr>
          <w:b/>
          <w:bCs/>
          <w:color w:val="1F4E79"/>
        </w:rPr>
        <w:t xml:space="preserve">CTA após os passos: </w:t>
      </w:r>
      <w:r>
        <w:t xml:space="preserve">Falar com a Olívia agora</w:t>
      </w:r>
    </w:p>
    <w:p>
      <w:pPr>
        <w:pStyle w:val="Heading2"/>
        <w:spacing w:after="160" w:before="320"/>
      </w:pPr>
      <w:r>
        <w:rPr>
          <w:color w:val="1F4E79"/>
        </w:rPr>
        <w:t xml:space="preserve">8. Cases / depoimentos</w:t>
      </w:r>
    </w:p>
    <w:p>
      <w:pPr>
        <w:spacing w:after="120"/>
      </w:pPr>
      <w:r>
        <w:t xml:space="preserve">Sugerido: 2-3 depoimentos com nome, cargo, empresa, foto. Se ainda não houver case real para esse módulo, usar placeholder com o copy abaixo até substituir.</w:t>
      </w:r>
    </w:p>
    <w:p>
      <w:pPr>
        <w:pStyle w:val="Heading3"/>
        <w:spacing w:after="120" w:before="220"/>
      </w:pPr>
      <w:r>
        <w:rPr>
          <w:color w:val="1F4E79"/>
        </w:rPr>
        <w:t xml:space="preserve">Case 1: Indústria química, PR — 75 funcionários, R$ 1,5M/mês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Certificação ISO 9001 levava 18 meses com consultoria. Fizemos em 4 meses usando Orbit.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Gerente de Qualidade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Tempo de certificação ISO: 18 meses → 4 meses.</w:t>
      </w:r>
    </w:p>
    <w:p>
      <w:pPr>
        <w:pStyle w:val="Heading3"/>
        <w:spacing w:after="120" w:before="220"/>
      </w:pPr>
      <w:r>
        <w:rPr>
          <w:color w:val="1F4E79"/>
        </w:rPr>
        <w:t xml:space="preserve">Case 2: Empresa de logística, SC — 60 funcionários, R$ 950k/mês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Saiu nosso operador mais experiente. Pela primeira vez, o substituto onboardou em 5 dias, não em 5 meses.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Diretor de Operações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Tempo de onboarding operacional: 5 meses → 5 dias.</w:t>
      </w:r>
    </w:p>
    <w:p>
      <w:pPr>
        <w:pStyle w:val="Heading2"/>
        <w:spacing w:after="160" w:before="320"/>
      </w:pPr>
      <w:r>
        <w:rPr>
          <w:color w:val="1F4E79"/>
        </w:rPr>
        <w:t xml:space="preserve">9. Comparativo — Orbit vs ferramentas separadas</w:t>
      </w:r>
    </w:p>
    <w:p>
      <w:pPr>
        <w:spacing w:after="120"/>
      </w:pPr>
      <w:r>
        <w:t xml:space="preserve">Quebra de objeção: 'Já tenho ferramenta para isso'.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Por que sair de fluxograma + manual em PDF + planilha de auditoria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BPM fragmentado sai caro e não escala.</w:t>
      </w:r>
    </w:p>
    <w:p>
      <w:pPr>
        <w:spacing w:after="120"/>
      </w:pPr>
      <w:r>
        <w:t xml:space="preserve">Tabela (3 colunas): seu cenário hoje | Orbit no lugar dele | ganho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1: </w:t>
      </w:r>
      <w:r>
        <w:t xml:space="preserve">Hoje: Lucidchart / Visio para desenhar fluxograma estático → Orbit: BPMN vivo com agente IA → Ganho: Processo executável, não desenho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2: </w:t>
      </w:r>
      <w:r>
        <w:t xml:space="preserve">Hoje: Manual em PDF no Drive → Orbit: Instrução versionada na plataforma → Ganho: Sempre atualizado + auditável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3: </w:t>
      </w:r>
      <w:r>
        <w:t xml:space="preserve">Hoje: Planilha de auditoria interna → Orbit: Auditoria com trilha automática → Ganho: Sem retrabalho de evidência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4: </w:t>
      </w:r>
      <w:r>
        <w:t xml:space="preserve">Hoje: Consultoria ISO de 12-18 meses → Orbit: Certificação em 4-6 meses → Ganho: Tempo e custo cortados pela metade</w:t>
      </w:r>
    </w:p>
    <w:p>
      <w:pPr>
        <w:spacing w:after="80"/>
      </w:pPr>
      <w:r>
        <w:rPr>
          <w:b/>
          <w:bCs/>
          <w:color w:val="1F4E79"/>
        </w:rPr>
        <w:t xml:space="preserve">Resumo abaixo da tabela: </w:t>
      </w:r>
      <w:r>
        <w:t xml:space="preserve">Processo documentado = empresa que escala. Processo na cabeça = empresa que estagna.</w:t>
      </w:r>
    </w:p>
    <w:p>
      <w:pPr>
        <w:pStyle w:val="Heading2"/>
        <w:spacing w:after="160" w:before="320"/>
      </w:pPr>
      <w:r>
        <w:rPr>
          <w:color w:val="1F4E79"/>
        </w:rPr>
        <w:t xml:space="preserve">10. FAQ — quebra de objeção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Perguntas frequentes</w:t>
      </w:r>
    </w:p>
    <w:p>
      <w:pPr>
        <w:pStyle w:val="Heading3"/>
        <w:spacing w:after="120" w:before="220"/>
      </w:pPr>
      <w:r>
        <w:rPr>
          <w:color w:val="1F4E79"/>
        </w:rPr>
        <w:t xml:space="preserve">Q1. Funciona para empresa que nunca documentou processo?</w:t>
      </w:r>
    </w:p>
    <w:p>
      <w:pPr>
        <w:spacing w:after="120"/>
      </w:pPr>
      <w:r>
        <w:t xml:space="preserve">Sim — é exatamente o ICP. O agente IA acelera muito a primeira documentação.</w:t>
      </w:r>
    </w:p>
    <w:p>
      <w:pPr>
        <w:pStyle w:val="Heading3"/>
        <w:spacing w:after="120" w:before="220"/>
      </w:pPr>
      <w:r>
        <w:rPr>
          <w:color w:val="1F4E79"/>
        </w:rPr>
        <w:t xml:space="preserve">Q2. Substitui consultoria ISO?</w:t>
      </w:r>
    </w:p>
    <w:p>
      <w:pPr>
        <w:spacing w:after="120"/>
      </w:pPr>
      <w:r>
        <w:t xml:space="preserve">Acelera a consultoria. A documentação que tradicionalmente leva meses fica pronta em semanas. Consultoria foca em treinamento e auditoria final.</w:t>
      </w:r>
    </w:p>
    <w:p>
      <w:pPr>
        <w:pStyle w:val="Heading3"/>
        <w:spacing w:after="120" w:before="220"/>
      </w:pPr>
      <w:r>
        <w:rPr>
          <w:color w:val="1F4E79"/>
        </w:rPr>
        <w:t xml:space="preserve">Q3. Posso usar BPMN avançado?</w:t>
      </w:r>
    </w:p>
    <w:p>
      <w:pPr>
        <w:spacing w:after="120"/>
      </w:pPr>
      <w:r>
        <w:t xml:space="preserve">Sim. O editor suporta BPMN 2.0 completo (gateways, sub-processos, pools, lanes). O agente IA gera o básico — você refina.</w:t>
      </w:r>
    </w:p>
    <w:p>
      <w:pPr>
        <w:pStyle w:val="Heading3"/>
        <w:spacing w:after="120" w:before="220"/>
      </w:pPr>
      <w:r>
        <w:rPr>
          <w:color w:val="1F4E79"/>
        </w:rPr>
        <w:t xml:space="preserve">Q4. E processos não documentáveis (criativos)?</w:t>
      </w:r>
    </w:p>
    <w:p>
      <w:pPr>
        <w:spacing w:after="120"/>
      </w:pPr>
      <w:r>
        <w:t xml:space="preserve">BPM brilha em processos repetíveis. Para processos criativos, o módulo Projetos (com Gantt/Kanban) é melhor. Vários clientes usam os dois.</w:t>
      </w:r>
    </w:p>
    <w:p>
      <w:pPr>
        <w:pStyle w:val="Heading3"/>
        <w:spacing w:after="120" w:before="220"/>
      </w:pPr>
      <w:r>
        <w:rPr>
          <w:color w:val="1F4E79"/>
        </w:rPr>
        <w:t xml:space="preserve">Q5. Integra com ERP atual?</w:t>
      </w:r>
    </w:p>
    <w:p>
      <w:pPr>
        <w:spacing w:after="120"/>
      </w:pPr>
      <w:r>
        <w:t xml:space="preserve">Sim, via API REST. Cada processo pode disparar ação no ERP (ex: criar pedido no TOTVS quando aprovação OK no Orbit).</w:t>
      </w:r>
    </w:p>
    <w:p>
      <w:pPr>
        <w:pStyle w:val="Heading3"/>
        <w:spacing w:after="120" w:before="220"/>
      </w:pPr>
      <w:r>
        <w:rPr>
          <w:color w:val="1F4E79"/>
        </w:rPr>
        <w:t xml:space="preserve">Q6. Quanto custa?</w:t>
      </w:r>
    </w:p>
    <w:p>
      <w:pPr>
        <w:spacing w:after="120"/>
      </w:pPr>
      <w:r>
        <w:t xml:space="preserve">Faixa típica do ICP: R$ 1.500 a R$ 4.500/mês para a plataforma toda (Processos incluído). Fale com a Olívia para estimativa exata.</w:t>
      </w:r>
    </w:p>
    <w:p>
      <w:pPr>
        <w:pStyle w:val="Heading2"/>
        <w:spacing w:after="160" w:before="320"/>
      </w:pPr>
      <w:r>
        <w:rPr>
          <w:color w:val="1F4E79"/>
        </w:rPr>
        <w:t xml:space="preserve">11. CTA FINAL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Pronto para tirar o processo da cabeça das pessoas?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Fale com a Olívia agora — ela entende seu cenário em 2 minutos e agenda demonstração com nosso especialista em BPM.</w:t>
      </w:r>
    </w:p>
    <w:p>
      <w:pPr>
        <w:spacing w:after="80"/>
      </w:pPr>
      <w:r>
        <w:rPr>
          <w:b/>
          <w:bCs/>
          <w:color w:val="1F4E79"/>
        </w:rPr>
        <w:t xml:space="preserve">CTA principal (botão grande):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Microcopy de segurança abaixo: </w:t>
      </w:r>
      <w:r>
        <w:t xml:space="preserve">Sem cartão. Sem cadastro. Só conversa.</w:t>
      </w:r>
    </w:p>
    <w:p>
      <w:pPr>
        <w:pStyle w:val="Heading2"/>
        <w:spacing w:after="160" w:before="320"/>
      </w:pPr>
      <w:r>
        <w:rPr>
          <w:color w:val="1F4E79"/>
        </w:rPr>
        <w:t xml:space="preserve">12. Microcopy de elementos persistentes</w:t>
      </w:r>
    </w:p>
    <w:p>
      <w:pPr>
        <w:spacing w:after="80"/>
      </w:pPr>
      <w:r>
        <w:rPr>
          <w:b/>
          <w:bCs/>
          <w:color w:val="1F4E79"/>
        </w:rPr>
        <w:t xml:space="preserve">Chat Olívia (botão flutuante): </w:t>
      </w:r>
      <w:r>
        <w:t xml:space="preserve">Pergunte para a Olívia 💬</w:t>
      </w:r>
    </w:p>
    <w:p>
      <w:pPr>
        <w:spacing w:after="80"/>
      </w:pPr>
      <w:r>
        <w:rPr>
          <w:b/>
          <w:bCs/>
          <w:color w:val="1F4E79"/>
        </w:rPr>
        <w:t xml:space="preserve">Mensagem inicial da Olívia (se LP-específica): </w:t>
      </w:r>
      <w:r>
        <w:t xml:space="preserve">Oi! Eu sou a Olívia. Para te recomendar a melhor abordagem em BPM, posso começar perguntando o faturamento mensal da sua empresa?</w:t>
      </w:r>
    </w:p>
    <w:p>
      <w:pPr>
        <w:spacing w:after="80"/>
      </w:pPr>
      <w:r>
        <w:rPr>
          <w:b/>
          <w:bCs/>
          <w:color w:val="1F4E79"/>
        </w:rPr>
        <w:t xml:space="preserve">Sticky CTA (mobile, aparece após scroll 30%):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Footer disclaimer: </w:t>
      </w:r>
      <w:r>
        <w:t xml:space="preserve">Os dados de performance são médias dos clientes Orbit Gestão. Resultados individuais variam por porte e segmento.</w:t>
      </w:r>
    </w:p>
    <w:p>
      <w:pPr>
        <w:pStyle w:val="Heading1"/>
        <w:pageBreakBefore/>
        <w:spacing w:after="240" w:before="400"/>
      </w:pPr>
      <w:r>
        <w:rPr>
          <w:color w:val="1F4E79"/>
        </w:rPr>
        <w:t xml:space="preserve">LP 6: Pessoas / RH</w:t>
      </w:r>
    </w:p>
    <w:p>
      <w:pPr>
        <w:pStyle w:val="Heading2"/>
        <w:spacing w:after="160" w:before="320"/>
      </w:pPr>
      <w:r>
        <w:rPr>
          <w:color w:val="1F4E79"/>
        </w:rPr>
        <w:t xml:space="preserve">0. Metadata da página</w:t>
      </w:r>
    </w:p>
    <w:p>
      <w:pPr>
        <w:spacing w:after="80"/>
      </w:pPr>
      <w:r>
        <w:rPr>
          <w:b/>
          <w:bCs/>
          <w:color w:val="1F4E79"/>
        </w:rPr>
        <w:t xml:space="preserve">URL sugerida: </w:t>
      </w:r>
      <w:r>
        <w:t xml:space="preserve">orbitgestao.com.br/rh-pessoas</w:t>
      </w:r>
    </w:p>
    <w:p>
      <w:pPr>
        <w:spacing w:after="80"/>
      </w:pPr>
      <w:r>
        <w:rPr>
          <w:b/>
          <w:bCs/>
          <w:color w:val="1F4E79"/>
        </w:rPr>
        <w:t xml:space="preserve">Módulo Orbit: </w:t>
      </w:r>
      <w:r>
        <w:t xml:space="preserve">Módulo Pessoas: Colaboradores, Cargos, PDI, Treinamentos, Organograma, Recrutamento (ATS)</w:t>
      </w:r>
    </w:p>
    <w:p>
      <w:pPr>
        <w:spacing w:after="80"/>
      </w:pPr>
      <w:r>
        <w:rPr>
          <w:b/>
          <w:bCs/>
          <w:color w:val="1F4E79"/>
        </w:rPr>
        <w:t xml:space="preserve">Decisor primário: </w:t>
      </w:r>
      <w:r>
        <w:t xml:space="preserve">Diretor de RH, CHRO, Sócio responsável por pessoas</w:t>
      </w:r>
    </w:p>
    <w:p>
      <w:pPr>
        <w:spacing w:after="80"/>
      </w:pPr>
      <w:r>
        <w:rPr>
          <w:b/>
          <w:bCs/>
          <w:color w:val="1F4E79"/>
        </w:rPr>
        <w:t xml:space="preserve">ICP: </w:t>
      </w:r>
      <w:r>
        <w:t xml:space="preserve">Empresas B2B com R$ 500k+/mês de faturamento e 30+ funcionários</w:t>
      </w:r>
    </w:p>
    <w:p>
      <w:pPr>
        <w:spacing w:after="80"/>
      </w:pPr>
      <w:r>
        <w:rPr>
          <w:b/>
          <w:bCs/>
          <w:color w:val="1F4E79"/>
        </w:rPr>
        <w:t xml:space="preserve">Palavra-chave âncora (Google Ads): </w:t>
      </w:r>
      <w:r>
        <w:t xml:space="preserve">software RH empresa média / sistema RH 50 funcionários / ATS recrutamento</w:t>
      </w:r>
    </w:p>
    <w:p>
      <w:pPr>
        <w:spacing w:after="80"/>
      </w:pPr>
      <w:r>
        <w:rPr>
          <w:b/>
          <w:bCs/>
          <w:color w:val="1F4E79"/>
        </w:rPr>
        <w:t xml:space="preserve">CPA-alvo: </w:t>
      </w:r>
      <w:r>
        <w:t xml:space="preserve">R$ 200</w:t>
      </w:r>
    </w:p>
    <w:p>
      <w:pPr>
        <w:spacing w:after="80"/>
      </w:pPr>
      <w:r>
        <w:rPr>
          <w:b/>
          <w:bCs/>
          <w:color w:val="1F4E79"/>
        </w:rPr>
        <w:t xml:space="preserve">Campanha vinculada: </w:t>
      </w:r>
      <w:r>
        <w:t xml:space="preserve">ORB-B2B-Search-Pessoas</w:t>
      </w:r>
    </w:p>
    <w:p>
      <w:pPr>
        <w:pStyle w:val="Heading2"/>
        <w:spacing w:after="160" w:before="320"/>
      </w:pPr>
      <w:r>
        <w:rPr>
          <w:color w:val="1F4E79"/>
        </w:rPr>
        <w:t xml:space="preserve">1. SEO e meta tags</w:t>
      </w:r>
    </w:p>
    <w:p>
      <w:pPr>
        <w:spacing w:after="80"/>
      </w:pPr>
      <w:r>
        <w:rPr>
          <w:b/>
          <w:bCs/>
          <w:color w:val="1F4E79"/>
        </w:rPr>
        <w:t xml:space="preserve">Title tag (max 60 char): </w:t>
      </w:r>
      <w:r>
        <w:t xml:space="preserve">Software de RH com IA para Empresas | Orbit Gestão (50 char)</w:t>
      </w:r>
    </w:p>
    <w:p>
      <w:pPr>
        <w:spacing w:after="80"/>
      </w:pPr>
      <w:r>
        <w:rPr>
          <w:b/>
          <w:bCs/>
          <w:color w:val="1F4E79"/>
        </w:rPr>
        <w:t xml:space="preserve">Meta description (max 155 char): </w:t>
      </w:r>
      <w:r>
        <w:t xml:space="preserve">PDI, trilhas, organograma, recrutamento (ATS) e treinamentos integrados. Para empresas B2B com 30+ funcionários. (112 char)</w:t>
      </w:r>
    </w:p>
    <w:p>
      <w:pPr>
        <w:spacing w:after="80"/>
      </w:pPr>
      <w:r>
        <w:rPr>
          <w:b/>
          <w:bCs/>
          <w:color w:val="1F4E79"/>
        </w:rPr>
        <w:t xml:space="preserve">H1 da página: </w:t>
      </w:r>
      <w:r>
        <w:t xml:space="preserve">RH médio porte numa plataforma só — do recrutamento ao desenvolvimento.</w:t>
      </w:r>
    </w:p>
    <w:p>
      <w:pPr>
        <w:spacing w:after="80"/>
      </w:pPr>
      <w:r>
        <w:rPr>
          <w:b/>
          <w:bCs/>
          <w:color w:val="1F4E79"/>
        </w:rPr>
        <w:t xml:space="preserve">Open Graph title: </w:t>
      </w:r>
      <w:r>
        <w:t xml:space="preserve">Orbit Pessoas — RH com IA para empresas B2B</w:t>
      </w:r>
    </w:p>
    <w:p>
      <w:pPr>
        <w:spacing w:after="80"/>
      </w:pPr>
      <w:r>
        <w:rPr>
          <w:b/>
          <w:bCs/>
          <w:color w:val="1F4E79"/>
        </w:rPr>
        <w:t xml:space="preserve">Open Graph description: </w:t>
      </w:r>
      <w:r>
        <w:t xml:space="preserve">Saia do BambooHR + Gupy + LMS separados. Para empresas R$ 500k+/30+ que precisam de RH integrado.</w:t>
      </w:r>
    </w:p>
    <w:p>
      <w:pPr>
        <w:spacing w:after="80"/>
      </w:pPr>
      <w:r>
        <w:rPr>
          <w:b/>
          <w:bCs/>
          <w:color w:val="1F4E79"/>
        </w:rPr>
        <w:t xml:space="preserve">Keywords secundárias: </w:t>
      </w:r>
      <w:r>
        <w:t xml:space="preserve">alternativa Gupy, alternativa Kenoby, software organograma, ATS empresa média, plataforma RH</w:t>
      </w:r>
    </w:p>
    <w:p>
      <w:pPr>
        <w:pStyle w:val="Heading2"/>
        <w:spacing w:after="160" w:before="320"/>
      </w:pPr>
      <w:r>
        <w:rPr>
          <w:color w:val="1F4E79"/>
        </w:rPr>
        <w:t xml:space="preserve">2. HERO (acima da dobra)</w:t>
      </w:r>
    </w:p>
    <w:p>
      <w:pPr>
        <w:spacing w:after="120"/>
      </w:pPr>
      <w:r>
        <w:t xml:space="preserve">Estrutura: eyebrow (linha de cima pequena) → headline H1 → subheadline → 1 CTA principal + chat Olívia → screenshot/mockup à direita ou no fundo.</w:t>
      </w:r>
    </w:p>
    <w:p>
      <w:pPr>
        <w:spacing w:after="80"/>
      </w:pPr>
      <w:r>
        <w:rPr>
          <w:b/>
          <w:bCs/>
          <w:color w:val="1F4E79"/>
        </w:rPr>
        <w:t xml:space="preserve">Eyebrow: </w:t>
      </w:r>
      <w:r>
        <w:t xml:space="preserve">PARA DIRETORES DE RH E CHROs DE EMPRESAS 30+ FUNCIONÁRIOS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principal (versão A)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RH médio porte numa plataforma só.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B para A/B test)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Saia do Gupy + BambooHR + LMS — tudo integrado no Orbit.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C)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Recrutamento, organograma, PDI e treinamento conectados ao negócio.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PDI, trilhas de aprendizagem, organograma multi-modo, ATS, treinamentos e pesquisa de clima — integrados nativamente com Financeiro, Estratégico e CRM.</w:t>
      </w:r>
    </w:p>
    <w:p>
      <w:pPr>
        <w:pStyle w:val="Heading3"/>
        <w:spacing w:after="120" w:before="220"/>
      </w:pPr>
      <w:r>
        <w:rPr>
          <w:color w:val="1F4E79"/>
        </w:rPr>
        <w:t xml:space="preserve">CTA principal (botão)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Falar com a Olívia agora</w:t>
      </w:r>
    </w:p>
    <w:p>
      <w:pPr>
        <w:spacing w:after="80"/>
      </w:pPr>
      <w:r>
        <w:rPr>
          <w:b/>
          <w:bCs/>
          <w:color w:val="1F4E79"/>
        </w:rPr>
        <w:t xml:space="preserve">Microcopy abaixo do CTA: </w:t>
      </w:r>
      <w:r>
        <w:t xml:space="preserve">Conversa de 2 minutos. Sem cadastro complexo.</w:t>
      </w:r>
    </w:p>
    <w:p>
      <w:pPr>
        <w:pStyle w:val="Heading3"/>
        <w:spacing w:after="120" w:before="220"/>
      </w:pPr>
      <w:r>
        <w:rPr>
          <w:color w:val="1F4E79"/>
        </w:rPr>
        <w:t xml:space="preserve">Alt text do screenshot (acessibilidade + SEO)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Painel do módulo Pessoas mostrando organograma, PDI, recrutamento e treinamentos integrados.</w:t>
      </w:r>
    </w:p>
    <w:p>
      <w:pPr>
        <w:pStyle w:val="Heading2"/>
        <w:spacing w:after="160" w:before="320"/>
      </w:pPr>
      <w:r>
        <w:rPr>
          <w:color w:val="1F4E79"/>
        </w:rPr>
        <w:t xml:space="preserve">3. Faixa de credibilidade (logo bar + métricas)</w:t>
      </w:r>
    </w:p>
    <w:p>
      <w:pPr>
        <w:spacing w:after="80"/>
      </w:pPr>
      <w:r>
        <w:rPr>
          <w:b/>
          <w:bCs/>
          <w:color w:val="1F4E79"/>
        </w:rPr>
        <w:t xml:space="preserve">Headline da faixa: </w:t>
      </w:r>
      <w:r>
        <w:t xml:space="preserve">3.045+ empresas com RH integrado ao negócio</w:t>
      </w:r>
    </w:p>
    <w:p>
      <w:pPr>
        <w:pStyle w:val="Heading3"/>
        <w:spacing w:after="120" w:before="220"/>
      </w:pPr>
      <w:r>
        <w:rPr>
          <w:color w:val="1F4E79"/>
        </w:rPr>
        <w:t xml:space="preserve">Métricas (sequência de 4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65%: </w:t>
      </w:r>
      <w:r>
        <w:t xml:space="preserve">mais produtividade do time de RH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40%: </w:t>
      </w:r>
      <w:r>
        <w:t xml:space="preserve">menos tempo em recrutamento por vaga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85%: </w:t>
      </w:r>
      <w:r>
        <w:t xml:space="preserve">menos erros em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80%: </w:t>
      </w:r>
      <w:r>
        <w:t xml:space="preserve">menos tempo em análise de clima/PDI</w:t>
      </w:r>
    </w:p>
    <w:p>
      <w:pPr>
        <w:spacing w:after="80"/>
      </w:pPr>
      <w:r>
        <w:rPr>
          <w:b/>
          <w:bCs/>
          <w:color w:val="1F4E79"/>
        </w:rPr>
        <w:t xml:space="preserve">Subtexto pequeno (rodapé da faixa): </w:t>
      </w:r>
      <w:r>
        <w:t xml:space="preserve">Médias observadas em clientes Orbit Gestão.</w:t>
      </w:r>
    </w:p>
    <w:p>
      <w:pPr>
        <w:pStyle w:val="Heading2"/>
        <w:spacing w:after="160" w:before="320"/>
      </w:pPr>
      <w:r>
        <w:rPr>
          <w:color w:val="1F4E79"/>
        </w:rPr>
        <w:t xml:space="preserve">4. "Para quem é o Orbit" — auto-qualificação</w:t>
      </w:r>
    </w:p>
    <w:p>
      <w:pPr>
        <w:spacing w:after="120"/>
      </w:pPr>
      <w:r>
        <w:t xml:space="preserve">Objetivo: afastar lead não-ICP e dar segurança ao ICP. Sinaliza claramente o corte 500k+/30+ (ou 100k para Canal Orbit).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da seção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Para RH que cansou de Gupy + BambooHR + LMS separados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Você se reconhece aqui?</w:t>
      </w:r>
    </w:p>
    <w:p>
      <w:pPr>
        <w:pStyle w:val="Heading3"/>
        <w:spacing w:after="120" w:before="220"/>
      </w:pPr>
      <w:r>
        <w:rPr>
          <w:color w:val="1F4E79"/>
        </w:rPr>
        <w:t xml:space="preserve">Critérios PCI (cards com check 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fatura R$ 500.000+/mês e tem 30 ou mais funcionários.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RH ainda tem partes em planilha de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Recrutamento usa Gupy/Kenoby mas integra mal com o resto.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ineficiente — cada gestor faz diferente.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Organograma desatualizado ou inexistente.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PDI dos colaboradores fica em planilha que ninguém revisa.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Treinamentos sem trilha estruturada por cargo.</w:t>
      </w:r>
    </w:p>
    <w:p>
      <w:pPr>
        <w:pStyle w:val="Heading3"/>
        <w:spacing w:after="120" w:before="220"/>
      </w:pPr>
      <w:r>
        <w:rPr>
          <w:color w:val="1F4E79"/>
        </w:rPr>
        <w:t xml:space="preserve">Anti-alvo (quem NÃO se beneficia) — opcional, mas converte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&lt;30 funcionários sem time de RH dedicado.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que só quer folha de pagamento (use ADP, Gupy Folha, etc).</w:t>
      </w:r>
    </w:p>
    <w:p>
      <w:pPr>
        <w:pStyle w:val="Heading2"/>
        <w:spacing w:after="160" w:before="320"/>
      </w:pPr>
      <w:r>
        <w:rPr>
          <w:color w:val="1F4E79"/>
        </w:rPr>
        <w:t xml:space="preserve">5. Vídeo demo curto (15-30s)</w:t>
      </w:r>
    </w:p>
    <w:p>
      <w:pPr>
        <w:spacing w:after="80"/>
      </w:pPr>
      <w:r>
        <w:rPr>
          <w:b/>
          <w:bCs/>
          <w:color w:val="1F4E79"/>
        </w:rPr>
        <w:t xml:space="preserve">Headline acima do vídeo: </w:t>
      </w:r>
      <w:r>
        <w:t xml:space="preserve">Veja o RH integrado em 30 segundos</w:t>
      </w:r>
    </w:p>
    <w:p>
      <w:pPr>
        <w:spacing w:after="80"/>
      </w:pPr>
      <w:r>
        <w:rPr>
          <w:b/>
          <w:bCs/>
          <w:color w:val="1F4E79"/>
        </w:rPr>
        <w:t xml:space="preserve">Sub abaixo do vídeo: </w:t>
      </w:r>
      <w:r>
        <w:t xml:space="preserve">Do recrutamento (ATS) ao desenvolvimento (PDI), tudo conversando.</w:t>
      </w:r>
    </w:p>
    <w:p>
      <w:pPr>
        <w:spacing w:after="80"/>
      </w:pPr>
      <w:r>
        <w:rPr>
          <w:b/>
          <w:bCs/>
          <w:color w:val="1F4E79"/>
        </w:rPr>
        <w:t xml:space="preserve">Thumbnail caption: </w:t>
      </w:r>
      <w:r>
        <w:t xml:space="preserve">Demo: candidato → contratação → onboarding → PDI sem export.</w:t>
      </w:r>
    </w:p>
    <w:p>
      <w:pPr>
        <w:spacing w:after="80"/>
      </w:pPr>
      <w:r>
        <w:rPr>
          <w:b/>
          <w:bCs/>
          <w:color w:val="1F4E79"/>
        </w:rPr>
        <w:t xml:space="preserve">CTA secundário após vídeo: </w:t>
      </w:r>
      <w:r>
        <w:t xml:space="preserve">Quero ver para minha empresa</w:t>
      </w:r>
    </w:p>
    <w:p>
      <w:pPr>
        <w:pStyle w:val="Heading2"/>
        <w:spacing w:after="160" w:before="320"/>
      </w:pPr>
      <w:r>
        <w:rPr>
          <w:color w:val="1F4E79"/>
        </w:rPr>
        <w:t xml:space="preserve">6. Benefícios (3-4 blocos com ícone + screenshot)</w:t>
      </w:r>
    </w:p>
    <w:p>
      <w:pPr>
        <w:spacing w:after="80"/>
      </w:pPr>
      <w:r>
        <w:rPr>
          <w:b/>
          <w:bCs/>
          <w:color w:val="1F4E79"/>
        </w:rPr>
        <w:t xml:space="preserve">Headline da seção: </w:t>
      </w:r>
      <w:r>
        <w:t xml:space="preserve">RH conectado ao negócio, não isolado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1: ATS + portal de vagas público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Recrutamento profissional sem Gupy/Kenoby separado.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Banco de currículos, portal de vagas com sua marca, fluxo de entrevista configurável, relatórios e integração com agendamento. Tudo no Orbit.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Tela do ATS com pipeline de candidatos.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2: Organograma multi-modo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Hierárquica, Departamentos, Funcionograma, Combinada.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Visualize a empresa do jeito que faz sentido para cada conversa. Atualizado em tempo real. Exportável para apresentações.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Organograma em 4 modos diferentes.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3: PDI + trilhas de aprendizagem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Cada cargo tem trilha de desenvolvimento.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PDI conectado a cargo, função e nível (Operacional, Tático, Estratégico). Trilhas de treinamento sugeridas pelo sistema. Avaliação 1:1 estruturada.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PDI do colaborador com plano e progresso.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4: Conectado a CRM, Financeiro e Estratégico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RH não fica isolado — fala com o resto da empresa.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Vaga aberta? Vinculada ao orçamento (Financeiro). PDI do vendedor? Conectado ao OKR comercial. Cargos? Vinculados a processos (BPM).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Diagrama: RH integrado com módulos.</w:t>
      </w:r>
    </w:p>
    <w:p>
      <w:pPr>
        <w:pStyle w:val="Heading2"/>
        <w:spacing w:after="160" w:before="320"/>
      </w:pPr>
      <w:r>
        <w:rPr>
          <w:color w:val="1F4E79"/>
        </w:rPr>
        <w:t xml:space="preserve">7. Como funciona — em 3 passos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Integrar o RH em 3 passos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Implementação guiada pela equipe Orbit, com migração de dados.</w:t>
      </w:r>
    </w:p>
    <w:p>
      <w:pPr>
        <w:pStyle w:val="Heading3"/>
        <w:spacing w:after="120" w:before="220"/>
      </w:pPr>
      <w:r>
        <w:rPr>
          <w:color w:val="1F4E79"/>
        </w:rPr>
        <w:t xml:space="preserve">Passo 1: Diagnóstico (semana 1)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Mapeamos sua estrutura atual: colaboradores, cargos, departamentos, processos de RH em uso.</w:t>
      </w:r>
    </w:p>
    <w:p>
      <w:pPr>
        <w:pStyle w:val="Heading3"/>
        <w:spacing w:after="120" w:before="220"/>
      </w:pPr>
      <w:r>
        <w:rPr>
          <w:color w:val="1F4E79"/>
        </w:rPr>
        <w:t xml:space="preserve">Passo 2: Configuração (semana 2-3)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Cargos, organograma, ATS, PDI e trilhas configurados. Importação de currículos e dados de funcionários.</w:t>
      </w:r>
    </w:p>
    <w:p>
      <w:pPr>
        <w:pStyle w:val="Heading3"/>
        <w:spacing w:after="120" w:before="220"/>
      </w:pPr>
      <w:r>
        <w:rPr>
          <w:color w:val="1F4E79"/>
        </w:rPr>
        <w:t xml:space="preserve">Passo 3: Go-live (semana 4)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Time de RH treinado. Portal de vagas no ar. Primeiro PDI estruturado.</w:t>
      </w:r>
    </w:p>
    <w:p>
      <w:pPr>
        <w:spacing w:after="80"/>
      </w:pPr>
      <w:r>
        <w:rPr>
          <w:b/>
          <w:bCs/>
          <w:color w:val="1F4E79"/>
        </w:rPr>
        <w:t xml:space="preserve">CTA após os passos: </w:t>
      </w:r>
      <w:r>
        <w:t xml:space="preserve">Falar com a Olívia agora</w:t>
      </w:r>
    </w:p>
    <w:p>
      <w:pPr>
        <w:pStyle w:val="Heading2"/>
        <w:spacing w:after="160" w:before="320"/>
      </w:pPr>
      <w:r>
        <w:rPr>
          <w:color w:val="1F4E79"/>
        </w:rPr>
        <w:t xml:space="preserve">8. Cases / depoimentos</w:t>
      </w:r>
    </w:p>
    <w:p>
      <w:pPr>
        <w:spacing w:after="120"/>
      </w:pPr>
      <w:r>
        <w:t xml:space="preserve">Sugerido: 2-3 depoimentos com nome, cargo, empresa, foto. Se ainda não houver case real para esse módulo, usar placeholder com o copy abaixo até substituir.</w:t>
      </w:r>
    </w:p>
    <w:p>
      <w:pPr>
        <w:pStyle w:val="Heading3"/>
        <w:spacing w:after="120" w:before="220"/>
      </w:pPr>
      <w:r>
        <w:rPr>
          <w:color w:val="1F4E79"/>
        </w:rPr>
        <w:t xml:space="preserve">Case 1: Empresa de tecnologia, RJ — 90 funcionários, R$ 2,3M/mês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Saímos de Gupy + BambooHR + LMS Moodle. Um sistema só, integrado ao financeiro. Custo cortado em 60%.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CHRO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Custo de stack de RH: R$ 8.500/mês → R$ 3.200/mês.</w:t>
      </w:r>
    </w:p>
    <w:p>
      <w:pPr>
        <w:pStyle w:val="Heading3"/>
        <w:spacing w:after="120" w:before="220"/>
      </w:pPr>
      <w:r>
        <w:rPr>
          <w:color w:val="1F4E79"/>
        </w:rPr>
        <w:t xml:space="preserve">Case 2: Indústria alimentícia, MG — 70 funcionários, R$ 1,1M/mês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PDI passou de planilha mensal abandonada para sistema vivo conectado a OKR. Engajamento do time subiu.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Gerente de RH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Adesão a PDI: 25% → 92%.</w:t>
      </w:r>
    </w:p>
    <w:p>
      <w:pPr>
        <w:pStyle w:val="Heading2"/>
        <w:spacing w:after="160" w:before="320"/>
      </w:pPr>
      <w:r>
        <w:rPr>
          <w:color w:val="1F4E79"/>
        </w:rPr>
        <w:t xml:space="preserve">9. Comparativo — Orbit vs ferramentas separadas</w:t>
      </w:r>
    </w:p>
    <w:p>
      <w:pPr>
        <w:spacing w:after="120"/>
      </w:pPr>
      <w:r>
        <w:t xml:space="preserve">Quebra de objeção: 'Já tenho ferramenta para isso'.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Por que sair de Gupy + BambooHR + LMS + planilha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Stack de RH fragmentada é cara e isolada.</w:t>
      </w:r>
    </w:p>
    <w:p>
      <w:pPr>
        <w:spacing w:after="120"/>
      </w:pPr>
      <w:r>
        <w:t xml:space="preserve">Tabela (3 colunas): seu cenário hoje | Orbit no lugar dele | ganho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1: </w:t>
      </w:r>
      <w:r>
        <w:t xml:space="preserve">Hoje: Gupy/Kenoby para recrutamento → Orbit: ATS nativo no Orbit → Ganho: Sem integração paga / Zapier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2: </w:t>
      </w:r>
      <w:r>
        <w:t xml:space="preserve">Hoje: BambooHR / Sólides para colaboradores → Orbit: Gestão de pessoas nativa → Ganho: Conectado a financeiro e processos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3: </w:t>
      </w:r>
      <w:r>
        <w:t xml:space="preserve">Hoje: LMS Moodle/TalentLMS para treinamentos → Orbit: Trilhas e cursos nativos → Ganho: Trilha vinculada ao cargo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4: </w:t>
      </w:r>
      <w:r>
        <w:t xml:space="preserve">Hoje: Planilha de PDI mensal → Orbit: PDI conectado a OKR → Ganho: Vivo, mensurável, auditável</w:t>
      </w:r>
    </w:p>
    <w:p>
      <w:pPr>
        <w:spacing w:after="80"/>
      </w:pPr>
      <w:r>
        <w:rPr>
          <w:b/>
          <w:bCs/>
          <w:color w:val="1F4E79"/>
        </w:rPr>
        <w:t xml:space="preserve">Resumo abaixo da tabela: </w:t>
      </w:r>
      <w:r>
        <w:t xml:space="preserve">Empresa 500k+/30+ não pode operar com RH ilhado. Orbit é RH integrado ao negócio.</w:t>
      </w:r>
    </w:p>
    <w:p>
      <w:pPr>
        <w:pStyle w:val="Heading2"/>
        <w:spacing w:after="160" w:before="320"/>
      </w:pPr>
      <w:r>
        <w:rPr>
          <w:color w:val="1F4E79"/>
        </w:rPr>
        <w:t xml:space="preserve">10. FAQ — quebra de objeção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Perguntas frequentes</w:t>
      </w:r>
    </w:p>
    <w:p>
      <w:pPr>
        <w:pStyle w:val="Heading3"/>
        <w:spacing w:after="120" w:before="220"/>
      </w:pPr>
      <w:r>
        <w:rPr>
          <w:color w:val="1F4E79"/>
        </w:rPr>
        <w:t xml:space="preserve">Q1. Substitui a folha de pagamento?</w:t>
      </w:r>
    </w:p>
    <w:p>
      <w:pPr>
        <w:spacing w:after="120"/>
      </w:pPr>
      <w:r>
        <w:t xml:space="preserve">Não. Orbit Pessoas integra com sistema de folha (Mywork, Solides, Senior, etc) via API. Foco é gestão de pessoas, não cálculo da folha.</w:t>
      </w:r>
    </w:p>
    <w:p>
      <w:pPr>
        <w:pStyle w:val="Heading3"/>
        <w:spacing w:after="120" w:before="220"/>
      </w:pPr>
      <w:r>
        <w:rPr>
          <w:color w:val="1F4E79"/>
        </w:rPr>
        <w:t xml:space="preserve">Q2. Funciona com a Gupy/Kenoby que já uso?</w:t>
      </w:r>
    </w:p>
    <w:p>
      <w:pPr>
        <w:spacing w:after="120"/>
      </w:pPr>
      <w:r>
        <w:t xml:space="preserve">Sim — mas a longo prazo, a maioria dos clientes migra o ATS para o Orbit pela integração nativa. Suportamos integração intermediária.</w:t>
      </w:r>
    </w:p>
    <w:p>
      <w:pPr>
        <w:pStyle w:val="Heading3"/>
        <w:spacing w:after="120" w:before="220"/>
      </w:pPr>
      <w:r>
        <w:rPr>
          <w:color w:val="1F4E79"/>
        </w:rPr>
        <w:t xml:space="preserve">Q3. É só ATS ou tem onboarding também?</w:t>
      </w:r>
    </w:p>
    <w:p>
      <w:pPr>
        <w:spacing w:after="120"/>
      </w:pPr>
      <w:r>
        <w:t xml:space="preserve">ATS + onboarding + PDI + trilhas + organograma + pesquisa de clima. Tudo conectado.</w:t>
      </w:r>
    </w:p>
    <w:p>
      <w:pPr>
        <w:pStyle w:val="Heading3"/>
        <w:spacing w:after="120" w:before="220"/>
      </w:pPr>
      <w:r>
        <w:rPr>
          <w:color w:val="1F4E79"/>
        </w:rPr>
        <w:t xml:space="preserve">Q4. Posso integrar com plataforma de assinatura eletrônica?</w:t>
      </w:r>
    </w:p>
    <w:p>
      <w:pPr>
        <w:spacing w:after="120"/>
      </w:pPr>
      <w:r>
        <w:t xml:space="preserve">Sim. Integração com DocuSign, ClickSign, ZapSign para envio de contratos pós-contratação.</w:t>
      </w:r>
    </w:p>
    <w:p>
      <w:pPr>
        <w:pStyle w:val="Heading3"/>
        <w:spacing w:after="120" w:before="220"/>
      </w:pPr>
      <w:r>
        <w:rPr>
          <w:color w:val="1F4E79"/>
        </w:rPr>
        <w:t xml:space="preserve">Q5. E LGPD?</w:t>
      </w:r>
    </w:p>
    <w:p>
      <w:pPr>
        <w:spacing w:after="120"/>
      </w:pPr>
      <w:r>
        <w:t xml:space="preserve">Conformidade LGPD nativa. Consentimento, anonimização, exclusão sob demanda, trilha de auditoria de acesso a dados sensíveis.</w:t>
      </w:r>
    </w:p>
    <w:p>
      <w:pPr>
        <w:pStyle w:val="Heading3"/>
        <w:spacing w:after="120" w:before="220"/>
      </w:pPr>
      <w:r>
        <w:rPr>
          <w:color w:val="1F4E79"/>
        </w:rPr>
        <w:t xml:space="preserve">Q6. Quanto custa?</w:t>
      </w:r>
    </w:p>
    <w:p>
      <w:pPr>
        <w:spacing w:after="120"/>
      </w:pPr>
      <w:r>
        <w:t xml:space="preserve">Faixa típica do ICP: R$ 1.500 a R$ 4.500/mês para a plataforma toda (Pessoas incluído). Fale com a Olívia para estimativa exata.</w:t>
      </w:r>
    </w:p>
    <w:p>
      <w:pPr>
        <w:pStyle w:val="Heading2"/>
        <w:spacing w:after="160" w:before="320"/>
      </w:pPr>
      <w:r>
        <w:rPr>
          <w:color w:val="1F4E79"/>
        </w:rPr>
        <w:t xml:space="preserve">11. CTA FINAL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Quer ter um RH que conversa com o resto da empresa?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Fale com a Olívia agora — ela entende seu cenário em 2 minutos e agenda demonstração com nosso especialista em RH.</w:t>
      </w:r>
    </w:p>
    <w:p>
      <w:pPr>
        <w:spacing w:after="80"/>
      </w:pPr>
      <w:r>
        <w:rPr>
          <w:b/>
          <w:bCs/>
          <w:color w:val="1F4E79"/>
        </w:rPr>
        <w:t xml:space="preserve">CTA principal (botão grande):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Microcopy de segurança abaixo: </w:t>
      </w:r>
      <w:r>
        <w:t xml:space="preserve">Conversa direta. Sem cadastro complicado.</w:t>
      </w:r>
    </w:p>
    <w:p>
      <w:pPr>
        <w:pStyle w:val="Heading2"/>
        <w:spacing w:after="160" w:before="320"/>
      </w:pPr>
      <w:r>
        <w:rPr>
          <w:color w:val="1F4E79"/>
        </w:rPr>
        <w:t xml:space="preserve">12. Microcopy de elementos persistentes</w:t>
      </w:r>
    </w:p>
    <w:p>
      <w:pPr>
        <w:spacing w:after="80"/>
      </w:pPr>
      <w:r>
        <w:rPr>
          <w:b/>
          <w:bCs/>
          <w:color w:val="1F4E79"/>
        </w:rPr>
        <w:t xml:space="preserve">Chat Olívia (botão flutuante): </w:t>
      </w:r>
      <w:r>
        <w:t xml:space="preserve">Pergunte para a Olívia 💬</w:t>
      </w:r>
    </w:p>
    <w:p>
      <w:pPr>
        <w:spacing w:after="80"/>
      </w:pPr>
      <w:r>
        <w:rPr>
          <w:b/>
          <w:bCs/>
          <w:color w:val="1F4E79"/>
        </w:rPr>
        <w:t xml:space="preserve">Mensagem inicial da Olívia (se LP-específica): </w:t>
      </w:r>
      <w:r>
        <w:t xml:space="preserve">Oi! Eu sou a Olívia. Para te recomendar a melhor abordagem em RH, posso começar perguntando o faturamento mensal da sua empresa?</w:t>
      </w:r>
    </w:p>
    <w:p>
      <w:pPr>
        <w:spacing w:after="80"/>
      </w:pPr>
      <w:r>
        <w:rPr>
          <w:b/>
          <w:bCs/>
          <w:color w:val="1F4E79"/>
        </w:rPr>
        <w:t xml:space="preserve">Sticky CTA (mobile, aparece após scroll 30%):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Footer disclaimer: </w:t>
      </w:r>
      <w:r>
        <w:t xml:space="preserve">Os dados de performance são médias dos clientes Orbit Gestão. Resultados individuais variam por porte e segmento.</w:t>
      </w:r>
    </w:p>
    <w:p>
      <w:pPr>
        <w:pStyle w:val="Heading1"/>
        <w:pageBreakBefore/>
        <w:spacing w:after="240" w:before="400"/>
      </w:pPr>
      <w:r>
        <w:rPr>
          <w:color w:val="1F4E79"/>
        </w:rPr>
        <w:t xml:space="preserve">LP 7: Projetos / PMO</w:t>
      </w:r>
    </w:p>
    <w:p>
      <w:pPr>
        <w:pStyle w:val="Heading2"/>
        <w:spacing w:after="160" w:before="320"/>
      </w:pPr>
      <w:r>
        <w:rPr>
          <w:color w:val="1F4E79"/>
        </w:rPr>
        <w:t xml:space="preserve">0. Metadata da página</w:t>
      </w:r>
    </w:p>
    <w:p>
      <w:pPr>
        <w:spacing w:after="80"/>
      </w:pPr>
      <w:r>
        <w:rPr>
          <w:b/>
          <w:bCs/>
          <w:color w:val="1F4E79"/>
        </w:rPr>
        <w:t xml:space="preserve">URL sugerida: </w:t>
      </w:r>
      <w:r>
        <w:t xml:space="preserve">orbitgestao.com.br/projetos-pmo</w:t>
      </w:r>
    </w:p>
    <w:p>
      <w:pPr>
        <w:spacing w:after="80"/>
      </w:pPr>
      <w:r>
        <w:rPr>
          <w:b/>
          <w:bCs/>
          <w:color w:val="1F4E79"/>
        </w:rPr>
        <w:t xml:space="preserve">Módulo Orbit: </w:t>
      </w:r>
      <w:r>
        <w:t xml:space="preserve">Módulo Projetos com Cards, Kanban, Lista, Gantt e agente IA</w:t>
      </w:r>
    </w:p>
    <w:p>
      <w:pPr>
        <w:spacing w:after="80"/>
      </w:pPr>
      <w:r>
        <w:rPr>
          <w:b/>
          <w:bCs/>
          <w:color w:val="1F4E79"/>
        </w:rPr>
        <w:t xml:space="preserve">Decisor primário: </w:t>
      </w:r>
      <w:r>
        <w:t xml:space="preserve">Diretor de Projetos, COO, PMO, Gerente de Operações</w:t>
      </w:r>
    </w:p>
    <w:p>
      <w:pPr>
        <w:spacing w:after="80"/>
      </w:pPr>
      <w:r>
        <w:rPr>
          <w:b/>
          <w:bCs/>
          <w:color w:val="1F4E79"/>
        </w:rPr>
        <w:t xml:space="preserve">ICP: </w:t>
      </w:r>
      <w:r>
        <w:t xml:space="preserve">Empresas B2B com R$ 500k+/mês de faturamento e 30+ funcionários</w:t>
      </w:r>
    </w:p>
    <w:p>
      <w:pPr>
        <w:spacing w:after="80"/>
      </w:pPr>
      <w:r>
        <w:rPr>
          <w:b/>
          <w:bCs/>
          <w:color w:val="1F4E79"/>
        </w:rPr>
        <w:t xml:space="preserve">Palavra-chave âncora (Google Ads): </w:t>
      </w:r>
      <w:r>
        <w:t xml:space="preserve">software gestão de projetos / PMO software / alternativa Asana</w:t>
      </w:r>
    </w:p>
    <w:p>
      <w:pPr>
        <w:spacing w:after="80"/>
      </w:pPr>
      <w:r>
        <w:rPr>
          <w:b/>
          <w:bCs/>
          <w:color w:val="1F4E79"/>
        </w:rPr>
        <w:t xml:space="preserve">CPA-alvo: </w:t>
      </w:r>
      <w:r>
        <w:t xml:space="preserve">R$ 200</w:t>
      </w:r>
    </w:p>
    <w:p>
      <w:pPr>
        <w:spacing w:after="80"/>
      </w:pPr>
      <w:r>
        <w:rPr>
          <w:b/>
          <w:bCs/>
          <w:color w:val="1F4E79"/>
        </w:rPr>
        <w:t xml:space="preserve">Campanha vinculada: </w:t>
      </w:r>
      <w:r>
        <w:t xml:space="preserve">ORB-B2B-Search-Projetos</w:t>
      </w:r>
    </w:p>
    <w:p>
      <w:pPr>
        <w:pStyle w:val="Heading2"/>
        <w:spacing w:after="160" w:before="320"/>
      </w:pPr>
      <w:r>
        <w:rPr>
          <w:color w:val="1F4E79"/>
        </w:rPr>
        <w:t xml:space="preserve">1. SEO e meta tags</w:t>
      </w:r>
    </w:p>
    <w:p>
      <w:pPr>
        <w:spacing w:after="80"/>
      </w:pPr>
      <w:r>
        <w:rPr>
          <w:b/>
          <w:bCs/>
          <w:color w:val="1F4E79"/>
        </w:rPr>
        <w:t xml:space="preserve">Title tag (max 60 char): </w:t>
      </w:r>
      <w:r>
        <w:t xml:space="preserve">Software de Gestão de Projetos para Empresas B2B | Orbit Gestão (63 char)</w:t>
      </w:r>
    </w:p>
    <w:p>
      <w:pPr>
        <w:spacing w:after="80"/>
      </w:pPr>
      <w:r>
        <w:rPr>
          <w:b/>
          <w:bCs/>
          <w:color w:val="1F4E79"/>
        </w:rPr>
        <w:t xml:space="preserve">Meta description (max 155 char): </w:t>
      </w:r>
      <w:r>
        <w:t xml:space="preserve">Gantt, Kanban e Lista conectados ao CRM, RH e estratégia. Para empresas B2B com R$ 500k+/30+. Alternativa a Asana e Monday. (123 char)</w:t>
      </w:r>
    </w:p>
    <w:p>
      <w:pPr>
        <w:spacing w:after="80"/>
      </w:pPr>
      <w:r>
        <w:rPr>
          <w:b/>
          <w:bCs/>
          <w:color w:val="1F4E79"/>
        </w:rPr>
        <w:t xml:space="preserve">H1 da página: </w:t>
      </w:r>
      <w:r>
        <w:t xml:space="preserve">Projetos do plano à tarefa — sem perder visibilidade.</w:t>
      </w:r>
    </w:p>
    <w:p>
      <w:pPr>
        <w:spacing w:after="80"/>
      </w:pPr>
      <w:r>
        <w:rPr>
          <w:b/>
          <w:bCs/>
          <w:color w:val="1F4E79"/>
        </w:rPr>
        <w:t xml:space="preserve">Open Graph title: </w:t>
      </w:r>
      <w:r>
        <w:t xml:space="preserve">Orbit Projetos — PMO conectado ao negócio</w:t>
      </w:r>
    </w:p>
    <w:p>
      <w:pPr>
        <w:spacing w:after="80"/>
      </w:pPr>
      <w:r>
        <w:rPr>
          <w:b/>
          <w:bCs/>
          <w:color w:val="1F4E79"/>
        </w:rPr>
        <w:t xml:space="preserve">Open Graph description: </w:t>
      </w:r>
      <w:r>
        <w:t xml:space="preserve">Alternativa a Asana e Monday integrada com CRM, RH e estratégia. Para empresas R$ 500k+/30+.</w:t>
      </w:r>
    </w:p>
    <w:p>
      <w:pPr>
        <w:spacing w:after="80"/>
      </w:pPr>
      <w:r>
        <w:rPr>
          <w:b/>
          <w:bCs/>
          <w:color w:val="1F4E79"/>
        </w:rPr>
        <w:t xml:space="preserve">Keywords secundárias: </w:t>
      </w:r>
      <w:r>
        <w:t xml:space="preserve">alternativa Asana, alternativa Monday, alternativa Trello, software PMO, Gantt online empresa</w:t>
      </w:r>
    </w:p>
    <w:p>
      <w:pPr>
        <w:pStyle w:val="Heading2"/>
        <w:spacing w:after="160" w:before="320"/>
      </w:pPr>
      <w:r>
        <w:rPr>
          <w:color w:val="1F4E79"/>
        </w:rPr>
        <w:t xml:space="preserve">2. HERO (acima da dobra)</w:t>
      </w:r>
    </w:p>
    <w:p>
      <w:pPr>
        <w:spacing w:after="120"/>
      </w:pPr>
      <w:r>
        <w:t xml:space="preserve">Estrutura: eyebrow (linha de cima pequena) → headline H1 → subheadline → 1 CTA principal + chat Olívia → screenshot/mockup à direita ou no fundo.</w:t>
      </w:r>
    </w:p>
    <w:p>
      <w:pPr>
        <w:spacing w:after="80"/>
      </w:pPr>
      <w:r>
        <w:rPr>
          <w:b/>
          <w:bCs/>
          <w:color w:val="1F4E79"/>
        </w:rPr>
        <w:t xml:space="preserve">Eyebrow: </w:t>
      </w:r>
      <w:r>
        <w:t xml:space="preserve">PARA PMOs E COOs DE EMPRESAS R$ 500K+/30+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principal (versão A)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Projetos do plano à tarefa — sem perder visibilidade.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B para A/B test)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Visibilidade do todo: projeto, equipe, prazo e impacto no resultado.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C)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Alternativa a Asana, Monday e Trello — integrada ao seu negócio.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Gestão de projetos com Cards, Kanban, Lista e Gantt. Agente IA cria projeto a partir de descrição. Conectado a CRM, RH e Estratégico.</w:t>
      </w:r>
    </w:p>
    <w:p>
      <w:pPr>
        <w:pStyle w:val="Heading3"/>
        <w:spacing w:after="120" w:before="220"/>
      </w:pPr>
      <w:r>
        <w:rPr>
          <w:color w:val="1F4E79"/>
        </w:rPr>
        <w:t xml:space="preserve">CTA principal (botão)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Falar com a Olívia agora</w:t>
      </w:r>
    </w:p>
    <w:p>
      <w:pPr>
        <w:spacing w:after="80"/>
      </w:pPr>
      <w:r>
        <w:rPr>
          <w:b/>
          <w:bCs/>
          <w:color w:val="1F4E79"/>
        </w:rPr>
        <w:t xml:space="preserve">Microcopy abaixo do CTA: </w:t>
      </w:r>
      <w:r>
        <w:t xml:space="preserve">Conversa de 2 minutos. Sem cadastro. Sem complicação.</w:t>
      </w:r>
    </w:p>
    <w:p>
      <w:pPr>
        <w:pStyle w:val="Heading3"/>
        <w:spacing w:after="120" w:before="220"/>
      </w:pPr>
      <w:r>
        <w:rPr>
          <w:color w:val="1F4E79"/>
        </w:rPr>
        <w:t xml:space="preserve">Alt text do screenshot (acessibilidade + SEO)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Painel de projetos do Orbit com Gantt, Kanban e métricas integradas.</w:t>
      </w:r>
    </w:p>
    <w:p>
      <w:pPr>
        <w:pStyle w:val="Heading2"/>
        <w:spacing w:after="160" w:before="320"/>
      </w:pPr>
      <w:r>
        <w:rPr>
          <w:color w:val="1F4E79"/>
        </w:rPr>
        <w:t xml:space="preserve">3. Faixa de credibilidade (logo bar + métricas)</w:t>
      </w:r>
    </w:p>
    <w:p>
      <w:pPr>
        <w:spacing w:after="80"/>
      </w:pPr>
      <w:r>
        <w:rPr>
          <w:b/>
          <w:bCs/>
          <w:color w:val="1F4E79"/>
        </w:rPr>
        <w:t xml:space="preserve">Headline da faixa: </w:t>
      </w:r>
      <w:r>
        <w:t xml:space="preserve">3.045+ empresas com projetos que não param de andar</w:t>
      </w:r>
    </w:p>
    <w:p>
      <w:pPr>
        <w:pStyle w:val="Heading3"/>
        <w:spacing w:after="120" w:before="220"/>
      </w:pPr>
      <w:r>
        <w:rPr>
          <w:color w:val="1F4E79"/>
        </w:rPr>
        <w:t xml:space="preserve">Métricas (sequência de 4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85%: </w:t>
      </w:r>
      <w:r>
        <w:t xml:space="preserve">menos atraso silencioso em projeto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65%: </w:t>
      </w:r>
      <w:r>
        <w:t xml:space="preserve">mais produtividade da equipe de projetos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40%: </w:t>
      </w:r>
      <w:r>
        <w:t xml:space="preserve">menos tempo em reuniões de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80%: </w:t>
      </w:r>
      <w:r>
        <w:t xml:space="preserve">menos tempo para reportar à diretoria</w:t>
      </w:r>
    </w:p>
    <w:p>
      <w:pPr>
        <w:spacing w:after="80"/>
      </w:pPr>
      <w:r>
        <w:rPr>
          <w:b/>
          <w:bCs/>
          <w:color w:val="1F4E79"/>
        </w:rPr>
        <w:t xml:space="preserve">Subtexto pequeno (rodapé da faixa): </w:t>
      </w:r>
      <w:r>
        <w:t xml:space="preserve">Médias observadas em clientes Orbit Gestão.</w:t>
      </w:r>
    </w:p>
    <w:p>
      <w:pPr>
        <w:pStyle w:val="Heading2"/>
        <w:spacing w:after="160" w:before="320"/>
      </w:pPr>
      <w:r>
        <w:rPr>
          <w:color w:val="1F4E79"/>
        </w:rPr>
        <w:t xml:space="preserve">4. "Para quem é o Orbit" — auto-qualificação</w:t>
      </w:r>
    </w:p>
    <w:p>
      <w:pPr>
        <w:spacing w:after="120"/>
      </w:pPr>
      <w:r>
        <w:t xml:space="preserve">Objetivo: afastar lead não-ICP e dar segurança ao ICP. Sinaliza claramente o corte 500k+/30+ (ou 100k para Canal Orbit).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da seção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Para PMOs e COOs que cansaram de descobrir atraso tarde demais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Se sua empresa se encaixa aqui, Orbit Projetos faz sentido:</w:t>
      </w:r>
    </w:p>
    <w:p>
      <w:pPr>
        <w:pStyle w:val="Heading3"/>
        <w:spacing w:after="120" w:before="220"/>
      </w:pPr>
      <w:r>
        <w:rPr>
          <w:color w:val="1F4E79"/>
        </w:rPr>
        <w:t xml:space="preserve">Critérios PCI (cards com check 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fatura R$ 500.000+/mês e tem 30 ou mais funcionários.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Multi-projetos rodando em paralelo (não 1 ou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Diretor só descobre que projeto atrasou quando cliente reclama.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Asana/Monday/Trello funcionam mas não conversam com financeiro e RH.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 PMO de verdade, com Gantt, métrica e accountability.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Projeto precisa estar conectado ao OKR / BSC da empresa.</w:t>
      </w:r>
    </w:p>
    <w:p>
      <w:pPr>
        <w:pStyle w:val="Heading3"/>
        <w:spacing w:after="120" w:before="220"/>
      </w:pPr>
      <w:r>
        <w:rPr>
          <w:color w:val="1F4E79"/>
        </w:rPr>
        <w:t xml:space="preserve">Anti-alvo (quem NÃO se beneficia) — opcional, mas converte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com 1 projeto pequeno por vez (Trello free serve).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precisa de PM enterprise tipo MS Project com recursos por hora.</w:t>
      </w:r>
    </w:p>
    <w:p>
      <w:pPr>
        <w:pStyle w:val="Heading2"/>
        <w:spacing w:after="160" w:before="320"/>
      </w:pPr>
      <w:r>
        <w:rPr>
          <w:color w:val="1F4E79"/>
        </w:rPr>
        <w:t xml:space="preserve">5. Vídeo demo curto (15-30s)</w:t>
      </w:r>
    </w:p>
    <w:p>
      <w:pPr>
        <w:spacing w:after="80"/>
      </w:pPr>
      <w:r>
        <w:rPr>
          <w:b/>
          <w:bCs/>
          <w:color w:val="1F4E79"/>
        </w:rPr>
        <w:t xml:space="preserve">Headline acima do vídeo: </w:t>
      </w:r>
      <w:r>
        <w:t xml:space="preserve">Veja o agente IA criando projeto em 30 segundos</w:t>
      </w:r>
    </w:p>
    <w:p>
      <w:pPr>
        <w:spacing w:after="80"/>
      </w:pPr>
      <w:r>
        <w:rPr>
          <w:b/>
          <w:bCs/>
          <w:color w:val="1F4E79"/>
        </w:rPr>
        <w:t xml:space="preserve">Sub abaixo do vídeo: </w:t>
      </w:r>
      <w:r>
        <w:t xml:space="preserve">Descreva o projeto → IA gera estrutura → você publica.</w:t>
      </w:r>
    </w:p>
    <w:p>
      <w:pPr>
        <w:spacing w:after="80"/>
      </w:pPr>
      <w:r>
        <w:rPr>
          <w:b/>
          <w:bCs/>
          <w:color w:val="1F4E79"/>
        </w:rPr>
        <w:t xml:space="preserve">Thumbnail caption: </w:t>
      </w:r>
      <w:r>
        <w:t xml:space="preserve">Demo: 'Crie projeto de migração de CRM' → IA entrega cronograma + tarefas.</w:t>
      </w:r>
    </w:p>
    <w:p>
      <w:pPr>
        <w:spacing w:after="80"/>
      </w:pPr>
      <w:r>
        <w:rPr>
          <w:b/>
          <w:bCs/>
          <w:color w:val="1F4E79"/>
        </w:rPr>
        <w:t xml:space="preserve">CTA secundário após vídeo: </w:t>
      </w:r>
      <w:r>
        <w:t xml:space="preserve">Quero ver para meu PMO</w:t>
      </w:r>
    </w:p>
    <w:p>
      <w:pPr>
        <w:pStyle w:val="Heading2"/>
        <w:spacing w:after="160" w:before="320"/>
      </w:pPr>
      <w:r>
        <w:rPr>
          <w:color w:val="1F4E79"/>
        </w:rPr>
        <w:t xml:space="preserve">6. Benefícios (3-4 blocos com ícone + screenshot)</w:t>
      </w:r>
    </w:p>
    <w:p>
      <w:pPr>
        <w:spacing w:after="80"/>
      </w:pPr>
      <w:r>
        <w:rPr>
          <w:b/>
          <w:bCs/>
          <w:color w:val="1F4E79"/>
        </w:rPr>
        <w:t xml:space="preserve">Headline da seção: </w:t>
      </w:r>
      <w:r>
        <w:t xml:space="preserve">PMO que conversa com o resto da empresa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1: Cards, Kanban, Lista e Gantt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A visualização certa para cada momento.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Cards para visão geral, Kanban para execução, Lista para detalhamento, Gantt para cronograma. Os 4 modos sem trocar de ferramenta.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Tela: mesmo projeto em 4 visualizações diferentes.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2: Agente IA cria projeto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Descreva o projeto → IA gera estrutura, tarefas e cronograma.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Setup acelerado. Em vez de criar 50 tarefas manualmente, descreve o projeto e o agente IA propõe a estrutura. Você revisa e publica.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Chat criando projeto a partir de descrição em linguagem natural.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3: Conectado ao BSC, CRM e RH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Projeto não vive isolado — alimenta a estratégia.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Cada projeto vinculado a OKR/BSC. Cliente do projeto vinculado ao CRM. Responsável vinculado ao RH. Visibilidade do todo.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Diagrama: projeto conectado a OKR, CRM e RH.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4: Alertas e métricas executivas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Diretor descobre risco antes do cliente reclamar.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% de progresso real, atrasos detectados, alertas automáticos por marco. Painel executivo agregando todos os projetos.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Painel executivo com status de todos os projetos.</w:t>
      </w:r>
    </w:p>
    <w:p>
      <w:pPr>
        <w:pStyle w:val="Heading2"/>
        <w:spacing w:after="160" w:before="320"/>
      </w:pPr>
      <w:r>
        <w:rPr>
          <w:color w:val="1F4E79"/>
        </w:rPr>
        <w:t xml:space="preserve">7. Como funciona — em 3 passos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Tirar o PMO da planilha em 3 passos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Implementação guiada pela equipe Orbit, sem perder histórico.</w:t>
      </w:r>
    </w:p>
    <w:p>
      <w:pPr>
        <w:pStyle w:val="Heading3"/>
        <w:spacing w:after="120" w:before="220"/>
      </w:pPr>
      <w:r>
        <w:rPr>
          <w:color w:val="1F4E79"/>
        </w:rPr>
        <w:t xml:space="preserve">Passo 1: Diagnóstico (semana 1)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Mapeamos seus projetos ativos, identificamos métricas-chave e definimos templates por tipo de projeto.</w:t>
      </w:r>
    </w:p>
    <w:p>
      <w:pPr>
        <w:pStyle w:val="Heading3"/>
        <w:spacing w:after="120" w:before="220"/>
      </w:pPr>
      <w:r>
        <w:rPr>
          <w:color w:val="1F4E79"/>
        </w:rPr>
        <w:t xml:space="preserve">Passo 2: Migração + configuração (semana 2)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Importação de Asana/Monday/Trello. Templates de projeto, fluxo de aprovação, alertas configurados.</w:t>
      </w:r>
    </w:p>
    <w:p>
      <w:pPr>
        <w:pStyle w:val="Heading3"/>
        <w:spacing w:after="120" w:before="220"/>
      </w:pPr>
      <w:r>
        <w:rPr>
          <w:color w:val="1F4E79"/>
        </w:rPr>
        <w:t xml:space="preserve">Passo 3: Go-live (semana 3)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Time treinado. PMO operando no Orbit. Reunião executiva com painel vivo.</w:t>
      </w:r>
    </w:p>
    <w:p>
      <w:pPr>
        <w:spacing w:after="80"/>
      </w:pPr>
      <w:r>
        <w:rPr>
          <w:b/>
          <w:bCs/>
          <w:color w:val="1F4E79"/>
        </w:rPr>
        <w:t xml:space="preserve">CTA após os passos: </w:t>
      </w:r>
      <w:r>
        <w:t xml:space="preserve">Falar com a Olívia agora</w:t>
      </w:r>
    </w:p>
    <w:p>
      <w:pPr>
        <w:pStyle w:val="Heading2"/>
        <w:spacing w:after="160" w:before="320"/>
      </w:pPr>
      <w:r>
        <w:rPr>
          <w:color w:val="1F4E79"/>
        </w:rPr>
        <w:t xml:space="preserve">8. Cases / depoimentos</w:t>
      </w:r>
    </w:p>
    <w:p>
      <w:pPr>
        <w:spacing w:after="120"/>
      </w:pPr>
      <w:r>
        <w:t xml:space="preserve">Sugerido: 2-3 depoimentos com nome, cargo, empresa, foto. Se ainda não houver case real para esse módulo, usar placeholder com o copy abaixo até substituir.</w:t>
      </w:r>
    </w:p>
    <w:p>
      <w:pPr>
        <w:pStyle w:val="Heading3"/>
        <w:spacing w:after="120" w:before="220"/>
      </w:pPr>
      <w:r>
        <w:rPr>
          <w:color w:val="1F4E79"/>
        </w:rPr>
        <w:t xml:space="preserve">Case 1: Software house, SP — 45 funcionários, R$ 720k/mês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Saímos de 3 ferramentas (Asana + Slack + planilha de status). Agora diretoria vê tudo em 1 painel.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Diretor de Projetos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Reuniões de status: 6h/semana → 1h/semana.</w:t>
      </w:r>
    </w:p>
    <w:p>
      <w:pPr>
        <w:pStyle w:val="Heading3"/>
        <w:spacing w:after="120" w:before="220"/>
      </w:pPr>
      <w:r>
        <w:rPr>
          <w:color w:val="1F4E79"/>
        </w:rPr>
        <w:t xml:space="preserve">Case 2: Construtora, PR — 65 funcionários, R$ 1,8M/mês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Conectamos projeto à etapa de cobrança. Antes o financeiro descobria atraso depois — agora vê em tempo real.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PMO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Atraso de faturamento: 12 dias médios → 2 dias.</w:t>
      </w:r>
    </w:p>
    <w:p>
      <w:pPr>
        <w:pStyle w:val="Heading2"/>
        <w:spacing w:after="160" w:before="320"/>
      </w:pPr>
      <w:r>
        <w:rPr>
          <w:color w:val="1F4E79"/>
        </w:rPr>
        <w:t xml:space="preserve">9. Comparativo — Orbit vs ferramentas separadas</w:t>
      </w:r>
    </w:p>
    <w:p>
      <w:pPr>
        <w:spacing w:after="120"/>
      </w:pPr>
      <w:r>
        <w:t xml:space="preserve">Quebra de objeção: 'Já tenho ferramenta para isso'.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Por que sair de Asana + Slack + planilha de status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PMO fragmentado custa caro e perde visibilidade.</w:t>
      </w:r>
    </w:p>
    <w:p>
      <w:pPr>
        <w:spacing w:after="120"/>
      </w:pPr>
      <w:r>
        <w:t xml:space="preserve">Tabela (3 colunas): seu cenário hoje | Orbit no lugar dele | ganho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1: </w:t>
      </w:r>
      <w:r>
        <w:t xml:space="preserve">Hoje: Asana / Monday / Trello para tarefa → Orbit: Projeto + Tarefa integrado → Ganho: Sem export/import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2: </w:t>
      </w:r>
      <w:r>
        <w:t xml:space="preserve">Hoje: Slack para comunicação de projeto → Orbit: Chat de projeto nativo → Ganho: Histórico vinculado ao projeto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3: </w:t>
      </w:r>
      <w:r>
        <w:t xml:space="preserve">Hoje: Planilha de status para diretoria → Orbit: Painel executivo automático → Ganho: Sempre atualizado, sem retrabalho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4: </w:t>
      </w:r>
      <w:r>
        <w:t xml:space="preserve">Hoje: Sem conexão com CRM/Financeiro/RH → Orbit: Projeto conectado ao negócio → Ganho: Visibilidade do impacto real</w:t>
      </w:r>
    </w:p>
    <w:p>
      <w:pPr>
        <w:spacing w:after="80"/>
      </w:pPr>
      <w:r>
        <w:rPr>
          <w:b/>
          <w:bCs/>
          <w:color w:val="1F4E79"/>
        </w:rPr>
        <w:t xml:space="preserve">Resumo abaixo da tabela: </w:t>
      </w:r>
      <w:r>
        <w:t xml:space="preserve">Asana é boa ferramenta. Para empresa 500k+/30+, Orbit Projetos resolve o mesmo problema + conecta ao negócio.</w:t>
      </w:r>
    </w:p>
    <w:p>
      <w:pPr>
        <w:pStyle w:val="Heading2"/>
        <w:spacing w:after="160" w:before="320"/>
      </w:pPr>
      <w:r>
        <w:rPr>
          <w:color w:val="1F4E79"/>
        </w:rPr>
        <w:t xml:space="preserve">10. FAQ — quebra de objeção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Perguntas frequentes</w:t>
      </w:r>
    </w:p>
    <w:p>
      <w:pPr>
        <w:pStyle w:val="Heading3"/>
        <w:spacing w:after="120" w:before="220"/>
      </w:pPr>
      <w:r>
        <w:rPr>
          <w:color w:val="1F4E79"/>
        </w:rPr>
        <w:t xml:space="preserve">Q1. Migra do Asana / Monday / Trello?</w:t>
      </w:r>
    </w:p>
    <w:p>
      <w:pPr>
        <w:spacing w:after="120"/>
      </w:pPr>
      <w:r>
        <w:t xml:space="preserve">Sim. Importação guiada de projetos, tarefas, responsáveis e histórico. Sem perder dado.</w:t>
      </w:r>
    </w:p>
    <w:p>
      <w:pPr>
        <w:pStyle w:val="Heading3"/>
        <w:spacing w:after="120" w:before="220"/>
      </w:pPr>
      <w:r>
        <w:rPr>
          <w:color w:val="1F4E79"/>
        </w:rPr>
        <w:t xml:space="preserve">Q2. Tem Gantt de verdade (com dependências)?</w:t>
      </w:r>
    </w:p>
    <w:p>
      <w:pPr>
        <w:spacing w:after="120"/>
      </w:pPr>
      <w:r>
        <w:t xml:space="preserve">Sim. Gantt com dependências, caminho crítico, baseline e replanejamento.</w:t>
      </w:r>
    </w:p>
    <w:p>
      <w:pPr>
        <w:pStyle w:val="Heading3"/>
        <w:spacing w:after="120" w:before="220"/>
      </w:pPr>
      <w:r>
        <w:rPr>
          <w:color w:val="1F4E79"/>
        </w:rPr>
        <w:t xml:space="preserve">Q3. Funciona para projeto ágil (Scrum/Kanban)?</w:t>
      </w:r>
    </w:p>
    <w:p>
      <w:pPr>
        <w:spacing w:after="120"/>
      </w:pPr>
      <w:r>
        <w:t xml:space="preserve">Sim. Kanban nativo com WIP limits, sprints configuráveis e gráficos burndown/burn-up.</w:t>
      </w:r>
    </w:p>
    <w:p>
      <w:pPr>
        <w:pStyle w:val="Heading3"/>
        <w:spacing w:after="120" w:before="220"/>
      </w:pPr>
      <w:r>
        <w:rPr>
          <w:color w:val="1F4E79"/>
        </w:rPr>
        <w:t xml:space="preserve">Q4. Posso conectar com ferramentas externas (GitHub, Figma)?</w:t>
      </w:r>
    </w:p>
    <w:p>
      <w:pPr>
        <w:spacing w:after="120"/>
      </w:pPr>
      <w:r>
        <w:t xml:space="preserve">Sim, via API REST e webhooks. Vários clientes têm Orbit + GitHub + Figma + Slack integrados.</w:t>
      </w:r>
    </w:p>
    <w:p>
      <w:pPr>
        <w:pStyle w:val="Heading3"/>
        <w:spacing w:after="120" w:before="220"/>
      </w:pPr>
      <w:r>
        <w:rPr>
          <w:color w:val="1F4E79"/>
        </w:rPr>
        <w:t xml:space="preserve">Q5. Quem usa? Só PMO?</w:t>
      </w:r>
    </w:p>
    <w:p>
      <w:pPr>
        <w:spacing w:after="120"/>
      </w:pPr>
      <w:r>
        <w:t xml:space="preserve">PMO planeja. Gestores acompanham. Colaboradores executam tarefas. Diretoria vê painel executivo. Tudo na mesma plataforma.</w:t>
      </w:r>
    </w:p>
    <w:p>
      <w:pPr>
        <w:pStyle w:val="Heading3"/>
        <w:spacing w:after="120" w:before="220"/>
      </w:pPr>
      <w:r>
        <w:rPr>
          <w:color w:val="1F4E79"/>
        </w:rPr>
        <w:t xml:space="preserve">Q6. Quanto custa?</w:t>
      </w:r>
    </w:p>
    <w:p>
      <w:pPr>
        <w:spacing w:after="120"/>
      </w:pPr>
      <w:r>
        <w:t xml:space="preserve">Faixa típica do ICP: R$ 1.500 a R$ 4.500/mês para a plataforma toda (Projetos incluído). Fale com a Olívia para estimativa exata.</w:t>
      </w:r>
    </w:p>
    <w:p>
      <w:pPr>
        <w:pStyle w:val="Heading2"/>
        <w:spacing w:after="160" w:before="320"/>
      </w:pPr>
      <w:r>
        <w:rPr>
          <w:color w:val="1F4E79"/>
        </w:rPr>
        <w:t xml:space="preserve">11. CTA FINAL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Quer projetos que não param de andar?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Fale com a Olívia agora — ela entende seu cenário em 2 minutos e agenda demonstração com nosso especialista.</w:t>
      </w:r>
    </w:p>
    <w:p>
      <w:pPr>
        <w:spacing w:after="80"/>
      </w:pPr>
      <w:r>
        <w:rPr>
          <w:b/>
          <w:bCs/>
          <w:color w:val="1F4E79"/>
        </w:rPr>
        <w:t xml:space="preserve">CTA principal (botão grande):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Microcopy de segurança abaixo: </w:t>
      </w:r>
      <w:r>
        <w:t xml:space="preserve">Sem cartão. Sem complicação. Só conversa.</w:t>
      </w:r>
    </w:p>
    <w:p>
      <w:pPr>
        <w:pStyle w:val="Heading2"/>
        <w:spacing w:after="160" w:before="320"/>
      </w:pPr>
      <w:r>
        <w:rPr>
          <w:color w:val="1F4E79"/>
        </w:rPr>
        <w:t xml:space="preserve">12. Microcopy de elementos persistentes</w:t>
      </w:r>
    </w:p>
    <w:p>
      <w:pPr>
        <w:spacing w:after="80"/>
      </w:pPr>
      <w:r>
        <w:rPr>
          <w:b/>
          <w:bCs/>
          <w:color w:val="1F4E79"/>
        </w:rPr>
        <w:t xml:space="preserve">Chat Olívia (botão flutuante): </w:t>
      </w:r>
      <w:r>
        <w:t xml:space="preserve">Pergunte para a Olívia 💬</w:t>
      </w:r>
    </w:p>
    <w:p>
      <w:pPr>
        <w:spacing w:after="80"/>
      </w:pPr>
      <w:r>
        <w:rPr>
          <w:b/>
          <w:bCs/>
          <w:color w:val="1F4E79"/>
        </w:rPr>
        <w:t xml:space="preserve">Mensagem inicial da Olívia (se LP-específica): </w:t>
      </w:r>
      <w:r>
        <w:t xml:space="preserve">Oi! Eu sou a Olívia. Para te recomendar a melhor abordagem em PMO, posso começar perguntando o faturamento mensal da sua empresa?</w:t>
      </w:r>
    </w:p>
    <w:p>
      <w:pPr>
        <w:spacing w:after="80"/>
      </w:pPr>
      <w:r>
        <w:rPr>
          <w:b/>
          <w:bCs/>
          <w:color w:val="1F4E79"/>
        </w:rPr>
        <w:t xml:space="preserve">Sticky CTA (mobile, aparece após scroll 30%): </w:t>
      </w:r>
      <w:r>
        <w:t xml:space="preserve">Falar com a Olívia</w:t>
      </w:r>
    </w:p>
    <w:p>
      <w:pPr>
        <w:spacing w:after="80"/>
      </w:pPr>
      <w:r>
        <w:rPr>
          <w:b/>
          <w:bCs/>
          <w:color w:val="1F4E79"/>
        </w:rPr>
        <w:t xml:space="preserve">Footer disclaimer: </w:t>
      </w:r>
      <w:r>
        <w:t xml:space="preserve">Os dados de performance são médias dos clientes Orbit Gestão. Resultados individuais variam por porte e segmento.</w:t>
      </w:r>
    </w:p>
    <w:p>
      <w:pPr>
        <w:pStyle w:val="Heading1"/>
        <w:pageBreakBefore/>
        <w:spacing w:after="240" w:before="400"/>
      </w:pPr>
      <w:r>
        <w:rPr>
          <w:color w:val="1F4E79"/>
        </w:rPr>
        <w:t xml:space="preserve">LP 8: Canal Orbit — Plataforma para Consultorias</w:t>
      </w:r>
    </w:p>
    <w:p>
      <w:pPr>
        <w:pStyle w:val="Heading2"/>
        <w:spacing w:after="160" w:before="320"/>
      </w:pPr>
      <w:r>
        <w:rPr>
          <w:color w:val="1F4E79"/>
        </w:rPr>
        <w:t xml:space="preserve">0. Metadata da página</w:t>
      </w:r>
    </w:p>
    <w:p>
      <w:pPr>
        <w:spacing w:after="80"/>
      </w:pPr>
      <w:r>
        <w:rPr>
          <w:b/>
          <w:bCs/>
          <w:color w:val="1F4E79"/>
        </w:rPr>
        <w:t xml:space="preserve">URL sugerida: </w:t>
      </w:r>
      <w:r>
        <w:t xml:space="preserve">orbitgestao.com.br/canal-consultoria</w:t>
      </w:r>
    </w:p>
    <w:p>
      <w:pPr>
        <w:spacing w:after="80"/>
      </w:pPr>
      <w:r>
        <w:rPr>
          <w:b/>
          <w:bCs/>
          <w:color w:val="1F4E79"/>
        </w:rPr>
        <w:t xml:space="preserve">Módulo Orbit: </w:t>
      </w:r>
      <w:r>
        <w:t xml:space="preserve">Programa Canal Orbit + módulo Consultoria + acesso whitelabel</w:t>
      </w:r>
    </w:p>
    <w:p>
      <w:pPr>
        <w:spacing w:after="80"/>
      </w:pPr>
      <w:r>
        <w:rPr>
          <w:b/>
          <w:bCs/>
          <w:color w:val="1F4E79"/>
        </w:rPr>
        <w:t xml:space="preserve">Decisor primário: </w:t>
      </w:r>
      <w:r>
        <w:t xml:space="preserve">Sócios de consultoria empresarial (gestão, BPM, BSC, ISO, RH, financeira)</w:t>
      </w:r>
    </w:p>
    <w:p>
      <w:pPr>
        <w:spacing w:after="80"/>
      </w:pPr>
      <w:r>
        <w:rPr>
          <w:b/>
          <w:bCs/>
          <w:color w:val="1F4E79"/>
        </w:rPr>
        <w:t xml:space="preserve">ICP: </w:t>
      </w:r>
      <w:r>
        <w:t xml:space="preserve">Consultorias com R$ 100k+/mês de faturamento</w:t>
      </w:r>
    </w:p>
    <w:p>
      <w:pPr>
        <w:spacing w:after="80"/>
      </w:pPr>
      <w:r>
        <w:rPr>
          <w:b/>
          <w:bCs/>
          <w:color w:val="1F4E79"/>
        </w:rPr>
        <w:t xml:space="preserve">Palavra-chave âncora (Google Ads): </w:t>
      </w:r>
      <w:r>
        <w:t xml:space="preserve">plataforma para consultoria / software para consultor empresarial</w:t>
      </w:r>
    </w:p>
    <w:p>
      <w:pPr>
        <w:spacing w:after="80"/>
      </w:pPr>
      <w:r>
        <w:rPr>
          <w:b/>
          <w:bCs/>
          <w:color w:val="1F4E79"/>
        </w:rPr>
        <w:t xml:space="preserve">CPA-alvo: </w:t>
      </w:r>
      <w:r>
        <w:t xml:space="preserve">R$ 150</w:t>
      </w:r>
    </w:p>
    <w:p>
      <w:pPr>
        <w:spacing w:after="80"/>
      </w:pPr>
      <w:r>
        <w:rPr>
          <w:b/>
          <w:bCs/>
          <w:color w:val="1F4E79"/>
        </w:rPr>
        <w:t xml:space="preserve">Campanha vinculada: </w:t>
      </w:r>
      <w:r>
        <w:t xml:space="preserve">ORB-CANAL-Search-Consultoria</w:t>
      </w:r>
    </w:p>
    <w:p>
      <w:pPr>
        <w:pStyle w:val="Heading2"/>
        <w:spacing w:after="160" w:before="320"/>
      </w:pPr>
      <w:r>
        <w:rPr>
          <w:color w:val="1F4E79"/>
        </w:rPr>
        <w:t xml:space="preserve">1. SEO e meta tags</w:t>
      </w:r>
    </w:p>
    <w:p>
      <w:pPr>
        <w:spacing w:after="80"/>
      </w:pPr>
      <w:r>
        <w:rPr>
          <w:b/>
          <w:bCs/>
          <w:color w:val="1F4E79"/>
        </w:rPr>
        <w:t xml:space="preserve">Title tag (max 60 char): </w:t>
      </w:r>
      <w:r>
        <w:t xml:space="preserve">Plataforma para Consultoria Empresarial | Canal Orbit (53 char)</w:t>
      </w:r>
    </w:p>
    <w:p>
      <w:pPr>
        <w:spacing w:after="80"/>
      </w:pPr>
      <w:r>
        <w:rPr>
          <w:b/>
          <w:bCs/>
          <w:color w:val="1F4E79"/>
        </w:rPr>
        <w:t xml:space="preserve">Meta description (max 155 char): </w:t>
      </w:r>
      <w:r>
        <w:t xml:space="preserve">Plataforma whitelabel para consultorias entregarem BSC, BPM, indicadores e financeiro aos clientes. Para consultorias R$ 100k+/mês. (131 char)</w:t>
      </w:r>
    </w:p>
    <w:p>
      <w:pPr>
        <w:spacing w:after="80"/>
      </w:pPr>
      <w:r>
        <w:rPr>
          <w:b/>
          <w:bCs/>
          <w:color w:val="1F4E79"/>
        </w:rPr>
        <w:t xml:space="preserve">H1 da página: </w:t>
      </w:r>
      <w:r>
        <w:t xml:space="preserve">Sua consultoria entregando 3x mais valor — sem expandir o time.</w:t>
      </w:r>
    </w:p>
    <w:p>
      <w:pPr>
        <w:spacing w:after="80"/>
      </w:pPr>
      <w:r>
        <w:rPr>
          <w:b/>
          <w:bCs/>
          <w:color w:val="1F4E79"/>
        </w:rPr>
        <w:t xml:space="preserve">Open Graph title: </w:t>
      </w:r>
      <w:r>
        <w:t xml:space="preserve">Canal Orbit — Plataforma para Consultorias</w:t>
      </w:r>
    </w:p>
    <w:p>
      <w:pPr>
        <w:spacing w:after="80"/>
      </w:pPr>
      <w:r>
        <w:rPr>
          <w:b/>
          <w:bCs/>
          <w:color w:val="1F4E79"/>
        </w:rPr>
        <w:t xml:space="preserve">Open Graph description: </w:t>
      </w:r>
      <w:r>
        <w:t xml:space="preserve">Escale sua consultoria com plataforma whitelabel, agentes IA inclusos e modelo de recorrência. Para sócios de consultoria 100k+/mês.</w:t>
      </w:r>
    </w:p>
    <w:p>
      <w:pPr>
        <w:spacing w:after="80"/>
      </w:pPr>
      <w:r>
        <w:rPr>
          <w:b/>
          <w:bCs/>
          <w:color w:val="1F4E79"/>
        </w:rPr>
        <w:t xml:space="preserve">Keywords secundárias: </w:t>
      </w:r>
      <w:r>
        <w:t xml:space="preserve">plataforma para consultor, software consultoria gestão, whitelabel consultoria, ferramenta consultor empresarial, consultoria digital</w:t>
      </w:r>
    </w:p>
    <w:p>
      <w:pPr>
        <w:pStyle w:val="Heading2"/>
        <w:spacing w:after="160" w:before="320"/>
      </w:pPr>
      <w:r>
        <w:rPr>
          <w:color w:val="1F4E79"/>
        </w:rPr>
        <w:t xml:space="preserve">2. HERO (acima da dobra)</w:t>
      </w:r>
    </w:p>
    <w:p>
      <w:pPr>
        <w:spacing w:after="120"/>
      </w:pPr>
      <w:r>
        <w:t xml:space="preserve">Estrutura: eyebrow (linha de cima pequena) → headline H1 → subheadline → 1 CTA principal + chat Olívia → screenshot/mockup à direita ou no fundo.</w:t>
      </w:r>
    </w:p>
    <w:p>
      <w:pPr>
        <w:spacing w:after="80"/>
      </w:pPr>
      <w:r>
        <w:rPr>
          <w:b/>
          <w:bCs/>
          <w:color w:val="1F4E79"/>
        </w:rPr>
        <w:t xml:space="preserve">Eyebrow: </w:t>
      </w:r>
      <w:r>
        <w:t xml:space="preserve">PROGRAMA EXCLUSIVO PARA CONSULTORIAS R$ 100K+/MÊS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principal (versão A)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Sua consultoria entregando 3x mais valor — sem expandir o time.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B para A/B test)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Pare de entregar PDF. Entregue plataforma com sua marca.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alternativa (versão C)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Modelo de recorrência embutido. Plataforma whitelabel. Agentes IA inclusos.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O Canal Orbit é o programa para consultorias empresariais escalarem entrega: BSC, BPM, financeiro e indicadores no seu cliente — com sua marca, seus templates e modelo de assinatura embutido.</w:t>
      </w:r>
    </w:p>
    <w:p>
      <w:pPr>
        <w:pStyle w:val="Heading3"/>
        <w:spacing w:after="120" w:before="220"/>
      </w:pPr>
      <w:r>
        <w:rPr>
          <w:color w:val="1F4E79"/>
        </w:rPr>
        <w:t xml:space="preserve">CTA principal (botão)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Conversar com o programa Canal Orbit</w:t>
      </w:r>
    </w:p>
    <w:p>
      <w:pPr>
        <w:spacing w:after="80"/>
      </w:pPr>
      <w:r>
        <w:rPr>
          <w:b/>
          <w:bCs/>
          <w:color w:val="1F4E79"/>
        </w:rPr>
        <w:t xml:space="preserve">Microcopy abaixo do CTA: </w:t>
      </w:r>
      <w:r>
        <w:t xml:space="preserve">Conversa direta com um sócio do Canal. Sem formulário longo.</w:t>
      </w:r>
    </w:p>
    <w:p>
      <w:pPr>
        <w:pStyle w:val="Heading3"/>
        <w:spacing w:after="120" w:before="220"/>
      </w:pPr>
      <w:r>
        <w:rPr>
          <w:color w:val="1F4E79"/>
        </w:rPr>
        <w:t xml:space="preserve">Alt text do screenshot (acessibilidade + SEO)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Plataforma Orbit em modo whitelabel com marca da consultoria parceira.</w:t>
      </w:r>
    </w:p>
    <w:p>
      <w:pPr>
        <w:pStyle w:val="Heading2"/>
        <w:spacing w:after="160" w:before="320"/>
      </w:pPr>
      <w:r>
        <w:rPr>
          <w:color w:val="1F4E79"/>
        </w:rPr>
        <w:t xml:space="preserve">3. Faixa de credibilidade (logo bar + métricas)</w:t>
      </w:r>
    </w:p>
    <w:p>
      <w:pPr>
        <w:spacing w:after="80"/>
      </w:pPr>
      <w:r>
        <w:rPr>
          <w:b/>
          <w:bCs/>
          <w:color w:val="1F4E79"/>
        </w:rPr>
        <w:t xml:space="preserve">Headline da faixa: </w:t>
      </w:r>
      <w:r>
        <w:t xml:space="preserve">Consultorias que já escalaram com o Canal Orbit</w:t>
      </w:r>
    </w:p>
    <w:p>
      <w:pPr>
        <w:pStyle w:val="Heading3"/>
        <w:spacing w:after="120" w:before="220"/>
      </w:pPr>
      <w:r>
        <w:rPr>
          <w:color w:val="1F4E79"/>
        </w:rPr>
        <w:t xml:space="preserve">Métricas (sequência de 4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3x: </w:t>
      </w:r>
      <w:r>
        <w:t xml:space="preserve">mais valor por cliente sem aumentar custo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65%: </w:t>
      </w:r>
      <w:r>
        <w:t xml:space="preserve">mais produtividade do time consultor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R$ 0: </w:t>
      </w:r>
      <w:r>
        <w:t xml:space="preserve">investimento inicial em desenvolvimento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100%: </w:t>
      </w:r>
      <w:r>
        <w:t xml:space="preserve">modelo recorrente para a consultoria</w:t>
      </w:r>
    </w:p>
    <w:p>
      <w:pPr>
        <w:spacing w:after="80"/>
      </w:pPr>
      <w:r>
        <w:rPr>
          <w:b/>
          <w:bCs/>
          <w:color w:val="1F4E79"/>
        </w:rPr>
        <w:t xml:space="preserve">Subtexto pequeno (rodapé da faixa): </w:t>
      </w:r>
      <w:r>
        <w:t xml:space="preserve">Médias observadas em consultorias parceiras do Canal Orbit.</w:t>
      </w:r>
    </w:p>
    <w:p>
      <w:pPr>
        <w:pStyle w:val="Heading2"/>
        <w:spacing w:after="160" w:before="320"/>
      </w:pPr>
      <w:r>
        <w:rPr>
          <w:color w:val="1F4E79"/>
        </w:rPr>
        <w:t xml:space="preserve">4. "Para quem é o Orbit" — auto-qualificação</w:t>
      </w:r>
    </w:p>
    <w:p>
      <w:pPr>
        <w:spacing w:after="120"/>
      </w:pPr>
      <w:r>
        <w:t xml:space="preserve">Objetivo: afastar lead não-ICP e dar segurança ao ICP. Sinaliza claramente o corte 500k+/30+ (ou 100k para Canal Orbit).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 da seção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Para sócios de consultoria que querem escalar sem 'matar' a margem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Você se reconhece aqui?</w:t>
      </w:r>
    </w:p>
    <w:p>
      <w:pPr>
        <w:pStyle w:val="Heading3"/>
        <w:spacing w:after="120" w:before="220"/>
      </w:pPr>
      <w:r>
        <w:rPr>
          <w:color w:val="1F4E79"/>
        </w:rPr>
        <w:t xml:space="preserve">Critérios PCI (cards com check 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Consultoria fatura R$ 100.000+/mês.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Entregáveis ainda são PowerPoint, planilha e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Crescer significa contratar mais consultor — e margem cai.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 quer plataforma digital, não relatório bonito.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 modelo de recorrência (não só projeto).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Atende temas que o Orbit cobre: gestão, BPM, BSC, ISO, RH, financeira, qualidade.</w:t>
      </w:r>
    </w:p>
    <w:p>
      <w:pPr>
        <w:pStyle w:val="Heading3"/>
        <w:spacing w:after="120" w:before="220"/>
      </w:pPr>
      <w:r>
        <w:rPr>
          <w:color w:val="1F4E79"/>
        </w:rPr>
        <w:t xml:space="preserve">Anti-alvo (quem NÃO se beneficia) — opcional, mas converte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Consultoria que entrega só palestra ou treinamento isolado.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Consultoria nichada em fiscal/folha (sem fit com Orbit).</w:t>
      </w:r>
    </w:p>
    <w:p>
      <w:pPr>
        <w:pStyle w:val="Heading2"/>
        <w:spacing w:after="160" w:before="320"/>
      </w:pPr>
      <w:r>
        <w:rPr>
          <w:color w:val="1F4E79"/>
        </w:rPr>
        <w:t xml:space="preserve">5. Vídeo demo curto (15-30s)</w:t>
      </w:r>
    </w:p>
    <w:p>
      <w:pPr>
        <w:spacing w:after="80"/>
      </w:pPr>
      <w:r>
        <w:rPr>
          <w:b/>
          <w:bCs/>
          <w:color w:val="1F4E79"/>
        </w:rPr>
        <w:t xml:space="preserve">Headline acima do vídeo: </w:t>
      </w:r>
      <w:r>
        <w:t xml:space="preserve">Veja o modelo Canal Orbit em 60 segundos</w:t>
      </w:r>
    </w:p>
    <w:p>
      <w:pPr>
        <w:spacing w:after="80"/>
      </w:pPr>
      <w:r>
        <w:rPr>
          <w:b/>
          <w:bCs/>
          <w:color w:val="1F4E79"/>
        </w:rPr>
        <w:t xml:space="preserve">Sub abaixo do vídeo: </w:t>
      </w:r>
      <w:r>
        <w:t xml:space="preserve">Whitelabel, agentes IA, modelo de recorrência. Como funciona.</w:t>
      </w:r>
    </w:p>
    <w:p>
      <w:pPr>
        <w:spacing w:after="80"/>
      </w:pPr>
      <w:r>
        <w:rPr>
          <w:b/>
          <w:bCs/>
          <w:color w:val="1F4E79"/>
        </w:rPr>
        <w:t xml:space="preserve">Thumbnail caption: </w:t>
      </w:r>
      <w:r>
        <w:t xml:space="preserve">Demo: consultor configurando BSC do cliente em ambiente whitelabel.</w:t>
      </w:r>
    </w:p>
    <w:p>
      <w:pPr>
        <w:spacing w:after="80"/>
      </w:pPr>
      <w:r>
        <w:rPr>
          <w:b/>
          <w:bCs/>
          <w:color w:val="1F4E79"/>
        </w:rPr>
        <w:t xml:space="preserve">CTA secundário após vídeo: </w:t>
      </w:r>
      <w:r>
        <w:t xml:space="preserve">Quero conhecer o programa</w:t>
      </w:r>
    </w:p>
    <w:p>
      <w:pPr>
        <w:pStyle w:val="Heading2"/>
        <w:spacing w:after="160" w:before="320"/>
      </w:pPr>
      <w:r>
        <w:rPr>
          <w:color w:val="1F4E79"/>
        </w:rPr>
        <w:t xml:space="preserve">6. Benefícios (3-4 blocos com ícone + screenshot)</w:t>
      </w:r>
    </w:p>
    <w:p>
      <w:pPr>
        <w:spacing w:after="80"/>
      </w:pPr>
      <w:r>
        <w:rPr>
          <w:b/>
          <w:bCs/>
          <w:color w:val="1F4E79"/>
        </w:rPr>
        <w:t xml:space="preserve">Headline da seção: </w:t>
      </w:r>
      <w:r>
        <w:t xml:space="preserve">Por que consultorias entram no Canal Orbit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1: Plataforma com sua marca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Whitelabel completo: logo, cor, domínio.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Seu cliente acessa uma plataforma com a marca da sua consultoria. Você é a marca — o Orbit é a infraestrutura.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Comparação: mesma plataforma com 2 marcas diferentes.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2: Acesso direto à operação do cliente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Consultor entra na plataforma do cliente como usuário privilegiado.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Você não trabalha 'sobre' o cliente — trabalha 'dentro' do cliente. Implementa BSC, BPM e dashboards diretamente. Cliente vê valor em tempo real.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Visão do consultor com acesso ao ambiente do cliente.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3: Agentes IA inclusos para análises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Olívia financeira, agente de processos, agente estratégico.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Você usa os agentes de IA da Orbit como parte da sua entrega. Análise financeira automatizada, BPM gerado por IA, inteligência de mercado — tudo entregue na sua marca.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Agentes IA disponíveis para o consultor usar.</w:t>
      </w:r>
    </w:p>
    <w:p>
      <w:pPr>
        <w:pStyle w:val="Heading3"/>
        <w:spacing w:after="120" w:before="220"/>
      </w:pPr>
      <w:r>
        <w:rPr>
          <w:color w:val="1F4E79"/>
        </w:rPr>
        <w:t xml:space="preserve">Benefício 4: Modelo de recorrência embutido</w:t>
      </w:r>
    </w:p>
    <w:p>
      <w:pPr>
        <w:spacing w:after="80"/>
      </w:pPr>
      <w:r>
        <w:rPr>
          <w:b/>
          <w:bCs/>
          <w:color w:val="1F4E79"/>
        </w:rPr>
        <w:t xml:space="preserve">Subtítulo: </w:t>
      </w:r>
      <w:r>
        <w:t xml:space="preserve">Cliente paga assinatura mensal. Você fica com parte da receita.</w:t>
      </w:r>
    </w:p>
    <w:p>
      <w:pPr>
        <w:spacing w:after="80"/>
      </w:pPr>
      <w:r>
        <w:rPr>
          <w:b/>
          <w:bCs/>
          <w:color w:val="1F4E79"/>
        </w:rPr>
        <w:t xml:space="preserve">Body (1-2 frases): </w:t>
      </w:r>
      <w:r>
        <w:t xml:space="preserve">Em vez de vender projeto único, você vende plataforma + acompanhamento mensal. Receita previsível para a consultoria, valor contínuo para o cliente.</w:t>
      </w:r>
    </w:p>
    <w:p>
      <w:pPr>
        <w:spacing w:after="80"/>
      </w:pPr>
      <w:r>
        <w:rPr>
          <w:b/>
          <w:bCs/>
          <w:color w:val="1F4E79"/>
        </w:rPr>
        <w:t xml:space="preserve">Microcopy/Caption do screenshot: </w:t>
      </w:r>
      <w:r>
        <w:t xml:space="preserve">Esquema de receita recorrente: cliente paga, consultoria recebe parte.</w:t>
      </w:r>
    </w:p>
    <w:p>
      <w:pPr>
        <w:pStyle w:val="Heading2"/>
        <w:spacing w:after="160" w:before="320"/>
      </w:pPr>
      <w:r>
        <w:rPr>
          <w:color w:val="1F4E79"/>
        </w:rPr>
        <w:t xml:space="preserve">7. Como funciona — em 3 passos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Entrar no Canal Orbit em 3 passos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Processo de qualificação e onboarding do parceiro.</w:t>
      </w:r>
    </w:p>
    <w:p>
      <w:pPr>
        <w:pStyle w:val="Heading3"/>
        <w:spacing w:after="120" w:before="220"/>
      </w:pPr>
      <w:r>
        <w:rPr>
          <w:color w:val="1F4E79"/>
        </w:rPr>
        <w:t xml:space="preserve">Passo 1: Conversa exploratória (semana 1)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Conversa com sócio do programa Canal Orbit. Avaliação de fit, áreas de atuação e modelo comercial.</w:t>
      </w:r>
    </w:p>
    <w:p>
      <w:pPr>
        <w:pStyle w:val="Heading3"/>
        <w:spacing w:after="120" w:before="220"/>
      </w:pPr>
      <w:r>
        <w:rPr>
          <w:color w:val="1F4E79"/>
        </w:rPr>
        <w:t xml:space="preserve">Passo 2: Capacitação técnica (semana 2-3)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Time da consultoria capacitado em todos os módulos do Orbit, com certificação.</w:t>
      </w:r>
    </w:p>
    <w:p>
      <w:pPr>
        <w:pStyle w:val="Heading3"/>
        <w:spacing w:after="120" w:before="220"/>
      </w:pPr>
      <w:r>
        <w:rPr>
          <w:color w:val="1F4E79"/>
        </w:rPr>
        <w:t xml:space="preserve">Passo 3: Whitelabel + go-live (semana 4)</w:t>
      </w:r>
    </w:p>
    <w:p>
      <w:pPr>
        <w:spacing w:after="80"/>
      </w:pPr>
      <w:r>
        <w:rPr>
          <w:b/>
          <w:bCs/>
          <w:color w:val="1F4E79"/>
        </w:rPr>
        <w:t xml:space="preserve">Body: </w:t>
      </w:r>
      <w:r>
        <w:t xml:space="preserve">Ambiente whitelabel configurado. Primeiro cliente da consultoria implantado.</w:t>
      </w:r>
    </w:p>
    <w:p>
      <w:pPr>
        <w:spacing w:after="80"/>
      </w:pPr>
      <w:r>
        <w:rPr>
          <w:b/>
          <w:bCs/>
          <w:color w:val="1F4E79"/>
        </w:rPr>
        <w:t xml:space="preserve">CTA após os passos: </w:t>
      </w:r>
      <w:r>
        <w:t xml:space="preserve">Conversar com o programa Canal Orbit</w:t>
      </w:r>
    </w:p>
    <w:p>
      <w:pPr>
        <w:pStyle w:val="Heading2"/>
        <w:spacing w:after="160" w:before="320"/>
      </w:pPr>
      <w:r>
        <w:rPr>
          <w:color w:val="1F4E79"/>
        </w:rPr>
        <w:t xml:space="preserve">8. Cases / depoimentos</w:t>
      </w:r>
    </w:p>
    <w:p>
      <w:pPr>
        <w:spacing w:after="120"/>
      </w:pPr>
      <w:r>
        <w:t xml:space="preserve">Sugerido: 2-3 depoimentos com nome, cargo, empresa, foto. Se ainda não houver case real para esse módulo, usar placeholder com o copy abaixo até substituir.</w:t>
      </w:r>
    </w:p>
    <w:p>
      <w:pPr>
        <w:pStyle w:val="Heading3"/>
        <w:spacing w:after="120" w:before="220"/>
      </w:pPr>
      <w:r>
        <w:rPr>
          <w:color w:val="1F4E79"/>
        </w:rPr>
        <w:t xml:space="preserve">Case 1: Templum Consultoria — Consultoria de gestão empresarial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Saímos de 'entregar PowerPoint' para 'entregar plataforma'. Margem subiu e cliente fica conosco no longo prazo.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Sócia-diretora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Receita recorrente da consultoria: 0% → 38% do faturamento total.</w:t>
      </w:r>
    </w:p>
    <w:p>
      <w:pPr>
        <w:pStyle w:val="Heading3"/>
        <w:spacing w:after="120" w:before="220"/>
      </w:pPr>
      <w:r>
        <w:rPr>
          <w:color w:val="1F4E79"/>
        </w:rPr>
        <w:t xml:space="preserve">Case 2: Consultoria ISO/BPM, MG — 8 consultores</w:t>
      </w:r>
    </w:p>
    <w:p>
      <w:pPr>
        <w:spacing w:after="120" w:before="40"/>
        <w:ind w:left="360"/>
      </w:pPr>
      <w:r>
        <w:rPr>
          <w:i/>
          <w:iCs/>
          <w:color w:val="595959"/>
        </w:rPr>
        <w:t xml:space="preserve">Antes, cada certificação ISO levava 12-18 meses. Com Orbit Canal, entregamos em 4-6. Triplicamos clientes ativos.</w:t>
      </w:r>
    </w:p>
    <w:p>
      <w:pPr>
        <w:spacing w:after="80"/>
      </w:pPr>
      <w:r>
        <w:rPr>
          <w:b/>
          <w:bCs/>
          <w:color w:val="1F4E79"/>
        </w:rPr>
        <w:t xml:space="preserve">Atribuição: </w:t>
      </w:r>
      <w:r>
        <w:t xml:space="preserve">Sócio-fundador</w:t>
      </w:r>
    </w:p>
    <w:p>
      <w:pPr>
        <w:spacing w:after="80"/>
      </w:pPr>
      <w:r>
        <w:rPr>
          <w:b/>
          <w:bCs/>
          <w:color w:val="1F4E79"/>
        </w:rPr>
        <w:t xml:space="preserve">Métrica de resultado: </w:t>
      </w:r>
      <w:r>
        <w:t xml:space="preserve">Clientes ativos simultâneos: 8 → 24.</w:t>
      </w:r>
    </w:p>
    <w:p>
      <w:pPr>
        <w:pStyle w:val="Heading2"/>
        <w:spacing w:after="160" w:before="320"/>
      </w:pPr>
      <w:r>
        <w:rPr>
          <w:color w:val="1F4E79"/>
        </w:rPr>
        <w:t xml:space="preserve">9. Comparativo — Orbit vs ferramentas separadas</w:t>
      </w:r>
    </w:p>
    <w:p>
      <w:pPr>
        <w:spacing w:after="120"/>
      </w:pPr>
      <w:r>
        <w:t xml:space="preserve">Quebra de objeção: 'Já tenho ferramenta para isso'.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Por que consultoria com plataforma &gt; consultoria com PDF</w:t>
      </w:r>
    </w:p>
    <w:p>
      <w:pPr>
        <w:spacing w:after="80"/>
      </w:pPr>
      <w:r>
        <w:rPr>
          <w:b/>
          <w:bCs/>
          <w:color w:val="1F4E79"/>
        </w:rPr>
        <w:t xml:space="preserve">Sub: </w:t>
      </w:r>
      <w:r>
        <w:t xml:space="preserve">Modelo de entrega define escalabilidade.</w:t>
      </w:r>
    </w:p>
    <w:p>
      <w:pPr>
        <w:spacing w:after="120"/>
      </w:pPr>
      <w:r>
        <w:t xml:space="preserve">Tabela (3 colunas): seu cenário hoje | Orbit no lugar dele | ganho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1: </w:t>
      </w:r>
      <w:r>
        <w:t xml:space="preserve">Hoje: Entrega PDF + PowerPoint → Orbit: Entrega plataforma com sua marca → Ganho: Cliente percebe valor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2: </w:t>
      </w:r>
      <w:r>
        <w:t xml:space="preserve">Hoje: Cliente paga projeto (1x) → Orbit: Cliente paga assinatura mensal → Ganho: Receita recorrente previsível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3: </w:t>
      </w:r>
      <w:r>
        <w:t xml:space="preserve">Hoje: Crescer = contratar mais consultor → Orbit: Crescer = mais clientes na plataforma → Ganho: Margem cresce, não cai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Linha 4: </w:t>
      </w:r>
      <w:r>
        <w:t xml:space="preserve">Hoje: Análises feitas no Excel → Orbit: Agentes IA inclusos → Ganho: Análise mais profunda, menos tempo</w:t>
      </w:r>
    </w:p>
    <w:p>
      <w:pPr>
        <w:spacing w:after="80"/>
      </w:pPr>
      <w:r>
        <w:rPr>
          <w:b/>
          <w:bCs/>
          <w:color w:val="1F4E79"/>
        </w:rPr>
        <w:t xml:space="preserve">Resumo abaixo da tabela: </w:t>
      </w:r>
      <w:r>
        <w:t xml:space="preserve">Consultoria digital é o futuro. O Canal Orbit é a infraestrutura para chegar lá sem desenvolver software.</w:t>
      </w:r>
    </w:p>
    <w:p>
      <w:pPr>
        <w:pStyle w:val="Heading2"/>
        <w:spacing w:after="160" w:before="320"/>
      </w:pPr>
      <w:r>
        <w:rPr>
          <w:color w:val="1F4E79"/>
        </w:rPr>
        <w:t xml:space="preserve">10. FAQ — quebra de objeção</w:t>
      </w:r>
    </w:p>
    <w:p>
      <w:pPr>
        <w:spacing w:after="80"/>
      </w:pPr>
      <w:r>
        <w:rPr>
          <w:b/>
          <w:bCs/>
          <w:color w:val="1F4E79"/>
        </w:rPr>
        <w:t xml:space="preserve">Headline: </w:t>
      </w:r>
      <w:r>
        <w:t xml:space="preserve">Perguntas frequentes</w:t>
      </w:r>
    </w:p>
    <w:p>
      <w:pPr>
        <w:pStyle w:val="Heading3"/>
        <w:spacing w:after="120" w:before="220"/>
      </w:pPr>
      <w:r>
        <w:rPr>
          <w:color w:val="1F4E79"/>
        </w:rPr>
        <w:t xml:space="preserve">Q1. Qual o investimento inicial?</w:t>
      </w:r>
    </w:p>
    <w:p>
      <w:pPr>
        <w:spacing w:after="120"/>
      </w:pPr>
      <w:r>
        <w:t xml:space="preserve">Zero em desenvolvimento. O programa tem licença de parceiro + capacitação. Detalhes na conversa exploratória.</w:t>
      </w:r>
    </w:p>
    <w:p>
      <w:pPr>
        <w:pStyle w:val="Heading3"/>
        <w:spacing w:after="120" w:before="220"/>
      </w:pPr>
      <w:r>
        <w:rPr>
          <w:color w:val="1F4E79"/>
        </w:rPr>
        <w:t xml:space="preserve">Q2. Posso atender clientes de qualquer porte?</w:t>
      </w:r>
    </w:p>
    <w:p>
      <w:pPr>
        <w:spacing w:after="120"/>
      </w:pPr>
      <w:r>
        <w:t xml:space="preserve">Sim. O Orbit atende de empresas 30+ funcionários a corporações. Sua consultoria escolhe o foco.</w:t>
      </w:r>
    </w:p>
    <w:p>
      <w:pPr>
        <w:pStyle w:val="Heading3"/>
        <w:spacing w:after="120" w:before="220"/>
      </w:pPr>
      <w:r>
        <w:rPr>
          <w:color w:val="1F4E79"/>
        </w:rPr>
        <w:t xml:space="preserve">Q3. Como funciona a divisão de receita?</w:t>
      </w:r>
    </w:p>
    <w:p>
      <w:pPr>
        <w:spacing w:after="120"/>
      </w:pPr>
      <w:r>
        <w:t xml:space="preserve">Modelo de revshare ou comissão fixa por cliente — discutido na conversa exploratória do programa.</w:t>
      </w:r>
    </w:p>
    <w:p>
      <w:pPr>
        <w:pStyle w:val="Heading3"/>
        <w:spacing w:after="120" w:before="220"/>
      </w:pPr>
      <w:r>
        <w:rPr>
          <w:color w:val="1F4E79"/>
        </w:rPr>
        <w:t xml:space="preserve">Q4. Eu compito com a Orbit direta?</w:t>
      </w:r>
    </w:p>
    <w:p>
      <w:pPr>
        <w:spacing w:after="120"/>
      </w:pPr>
      <w:r>
        <w:t xml:space="preserve">Não. O Canal Orbit atende segmentos onde a Orbit não opera diretamente (consultoria especializada por vertical, regional, etc). Existe acordo claro de mercado.</w:t>
      </w:r>
    </w:p>
    <w:p>
      <w:pPr>
        <w:pStyle w:val="Heading3"/>
        <w:spacing w:after="120" w:before="220"/>
      </w:pPr>
      <w:r>
        <w:rPr>
          <w:color w:val="1F4E79"/>
        </w:rPr>
        <w:t xml:space="preserve">Q5. Posso usar a Olívia (IA) na minha entrega?</w:t>
      </w:r>
    </w:p>
    <w:p>
      <w:pPr>
        <w:spacing w:after="120"/>
      </w:pPr>
      <w:r>
        <w:t xml:space="preserve">Sim. Todos os agentes IA fazem parte do programa whitelabel — sob sua marca.</w:t>
      </w:r>
    </w:p>
    <w:p>
      <w:pPr>
        <w:pStyle w:val="Heading3"/>
        <w:spacing w:after="120" w:before="220"/>
      </w:pPr>
      <w:r>
        <w:rPr>
          <w:color w:val="1F4E79"/>
        </w:rPr>
        <w:t xml:space="preserve">Q6. Quanto tempo até gerar receita?</w:t>
      </w:r>
    </w:p>
    <w:p>
      <w:pPr>
        <w:spacing w:after="120"/>
      </w:pPr>
      <w:r>
        <w:t xml:space="preserve">Primeiro cliente em 4-6 semanas após onboarding. Receita recorrente começa no mês seguinte ao go-live.</w:t>
      </w:r>
    </w:p>
    <w:p>
      <w:pPr>
        <w:pStyle w:val="Heading2"/>
        <w:spacing w:after="160" w:before="320"/>
      </w:pPr>
      <w:r>
        <w:rPr>
          <w:color w:val="1F4E79"/>
        </w:rPr>
        <w:t xml:space="preserve">11. CTA FINAL</w:t>
      </w:r>
    </w:p>
    <w:p>
      <w:pPr>
        <w:pStyle w:val="Heading3"/>
        <w:spacing w:after="120" w:before="220"/>
      </w:pPr>
      <w:r>
        <w:rPr>
          <w:color w:val="1F4E79"/>
        </w:rPr>
        <w:t xml:space="preserve">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Pronto para entregar plataforma, não só PowerPoint?</w:t>
      </w:r>
    </w:p>
    <w:p>
      <w:pPr>
        <w:pStyle w:val="Heading3"/>
        <w:spacing w:after="120" w:before="220"/>
      </w:pPr>
      <w:r>
        <w:rPr>
          <w:color w:val="1F4E79"/>
        </w:rPr>
        <w:t xml:space="preserve">Subheadline</w:t>
      </w:r>
    </w:p>
    <w:p>
      <w:pPr>
        <w:pBdr>
          <w:left w:val="single" w:color="1F4E79" w:sz="18" w:space="8"/>
        </w:pBdr>
        <w:shd w:fill="F2F5FA" w:val="clear"/>
        <w:spacing w:after="100"/>
        <w:ind w:left="120" w:right="120"/>
      </w:pPr>
      <w:r>
        <w:rPr>
          <w:rFonts w:ascii="Calibri" w:cs="Calibri" w:eastAsia="Calibri" w:hAnsi="Calibri"/>
        </w:rPr>
        <w:t xml:space="preserve">Converse com o sócio do programa Canal Orbit. Em 30 minutos você entende o modelo e decide se faz sentido para sua consultoria.</w:t>
      </w:r>
    </w:p>
    <w:p>
      <w:pPr>
        <w:spacing w:after="80"/>
      </w:pPr>
      <w:r>
        <w:rPr>
          <w:b/>
          <w:bCs/>
          <w:color w:val="1F4E79"/>
        </w:rPr>
        <w:t xml:space="preserve">CTA principal (botão grande): </w:t>
      </w:r>
      <w:r>
        <w:t xml:space="preserve">Conversar com o programa Canal Orbit</w:t>
      </w:r>
    </w:p>
    <w:p>
      <w:pPr>
        <w:spacing w:after="80"/>
      </w:pPr>
      <w:r>
        <w:rPr>
          <w:b/>
          <w:bCs/>
          <w:color w:val="1F4E79"/>
        </w:rPr>
        <w:t xml:space="preserve">Microcopy de segurança abaixo: </w:t>
      </w:r>
      <w:r>
        <w:t xml:space="preserve">Conversa exclusiva para sócios de consultoria.</w:t>
      </w:r>
    </w:p>
    <w:p>
      <w:pPr>
        <w:pStyle w:val="Heading2"/>
        <w:spacing w:after="160" w:before="320"/>
      </w:pPr>
      <w:r>
        <w:rPr>
          <w:color w:val="1F4E79"/>
        </w:rPr>
        <w:t xml:space="preserve">12. Microcopy de elementos persistentes</w:t>
      </w:r>
    </w:p>
    <w:p>
      <w:pPr>
        <w:spacing w:after="80"/>
      </w:pPr>
      <w:r>
        <w:rPr>
          <w:b/>
          <w:bCs/>
          <w:color w:val="1F4E79"/>
        </w:rPr>
        <w:t xml:space="preserve">Chat Olívia (botão flutuante): </w:t>
      </w:r>
      <w:r>
        <w:t xml:space="preserve">Pergunte para a Olívia 💬</w:t>
      </w:r>
    </w:p>
    <w:p>
      <w:pPr>
        <w:spacing w:after="80"/>
      </w:pPr>
      <w:r>
        <w:rPr>
          <w:b/>
          <w:bCs/>
          <w:color w:val="1F4E79"/>
        </w:rPr>
        <w:t xml:space="preserve">Mensagem inicial da Olívia (se LP-específica): </w:t>
      </w:r>
      <w:r>
        <w:t xml:space="preserve">Oi! Eu sou a Olívia. Você é sócio(a) de uma consultoria empresarial? Posso te conectar com o programa Canal Orbit em 2 minutos.</w:t>
      </w:r>
    </w:p>
    <w:p>
      <w:pPr>
        <w:spacing w:after="80"/>
      </w:pPr>
      <w:r>
        <w:rPr>
          <w:b/>
          <w:bCs/>
          <w:color w:val="1F4E79"/>
        </w:rPr>
        <w:t xml:space="preserve">Sticky CTA (mobile, aparece após scroll 30%): </w:t>
      </w:r>
      <w:r>
        <w:t xml:space="preserve">Conversar com o Canal</w:t>
      </w:r>
    </w:p>
    <w:p>
      <w:pPr>
        <w:spacing w:after="80"/>
      </w:pPr>
      <w:r>
        <w:rPr>
          <w:b/>
          <w:bCs/>
          <w:color w:val="1F4E79"/>
        </w:rPr>
        <w:t xml:space="preserve">Footer disclaimer: </w:t>
      </w:r>
      <w:r>
        <w:t xml:space="preserve">Os dados de performance são médias dos clientes Orbit Gestão. Resultados individuais variam por porte e segmento.</w:t>
      </w:r>
    </w:p>
    <w:p>
      <w:pPr>
        <w:pStyle w:val="Heading1"/>
        <w:pageBreakBefore/>
        <w:spacing w:after="240" w:before="400"/>
      </w:pPr>
      <w:r>
        <w:rPr>
          <w:color w:val="1F4E79"/>
        </w:rPr>
        <w:t xml:space="preserve">Anexos — diretrizes de implementação</w:t>
      </w:r>
    </w:p>
    <w:p>
      <w:pPr>
        <w:pStyle w:val="Heading2"/>
        <w:spacing w:after="160" w:before="320"/>
      </w:pPr>
      <w:r>
        <w:rPr>
          <w:color w:val="1F4E79"/>
        </w:rPr>
        <w:t xml:space="preserve">Acima da dobra (Hero)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Resolução de referência: 1440x900 (desktop) e 390x844 (mobile).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Carregar fonts via preload para evitar FOUT.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Imagem do hero otimizada: &lt;120KB em WebP, com fallback JPG.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 principal: contraste mínimo 4.5:1, padding 16-20px, tamanho mínimo 48x48px (touch).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Mobile: hero deve ocupar 100% da tela sem precisar scrollar para ver o CTA.</w:t>
      </w:r>
    </w:p>
    <w:p>
      <w:pPr>
        <w:pStyle w:val="Heading2"/>
        <w:spacing w:after="160" w:before="320"/>
      </w:pPr>
      <w:r>
        <w:rPr>
          <w:color w:val="1F4E79"/>
        </w:rPr>
        <w:t xml:space="preserve">Form /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da Olívia deve aparecer no canto inferior direito em desktop e como FAB no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Mensagem inicial customizada por LP (incluída em cada seção 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alternativo (caso o chat não seja a opção): nome, e-mail, empresa, faturamento estimado, cargo.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pedir telefone no formulário inicial — fricção alta. Pedir só no chat.</w:t>
      </w:r>
    </w:p>
    <w:p>
      <w:pPr>
        <w:pStyle w:val="Heading2"/>
        <w:spacing w:after="160" w:before="320"/>
      </w:pPr>
      <w:r>
        <w:rPr>
          <w:color w:val="1F4E79"/>
        </w:rPr>
        <w:t xml:space="preserve">Quality Score do Google 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da LP deve conter a palavra-chave principal do módulo (ex: /financeiro-ia, /crm-ia).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da LP deve repetir parte da headline do anúncio.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de carregamento &lt; 2s — usar PageSpeed Insights regularmente.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responsivo: testar em Chrome DevTools com viewport 360x800.</w:t>
      </w:r>
    </w:p>
    <w:p>
      <w:pPr>
        <w:pStyle w:val="Heading2"/>
        <w:spacing w:after="160" w:before="320"/>
      </w:pPr>
      <w:r>
        <w:rPr>
          <w:color w:val="1F4E79"/>
        </w:rPr>
        <w:t xml:space="preserve">Tracking Clarity / GA4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IDs de elemento consistentes: #hero-cta, #cta-final, #chat-olivia, #faq-X, #benefit-X.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Classes consistentes: .lp-section, .lp-benefit, .lp-faq-item.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Eventos no GA4: configurar conforme tabela na aba 10_Metricas_KPIs da planilha companion.</w:t>
      </w:r>
    </w:p>
    <w:p>
      <w:pPr>
        <w:pStyle w:val="Heading2"/>
        <w:spacing w:after="160" w:before="320"/>
      </w:pPr>
      <w:r>
        <w:rPr>
          <w:color w:val="1F4E79"/>
        </w:rPr>
        <w:t xml:space="preserve">A/B testing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Mês 1: subir LP champion (versão A do hero) e medir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Mês 2: rodar A/B com headline B vs 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Mês 3: testar variações de CTA ("Falar com a Olívia" vs "Ver demo" vs "Diagnóstico gratuito").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Mês 4+: testar ordem das seções (ex: cases antes de benefícios).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Métrica de decisão: chat_qualificou_pci, não chat_abriu — qualidade conta mais que volume.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ORBIT GESTÃO — Copy das LPs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2026-05-20T15:32:08.121Z</dcterms:created>
  <dcterms:modified xsi:type="dcterms:W3CDTF">2026-05-20T15:32:08.121Z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