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26" w:after="0"/>
        <w:ind w:left="0" w:right="11" w:hanging="0"/>
        <w:jc w:val="center"/>
        <w:rPr/>
      </w:pPr>
      <w:r>
        <w:rPr>
          <w:color w:val="2B2B2B"/>
        </w:rPr>
        <w:t>Durga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AI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—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Legal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Shakthi</w:t>
      </w:r>
      <w:r>
        <w:rPr>
          <w:color w:val="2B2B2B"/>
          <w:spacing w:val="-3"/>
        </w:rPr>
        <w:t xml:space="preserve"> </w:t>
      </w:r>
      <w:r>
        <w:rPr>
          <w:color w:val="2B2B2B"/>
          <w:spacing w:val="-2"/>
        </w:rPr>
        <w:t>Unleashed</w:t>
      </w:r>
    </w:p>
    <w:p>
      <w:pPr>
        <w:pStyle w:val="TextBody"/>
        <w:spacing w:before="205" w:after="0"/>
        <w:ind w:left="0" w:right="0" w:hanging="0"/>
        <w:rPr>
          <w:rFonts w:ascii="Arial" w:hAnsi="Arial"/>
          <w:b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1"/>
        <w:spacing w:before="1" w:after="0"/>
        <w:rPr/>
      </w:pPr>
      <w:r>
        <w:rPr>
          <w:color w:val="1A1A1A"/>
        </w:rPr>
        <w:t>Investor</w:t>
      </w:r>
      <w:r>
        <w:rPr>
          <w:color w:val="1A1A1A"/>
          <w:spacing w:val="-11"/>
        </w:rPr>
        <w:t xml:space="preserve"> </w:t>
      </w:r>
      <w:r>
        <w:rPr>
          <w:color w:val="1A1A1A"/>
          <w:spacing w:val="-4"/>
        </w:rPr>
        <w:t>Memo</w:t>
      </w:r>
    </w:p>
    <w:p>
      <w:pPr>
        <w:pStyle w:val="TextBody"/>
        <w:spacing w:before="239" w:after="0"/>
        <w:ind w:left="0" w:right="0" w:hanging="0"/>
        <w:rPr>
          <w:rFonts w:ascii="Arial" w:hAnsi="Arial"/>
          <w:b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Normal"/>
        <w:spacing w:before="0" w:after="0"/>
        <w:ind w:left="128" w:right="0" w:hanging="0"/>
        <w:jc w:val="left"/>
        <w:rPr/>
      </w:pPr>
      <w:r>
        <w:rPr>
          <w:rFonts w:ascii="Arial" w:hAnsi="Arial"/>
          <w:b/>
          <w:color w:val="333333"/>
          <w:sz w:val="22"/>
        </w:rPr>
        <w:t>Founder:</w:t>
      </w:r>
      <w:r>
        <w:rPr>
          <w:rFonts w:ascii="Arial" w:hAnsi="Arial"/>
          <w:b/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Praveen</w:t>
      </w:r>
      <w:r>
        <w:rPr>
          <w:color w:val="333333"/>
          <w:spacing w:val="-9"/>
          <w:sz w:val="22"/>
        </w:rPr>
        <w:t xml:space="preserve"> </w:t>
      </w:r>
      <w:r>
        <w:rPr>
          <w:color w:val="333333"/>
          <w:spacing w:val="-2"/>
          <w:sz w:val="22"/>
        </w:rPr>
        <w:t>Pandiyan</w:t>
      </w:r>
    </w:p>
    <w:p>
      <w:pPr>
        <w:pStyle w:val="Normal"/>
        <w:spacing w:before="47" w:after="0"/>
        <w:ind w:left="128" w:right="0" w:hanging="0"/>
        <w:jc w:val="left"/>
        <w:rPr/>
      </w:pPr>
      <w:r>
        <w:rPr>
          <w:rFonts w:ascii="Arial" w:hAnsi="Arial"/>
          <w:b/>
          <w:color w:val="333333"/>
          <w:sz w:val="22"/>
        </w:rPr>
        <w:t>Company:</w:t>
      </w:r>
      <w:r>
        <w:rPr>
          <w:rFonts w:ascii="Arial" w:hAnsi="Arial"/>
          <w:b/>
          <w:color w:val="333333"/>
          <w:spacing w:val="-9"/>
          <w:sz w:val="22"/>
        </w:rPr>
        <w:t xml:space="preserve"> </w:t>
      </w:r>
      <w:r>
        <w:rPr>
          <w:color w:val="333333"/>
          <w:sz w:val="22"/>
        </w:rPr>
        <w:t>Evolve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z w:val="22"/>
        </w:rPr>
        <w:t>Robot</w:t>
      </w:r>
      <w:r>
        <w:rPr>
          <w:color w:val="333333"/>
          <w:spacing w:val="-8"/>
          <w:sz w:val="22"/>
        </w:rPr>
        <w:t xml:space="preserve"> </w:t>
      </w:r>
      <w:r>
        <w:rPr>
          <w:color w:val="333333"/>
          <w:spacing w:val="-5"/>
          <w:sz w:val="22"/>
        </w:rPr>
        <w:t>Lab</w:t>
      </w:r>
    </w:p>
    <w:p>
      <w:pPr>
        <w:pStyle w:val="TextBody"/>
        <w:spacing w:before="33" w:after="0"/>
        <w:rPr/>
      </w:pPr>
      <w:r>
        <w:rPr>
          <w:rFonts w:ascii="Arial" w:hAnsi="Arial"/>
          <w:b/>
          <w:color w:val="333333"/>
        </w:rPr>
        <w:t>Stage:</w:t>
      </w:r>
      <w:r>
        <w:rPr>
          <w:rFonts w:ascii="Arial" w:hAnsi="Arial"/>
          <w:b/>
          <w:color w:val="333333"/>
          <w:spacing w:val="-6"/>
        </w:rPr>
        <w:t xml:space="preserve"> </w:t>
      </w:r>
      <w:r>
        <w:rPr>
          <w:color w:val="333333"/>
        </w:rPr>
        <w:t>Early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Prototype</w:t>
      </w:r>
      <w:r>
        <w:rPr>
          <w:color w:val="333333"/>
          <w:spacing w:val="-5"/>
        </w:rPr>
        <w:t xml:space="preserve"> </w:t>
      </w:r>
      <w:r>
        <w:rPr>
          <w:rFonts w:ascii="Symbol" w:hAnsi="Symbol"/>
          <w:color w:val="333333"/>
        </w:rPr>
        <w:t></w:t>
      </w:r>
      <w:r>
        <w:rPr>
          <w:rFonts w:ascii="Times New Roman" w:hAnsi="Times New Roman"/>
          <w:color w:val="333333"/>
        </w:rPr>
        <w:t xml:space="preserve"> </w:t>
      </w:r>
      <w:r>
        <w:rPr>
          <w:color w:val="333333"/>
        </w:rPr>
        <w:t>Pilot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Stage</w:t>
      </w:r>
    </w:p>
    <w:p>
      <w:pPr>
        <w:pStyle w:val="Normal"/>
        <w:spacing w:before="45" w:after="0"/>
        <w:ind w:left="128" w:right="0" w:hanging="0"/>
        <w:jc w:val="left"/>
        <w:rPr/>
      </w:pPr>
      <w:r>
        <w:rPr>
          <w:rFonts w:ascii="Arial" w:hAnsi="Arial"/>
          <w:b/>
          <w:color w:val="333333"/>
          <w:sz w:val="22"/>
        </w:rPr>
        <w:t>Sector:</w:t>
      </w:r>
      <w:r>
        <w:rPr>
          <w:rFonts w:ascii="Arial" w:hAnsi="Arial"/>
          <w:b/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LegalTech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/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AI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pacing w:val="-2"/>
          <w:sz w:val="22"/>
        </w:rPr>
        <w:t>Automation</w:t>
      </w:r>
    </w:p>
    <w:p>
      <w:pPr>
        <w:pStyle w:val="Heading1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Problem</w:t>
      </w:r>
    </w:p>
    <w:p>
      <w:pPr>
        <w:pStyle w:val="TextBody"/>
        <w:spacing w:lineRule="auto" w:line="283" w:before="178" w:after="0"/>
        <w:ind w:left="128" w:right="341" w:hanging="0"/>
        <w:rPr/>
      </w:pPr>
      <w:r>
        <w:rPr>
          <w:color w:val="333333"/>
        </w:rPr>
        <w:t>Legal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never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really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clicked.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earned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platforms.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Clients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paid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more for slower work. The system punished both sides — so nobody trusted it.</w:t>
      </w:r>
    </w:p>
    <w:p>
      <w:pPr>
        <w:pStyle w:val="Heading1"/>
        <w:spacing w:before="201" w:after="0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Shift</w:t>
      </w:r>
    </w:p>
    <w:p>
      <w:pPr>
        <w:pStyle w:val="TextBody"/>
        <w:spacing w:lineRule="auto" w:line="283" w:before="178" w:after="0"/>
        <w:ind w:left="128" w:right="142" w:hanging="0"/>
        <w:rPr/>
      </w:pP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changed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completely.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don’t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type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every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anymore.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review, refine, and send. They make more per hour, clients spend less, and for once — the platform actually helps everyone win.</w:t>
      </w:r>
    </w:p>
    <w:p>
      <w:pPr>
        <w:pStyle w:val="Heading1"/>
        <w:spacing w:before="200" w:after="0"/>
        <w:rPr/>
      </w:pPr>
      <w:r>
        <w:rPr>
          <w:color w:val="1A1A1A"/>
        </w:rPr>
        <w:t>The</w:t>
      </w:r>
      <w:r>
        <w:rPr>
          <w:color w:val="1A1A1A"/>
          <w:spacing w:val="-5"/>
        </w:rPr>
        <w:t xml:space="preserve"> </w:t>
      </w:r>
      <w:r>
        <w:rPr>
          <w:color w:val="1A1A1A"/>
          <w:spacing w:val="-2"/>
        </w:rPr>
        <w:t>Solution</w:t>
      </w:r>
    </w:p>
    <w:p>
      <w:pPr>
        <w:pStyle w:val="TextBody"/>
        <w:spacing w:lineRule="auto" w:line="283" w:before="178" w:after="0"/>
        <w:rPr/>
      </w:pPr>
      <w:r>
        <w:rPr>
          <w:color w:val="333333"/>
        </w:rPr>
        <w:t xml:space="preserve">That’s what we’re building with </w:t>
      </w:r>
      <w:r>
        <w:rPr>
          <w:rFonts w:ascii="Arial" w:hAnsi="Arial"/>
          <w:b/>
          <w:color w:val="333333"/>
        </w:rPr>
        <w:t xml:space="preserve">Durga AI </w:t>
      </w:r>
      <w:r>
        <w:rPr>
          <w:color w:val="333333"/>
        </w:rPr>
        <w:t>— an AI-powered legal assistant made for Indian law and Indian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lawyers.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chatbot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pretending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lawyer.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teammate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drafts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NDAs, formats contracts, finds relevant laws, and learns from real Indian legal context.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684" w:leader="none"/>
        </w:tabs>
        <w:spacing w:lineRule="auto" w:line="240" w:before="144" w:after="0"/>
        <w:ind w:left="3684" w:right="0" w:hanging="249"/>
        <w:jc w:val="left"/>
        <w:rPr/>
      </w:pPr>
      <w:r>
        <w:rPr>
          <w:rFonts w:ascii="Arial" w:hAnsi="Arial"/>
          <w:i/>
          <w:color w:val="D32F2F"/>
          <w:sz w:val="24"/>
        </w:rPr>
        <w:t>Legal</w:t>
      </w:r>
      <w:r>
        <w:rPr>
          <w:rFonts w:ascii="Arial" w:hAnsi="Arial"/>
          <w:i/>
          <w:color w:val="D32F2F"/>
          <w:spacing w:val="-9"/>
          <w:sz w:val="24"/>
        </w:rPr>
        <w:t xml:space="preserve"> </w:t>
      </w:r>
      <w:r>
        <w:rPr>
          <w:rFonts w:ascii="Arial" w:hAnsi="Arial"/>
          <w:i/>
          <w:color w:val="D32F2F"/>
          <w:sz w:val="24"/>
        </w:rPr>
        <w:t>Shakthi,</w:t>
      </w:r>
      <w:r>
        <w:rPr>
          <w:rFonts w:ascii="Arial" w:hAnsi="Arial"/>
          <w:i/>
          <w:color w:val="D32F2F"/>
          <w:spacing w:val="-7"/>
          <w:sz w:val="24"/>
        </w:rPr>
        <w:t xml:space="preserve"> </w:t>
      </w:r>
      <w:r>
        <w:rPr>
          <w:rFonts w:ascii="Arial" w:hAnsi="Arial"/>
          <w:i/>
          <w:color w:val="D32F2F"/>
          <w:spacing w:val="-2"/>
          <w:sz w:val="24"/>
        </w:rPr>
        <w:t>Unleashed.</w:t>
      </w:r>
    </w:p>
    <w:p>
      <w:pPr>
        <w:pStyle w:val="Heading1"/>
        <w:spacing w:before="148" w:after="0"/>
        <w:rPr/>
      </w:pPr>
      <w:r>
        <w:rPr>
          <w:color w:val="1A1A1A"/>
        </w:rPr>
        <w:t>Early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Traction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79" w:after="0"/>
        <w:ind w:left="264" w:right="0" w:hanging="136"/>
        <w:jc w:val="left"/>
        <w:rPr/>
      </w:pPr>
      <w:r>
        <w:rPr>
          <w:color w:val="333333"/>
          <w:sz w:val="22"/>
        </w:rPr>
        <w:t>MVP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ready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running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smoothly.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left="264" w:right="0" w:hanging="136"/>
        <w:jc w:val="left"/>
        <w:rPr/>
      </w:pPr>
      <w:r>
        <w:rPr>
          <w:color w:val="333333"/>
          <w:sz w:val="22"/>
        </w:rPr>
        <w:t>Already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tested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by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practicing</w:t>
      </w:r>
      <w:r>
        <w:rPr>
          <w:color w:val="333333"/>
          <w:spacing w:val="-7"/>
          <w:sz w:val="22"/>
        </w:rPr>
        <w:t xml:space="preserve"> </w:t>
      </w:r>
      <w:r>
        <w:rPr>
          <w:color w:val="333333"/>
          <w:sz w:val="22"/>
        </w:rPr>
        <w:t>lawyers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Tamil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pacing w:val="-2"/>
          <w:sz w:val="22"/>
        </w:rPr>
        <w:t>Nadu.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left="264" w:right="0" w:hanging="136"/>
        <w:jc w:val="left"/>
        <w:rPr/>
      </w:pPr>
      <w:r>
        <w:rPr>
          <w:color w:val="333333"/>
          <w:sz w:val="22"/>
        </w:rPr>
        <w:t>Law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firms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showing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interest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private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pacing w:val="-2"/>
          <w:sz w:val="22"/>
        </w:rPr>
        <w:t>deployments.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64" w:leader="none"/>
        </w:tabs>
        <w:spacing w:lineRule="auto" w:line="240" w:before="167" w:after="0"/>
        <w:ind w:left="264" w:right="0" w:hanging="136"/>
        <w:jc w:val="left"/>
        <w:rPr/>
      </w:pPr>
      <w:r>
        <w:rPr>
          <w:color w:val="333333"/>
          <w:sz w:val="22"/>
        </w:rPr>
        <w:t>Colleges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in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talks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for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pilot</w:t>
      </w:r>
      <w:r>
        <w:rPr>
          <w:color w:val="333333"/>
          <w:spacing w:val="-6"/>
          <w:sz w:val="22"/>
        </w:rPr>
        <w:t xml:space="preserve"> </w:t>
      </w:r>
      <w:r>
        <w:rPr>
          <w:color w:val="333333"/>
          <w:sz w:val="22"/>
        </w:rPr>
        <w:t>programs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train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students</w:t>
      </w:r>
      <w:r>
        <w:rPr>
          <w:color w:val="333333"/>
          <w:spacing w:val="-5"/>
          <w:sz w:val="22"/>
        </w:rPr>
        <w:t xml:space="preserve"> </w:t>
      </w:r>
      <w:r>
        <w:rPr>
          <w:color w:val="333333"/>
          <w:sz w:val="22"/>
        </w:rPr>
        <w:t>with</w:t>
      </w:r>
      <w:r>
        <w:rPr>
          <w:color w:val="333333"/>
          <w:spacing w:val="-5"/>
          <w:sz w:val="22"/>
        </w:rPr>
        <w:t xml:space="preserve"> it.</w:t>
      </w:r>
    </w:p>
    <w:p>
      <w:pPr>
        <w:pStyle w:val="Heading1"/>
        <w:rPr/>
      </w:pPr>
      <w:r>
        <w:rPr>
          <w:color w:val="1A1A1A"/>
        </w:rPr>
        <w:t>Funding</w:t>
      </w:r>
      <w:r>
        <w:rPr>
          <w:color w:val="1A1A1A"/>
          <w:spacing w:val="-9"/>
        </w:rPr>
        <w:t xml:space="preserve"> </w:t>
      </w:r>
      <w:r>
        <w:rPr>
          <w:color w:val="1A1A1A"/>
          <w:spacing w:val="-4"/>
        </w:rPr>
        <w:t>Plan</w:t>
      </w:r>
    </w:p>
    <w:p>
      <w:pPr>
        <w:pStyle w:val="TextBody"/>
        <w:spacing w:before="10" w:after="0"/>
        <w:ind w:left="0" w:right="0" w:hanging="0"/>
        <w:rPr>
          <w:rFonts w:ascii="Arial" w:hAnsi="Arial"/>
          <w:b/>
          <w:b/>
          <w:sz w:val="13"/>
        </w:rPr>
      </w:pPr>
      <w:r>
        <w:rPr>
          <w:rFonts w:ascii="Arial" w:hAnsi="Arial"/>
          <w:b/>
          <w:sz w:val="13"/>
        </w:rPr>
      </w:r>
    </w:p>
    <w:tbl>
      <w:tblPr>
        <w:tblW w:w="9200" w:type="dxa"/>
        <w:jc w:val="left"/>
        <w:tblInd w:w="35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599"/>
        <w:gridCol w:w="4401"/>
        <w:gridCol w:w="1600"/>
        <w:gridCol w:w="1600"/>
      </w:tblGrid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5"/>
                <w:sz w:val="20"/>
              </w:rPr>
            </w:pPr>
            <w:r>
              <w:rPr>
                <w:rFonts w:ascii="Arial" w:hAnsi="Arial"/>
                <w:b/>
                <w:spacing w:val="-5"/>
                <w:sz w:val="20"/>
              </w:rPr>
              <w:t>Use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Amount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2F2F2" w:val="clear"/>
          </w:tcPr>
          <w:p>
            <w:pPr>
              <w:pStyle w:val="TableParagraph"/>
              <w:widowControl w:val="false"/>
              <w:spacing w:before="67" w:after="0"/>
              <w:rPr>
                <w:rFonts w:ascii="Arial" w:hAnsi="Arial"/>
                <w:b/>
                <w:b/>
                <w:spacing w:val="-2"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Duration</w:t>
            </w:r>
          </w:p>
        </w:tc>
      </w:tr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rPr/>
            </w:pPr>
            <w:r>
              <w:rPr>
                <w:sz w:val="20"/>
              </w:rPr>
              <w:t>Seed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left="120" w:right="-144" w:hanging="0"/>
              <w:rPr/>
            </w:pP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polish,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pilot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early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onboarding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55" w:after="0"/>
              <w:ind w:left="133" w:right="0" w:hanging="0"/>
              <w:rPr/>
            </w:pPr>
            <w:r>
              <w:rPr>
                <w:spacing w:val="-19"/>
                <w:sz w:val="20"/>
              </w:rPr>
              <w:t>₹</w:t>
            </w:r>
            <w:r>
              <w:rPr>
                <w:spacing w:val="-19"/>
                <w:sz w:val="20"/>
              </w:rPr>
              <w:t xml:space="preserve">40 </w:t>
            </w:r>
            <w:r>
              <w:rPr>
                <w:spacing w:val="-19"/>
                <w:sz w:val="20"/>
              </w:rPr>
              <w:t>L</w:t>
            </w:r>
            <w:r>
              <w:rPr>
                <w:spacing w:val="-19"/>
                <w:sz w:val="20"/>
              </w:rPr>
              <w:t>akhs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left="389" w:right="0" w:hanging="0"/>
              <w:rPr/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months</w:t>
            </w:r>
          </w:p>
        </w:tc>
      </w:tr>
      <w:tr>
        <w:trPr>
          <w:trHeight w:val="350" w:hRule="atLeast"/>
        </w:trPr>
        <w:tc>
          <w:tcPr>
            <w:tcW w:w="15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rPr/>
            </w:pPr>
            <w:r>
              <w:rPr>
                <w:sz w:val="20"/>
              </w:rPr>
              <w:t>Growth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left="120" w:right="-101" w:hanging="0"/>
              <w:rPr/>
            </w:pPr>
            <w:r>
              <w:rPr>
                <w:sz w:val="20"/>
              </w:rPr>
              <w:t>Scale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cities,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multi-language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</w:t>
            </w:r>
            <w:r>
              <w:rPr>
                <w:spacing w:val="-2"/>
                <w:sz w:val="20"/>
              </w:rPr>
              <w:t>rt, and roll out subscriptions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55" w:after="0"/>
              <w:ind w:left="89" w:right="0" w:hanging="0"/>
              <w:rPr/>
            </w:pPr>
            <w:r>
              <w:rPr>
                <w:spacing w:val="-32"/>
                <w:w w:val="95"/>
                <w:sz w:val="20"/>
              </w:rPr>
              <w:t>₹</w:t>
            </w:r>
            <w:r>
              <w:rPr>
                <w:spacing w:val="-32"/>
                <w:w w:val="95"/>
                <w:sz w:val="20"/>
              </w:rPr>
              <w:t>8 0 L a k h 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TableParagraph"/>
              <w:widowControl w:val="false"/>
              <w:spacing w:before="67" w:after="0"/>
              <w:ind w:left="-21" w:right="0" w:hanging="0"/>
              <w:rPr/>
            </w:pPr>
            <w:r>
              <w:rPr>
                <w:spacing w:val="8"/>
                <w:sz w:val="20"/>
              </w:rPr>
              <w:t xml:space="preserve">  </w:t>
            </w:r>
            <w:r>
              <w:rPr>
                <w:spacing w:val="8"/>
                <w:sz w:val="20"/>
              </w:rPr>
              <w:t>12 months</w:t>
            </w:r>
          </w:p>
        </w:tc>
      </w:tr>
    </w:tbl>
    <w:p>
      <w:pPr>
        <w:pStyle w:val="Normal"/>
        <w:spacing w:before="211" w:after="0"/>
        <w:ind w:left="128" w:right="0" w:hanging="0"/>
        <w:jc w:val="left"/>
        <w:rPr/>
      </w:pPr>
      <w:r>
        <w:rPr>
          <w:rFonts w:ascii="Arial" w:hAnsi="Arial"/>
          <w:b/>
          <w:color w:val="1A1A1A"/>
          <w:sz w:val="26"/>
        </w:rPr>
        <w:t>The</w:t>
      </w:r>
      <w:r>
        <w:rPr>
          <w:rFonts w:ascii="Arial" w:hAnsi="Arial"/>
          <w:b/>
          <w:color w:val="1A1A1A"/>
          <w:spacing w:val="-5"/>
          <w:sz w:val="26"/>
        </w:rPr>
        <w:t xml:space="preserve"> </w:t>
      </w:r>
      <w:r>
        <w:rPr>
          <w:rFonts w:ascii="Arial" w:hAnsi="Arial"/>
          <w:b/>
          <w:color w:val="1A1A1A"/>
          <w:spacing w:val="-2"/>
          <w:sz w:val="26"/>
        </w:rPr>
        <w:t>Vision</w:t>
      </w:r>
    </w:p>
    <w:p>
      <w:pPr>
        <w:pStyle w:val="TextBody"/>
        <w:spacing w:before="179" w:after="0"/>
        <w:rPr/>
      </w:pPr>
      <w:r>
        <w:rPr>
          <w:color w:val="333333"/>
        </w:rPr>
        <w:t>Durga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isn’t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replace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lawyers.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It’s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their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time,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focus,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back.</w:t>
      </w:r>
    </w:p>
    <w:p>
      <w:pPr>
        <w:pStyle w:val="TextBody"/>
        <w:spacing w:lineRule="auto" w:line="283"/>
        <w:rPr/>
      </w:pP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grounding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Indian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culture,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we’re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—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we’re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building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trust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automation for one of India’s oldest professions.</w:t>
      </w:r>
    </w:p>
    <w:p>
      <w:pPr>
        <w:pStyle w:val="Normal"/>
        <w:spacing w:lineRule="auto" w:line="283" w:before="118" w:after="0"/>
        <w:ind w:left="128" w:right="0" w:hanging="0"/>
        <w:jc w:val="left"/>
        <w:rPr/>
      </w:pPr>
      <w:r>
        <w:rPr>
          <w:color w:val="333333"/>
          <w:sz w:val="22"/>
        </w:rPr>
        <w:t>This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is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how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law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becomes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faster,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fairer,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more</w:t>
      </w:r>
      <w:r>
        <w:rPr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human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again.</w:t>
      </w:r>
      <w:r>
        <w:rPr>
          <w:color w:val="333333"/>
          <w:spacing w:val="-2"/>
          <w:sz w:val="22"/>
        </w:rPr>
        <w:t xml:space="preserve"> </w:t>
      </w:r>
      <w:r>
        <w:rPr>
          <w:color w:val="333333"/>
          <w:sz w:val="22"/>
        </w:rPr>
        <w:t>That’s</w:t>
      </w:r>
      <w:r>
        <w:rPr>
          <w:color w:val="333333"/>
          <w:spacing w:val="-2"/>
          <w:sz w:val="22"/>
        </w:rPr>
        <w:t xml:space="preserve"> </w:t>
      </w:r>
      <w:r>
        <w:rPr>
          <w:rFonts w:ascii="Arial" w:hAnsi="Arial"/>
          <w:b/>
          <w:color w:val="333333"/>
          <w:sz w:val="22"/>
        </w:rPr>
        <w:t>Durga</w:t>
      </w:r>
      <w:r>
        <w:rPr>
          <w:rFonts w:ascii="Arial" w:hAnsi="Arial"/>
          <w:b/>
          <w:color w:val="333333"/>
          <w:spacing w:val="-3"/>
          <w:sz w:val="22"/>
        </w:rPr>
        <w:t xml:space="preserve"> </w:t>
      </w:r>
      <w:r>
        <w:rPr>
          <w:rFonts w:ascii="Arial" w:hAnsi="Arial"/>
          <w:b/>
          <w:color w:val="333333"/>
          <w:sz w:val="22"/>
        </w:rPr>
        <w:t>AI</w:t>
      </w:r>
      <w:r>
        <w:rPr>
          <w:rFonts w:ascii="Arial" w:hAnsi="Arial"/>
          <w:b/>
          <w:color w:val="333333"/>
          <w:spacing w:val="-3"/>
          <w:sz w:val="22"/>
        </w:rPr>
        <w:t xml:space="preserve"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 xml:space="preserve"> </w:t>
      </w:r>
      <w:r>
        <w:rPr>
          <w:rFonts w:ascii="Arial" w:hAnsi="Arial"/>
          <w:i/>
          <w:color w:val="333333"/>
          <w:sz w:val="22"/>
        </w:rPr>
        <w:t>Legal</w:t>
      </w:r>
      <w:r>
        <w:rPr>
          <w:rFonts w:ascii="Arial" w:hAnsi="Arial"/>
          <w:i/>
          <w:color w:val="333333"/>
          <w:spacing w:val="-3"/>
          <w:sz w:val="22"/>
        </w:rPr>
        <w:t xml:space="preserve"> </w:t>
      </w:r>
      <w:r>
        <w:rPr>
          <w:rFonts w:ascii="Arial" w:hAnsi="Arial"/>
          <w:i/>
          <w:color w:val="333333"/>
          <w:sz w:val="22"/>
        </w:rPr>
        <w:t xml:space="preserve">Shakthi, </w:t>
      </w:r>
      <w:r>
        <w:rPr>
          <w:rFonts w:ascii="Arial" w:hAnsi="Arial"/>
          <w:i/>
          <w:color w:val="333333"/>
          <w:spacing w:val="-2"/>
          <w:sz w:val="22"/>
        </w:rPr>
        <w:t>Unleashed.</w:t>
      </w:r>
    </w:p>
    <w:sectPr>
      <w:type w:val="nextPage"/>
      <w:pgSz w:w="11920" w:h="16838"/>
      <w:pgMar w:left="992" w:right="992" w:gutter="0" w:header="0" w:top="10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Times New Roman">
    <w:charset w:val="01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MS Gothic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265" w:hanging="138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99"/>
        <w:color w:val="333333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227" w:hanging="138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195" w:hanging="138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62" w:hanging="138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130" w:hanging="138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098" w:hanging="138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65" w:hanging="138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7033" w:hanging="138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000" w:hanging="138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bullet"/>
      <w:lvlText w:val="■"/>
      <w:lvlJc w:val="left"/>
      <w:pPr>
        <w:tabs>
          <w:tab w:val="num" w:pos="0"/>
        </w:tabs>
        <w:ind w:left="3685" w:hanging="250"/>
      </w:pPr>
      <w:rPr>
        <w:rFonts w:ascii="MS Gothic" w:hAnsi="MS Gothic" w:cs="MS Gothic" w:hint="default"/>
        <w:sz w:val="24"/>
        <w:spacing w:val="0"/>
        <w:i w:val="false"/>
        <w:b w:val="false"/>
        <w:szCs w:val="24"/>
        <w:iCs w:val="false"/>
        <w:bCs w:val="false"/>
        <w:w w:val="75"/>
        <w:color w:val="D32F2F"/>
        <w:lang w:val="en-US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4305" w:hanging="250"/>
      </w:pPr>
      <w:rPr>
        <w:rFonts w:ascii="Symbol" w:hAnsi="Symbol" w:cs="Symbol" w:hint="default"/>
        <w:lang w:val="en-US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4931" w:hanging="250"/>
      </w:pPr>
      <w:rPr>
        <w:rFonts w:ascii="Symbol" w:hAnsi="Symbol" w:cs="Symbol" w:hint="default"/>
        <w:lang w:val="en-US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556" w:hanging="25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6182" w:hanging="25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6808" w:hanging="25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433" w:hanging="25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059" w:hanging="25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8684" w:hanging="250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250" w:after="0"/>
      <w:ind w:left="128" w:right="0" w:hanging="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167" w:after="0"/>
      <w:ind w:left="128" w:right="0" w:hanging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qFormat/>
    <w:pPr>
      <w:spacing w:before="126" w:after="0"/>
      <w:ind w:left="0" w:right="11" w:hanging="0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qFormat/>
    <w:pPr>
      <w:spacing w:before="167" w:after="0"/>
      <w:ind w:left="264" w:right="0" w:hanging="136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qFormat/>
    <w:pPr>
      <w:spacing w:before="67" w:after="0"/>
      <w:ind w:left="120" w:right="0" w:hanging="0"/>
    </w:pPr>
    <w:rPr>
      <w:rFonts w:ascii="Arial MT" w:hAnsi="Arial MT" w:eastAsia="Arial MT" w:cs="Arial MT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2</Pages>
  <Words>285</Words>
  <Characters>1450</Characters>
  <CharactersWithSpaces>1703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2025-11-03T09:58:28Z</dcterms:created>
  <dc:creator/>
  <dc:description/>
  <dc:language>en-US</dc:language>
  <cp:lastModifiedBy/>
  <dcterms:modified xsi:type="dcterms:W3CDTF">2025-11-03T15:33:23Z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 Firefox 144.0.2</vt:lpwstr>
  </property>
  <property fmtid="{D5CDD505-2E9C-101B-9397-08002B2CF9AE}" pid="4" name="LastSaved">
    <vt:filetime>2025-11-03T00:00:00Z</vt:filetime>
  </property>
  <property fmtid="{D5CDD505-2E9C-101B-9397-08002B2CF9AE}" pid="5" name="Producer">
    <vt:lpwstr>cairo 1.18.0 (https://cairographics.org)</vt:lpwstr>
  </property>
</Properties>
</file>