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B2B2B"/>
        </w:rPr>
        <w:t>Durga</w:t>
      </w:r>
      <w:r>
        <w:rPr>
          <w:color w:val="2B2B2B"/>
          <w:spacing w:val="-5"/>
        </w:rPr>
        <w:t> </w:t>
      </w:r>
      <w:r>
        <w:rPr>
          <w:color w:val="2B2B2B"/>
        </w:rPr>
        <w:t>AI</w:t>
      </w:r>
      <w:r>
        <w:rPr>
          <w:color w:val="2B2B2B"/>
          <w:spacing w:val="-5"/>
        </w:rPr>
        <w:t> </w:t>
      </w:r>
      <w:r>
        <w:rPr>
          <w:color w:val="2B2B2B"/>
        </w:rPr>
        <w:t>—</w:t>
      </w:r>
      <w:r>
        <w:rPr>
          <w:color w:val="2B2B2B"/>
          <w:spacing w:val="-4"/>
        </w:rPr>
        <w:t> </w:t>
      </w:r>
      <w:r>
        <w:rPr>
          <w:color w:val="2B2B2B"/>
        </w:rPr>
        <w:t>Legal</w:t>
      </w:r>
      <w:r>
        <w:rPr>
          <w:color w:val="2B2B2B"/>
          <w:spacing w:val="-4"/>
        </w:rPr>
        <w:t> </w:t>
      </w:r>
      <w:r>
        <w:rPr>
          <w:color w:val="2B2B2B"/>
        </w:rPr>
        <w:t>Shakthi</w:t>
      </w:r>
      <w:r>
        <w:rPr>
          <w:color w:val="2B2B2B"/>
          <w:spacing w:val="-3"/>
        </w:rPr>
        <w:t> </w:t>
      </w:r>
      <w:r>
        <w:rPr>
          <w:color w:val="2B2B2B"/>
          <w:spacing w:val="-2"/>
        </w:rPr>
        <w:t>Unleashed</w:t>
      </w:r>
    </w:p>
    <w:p>
      <w:pPr>
        <w:pStyle w:val="BodyText"/>
        <w:spacing w:before="205"/>
        <w:ind w:left="0"/>
        <w:rPr>
          <w:rFonts w:ascii="Arial"/>
          <w:b/>
          <w:sz w:val="36"/>
        </w:rPr>
      </w:pPr>
    </w:p>
    <w:p>
      <w:pPr>
        <w:pStyle w:val="Heading1"/>
        <w:spacing w:before="1"/>
      </w:pPr>
      <w:r>
        <w:rPr>
          <w:color w:val="1A1A1A"/>
        </w:rPr>
        <w:t>Investor</w:t>
      </w:r>
      <w:r>
        <w:rPr>
          <w:color w:val="1A1A1A"/>
          <w:spacing w:val="-11"/>
        </w:rPr>
        <w:t> </w:t>
      </w:r>
      <w:r>
        <w:rPr>
          <w:color w:val="1A1A1A"/>
          <w:spacing w:val="-4"/>
        </w:rPr>
        <w:t>Memo</w:t>
      </w:r>
    </w:p>
    <w:p>
      <w:pPr>
        <w:pStyle w:val="BodyText"/>
        <w:spacing w:before="239"/>
        <w:ind w:left="0"/>
        <w:rPr>
          <w:rFonts w:ascii="Arial"/>
          <w:b/>
          <w:sz w:val="26"/>
        </w:rPr>
      </w:pPr>
    </w:p>
    <w:p>
      <w:pPr>
        <w:spacing w:before="0"/>
        <w:ind w:left="128" w:right="0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Founder:</w:t>
      </w:r>
      <w:r>
        <w:rPr>
          <w:rFonts w:ascii="Arial"/>
          <w:b/>
          <w:color w:val="333333"/>
          <w:spacing w:val="-9"/>
          <w:sz w:val="22"/>
        </w:rPr>
        <w:t> </w:t>
      </w:r>
      <w:r>
        <w:rPr>
          <w:color w:val="333333"/>
          <w:sz w:val="22"/>
        </w:rPr>
        <w:t>Praveen</w:t>
      </w:r>
      <w:r>
        <w:rPr>
          <w:color w:val="333333"/>
          <w:spacing w:val="-9"/>
          <w:sz w:val="22"/>
        </w:rPr>
        <w:t> </w:t>
      </w:r>
      <w:r>
        <w:rPr>
          <w:color w:val="333333"/>
          <w:spacing w:val="-2"/>
          <w:sz w:val="22"/>
        </w:rPr>
        <w:t>Pandiyan</w:t>
      </w:r>
    </w:p>
    <w:p>
      <w:pPr>
        <w:spacing w:before="47"/>
        <w:ind w:left="128" w:right="0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Company:</w:t>
      </w:r>
      <w:r>
        <w:rPr>
          <w:rFonts w:ascii="Arial"/>
          <w:b/>
          <w:color w:val="333333"/>
          <w:spacing w:val="-9"/>
          <w:sz w:val="22"/>
        </w:rPr>
        <w:t> </w:t>
      </w:r>
      <w:r>
        <w:rPr>
          <w:color w:val="333333"/>
          <w:sz w:val="22"/>
        </w:rPr>
        <w:t>Evolve</w:t>
      </w:r>
      <w:r>
        <w:rPr>
          <w:color w:val="333333"/>
          <w:spacing w:val="-8"/>
          <w:sz w:val="22"/>
        </w:rPr>
        <w:t> </w:t>
      </w:r>
      <w:r>
        <w:rPr>
          <w:color w:val="333333"/>
          <w:sz w:val="22"/>
        </w:rPr>
        <w:t>Robot</w:t>
      </w:r>
      <w:r>
        <w:rPr>
          <w:color w:val="333333"/>
          <w:spacing w:val="-8"/>
          <w:sz w:val="22"/>
        </w:rPr>
        <w:t> </w:t>
      </w:r>
      <w:r>
        <w:rPr>
          <w:color w:val="333333"/>
          <w:spacing w:val="-5"/>
          <w:sz w:val="22"/>
        </w:rPr>
        <w:t>Lab</w:t>
      </w:r>
    </w:p>
    <w:p>
      <w:pPr>
        <w:pStyle w:val="BodyText"/>
        <w:spacing w:before="33"/>
      </w:pPr>
      <w:r>
        <w:rPr>
          <w:rFonts w:ascii="Arial" w:hAnsi="Arial"/>
          <w:b/>
          <w:color w:val="333333"/>
        </w:rPr>
        <w:t>Stage:</w:t>
      </w:r>
      <w:r>
        <w:rPr>
          <w:rFonts w:ascii="Arial" w:hAnsi="Arial"/>
          <w:b/>
          <w:color w:val="333333"/>
          <w:spacing w:val="-6"/>
        </w:rPr>
        <w:t> </w:t>
      </w:r>
      <w:r>
        <w:rPr>
          <w:color w:val="333333"/>
        </w:rPr>
        <w:t>Early</w:t>
      </w:r>
      <w:r>
        <w:rPr>
          <w:color w:val="333333"/>
          <w:spacing w:val="-6"/>
        </w:rPr>
        <w:t> </w:t>
      </w:r>
      <w:r>
        <w:rPr>
          <w:color w:val="333333"/>
        </w:rPr>
        <w:t>Prototype</w:t>
      </w:r>
      <w:r>
        <w:rPr>
          <w:color w:val="333333"/>
          <w:spacing w:val="-5"/>
        </w:rPr>
        <w:t> </w:t>
      </w:r>
      <w:r>
        <w:rPr>
          <w:rFonts w:ascii="Symbol" w:hAnsi="Symbol"/>
          <w:color w:val="333333"/>
        </w:rPr>
        <w:t></w:t>
      </w:r>
      <w:r>
        <w:rPr>
          <w:rFonts w:ascii="Times New Roman" w:hAnsi="Times New Roman"/>
          <w:color w:val="333333"/>
        </w:rPr>
        <w:t> </w:t>
      </w:r>
      <w:r>
        <w:rPr>
          <w:color w:val="333333"/>
        </w:rPr>
        <w:t>Pilot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Stage</w:t>
      </w:r>
    </w:p>
    <w:p>
      <w:pPr>
        <w:spacing w:before="45"/>
        <w:ind w:left="128" w:right="0" w:firstLine="0"/>
        <w:jc w:val="left"/>
        <w:rPr>
          <w:sz w:val="22"/>
        </w:rPr>
      </w:pPr>
      <w:r>
        <w:rPr>
          <w:rFonts w:ascii="Arial"/>
          <w:b/>
          <w:color w:val="333333"/>
          <w:sz w:val="22"/>
        </w:rPr>
        <w:t>Sector:</w:t>
      </w:r>
      <w:r>
        <w:rPr>
          <w:rFonts w:ascii="Arial"/>
          <w:b/>
          <w:color w:val="333333"/>
          <w:spacing w:val="-7"/>
          <w:sz w:val="22"/>
        </w:rPr>
        <w:t> </w:t>
      </w:r>
      <w:r>
        <w:rPr>
          <w:color w:val="333333"/>
          <w:sz w:val="22"/>
        </w:rPr>
        <w:t>LegalTech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/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AI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Automation</w:t>
      </w:r>
    </w:p>
    <w:p>
      <w:pPr>
        <w:pStyle w:val="Heading1"/>
      </w:pP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Problem</w:t>
      </w:r>
    </w:p>
    <w:p>
      <w:pPr>
        <w:pStyle w:val="BodyText"/>
        <w:spacing w:line="285" w:lineRule="auto" w:before="178"/>
        <w:ind w:right="341"/>
      </w:pPr>
      <w:r>
        <w:rPr>
          <w:color w:val="333333"/>
        </w:rPr>
        <w:t>Legal</w:t>
      </w:r>
      <w:r>
        <w:rPr>
          <w:color w:val="333333"/>
          <w:spacing w:val="-4"/>
        </w:rPr>
        <w:t> </w:t>
      </w:r>
      <w:r>
        <w:rPr>
          <w:color w:val="333333"/>
        </w:rPr>
        <w:t>tech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India</w:t>
      </w:r>
      <w:r>
        <w:rPr>
          <w:color w:val="333333"/>
          <w:spacing w:val="-4"/>
        </w:rPr>
        <w:t> </w:t>
      </w:r>
      <w:r>
        <w:rPr>
          <w:color w:val="333333"/>
        </w:rPr>
        <w:t>never</w:t>
      </w:r>
      <w:r>
        <w:rPr>
          <w:color w:val="333333"/>
          <w:spacing w:val="-3"/>
        </w:rPr>
        <w:t> </w:t>
      </w:r>
      <w:r>
        <w:rPr>
          <w:color w:val="333333"/>
        </w:rPr>
        <w:t>really</w:t>
      </w:r>
      <w:r>
        <w:rPr>
          <w:color w:val="333333"/>
          <w:spacing w:val="-4"/>
        </w:rPr>
        <w:t> </w:t>
      </w:r>
      <w:r>
        <w:rPr>
          <w:color w:val="333333"/>
        </w:rPr>
        <w:t>clicked.</w:t>
      </w:r>
      <w:r>
        <w:rPr>
          <w:color w:val="333333"/>
          <w:spacing w:val="-3"/>
        </w:rPr>
        <w:t> </w:t>
      </w:r>
      <w:r>
        <w:rPr>
          <w:color w:val="333333"/>
        </w:rPr>
        <w:t>Lawyers</w:t>
      </w:r>
      <w:r>
        <w:rPr>
          <w:color w:val="333333"/>
          <w:spacing w:val="-4"/>
        </w:rPr>
        <w:t> </w:t>
      </w:r>
      <w:r>
        <w:rPr>
          <w:color w:val="333333"/>
        </w:rPr>
        <w:t>earned</w:t>
      </w:r>
      <w:r>
        <w:rPr>
          <w:color w:val="333333"/>
          <w:spacing w:val="-3"/>
        </w:rPr>
        <w:t> </w:t>
      </w:r>
      <w:r>
        <w:rPr>
          <w:color w:val="333333"/>
        </w:rPr>
        <w:t>less</w:t>
      </w:r>
      <w:r>
        <w:rPr>
          <w:color w:val="333333"/>
          <w:spacing w:val="-4"/>
        </w:rPr>
        <w:t> </w:t>
      </w:r>
      <w:r>
        <w:rPr>
          <w:color w:val="333333"/>
        </w:rPr>
        <w:t>through</w:t>
      </w:r>
      <w:r>
        <w:rPr>
          <w:color w:val="333333"/>
          <w:spacing w:val="-3"/>
        </w:rPr>
        <w:t> </w:t>
      </w:r>
      <w:r>
        <w:rPr>
          <w:color w:val="333333"/>
        </w:rPr>
        <w:t>platforms.</w:t>
      </w:r>
      <w:r>
        <w:rPr>
          <w:color w:val="333333"/>
          <w:spacing w:val="-4"/>
        </w:rPr>
        <w:t> </w:t>
      </w:r>
      <w:r>
        <w:rPr>
          <w:color w:val="333333"/>
        </w:rPr>
        <w:t>Clients</w:t>
      </w:r>
      <w:r>
        <w:rPr>
          <w:color w:val="333333"/>
          <w:spacing w:val="-3"/>
        </w:rPr>
        <w:t> </w:t>
      </w:r>
      <w:r>
        <w:rPr>
          <w:color w:val="333333"/>
        </w:rPr>
        <w:t>paid</w:t>
      </w:r>
      <w:r>
        <w:rPr>
          <w:color w:val="333333"/>
          <w:spacing w:val="-3"/>
        </w:rPr>
        <w:t> </w:t>
      </w:r>
      <w:r>
        <w:rPr>
          <w:color w:val="333333"/>
        </w:rPr>
        <w:t>more for slower work. The system punished both sides — so nobody trusted it.</w:t>
      </w:r>
    </w:p>
    <w:p>
      <w:pPr>
        <w:pStyle w:val="Heading1"/>
        <w:spacing w:before="201"/>
      </w:pP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Shift</w:t>
      </w:r>
    </w:p>
    <w:p>
      <w:pPr>
        <w:pStyle w:val="BodyText"/>
        <w:spacing w:line="285" w:lineRule="auto" w:before="178"/>
        <w:ind w:right="142"/>
      </w:pPr>
      <w:r>
        <w:rPr>
          <w:color w:val="333333"/>
        </w:rPr>
        <w:t>AI</w:t>
      </w:r>
      <w:r>
        <w:rPr>
          <w:color w:val="333333"/>
          <w:spacing w:val="-3"/>
        </w:rPr>
        <w:t> </w:t>
      </w:r>
      <w:r>
        <w:rPr>
          <w:color w:val="333333"/>
        </w:rPr>
        <w:t>changed</w:t>
      </w:r>
      <w:r>
        <w:rPr>
          <w:color w:val="333333"/>
          <w:spacing w:val="-3"/>
        </w:rPr>
        <w:t> </w:t>
      </w:r>
      <w:r>
        <w:rPr>
          <w:color w:val="333333"/>
        </w:rPr>
        <w:t>the</w:t>
      </w:r>
      <w:r>
        <w:rPr>
          <w:color w:val="333333"/>
          <w:spacing w:val="-3"/>
        </w:rPr>
        <w:t> </w:t>
      </w:r>
      <w:r>
        <w:rPr>
          <w:color w:val="333333"/>
        </w:rPr>
        <w:t>math</w:t>
      </w:r>
      <w:r>
        <w:rPr>
          <w:color w:val="333333"/>
          <w:spacing w:val="-3"/>
        </w:rPr>
        <w:t> </w:t>
      </w:r>
      <w:r>
        <w:rPr>
          <w:color w:val="333333"/>
        </w:rPr>
        <w:t>completely.</w:t>
      </w:r>
      <w:r>
        <w:rPr>
          <w:color w:val="333333"/>
          <w:spacing w:val="-3"/>
        </w:rPr>
        <w:t> </w:t>
      </w:r>
      <w:r>
        <w:rPr>
          <w:color w:val="333333"/>
        </w:rPr>
        <w:t>Lawyers</w:t>
      </w:r>
      <w:r>
        <w:rPr>
          <w:color w:val="333333"/>
          <w:spacing w:val="-4"/>
        </w:rPr>
        <w:t> </w:t>
      </w:r>
      <w:r>
        <w:rPr>
          <w:color w:val="333333"/>
        </w:rPr>
        <w:t>don’t</w:t>
      </w:r>
      <w:r>
        <w:rPr>
          <w:color w:val="333333"/>
          <w:spacing w:val="-3"/>
        </w:rPr>
        <w:t> </w:t>
      </w:r>
      <w:r>
        <w:rPr>
          <w:color w:val="333333"/>
        </w:rPr>
        <w:t>need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3"/>
        </w:rPr>
        <w:t> </w:t>
      </w:r>
      <w:r>
        <w:rPr>
          <w:color w:val="333333"/>
        </w:rPr>
        <w:t>type</w:t>
      </w:r>
      <w:r>
        <w:rPr>
          <w:color w:val="333333"/>
          <w:spacing w:val="-3"/>
        </w:rPr>
        <w:t> </w:t>
      </w:r>
      <w:r>
        <w:rPr>
          <w:color w:val="333333"/>
        </w:rPr>
        <w:t>every</w:t>
      </w:r>
      <w:r>
        <w:rPr>
          <w:color w:val="333333"/>
          <w:spacing w:val="-3"/>
        </w:rPr>
        <w:t> </w:t>
      </w:r>
      <w:r>
        <w:rPr>
          <w:color w:val="333333"/>
        </w:rPr>
        <w:t>line</w:t>
      </w:r>
      <w:r>
        <w:rPr>
          <w:color w:val="333333"/>
          <w:spacing w:val="-4"/>
        </w:rPr>
        <w:t> </w:t>
      </w:r>
      <w:r>
        <w:rPr>
          <w:color w:val="333333"/>
        </w:rPr>
        <w:t>anymore.</w:t>
      </w:r>
      <w:r>
        <w:rPr>
          <w:color w:val="333333"/>
          <w:spacing w:val="-3"/>
        </w:rPr>
        <w:t> </w:t>
      </w:r>
      <w:r>
        <w:rPr>
          <w:color w:val="333333"/>
        </w:rPr>
        <w:t>They</w:t>
      </w:r>
      <w:r>
        <w:rPr>
          <w:color w:val="333333"/>
          <w:spacing w:val="-3"/>
        </w:rPr>
        <w:t> </w:t>
      </w:r>
      <w:r>
        <w:rPr>
          <w:color w:val="333333"/>
        </w:rPr>
        <w:t>just</w:t>
      </w:r>
      <w:r>
        <w:rPr>
          <w:color w:val="333333"/>
          <w:spacing w:val="-3"/>
        </w:rPr>
        <w:t> </w:t>
      </w:r>
      <w:r>
        <w:rPr>
          <w:color w:val="333333"/>
        </w:rPr>
        <w:t>review, refine, and send. They make more per hour, clients spend less, and for once — the platform actually helps everyone win.</w:t>
      </w:r>
    </w:p>
    <w:p>
      <w:pPr>
        <w:pStyle w:val="Heading1"/>
        <w:spacing w:before="200"/>
      </w:pPr>
      <w:r>
        <w:rPr>
          <w:color w:val="1A1A1A"/>
        </w:rPr>
        <w:t>The</w:t>
      </w:r>
      <w:r>
        <w:rPr>
          <w:color w:val="1A1A1A"/>
          <w:spacing w:val="-5"/>
        </w:rPr>
        <w:t> </w:t>
      </w:r>
      <w:r>
        <w:rPr>
          <w:color w:val="1A1A1A"/>
          <w:spacing w:val="-2"/>
        </w:rPr>
        <w:t>Solution</w:t>
      </w:r>
    </w:p>
    <w:p>
      <w:pPr>
        <w:pStyle w:val="BodyText"/>
        <w:spacing w:line="285" w:lineRule="auto" w:before="178"/>
      </w:pPr>
      <w:r>
        <w:rPr>
          <w:color w:val="333333"/>
        </w:rPr>
        <w:t>That’s what we’re building with </w:t>
      </w:r>
      <w:r>
        <w:rPr>
          <w:rFonts w:ascii="Arial" w:hAnsi="Arial"/>
          <w:b/>
          <w:color w:val="333333"/>
        </w:rPr>
        <w:t>Durga AI </w:t>
      </w:r>
      <w:r>
        <w:rPr>
          <w:color w:val="333333"/>
        </w:rPr>
        <w:t>— an AI-powered legal assistant made for Indian law and Indian</w:t>
      </w:r>
      <w:r>
        <w:rPr>
          <w:color w:val="333333"/>
          <w:spacing w:val="-3"/>
        </w:rPr>
        <w:t> </w:t>
      </w:r>
      <w:r>
        <w:rPr>
          <w:color w:val="333333"/>
        </w:rPr>
        <w:t>lawyers.</w:t>
      </w:r>
      <w:r>
        <w:rPr>
          <w:color w:val="333333"/>
          <w:spacing w:val="-3"/>
        </w:rPr>
        <w:t> </w:t>
      </w:r>
      <w:r>
        <w:rPr>
          <w:color w:val="333333"/>
        </w:rPr>
        <w:t>It’s</w:t>
      </w:r>
      <w:r>
        <w:rPr>
          <w:color w:val="333333"/>
          <w:spacing w:val="-3"/>
        </w:rPr>
        <w:t> </w:t>
      </w:r>
      <w:r>
        <w:rPr>
          <w:color w:val="333333"/>
        </w:rPr>
        <w:t>not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chatbot</w:t>
      </w:r>
      <w:r>
        <w:rPr>
          <w:color w:val="333333"/>
          <w:spacing w:val="-2"/>
        </w:rPr>
        <w:t> </w:t>
      </w:r>
      <w:r>
        <w:rPr>
          <w:color w:val="333333"/>
        </w:rPr>
        <w:t>pretending</w:t>
      </w:r>
      <w:r>
        <w:rPr>
          <w:color w:val="333333"/>
          <w:spacing w:val="-3"/>
        </w:rPr>
        <w:t> </w:t>
      </w:r>
      <w:r>
        <w:rPr>
          <w:color w:val="333333"/>
        </w:rPr>
        <w:t>to</w:t>
      </w:r>
      <w:r>
        <w:rPr>
          <w:color w:val="333333"/>
          <w:spacing w:val="-2"/>
        </w:rPr>
        <w:t> </w:t>
      </w:r>
      <w:r>
        <w:rPr>
          <w:color w:val="333333"/>
        </w:rPr>
        <w:t>be</w:t>
      </w:r>
      <w:r>
        <w:rPr>
          <w:color w:val="333333"/>
          <w:spacing w:val="-2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lawyer.</w:t>
      </w:r>
      <w:r>
        <w:rPr>
          <w:color w:val="333333"/>
          <w:spacing w:val="-3"/>
        </w:rPr>
        <w:t> </w:t>
      </w:r>
      <w:r>
        <w:rPr>
          <w:color w:val="333333"/>
        </w:rPr>
        <w:t>It’s</w:t>
      </w:r>
      <w:r>
        <w:rPr>
          <w:color w:val="333333"/>
          <w:spacing w:val="-3"/>
        </w:rPr>
        <w:t> </w:t>
      </w:r>
      <w:r>
        <w:rPr>
          <w:color w:val="333333"/>
        </w:rPr>
        <w:t>a</w:t>
      </w:r>
      <w:r>
        <w:rPr>
          <w:color w:val="333333"/>
          <w:spacing w:val="-3"/>
        </w:rPr>
        <w:t> </w:t>
      </w:r>
      <w:r>
        <w:rPr>
          <w:color w:val="333333"/>
        </w:rPr>
        <w:t>digital</w:t>
      </w:r>
      <w:r>
        <w:rPr>
          <w:color w:val="333333"/>
          <w:spacing w:val="-3"/>
        </w:rPr>
        <w:t> </w:t>
      </w:r>
      <w:r>
        <w:rPr>
          <w:color w:val="333333"/>
        </w:rPr>
        <w:t>teammate</w:t>
      </w:r>
      <w:r>
        <w:rPr>
          <w:color w:val="333333"/>
          <w:spacing w:val="-2"/>
        </w:rPr>
        <w:t> </w:t>
      </w:r>
      <w:r>
        <w:rPr>
          <w:color w:val="333333"/>
        </w:rPr>
        <w:t>that</w:t>
      </w:r>
      <w:r>
        <w:rPr>
          <w:color w:val="333333"/>
          <w:spacing w:val="-3"/>
        </w:rPr>
        <w:t> </w:t>
      </w:r>
      <w:r>
        <w:rPr>
          <w:color w:val="333333"/>
        </w:rPr>
        <w:t>drafts</w:t>
      </w:r>
      <w:r>
        <w:rPr>
          <w:color w:val="333333"/>
          <w:spacing w:val="-3"/>
        </w:rPr>
        <w:t> </w:t>
      </w:r>
      <w:r>
        <w:rPr>
          <w:color w:val="333333"/>
        </w:rPr>
        <w:t>NDAs, formats contracts, finds relevant laws, and learns from real Indian legal context.</w:t>
      </w:r>
    </w:p>
    <w:p>
      <w:pPr>
        <w:pStyle w:val="ListParagraph"/>
        <w:numPr>
          <w:ilvl w:val="0"/>
          <w:numId w:val="1"/>
        </w:numPr>
        <w:tabs>
          <w:tab w:pos="3684" w:val="left" w:leader="none"/>
        </w:tabs>
        <w:spacing w:line="240" w:lineRule="auto" w:before="144" w:after="0"/>
        <w:ind w:left="3684" w:right="0" w:hanging="249"/>
        <w:jc w:val="left"/>
        <w:rPr>
          <w:rFonts w:ascii="Arial" w:hAnsi="Arial"/>
          <w:i/>
          <w:sz w:val="24"/>
        </w:rPr>
      </w:pPr>
      <w:r>
        <w:rPr>
          <w:rFonts w:ascii="Arial" w:hAnsi="Arial"/>
          <w:i/>
          <w:color w:val="D32F2F"/>
          <w:sz w:val="24"/>
        </w:rPr>
        <w:t>Legal</w:t>
      </w:r>
      <w:r>
        <w:rPr>
          <w:rFonts w:ascii="Arial" w:hAnsi="Arial"/>
          <w:i/>
          <w:color w:val="D32F2F"/>
          <w:spacing w:val="-9"/>
          <w:sz w:val="24"/>
        </w:rPr>
        <w:t> </w:t>
      </w:r>
      <w:r>
        <w:rPr>
          <w:rFonts w:ascii="Arial" w:hAnsi="Arial"/>
          <w:i/>
          <w:color w:val="D32F2F"/>
          <w:sz w:val="24"/>
        </w:rPr>
        <w:t>Shakthi,</w:t>
      </w:r>
      <w:r>
        <w:rPr>
          <w:rFonts w:ascii="Arial" w:hAnsi="Arial"/>
          <w:i/>
          <w:color w:val="D32F2F"/>
          <w:spacing w:val="-7"/>
          <w:sz w:val="24"/>
        </w:rPr>
        <w:t> </w:t>
      </w:r>
      <w:r>
        <w:rPr>
          <w:rFonts w:ascii="Arial" w:hAnsi="Arial"/>
          <w:i/>
          <w:color w:val="D32F2F"/>
          <w:spacing w:val="-2"/>
          <w:sz w:val="24"/>
        </w:rPr>
        <w:t>Unleashed.</w:t>
      </w:r>
    </w:p>
    <w:p>
      <w:pPr>
        <w:pStyle w:val="Heading1"/>
        <w:spacing w:before="148"/>
      </w:pPr>
      <w:r>
        <w:rPr>
          <w:color w:val="1A1A1A"/>
        </w:rPr>
        <w:t>Early</w:t>
      </w:r>
      <w:r>
        <w:rPr>
          <w:color w:val="1A1A1A"/>
          <w:spacing w:val="-6"/>
        </w:rPr>
        <w:t> </w:t>
      </w:r>
      <w:r>
        <w:rPr>
          <w:color w:val="1A1A1A"/>
          <w:spacing w:val="-2"/>
        </w:rPr>
        <w:t>Traction</w:t>
      </w:r>
    </w:p>
    <w:p>
      <w:pPr>
        <w:pStyle w:val="ListParagraph"/>
        <w:numPr>
          <w:ilvl w:val="0"/>
          <w:numId w:val="2"/>
        </w:numPr>
        <w:tabs>
          <w:tab w:pos="264" w:val="left" w:leader="none"/>
        </w:tabs>
        <w:spacing w:line="240" w:lineRule="auto" w:before="179" w:after="0"/>
        <w:ind w:left="264" w:right="0" w:hanging="136"/>
        <w:jc w:val="left"/>
        <w:rPr>
          <w:sz w:val="22"/>
        </w:rPr>
      </w:pPr>
      <w:r>
        <w:rPr>
          <w:color w:val="333333"/>
          <w:sz w:val="22"/>
        </w:rPr>
        <w:t>MVP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ready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running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smoothly.</w:t>
      </w:r>
    </w:p>
    <w:p>
      <w:pPr>
        <w:pStyle w:val="ListParagraph"/>
        <w:numPr>
          <w:ilvl w:val="0"/>
          <w:numId w:val="2"/>
        </w:numPr>
        <w:tabs>
          <w:tab w:pos="264" w:val="left" w:leader="none"/>
        </w:tabs>
        <w:spacing w:line="240" w:lineRule="auto" w:before="167" w:after="0"/>
        <w:ind w:left="264" w:right="0" w:hanging="136"/>
        <w:jc w:val="left"/>
        <w:rPr>
          <w:sz w:val="22"/>
        </w:rPr>
      </w:pPr>
      <w:r>
        <w:rPr>
          <w:color w:val="333333"/>
          <w:sz w:val="22"/>
        </w:rPr>
        <w:t>Already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tested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by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practicing</w:t>
      </w:r>
      <w:r>
        <w:rPr>
          <w:color w:val="333333"/>
          <w:spacing w:val="-7"/>
          <w:sz w:val="22"/>
        </w:rPr>
        <w:t> </w:t>
      </w:r>
      <w:r>
        <w:rPr>
          <w:color w:val="333333"/>
          <w:sz w:val="22"/>
        </w:rPr>
        <w:t>lawyers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Tamil</w:t>
      </w:r>
      <w:r>
        <w:rPr>
          <w:color w:val="333333"/>
          <w:spacing w:val="-5"/>
          <w:sz w:val="22"/>
        </w:rPr>
        <w:t> </w:t>
      </w:r>
      <w:r>
        <w:rPr>
          <w:color w:val="333333"/>
          <w:spacing w:val="-2"/>
          <w:sz w:val="22"/>
        </w:rPr>
        <w:t>Nadu.</w:t>
      </w:r>
    </w:p>
    <w:p>
      <w:pPr>
        <w:pStyle w:val="ListParagraph"/>
        <w:numPr>
          <w:ilvl w:val="0"/>
          <w:numId w:val="2"/>
        </w:numPr>
        <w:tabs>
          <w:tab w:pos="264" w:val="left" w:leader="none"/>
        </w:tabs>
        <w:spacing w:line="240" w:lineRule="auto" w:before="167" w:after="0"/>
        <w:ind w:left="264" w:right="0" w:hanging="136"/>
        <w:jc w:val="left"/>
        <w:rPr>
          <w:sz w:val="22"/>
        </w:rPr>
      </w:pPr>
      <w:r>
        <w:rPr>
          <w:color w:val="333333"/>
          <w:sz w:val="22"/>
        </w:rPr>
        <w:t>Law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firms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showing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interest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private</w:t>
      </w:r>
      <w:r>
        <w:rPr>
          <w:color w:val="333333"/>
          <w:spacing w:val="-6"/>
          <w:sz w:val="22"/>
        </w:rPr>
        <w:t> </w:t>
      </w:r>
      <w:r>
        <w:rPr>
          <w:color w:val="333333"/>
          <w:spacing w:val="-2"/>
          <w:sz w:val="22"/>
        </w:rPr>
        <w:t>deployments.</w:t>
      </w:r>
    </w:p>
    <w:p>
      <w:pPr>
        <w:pStyle w:val="ListParagraph"/>
        <w:numPr>
          <w:ilvl w:val="0"/>
          <w:numId w:val="2"/>
        </w:numPr>
        <w:tabs>
          <w:tab w:pos="264" w:val="left" w:leader="none"/>
        </w:tabs>
        <w:spacing w:line="240" w:lineRule="auto" w:before="167" w:after="0"/>
        <w:ind w:left="264" w:right="0" w:hanging="136"/>
        <w:jc w:val="left"/>
        <w:rPr>
          <w:sz w:val="22"/>
        </w:rPr>
      </w:pPr>
      <w:r>
        <w:rPr>
          <w:color w:val="333333"/>
          <w:sz w:val="22"/>
        </w:rPr>
        <w:t>Colleges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in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talks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for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pilot</w:t>
      </w:r>
      <w:r>
        <w:rPr>
          <w:color w:val="333333"/>
          <w:spacing w:val="-6"/>
          <w:sz w:val="22"/>
        </w:rPr>
        <w:t> </w:t>
      </w:r>
      <w:r>
        <w:rPr>
          <w:color w:val="333333"/>
          <w:sz w:val="22"/>
        </w:rPr>
        <w:t>programs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to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train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students</w:t>
      </w:r>
      <w:r>
        <w:rPr>
          <w:color w:val="333333"/>
          <w:spacing w:val="-5"/>
          <w:sz w:val="22"/>
        </w:rPr>
        <w:t> </w:t>
      </w:r>
      <w:r>
        <w:rPr>
          <w:color w:val="333333"/>
          <w:sz w:val="22"/>
        </w:rPr>
        <w:t>with</w:t>
      </w:r>
      <w:r>
        <w:rPr>
          <w:color w:val="333333"/>
          <w:spacing w:val="-5"/>
          <w:sz w:val="22"/>
        </w:rPr>
        <w:t> it.</w:t>
      </w:r>
    </w:p>
    <w:p>
      <w:pPr>
        <w:pStyle w:val="Heading1"/>
      </w:pPr>
      <w:r>
        <w:rPr>
          <w:color w:val="1A1A1A"/>
        </w:rPr>
        <w:t>Funding</w:t>
      </w:r>
      <w:r>
        <w:rPr>
          <w:color w:val="1A1A1A"/>
          <w:spacing w:val="-9"/>
        </w:rPr>
        <w:t> </w:t>
      </w:r>
      <w:r>
        <w:rPr>
          <w:color w:val="1A1A1A"/>
          <w:spacing w:val="-4"/>
        </w:rPr>
        <w:t>Plan</w:t>
      </w:r>
    </w:p>
    <w:p>
      <w:pPr>
        <w:pStyle w:val="BodyText"/>
        <w:spacing w:before="10"/>
        <w:ind w:left="0"/>
        <w:rPr>
          <w:rFonts w:ascii="Arial"/>
          <w:b/>
          <w:sz w:val="13"/>
        </w:rPr>
      </w:pPr>
    </w:p>
    <w:tbl>
      <w:tblPr>
        <w:tblW w:w="0" w:type="auto"/>
        <w:jc w:val="left"/>
        <w:tblInd w:w="365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4400"/>
        <w:gridCol w:w="1600"/>
        <w:gridCol w:w="1600"/>
      </w:tblGrid>
      <w:tr>
        <w:trPr>
          <w:trHeight w:val="350" w:hRule="atLeast"/>
        </w:trPr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Stage</w:t>
            </w:r>
          </w:p>
        </w:tc>
        <w:tc>
          <w:tcPr>
            <w:tcW w:w="44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Use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Amount</w:t>
            </w:r>
          </w:p>
        </w:tc>
        <w:tc>
          <w:tcPr>
            <w:tcW w:w="1600" w:type="dxa"/>
            <w:shd w:val="clear" w:color="auto" w:fill="F2F2F2"/>
          </w:tcPr>
          <w:p>
            <w:pPr>
              <w:pStyle w:val="TableParagrap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</w:tr>
      <w:tr>
        <w:trPr>
          <w:trHeight w:val="350" w:hRule="atLeast"/>
        </w:trPr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Seed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4400" w:type="dxa"/>
          </w:tcPr>
          <w:p>
            <w:pPr>
              <w:pStyle w:val="TableParagraph"/>
              <w:ind w:right="-144"/>
              <w:rPr>
                <w:sz w:val="20"/>
              </w:rPr>
            </w:pPr>
            <w:r>
              <w:rPr>
                <w:sz w:val="20"/>
              </w:rPr>
              <w:t>Product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polish,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pilot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programs,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early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onb</w:t>
            </w:r>
          </w:p>
        </w:tc>
        <w:tc>
          <w:tcPr>
            <w:tcW w:w="1600" w:type="dxa"/>
          </w:tcPr>
          <w:p>
            <w:pPr>
              <w:pStyle w:val="TableParagraph"/>
              <w:spacing w:before="55"/>
              <w:ind w:left="133"/>
              <w:rPr>
                <w:sz w:val="20"/>
              </w:rPr>
            </w:pPr>
            <w:r>
              <w:rPr>
                <w:spacing w:val="-19"/>
                <w:sz w:val="20"/>
              </w:rPr>
              <w:t>oar</w:t>
            </w:r>
            <w:r>
              <w:rPr>
                <w:rFonts w:ascii="MS Gothic" w:hAnsi="MS Gothic"/>
                <w:spacing w:val="-19"/>
                <w:sz w:val="20"/>
              </w:rPr>
              <w:t>■</w:t>
            </w:r>
            <w:r>
              <w:rPr>
                <w:spacing w:val="-19"/>
                <w:sz w:val="20"/>
              </w:rPr>
              <w:t>d4in0glakhs</w:t>
            </w:r>
          </w:p>
        </w:tc>
        <w:tc>
          <w:tcPr>
            <w:tcW w:w="1600" w:type="dxa"/>
          </w:tcPr>
          <w:p>
            <w:pPr>
              <w:pStyle w:val="TableParagraph"/>
              <w:ind w:left="389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months</w:t>
            </w:r>
          </w:p>
        </w:tc>
      </w:tr>
      <w:tr>
        <w:trPr>
          <w:trHeight w:val="350" w:hRule="atLeast"/>
        </w:trPr>
        <w:tc>
          <w:tcPr>
            <w:tcW w:w="1600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Growth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Stage</w:t>
            </w:r>
          </w:p>
        </w:tc>
        <w:tc>
          <w:tcPr>
            <w:tcW w:w="4400" w:type="dxa"/>
          </w:tcPr>
          <w:p>
            <w:pPr>
              <w:pStyle w:val="TableParagraph"/>
              <w:ind w:right="-101"/>
              <w:rPr>
                <w:sz w:val="20"/>
              </w:rPr>
            </w:pPr>
            <w:r>
              <w:rPr>
                <w:sz w:val="20"/>
              </w:rPr>
              <w:t>Scale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major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cities,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multi-language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suppo</w:t>
            </w:r>
          </w:p>
        </w:tc>
        <w:tc>
          <w:tcPr>
            <w:tcW w:w="1600" w:type="dxa"/>
          </w:tcPr>
          <w:p>
            <w:pPr>
              <w:pStyle w:val="TableParagraph"/>
              <w:spacing w:before="55"/>
              <w:ind w:left="89"/>
              <w:rPr>
                <w:sz w:val="20"/>
              </w:rPr>
            </w:pPr>
            <w:r>
              <w:rPr>
                <w:spacing w:val="-32"/>
                <w:w w:val="95"/>
                <w:sz w:val="20"/>
              </w:rPr>
              <w:t>rt,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74"/>
                <w:w w:val="96"/>
                <w:sz w:val="20"/>
              </w:rPr>
              <w:t>a</w:t>
            </w:r>
            <w:r>
              <w:rPr>
                <w:rFonts w:ascii="MS Gothic" w:hAnsi="MS Gothic"/>
                <w:spacing w:val="-63"/>
                <w:w w:val="72"/>
                <w:sz w:val="20"/>
              </w:rPr>
              <w:t>■</w:t>
            </w:r>
            <w:r>
              <w:rPr>
                <w:spacing w:val="-33"/>
                <w:w w:val="96"/>
                <w:sz w:val="20"/>
              </w:rPr>
              <w:t>n</w:t>
            </w:r>
            <w:r>
              <w:rPr>
                <w:spacing w:val="-62"/>
                <w:w w:val="96"/>
                <w:sz w:val="20"/>
              </w:rPr>
              <w:t>8</w:t>
            </w:r>
            <w:r>
              <w:rPr>
                <w:spacing w:val="-33"/>
                <w:w w:val="96"/>
                <w:sz w:val="20"/>
              </w:rPr>
              <w:t>d</w:t>
            </w:r>
            <w:r>
              <w:rPr>
                <w:spacing w:val="-7"/>
                <w:w w:val="96"/>
                <w:sz w:val="20"/>
              </w:rPr>
              <w:t>0</w:t>
            </w:r>
            <w:r>
              <w:rPr>
                <w:spacing w:val="8"/>
                <w:w w:val="96"/>
                <w:sz w:val="20"/>
              </w:rPr>
              <w:t>r</w:t>
            </w:r>
            <w:r>
              <w:rPr>
                <w:spacing w:val="-99"/>
                <w:w w:val="96"/>
                <w:sz w:val="20"/>
              </w:rPr>
              <w:t>o</w:t>
            </w:r>
            <w:r>
              <w:rPr>
                <w:spacing w:val="8"/>
                <w:w w:val="96"/>
                <w:sz w:val="20"/>
              </w:rPr>
              <w:t>l</w:t>
            </w:r>
            <w:r>
              <w:rPr>
                <w:spacing w:val="-41"/>
                <w:w w:val="96"/>
                <w:sz w:val="20"/>
              </w:rPr>
              <w:t>a</w:t>
            </w:r>
            <w:r>
              <w:rPr>
                <w:spacing w:val="8"/>
                <w:w w:val="96"/>
                <w:sz w:val="20"/>
              </w:rPr>
              <w:t>l</w:t>
            </w:r>
            <w:r>
              <w:rPr>
                <w:spacing w:val="-33"/>
                <w:w w:val="96"/>
                <w:sz w:val="20"/>
              </w:rPr>
              <w:t>l</w:t>
            </w:r>
            <w:r>
              <w:rPr>
                <w:spacing w:val="4"/>
                <w:w w:val="96"/>
                <w:sz w:val="20"/>
              </w:rPr>
              <w:t>k</w:t>
            </w:r>
            <w:r>
              <w:rPr>
                <w:spacing w:val="-99"/>
                <w:w w:val="96"/>
                <w:sz w:val="20"/>
              </w:rPr>
              <w:t>o</w:t>
            </w:r>
            <w:r>
              <w:rPr>
                <w:spacing w:val="4"/>
                <w:w w:val="96"/>
                <w:sz w:val="20"/>
              </w:rPr>
              <w:t>h</w:t>
            </w:r>
            <w:r>
              <w:rPr>
                <w:spacing w:val="-100"/>
                <w:w w:val="96"/>
                <w:sz w:val="20"/>
              </w:rPr>
              <w:t>u</w:t>
            </w:r>
            <w:r>
              <w:rPr>
                <w:spacing w:val="15"/>
                <w:w w:val="96"/>
                <w:sz w:val="20"/>
              </w:rPr>
              <w:t>s</w:t>
            </w:r>
            <w:r>
              <w:rPr>
                <w:spacing w:val="8"/>
                <w:w w:val="96"/>
                <w:sz w:val="20"/>
              </w:rPr>
              <w:t>t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32"/>
                <w:w w:val="95"/>
                <w:sz w:val="20"/>
              </w:rPr>
              <w:t>su</w:t>
            </w:r>
          </w:p>
        </w:tc>
        <w:tc>
          <w:tcPr>
            <w:tcW w:w="1600" w:type="dxa"/>
          </w:tcPr>
          <w:p>
            <w:pPr>
              <w:pStyle w:val="TableParagraph"/>
              <w:ind w:left="-21"/>
              <w:rPr>
                <w:sz w:val="20"/>
              </w:rPr>
            </w:pPr>
            <w:r>
              <w:rPr>
                <w:spacing w:val="8"/>
                <w:sz w:val="20"/>
              </w:rPr>
              <w:t>bsc</w:t>
            </w:r>
            <w:r>
              <w:rPr>
                <w:spacing w:val="-15"/>
                <w:sz w:val="20"/>
              </w:rPr>
              <w:t>r</w:t>
            </w:r>
            <w:r>
              <w:rPr>
                <w:spacing w:val="-80"/>
                <w:sz w:val="20"/>
              </w:rPr>
              <w:t>1</w:t>
            </w:r>
            <w:r>
              <w:rPr>
                <w:spacing w:val="8"/>
                <w:sz w:val="20"/>
              </w:rPr>
              <w:t>i</w:t>
            </w:r>
            <w:r>
              <w:rPr>
                <w:spacing w:val="-60"/>
                <w:sz w:val="20"/>
              </w:rPr>
              <w:t>p</w:t>
            </w:r>
            <w:r>
              <w:rPr>
                <w:spacing w:val="-36"/>
                <w:sz w:val="20"/>
              </w:rPr>
              <w:t>2</w:t>
            </w:r>
            <w:r>
              <w:rPr>
                <w:spacing w:val="8"/>
                <w:sz w:val="20"/>
              </w:rPr>
              <w:t>t</w:t>
            </w:r>
            <w:r>
              <w:rPr>
                <w:spacing w:val="7"/>
                <w:sz w:val="20"/>
              </w:rPr>
              <w:t>i</w:t>
            </w:r>
            <w:r>
              <w:rPr>
                <w:spacing w:val="-158"/>
                <w:sz w:val="20"/>
              </w:rPr>
              <w:t>m</w:t>
            </w:r>
            <w:r>
              <w:rPr>
                <w:spacing w:val="8"/>
                <w:sz w:val="20"/>
              </w:rPr>
              <w:t>o</w:t>
            </w:r>
            <w:r>
              <w:rPr>
                <w:spacing w:val="-48"/>
                <w:sz w:val="20"/>
              </w:rPr>
              <w:t>n</w:t>
            </w:r>
            <w:r>
              <w:rPr>
                <w:spacing w:val="-47"/>
                <w:sz w:val="20"/>
              </w:rPr>
              <w:t>o</w:t>
            </w:r>
            <w:r>
              <w:rPr>
                <w:spacing w:val="-37"/>
                <w:sz w:val="20"/>
              </w:rPr>
              <w:t>s</w:t>
            </w:r>
            <w:r>
              <w:rPr>
                <w:spacing w:val="8"/>
                <w:sz w:val="20"/>
              </w:rPr>
              <w:t>nths</w:t>
            </w:r>
          </w:p>
        </w:tc>
      </w:tr>
    </w:tbl>
    <w:p>
      <w:pPr>
        <w:spacing w:before="211"/>
        <w:ind w:left="128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color w:val="1A1A1A"/>
          <w:sz w:val="26"/>
        </w:rPr>
        <w:t>The</w:t>
      </w:r>
      <w:r>
        <w:rPr>
          <w:rFonts w:ascii="Arial"/>
          <w:b/>
          <w:color w:val="1A1A1A"/>
          <w:spacing w:val="-5"/>
          <w:sz w:val="26"/>
        </w:rPr>
        <w:t> </w:t>
      </w:r>
      <w:r>
        <w:rPr>
          <w:rFonts w:ascii="Arial"/>
          <w:b/>
          <w:color w:val="1A1A1A"/>
          <w:spacing w:val="-2"/>
          <w:sz w:val="26"/>
        </w:rPr>
        <w:t>Vision</w:t>
      </w:r>
    </w:p>
    <w:p>
      <w:pPr>
        <w:pStyle w:val="BodyText"/>
        <w:spacing w:before="179"/>
      </w:pPr>
      <w:r>
        <w:rPr>
          <w:color w:val="333333"/>
        </w:rPr>
        <w:t>Durga</w:t>
      </w:r>
      <w:r>
        <w:rPr>
          <w:color w:val="333333"/>
          <w:spacing w:val="-6"/>
        </w:rPr>
        <w:t> </w:t>
      </w:r>
      <w:r>
        <w:rPr>
          <w:color w:val="333333"/>
        </w:rPr>
        <w:t>AI</w:t>
      </w:r>
      <w:r>
        <w:rPr>
          <w:color w:val="333333"/>
          <w:spacing w:val="-5"/>
        </w:rPr>
        <w:t> </w:t>
      </w:r>
      <w:r>
        <w:rPr>
          <w:color w:val="333333"/>
        </w:rPr>
        <w:t>isn’t</w:t>
      </w:r>
      <w:r>
        <w:rPr>
          <w:color w:val="333333"/>
          <w:spacing w:val="-5"/>
        </w:rPr>
        <w:t> </w:t>
      </w:r>
      <w:r>
        <w:rPr>
          <w:color w:val="333333"/>
        </w:rPr>
        <w:t>here</w:t>
      </w:r>
      <w:r>
        <w:rPr>
          <w:color w:val="333333"/>
          <w:spacing w:val="-4"/>
        </w:rPr>
        <w:t> </w:t>
      </w:r>
      <w:r>
        <w:rPr>
          <w:color w:val="333333"/>
        </w:rPr>
        <w:t>to</w:t>
      </w:r>
      <w:r>
        <w:rPr>
          <w:color w:val="333333"/>
          <w:spacing w:val="-5"/>
        </w:rPr>
        <w:t> </w:t>
      </w:r>
      <w:r>
        <w:rPr>
          <w:color w:val="333333"/>
        </w:rPr>
        <w:t>replace</w:t>
      </w:r>
      <w:r>
        <w:rPr>
          <w:color w:val="333333"/>
          <w:spacing w:val="-5"/>
        </w:rPr>
        <w:t> </w:t>
      </w:r>
      <w:r>
        <w:rPr>
          <w:color w:val="333333"/>
        </w:rPr>
        <w:t>lawyers.</w:t>
      </w:r>
      <w:r>
        <w:rPr>
          <w:color w:val="333333"/>
          <w:spacing w:val="-6"/>
        </w:rPr>
        <w:t> </w:t>
      </w:r>
      <w:r>
        <w:rPr>
          <w:color w:val="333333"/>
        </w:rPr>
        <w:t>It’s</w:t>
      </w:r>
      <w:r>
        <w:rPr>
          <w:color w:val="333333"/>
          <w:spacing w:val="-4"/>
        </w:rPr>
        <w:t> </w:t>
      </w:r>
      <w:r>
        <w:rPr>
          <w:color w:val="333333"/>
        </w:rPr>
        <w:t>here</w:t>
      </w:r>
      <w:r>
        <w:rPr>
          <w:color w:val="333333"/>
          <w:spacing w:val="-5"/>
        </w:rPr>
        <w:t> </w:t>
      </w:r>
      <w:r>
        <w:rPr>
          <w:color w:val="333333"/>
        </w:rPr>
        <w:t>to</w:t>
      </w:r>
      <w:r>
        <w:rPr>
          <w:color w:val="333333"/>
          <w:spacing w:val="-4"/>
        </w:rPr>
        <w:t> </w:t>
      </w:r>
      <w:r>
        <w:rPr>
          <w:color w:val="333333"/>
        </w:rPr>
        <w:t>give</w:t>
      </w:r>
      <w:r>
        <w:rPr>
          <w:color w:val="333333"/>
          <w:spacing w:val="-5"/>
        </w:rPr>
        <w:t> </w:t>
      </w:r>
      <w:r>
        <w:rPr>
          <w:color w:val="333333"/>
        </w:rPr>
        <w:t>them</w:t>
      </w:r>
      <w:r>
        <w:rPr>
          <w:color w:val="333333"/>
          <w:spacing w:val="-4"/>
        </w:rPr>
        <w:t> </w:t>
      </w:r>
      <w:r>
        <w:rPr>
          <w:color w:val="333333"/>
        </w:rPr>
        <w:t>their</w:t>
      </w:r>
      <w:r>
        <w:rPr>
          <w:color w:val="333333"/>
          <w:spacing w:val="-6"/>
        </w:rPr>
        <w:t> </w:t>
      </w:r>
      <w:r>
        <w:rPr>
          <w:color w:val="333333"/>
        </w:rPr>
        <w:t>time,</w:t>
      </w:r>
      <w:r>
        <w:rPr>
          <w:color w:val="333333"/>
          <w:spacing w:val="-4"/>
        </w:rPr>
        <w:t> </w:t>
      </w:r>
      <w:r>
        <w:rPr>
          <w:color w:val="333333"/>
        </w:rPr>
        <w:t>focus,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power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back.</w:t>
      </w:r>
    </w:p>
    <w:p>
      <w:pPr>
        <w:pStyle w:val="BodyText"/>
        <w:spacing w:line="285" w:lineRule="auto"/>
      </w:pPr>
      <w:r>
        <w:rPr>
          <w:color w:val="333333"/>
        </w:rPr>
        <w:t>By</w:t>
      </w:r>
      <w:r>
        <w:rPr>
          <w:color w:val="333333"/>
          <w:spacing w:val="-2"/>
        </w:rPr>
        <w:t> </w:t>
      </w:r>
      <w:r>
        <w:rPr>
          <w:color w:val="333333"/>
        </w:rPr>
        <w:t>grounding</w:t>
      </w:r>
      <w:r>
        <w:rPr>
          <w:color w:val="333333"/>
          <w:spacing w:val="-3"/>
        </w:rPr>
        <w:t> </w:t>
      </w:r>
      <w:r>
        <w:rPr>
          <w:color w:val="333333"/>
        </w:rPr>
        <w:t>AI</w:t>
      </w:r>
      <w:r>
        <w:rPr>
          <w:color w:val="333333"/>
          <w:spacing w:val="-3"/>
        </w:rPr>
        <w:t> </w:t>
      </w:r>
      <w:r>
        <w:rPr>
          <w:color w:val="333333"/>
        </w:rPr>
        <w:t>in</w:t>
      </w:r>
      <w:r>
        <w:rPr>
          <w:color w:val="333333"/>
          <w:spacing w:val="-3"/>
        </w:rPr>
        <w:t> </w:t>
      </w:r>
      <w:r>
        <w:rPr>
          <w:color w:val="333333"/>
        </w:rPr>
        <w:t>Indian</w:t>
      </w:r>
      <w:r>
        <w:rPr>
          <w:color w:val="333333"/>
          <w:spacing w:val="-2"/>
        </w:rPr>
        <w:t> </w:t>
      </w:r>
      <w:r>
        <w:rPr>
          <w:color w:val="333333"/>
        </w:rPr>
        <w:t>law</w:t>
      </w:r>
      <w:r>
        <w:rPr>
          <w:color w:val="333333"/>
          <w:spacing w:val="-2"/>
        </w:rPr>
        <w:t> </w:t>
      </w:r>
      <w:r>
        <w:rPr>
          <w:color w:val="333333"/>
        </w:rPr>
        <w:t>and</w:t>
      </w:r>
      <w:r>
        <w:rPr>
          <w:color w:val="333333"/>
          <w:spacing w:val="-2"/>
        </w:rPr>
        <w:t> </w:t>
      </w:r>
      <w:r>
        <w:rPr>
          <w:color w:val="333333"/>
        </w:rPr>
        <w:t>culture,</w:t>
      </w:r>
      <w:r>
        <w:rPr>
          <w:color w:val="333333"/>
          <w:spacing w:val="-3"/>
        </w:rPr>
        <w:t> </w:t>
      </w:r>
      <w:r>
        <w:rPr>
          <w:color w:val="333333"/>
        </w:rPr>
        <w:t>we’re</w:t>
      </w:r>
      <w:r>
        <w:rPr>
          <w:color w:val="333333"/>
          <w:spacing w:val="-2"/>
        </w:rPr>
        <w:t> </w:t>
      </w:r>
      <w:r>
        <w:rPr>
          <w:color w:val="333333"/>
        </w:rPr>
        <w:t>not</w:t>
      </w:r>
      <w:r>
        <w:rPr>
          <w:color w:val="333333"/>
          <w:spacing w:val="-3"/>
        </w:rPr>
        <w:t> </w:t>
      </w:r>
      <w:r>
        <w:rPr>
          <w:color w:val="333333"/>
        </w:rPr>
        <w:t>just</w:t>
      </w:r>
      <w:r>
        <w:rPr>
          <w:color w:val="333333"/>
          <w:spacing w:val="-2"/>
        </w:rPr>
        <w:t> </w:t>
      </w:r>
      <w:r>
        <w:rPr>
          <w:color w:val="333333"/>
        </w:rPr>
        <w:t>building</w:t>
      </w:r>
      <w:r>
        <w:rPr>
          <w:color w:val="333333"/>
          <w:spacing w:val="-2"/>
        </w:rPr>
        <w:t> </w:t>
      </w:r>
      <w:r>
        <w:rPr>
          <w:color w:val="333333"/>
        </w:rPr>
        <w:t>software</w:t>
      </w:r>
      <w:r>
        <w:rPr>
          <w:color w:val="333333"/>
          <w:spacing w:val="-3"/>
        </w:rPr>
        <w:t> </w:t>
      </w:r>
      <w:r>
        <w:rPr>
          <w:color w:val="333333"/>
        </w:rPr>
        <w:t>—</w:t>
      </w:r>
      <w:r>
        <w:rPr>
          <w:color w:val="333333"/>
          <w:spacing w:val="-1"/>
        </w:rPr>
        <w:t> </w:t>
      </w:r>
      <w:r>
        <w:rPr>
          <w:color w:val="333333"/>
        </w:rPr>
        <w:t>we’re</w:t>
      </w:r>
      <w:r>
        <w:rPr>
          <w:color w:val="333333"/>
          <w:spacing w:val="-2"/>
        </w:rPr>
        <w:t> </w:t>
      </w:r>
      <w:r>
        <w:rPr>
          <w:color w:val="333333"/>
        </w:rPr>
        <w:t>building</w:t>
      </w:r>
      <w:r>
        <w:rPr>
          <w:color w:val="333333"/>
          <w:spacing w:val="-3"/>
        </w:rPr>
        <w:t> </w:t>
      </w:r>
      <w:r>
        <w:rPr>
          <w:color w:val="333333"/>
        </w:rPr>
        <w:t>trust</w:t>
      </w:r>
      <w:r>
        <w:rPr>
          <w:color w:val="333333"/>
          <w:spacing w:val="-2"/>
        </w:rPr>
        <w:t> </w:t>
      </w:r>
      <w:r>
        <w:rPr>
          <w:color w:val="333333"/>
        </w:rPr>
        <w:t>in automation for one of India’s oldest professions.</w:t>
      </w:r>
    </w:p>
    <w:p>
      <w:pPr>
        <w:spacing w:line="285" w:lineRule="auto" w:before="118"/>
        <w:ind w:left="128" w:right="0" w:firstLine="0"/>
        <w:jc w:val="left"/>
        <w:rPr>
          <w:rFonts w:ascii="Arial" w:hAnsi="Arial"/>
          <w:i/>
          <w:sz w:val="22"/>
        </w:rPr>
      </w:pPr>
      <w:r>
        <w:rPr>
          <w:color w:val="333333"/>
          <w:sz w:val="22"/>
        </w:rPr>
        <w:t>This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is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how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law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becomes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faster,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fairer,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and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more</w:t>
      </w:r>
      <w:r>
        <w:rPr>
          <w:color w:val="333333"/>
          <w:spacing w:val="-3"/>
          <w:sz w:val="22"/>
        </w:rPr>
        <w:t> </w:t>
      </w:r>
      <w:r>
        <w:rPr>
          <w:color w:val="333333"/>
          <w:sz w:val="22"/>
        </w:rPr>
        <w:t>human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again.</w:t>
      </w:r>
      <w:r>
        <w:rPr>
          <w:color w:val="333333"/>
          <w:spacing w:val="-2"/>
          <w:sz w:val="22"/>
        </w:rPr>
        <w:t> </w:t>
      </w:r>
      <w:r>
        <w:rPr>
          <w:color w:val="333333"/>
          <w:sz w:val="22"/>
        </w:rPr>
        <w:t>That’s</w:t>
      </w:r>
      <w:r>
        <w:rPr>
          <w:color w:val="333333"/>
          <w:spacing w:val="-2"/>
          <w:sz w:val="22"/>
        </w:rPr>
        <w:t> </w:t>
      </w:r>
      <w:r>
        <w:rPr>
          <w:rFonts w:ascii="Arial" w:hAnsi="Arial"/>
          <w:b/>
          <w:color w:val="333333"/>
          <w:sz w:val="22"/>
        </w:rPr>
        <w:t>Durga</w:t>
      </w:r>
      <w:r>
        <w:rPr>
          <w:rFonts w:ascii="Arial" w:hAnsi="Arial"/>
          <w:b/>
          <w:color w:val="333333"/>
          <w:spacing w:val="-3"/>
          <w:sz w:val="22"/>
        </w:rPr>
        <w:t> </w:t>
      </w:r>
      <w:r>
        <w:rPr>
          <w:rFonts w:ascii="Arial" w:hAnsi="Arial"/>
          <w:b/>
          <w:color w:val="333333"/>
          <w:sz w:val="22"/>
        </w:rPr>
        <w:t>AI</w:t>
      </w:r>
      <w:r>
        <w:rPr>
          <w:rFonts w:ascii="Arial" w:hAnsi="Arial"/>
          <w:b/>
          <w:color w:val="333333"/>
          <w:spacing w:val="-3"/>
          <w:sz w:val="22"/>
        </w:rPr>
        <w:t> </w:t>
      </w:r>
      <w:r>
        <w:rPr>
          <w:color w:val="333333"/>
          <w:sz w:val="22"/>
        </w:rPr>
        <w:t>—</w:t>
      </w:r>
      <w:r>
        <w:rPr>
          <w:color w:val="333333"/>
          <w:spacing w:val="-2"/>
          <w:sz w:val="22"/>
        </w:rPr>
        <w:t> </w:t>
      </w:r>
      <w:r>
        <w:rPr>
          <w:rFonts w:ascii="Arial" w:hAnsi="Arial"/>
          <w:i/>
          <w:color w:val="333333"/>
          <w:sz w:val="22"/>
        </w:rPr>
        <w:t>Legal</w:t>
      </w:r>
      <w:r>
        <w:rPr>
          <w:rFonts w:ascii="Arial" w:hAnsi="Arial"/>
          <w:i/>
          <w:color w:val="333333"/>
          <w:spacing w:val="-3"/>
          <w:sz w:val="22"/>
        </w:rPr>
        <w:t> </w:t>
      </w:r>
      <w:r>
        <w:rPr>
          <w:rFonts w:ascii="Arial" w:hAnsi="Arial"/>
          <w:i/>
          <w:color w:val="333333"/>
          <w:sz w:val="22"/>
        </w:rPr>
        <w:t>Shakthi, </w:t>
      </w:r>
      <w:r>
        <w:rPr>
          <w:rFonts w:ascii="Arial" w:hAnsi="Arial"/>
          <w:i/>
          <w:color w:val="333333"/>
          <w:spacing w:val="-2"/>
          <w:sz w:val="22"/>
        </w:rPr>
        <w:t>Unleashed.</w:t>
      </w:r>
    </w:p>
    <w:sectPr>
      <w:type w:val="continuous"/>
      <w:pgSz w:w="11920" w:h="16840"/>
      <w:pgMar w:top="10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MS Gothic">
    <w:altName w:val="MS Gothic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65" w:hanging="138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7" w:hanging="1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5" w:hanging="1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62" w:hanging="1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0" w:hanging="1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8" w:hanging="1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5" w:hanging="1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33" w:hanging="1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00" w:hanging="1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3685" w:hanging="250"/>
      </w:pPr>
      <w:rPr>
        <w:rFonts w:hint="default" w:ascii="MS Gothic" w:hAnsi="MS Gothic" w:eastAsia="MS Gothic" w:cs="MS Gothic"/>
        <w:b w:val="0"/>
        <w:bCs w:val="0"/>
        <w:i w:val="0"/>
        <w:iCs w:val="0"/>
        <w:color w:val="D32F2F"/>
        <w:spacing w:val="0"/>
        <w:w w:val="75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305" w:hanging="25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31" w:hanging="25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56" w:hanging="25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182" w:hanging="25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08" w:hanging="25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33" w:hanging="25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59" w:hanging="25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84" w:hanging="25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67"/>
      <w:ind w:left="128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50"/>
      <w:ind w:left="128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26"/>
      <w:ind w:right="11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7"/>
      <w:ind w:left="264" w:hanging="13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7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2025-11-03T09:58:28Z</dcterms:created>
  <dcterms:modified xsi:type="dcterms:W3CDTF">2025-11-03T09:58:28Z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2025-11-03T00:00:00Z</vt:filetime>
  </property>
  <property fmtid="{D5CDD505-2E9C-101B-9397-08002B2CF9AE}" pid="3" name="Creator">
    <vt:lpwstr>Mozilla Firefox 144.0.2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2025-11-03T00:00:00Z</vt:filetime>
  </property>
</Properties>
</file>