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79"/>
        <w:gridCol w:w="4176"/>
      </w:tblGrid>
      <w:tr w:rsidR="005626BB" w14:paraId="5A55F3E4" w14:textId="77777777" w:rsidTr="00471F40">
        <w:trPr>
          <w:jc w:val="center"/>
        </w:trPr>
        <w:tc>
          <w:tcPr>
            <w:tcW w:w="5494" w:type="dxa"/>
          </w:tcPr>
          <w:p w14:paraId="68E0D4B2" w14:textId="77777777" w:rsidR="005626BB" w:rsidRPr="00391F6A" w:rsidRDefault="005626BB" w:rsidP="00471F40">
            <w:pPr>
              <w:pStyle w:val="-"/>
              <w:spacing w:after="240"/>
              <w:ind w:firstLine="0"/>
            </w:pPr>
            <w:r w:rsidRPr="00391F6A">
              <w:t>УТВЕРЖДАЮ</w:t>
            </w:r>
          </w:p>
          <w:p w14:paraId="144CA22F" w14:textId="77777777" w:rsidR="005626BB" w:rsidRPr="00391F6A" w:rsidRDefault="005626BB" w:rsidP="00471F40">
            <w:pPr>
              <w:pStyle w:val="-"/>
              <w:ind w:firstLine="0"/>
            </w:pPr>
            <w:r w:rsidRPr="00391F6A">
              <w:t>Руководитель по предмету «</w:t>
            </w:r>
            <w:proofErr w:type="spellStart"/>
            <w:r w:rsidRPr="00391F6A">
              <w:t>АСОИиУ</w:t>
            </w:r>
            <w:proofErr w:type="spellEnd"/>
            <w:r w:rsidRPr="00391F6A">
              <w:t>»</w:t>
            </w:r>
          </w:p>
          <w:p w14:paraId="5AF69FAB" w14:textId="77777777" w:rsidR="005626BB" w:rsidRPr="00391F6A" w:rsidRDefault="005626BB" w:rsidP="00471F40">
            <w:pPr>
              <w:pStyle w:val="-"/>
              <w:ind w:firstLine="0"/>
            </w:pPr>
            <w:r w:rsidRPr="00391F6A">
              <w:t xml:space="preserve">_______________ Р.Д. </w:t>
            </w:r>
            <w:proofErr w:type="spellStart"/>
            <w:r w:rsidRPr="00391F6A">
              <w:t>Гутгарц</w:t>
            </w:r>
            <w:proofErr w:type="spellEnd"/>
            <w:r w:rsidRPr="00391F6A">
              <w:t xml:space="preserve"> </w:t>
            </w:r>
          </w:p>
          <w:p w14:paraId="42583E9C" w14:textId="77777777" w:rsidR="005626BB" w:rsidRPr="00391F6A" w:rsidRDefault="005626BB" w:rsidP="00471F40">
            <w:pPr>
              <w:pStyle w:val="-"/>
              <w:spacing w:after="240"/>
              <w:ind w:firstLine="0"/>
            </w:pPr>
            <w:r w:rsidRPr="00391F6A">
              <w:t>___________________ 2025 г.</w:t>
            </w:r>
          </w:p>
          <w:p w14:paraId="4E66B831" w14:textId="77777777" w:rsidR="005626BB" w:rsidRPr="00391F6A" w:rsidRDefault="005626BB" w:rsidP="00471F40">
            <w:pPr>
              <w:pStyle w:val="-"/>
              <w:ind w:firstLine="0"/>
            </w:pPr>
            <w:r w:rsidRPr="00391F6A">
              <w:t>Печать</w:t>
            </w:r>
          </w:p>
        </w:tc>
        <w:tc>
          <w:tcPr>
            <w:tcW w:w="4359" w:type="dxa"/>
          </w:tcPr>
          <w:p w14:paraId="55B5219E" w14:textId="77777777" w:rsidR="005626BB" w:rsidRPr="00391F6A" w:rsidRDefault="005626BB" w:rsidP="00471F40">
            <w:pPr>
              <w:pStyle w:val="-"/>
              <w:spacing w:after="240"/>
              <w:ind w:firstLine="0"/>
            </w:pPr>
            <w:r w:rsidRPr="00391F6A">
              <w:t>УТВЕРЖДАЮ</w:t>
            </w:r>
          </w:p>
          <w:p w14:paraId="20D780DE" w14:textId="7D7B3975" w:rsidR="005626BB" w:rsidRPr="00391F6A" w:rsidRDefault="005626BB" w:rsidP="00471F40">
            <w:pPr>
              <w:pStyle w:val="-"/>
              <w:ind w:firstLine="0"/>
            </w:pPr>
            <w:r w:rsidRPr="00391F6A">
              <w:t xml:space="preserve">студент гр. </w:t>
            </w:r>
            <w:r w:rsidR="00391F6A" w:rsidRPr="00391F6A">
              <w:t>ИСИ</w:t>
            </w:r>
            <w:r w:rsidRPr="00391F6A">
              <w:t>б-22-</w:t>
            </w:r>
            <w:r w:rsidR="00391F6A" w:rsidRPr="00391F6A">
              <w:t>1</w:t>
            </w:r>
            <w:r w:rsidRPr="00391F6A">
              <w:t xml:space="preserve"> ИРНИТУ</w:t>
            </w:r>
          </w:p>
          <w:p w14:paraId="06778FA8" w14:textId="23924AE9" w:rsidR="005626BB" w:rsidRPr="00391F6A" w:rsidRDefault="005626BB" w:rsidP="00471F40">
            <w:pPr>
              <w:pStyle w:val="-"/>
              <w:ind w:firstLine="0"/>
            </w:pPr>
            <w:r w:rsidRPr="00391F6A">
              <w:t xml:space="preserve">______________ </w:t>
            </w:r>
            <w:r w:rsidR="00391F6A" w:rsidRPr="00391F6A">
              <w:t>Н.Д. Зелент</w:t>
            </w:r>
          </w:p>
          <w:p w14:paraId="33CECCB1" w14:textId="77777777" w:rsidR="005626BB" w:rsidRPr="00391F6A" w:rsidRDefault="005626BB" w:rsidP="00471F40">
            <w:pPr>
              <w:pStyle w:val="-"/>
              <w:spacing w:after="240"/>
              <w:ind w:firstLine="0"/>
            </w:pPr>
            <w:r w:rsidRPr="00391F6A">
              <w:t>____________________ 2025 г.</w:t>
            </w:r>
          </w:p>
          <w:p w14:paraId="1F8F5FAB" w14:textId="77777777" w:rsidR="005626BB" w:rsidRPr="00391F6A" w:rsidRDefault="005626BB" w:rsidP="00471F40">
            <w:pPr>
              <w:pStyle w:val="-"/>
              <w:ind w:firstLine="0"/>
            </w:pPr>
            <w:r w:rsidRPr="00391F6A">
              <w:t>Печать</w:t>
            </w:r>
          </w:p>
        </w:tc>
      </w:tr>
      <w:tr w:rsidR="005626BB" w14:paraId="3F2B73DF" w14:textId="77777777" w:rsidTr="00471F40">
        <w:trPr>
          <w:jc w:val="center"/>
        </w:trPr>
        <w:tc>
          <w:tcPr>
            <w:tcW w:w="5494" w:type="dxa"/>
          </w:tcPr>
          <w:p w14:paraId="2E7A6AB0" w14:textId="77777777" w:rsidR="005626BB" w:rsidRPr="00EC00C7" w:rsidRDefault="005626BB" w:rsidP="00471F40">
            <w:pPr>
              <w:pStyle w:val="-"/>
              <w:spacing w:after="240"/>
              <w:ind w:firstLine="0"/>
            </w:pPr>
          </w:p>
        </w:tc>
        <w:tc>
          <w:tcPr>
            <w:tcW w:w="4359" w:type="dxa"/>
          </w:tcPr>
          <w:p w14:paraId="295BBB41" w14:textId="77777777" w:rsidR="005626BB" w:rsidRPr="00EC00C7" w:rsidRDefault="005626BB" w:rsidP="00471F40">
            <w:pPr>
              <w:pStyle w:val="-"/>
              <w:spacing w:after="240"/>
              <w:ind w:firstLine="0"/>
            </w:pPr>
          </w:p>
        </w:tc>
      </w:tr>
    </w:tbl>
    <w:p w14:paraId="010901E4" w14:textId="77777777" w:rsidR="005626BB" w:rsidRDefault="005626BB" w:rsidP="005626BB">
      <w:pPr>
        <w:pStyle w:val="-"/>
        <w:ind w:firstLine="0"/>
      </w:pPr>
    </w:p>
    <w:p w14:paraId="519A2D11" w14:textId="77777777" w:rsidR="005626BB" w:rsidRDefault="005626BB" w:rsidP="005626BB">
      <w:pPr>
        <w:pStyle w:val="-"/>
        <w:ind w:firstLine="0"/>
      </w:pPr>
    </w:p>
    <w:p w14:paraId="22BFC995" w14:textId="77777777" w:rsidR="005626BB" w:rsidRDefault="005626BB" w:rsidP="005626BB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5626BB" w:rsidRPr="002975BF" w14:paraId="066C6B05" w14:textId="77777777" w:rsidTr="00471F40">
        <w:trPr>
          <w:cantSplit/>
          <w:trHeight w:hRule="exact" w:val="340"/>
          <w:jc w:val="center"/>
        </w:trPr>
        <w:tc>
          <w:tcPr>
            <w:tcW w:w="9853" w:type="dxa"/>
          </w:tcPr>
          <w:p w14:paraId="32A5275B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vertAlign w:val="subscript"/>
              </w:rPr>
            </w:pPr>
            <w:r w:rsidRPr="002975BF">
              <w:rPr>
                <w:rFonts w:ascii="Times New Roman" w:hAnsi="Times New Roman" w:cs="Times New Roman"/>
                <w:sz w:val="28"/>
              </w:rPr>
              <w:t xml:space="preserve">ИРНИТУ, </w:t>
            </w:r>
            <w:r w:rsidR="00C85642">
              <w:rPr>
                <w:rFonts w:ascii="Times New Roman" w:hAnsi="Times New Roman" w:cs="Times New Roman"/>
                <w:sz w:val="28"/>
              </w:rPr>
              <w:t>институт</w:t>
            </w:r>
            <w:r w:rsidRPr="002975B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ИИТиАД</w:t>
            </w:r>
            <w:proofErr w:type="spellEnd"/>
          </w:p>
          <w:p w14:paraId="04E399D1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  <w:p w14:paraId="2A908C8B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</w:tc>
      </w:tr>
    </w:tbl>
    <w:p w14:paraId="08524CFA" w14:textId="77777777" w:rsidR="005626BB" w:rsidRPr="002975BF" w:rsidRDefault="005626BB" w:rsidP="005626BB">
      <w:pPr>
        <w:spacing w:after="96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975BF">
        <w:rPr>
          <w:rFonts w:ascii="Times New Roman" w:hAnsi="Times New Roman" w:cs="Times New Roman"/>
          <w:sz w:val="28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5626BB" w:rsidRPr="002975BF" w14:paraId="2AE9EFCE" w14:textId="77777777" w:rsidTr="00471F40">
        <w:trPr>
          <w:cantSplit/>
          <w:trHeight w:hRule="exact" w:val="952"/>
          <w:jc w:val="center"/>
        </w:trPr>
        <w:tc>
          <w:tcPr>
            <w:tcW w:w="9355" w:type="dxa"/>
          </w:tcPr>
          <w:p w14:paraId="585FC219" w14:textId="77777777" w:rsidR="005626BB" w:rsidRPr="002975BF" w:rsidRDefault="00C85642" w:rsidP="00471F4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vertAlign w:val="subscript"/>
              </w:rPr>
            </w:pPr>
            <w:r w:rsidRPr="00700DA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Информационная система для клуба </w:t>
            </w:r>
            <w:proofErr w:type="spellStart"/>
            <w:r w:rsidRPr="00700DA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фелинологов</w:t>
            </w:r>
            <w:proofErr w:type="spellEnd"/>
          </w:p>
          <w:p w14:paraId="6CA62A85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  <w:p w14:paraId="3DBA30AB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</w:tc>
      </w:tr>
    </w:tbl>
    <w:p w14:paraId="6BA189F3" w14:textId="77777777" w:rsidR="005626BB" w:rsidRPr="002975BF" w:rsidRDefault="005626BB" w:rsidP="005626BB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975BF">
        <w:rPr>
          <w:rFonts w:ascii="Times New Roman" w:hAnsi="Times New Roman" w:cs="Times New Roman"/>
          <w:sz w:val="28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5626BB" w:rsidRPr="002975BF" w14:paraId="1532C930" w14:textId="77777777" w:rsidTr="00471F40">
        <w:trPr>
          <w:cantSplit/>
          <w:trHeight w:hRule="exact" w:val="340"/>
          <w:jc w:val="center"/>
        </w:trPr>
        <w:tc>
          <w:tcPr>
            <w:tcW w:w="9853" w:type="dxa"/>
          </w:tcPr>
          <w:p w14:paraId="2F36207F" w14:textId="77777777" w:rsidR="005626BB" w:rsidRPr="00C20843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ООО «</w:t>
            </w:r>
            <w:r w:rsidRPr="00C856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Сибирская Кошка</w:t>
            </w:r>
            <w:r w:rsidRPr="00C208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  <w:p w14:paraId="4A896D4C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</w:tc>
      </w:tr>
    </w:tbl>
    <w:p w14:paraId="585D0257" w14:textId="77777777" w:rsidR="005626BB" w:rsidRPr="002975BF" w:rsidRDefault="005626BB" w:rsidP="005626BB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2975BF">
        <w:rPr>
          <w:rFonts w:ascii="Times New Roman" w:hAnsi="Times New Roman" w:cs="Times New Roman"/>
          <w:sz w:val="28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5626BB" w:rsidRPr="002975BF" w14:paraId="1DC8BF47" w14:textId="77777777" w:rsidTr="00471F40">
        <w:trPr>
          <w:cantSplit/>
          <w:trHeight w:hRule="exact" w:val="340"/>
          <w:jc w:val="center"/>
        </w:trPr>
        <w:tc>
          <w:tcPr>
            <w:tcW w:w="9853" w:type="dxa"/>
          </w:tcPr>
          <w:p w14:paraId="032F9D86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85642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СК</w:t>
            </w:r>
          </w:p>
          <w:p w14:paraId="54BACFF5" w14:textId="77777777" w:rsidR="005626BB" w:rsidRPr="002975BF" w:rsidRDefault="005626BB" w:rsidP="00471F4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</w:rPr>
            </w:pPr>
          </w:p>
        </w:tc>
      </w:tr>
    </w:tbl>
    <w:p w14:paraId="395EC608" w14:textId="77777777" w:rsidR="005626BB" w:rsidRPr="002975BF" w:rsidRDefault="005626BB" w:rsidP="005626BB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975BF">
        <w:rPr>
          <w:rFonts w:ascii="Times New Roman" w:hAnsi="Times New Roman" w:cs="Times New Roman"/>
          <w:sz w:val="28"/>
          <w:szCs w:val="28"/>
          <w:vertAlign w:val="superscript"/>
        </w:rPr>
        <w:t>сокращенное наименование АС</w:t>
      </w:r>
    </w:p>
    <w:p w14:paraId="03E00670" w14:textId="77777777" w:rsidR="005626BB" w:rsidRDefault="005626BB" w:rsidP="005626BB">
      <w:pPr>
        <w:pStyle w:val="-"/>
        <w:spacing w:after="0"/>
        <w:ind w:firstLine="0"/>
        <w:jc w:val="center"/>
        <w:rPr>
          <w:b/>
        </w:rPr>
      </w:pPr>
    </w:p>
    <w:p w14:paraId="4463AEE2" w14:textId="77777777" w:rsidR="005626BB" w:rsidRDefault="005626BB" w:rsidP="005626BB">
      <w:pPr>
        <w:pStyle w:val="-"/>
        <w:spacing w:after="0"/>
        <w:ind w:firstLine="0"/>
        <w:jc w:val="center"/>
        <w:rPr>
          <w:b/>
        </w:rPr>
      </w:pPr>
    </w:p>
    <w:p w14:paraId="3F38F6C8" w14:textId="77777777" w:rsidR="005626BB" w:rsidRPr="002D1199" w:rsidRDefault="005626BB" w:rsidP="005626BB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76038F7" w14:textId="77777777" w:rsidR="005626BB" w:rsidRDefault="005626BB" w:rsidP="005626BB">
      <w:pPr>
        <w:pStyle w:val="-"/>
        <w:spacing w:after="0"/>
        <w:ind w:firstLine="0"/>
        <w:jc w:val="center"/>
      </w:pPr>
      <w:r>
        <w:t>На _ листах</w:t>
      </w:r>
    </w:p>
    <w:p w14:paraId="11761B33" w14:textId="77777777" w:rsidR="005626BB" w:rsidRDefault="00C85642" w:rsidP="005626BB">
      <w:pPr>
        <w:pStyle w:val="-"/>
        <w:spacing w:after="0"/>
        <w:ind w:firstLine="0"/>
        <w:jc w:val="center"/>
      </w:pPr>
      <w:r>
        <w:t>Действует с ____</w:t>
      </w:r>
      <w:r w:rsidR="005626BB" w:rsidRPr="00391F6A">
        <w:t>2025</w:t>
      </w:r>
      <w:r w:rsidR="005626BB">
        <w:t xml:space="preserve"> г.</w:t>
      </w:r>
    </w:p>
    <w:p w14:paraId="7AFE213B" w14:textId="77777777" w:rsidR="005626BB" w:rsidRDefault="005626BB" w:rsidP="005626BB">
      <w:pPr>
        <w:pStyle w:val="-"/>
        <w:spacing w:after="0"/>
        <w:ind w:firstLine="0"/>
        <w:jc w:val="center"/>
      </w:pPr>
    </w:p>
    <w:p w14:paraId="024DCCFF" w14:textId="77777777" w:rsidR="005626BB" w:rsidRDefault="005626BB" w:rsidP="005626BB">
      <w:pPr>
        <w:pStyle w:val="-"/>
        <w:spacing w:after="0"/>
        <w:ind w:firstLine="0"/>
        <w:jc w:val="center"/>
      </w:pPr>
    </w:p>
    <w:p w14:paraId="7DBE1026" w14:textId="77777777" w:rsidR="005626BB" w:rsidRDefault="005626BB" w:rsidP="005626BB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5626BB" w14:paraId="0B1633B5" w14:textId="77777777" w:rsidTr="00471F40">
        <w:trPr>
          <w:trHeight w:val="2637"/>
          <w:jc w:val="center"/>
        </w:trPr>
        <w:tc>
          <w:tcPr>
            <w:tcW w:w="9859" w:type="dxa"/>
          </w:tcPr>
          <w:p w14:paraId="7F7E86E0" w14:textId="77777777" w:rsidR="005626BB" w:rsidRPr="00EC00C7" w:rsidRDefault="005626BB" w:rsidP="00471F40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34094712" w14:textId="77777777" w:rsidR="005626BB" w:rsidRPr="00EC00C7" w:rsidRDefault="005626BB" w:rsidP="00471F40">
            <w:pPr>
              <w:pStyle w:val="-"/>
              <w:ind w:firstLine="0"/>
            </w:pPr>
            <w:r>
              <w:t>Руководитель</w:t>
            </w:r>
          </w:p>
          <w:p w14:paraId="62F85594" w14:textId="77777777" w:rsidR="005626BB" w:rsidRPr="00EC00C7" w:rsidRDefault="005626BB" w:rsidP="00471F40">
            <w:pPr>
              <w:pStyle w:val="-"/>
              <w:spacing w:after="240"/>
              <w:ind w:firstLine="0"/>
            </w:pPr>
            <w:r>
              <w:t xml:space="preserve">_______________ </w:t>
            </w:r>
            <w:proofErr w:type="spellStart"/>
            <w:r>
              <w:t>Гутгарц</w:t>
            </w:r>
            <w:proofErr w:type="spellEnd"/>
            <w:r>
              <w:t xml:space="preserve"> Р.Д.</w:t>
            </w:r>
          </w:p>
          <w:p w14:paraId="6BF7F903" w14:textId="77777777" w:rsidR="005626BB" w:rsidRPr="00EC00C7" w:rsidRDefault="005626BB" w:rsidP="00471F40">
            <w:pPr>
              <w:pStyle w:val="-"/>
              <w:spacing w:after="240"/>
              <w:ind w:firstLine="0"/>
            </w:pPr>
            <w:r>
              <w:t>«___»</w:t>
            </w:r>
            <w:r w:rsidRPr="00EC00C7">
              <w:t xml:space="preserve">   _______________ </w:t>
            </w:r>
            <w:r w:rsidRPr="00391F6A">
              <w:t>2025</w:t>
            </w:r>
            <w:r w:rsidRPr="00EC00C7">
              <w:t xml:space="preserve"> г.</w:t>
            </w:r>
          </w:p>
          <w:p w14:paraId="2318D7A9" w14:textId="77777777" w:rsidR="005626BB" w:rsidRPr="00EC00C7" w:rsidRDefault="005626BB" w:rsidP="00471F40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6DCA5AE7" w14:textId="77777777" w:rsidR="005626BB" w:rsidRDefault="005626BB" w:rsidP="005626BB">
      <w:pPr>
        <w:rPr>
          <w:rFonts w:ascii="Times New Roman" w:hAnsi="Times New Roman" w:cs="Times New Roman"/>
          <w:sz w:val="28"/>
          <w:szCs w:val="28"/>
        </w:rPr>
        <w:sectPr w:rsidR="005626BB" w:rsidSect="006D0523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eastAsia="en-US"/>
        </w:rPr>
        <w:id w:val="-1463494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E39F2" w14:textId="77777777" w:rsidR="005626BB" w:rsidRPr="00C20843" w:rsidRDefault="005626BB" w:rsidP="005626BB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2084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7D1AD4A" w14:textId="2625996E" w:rsidR="005626BB" w:rsidRPr="00C577B2" w:rsidRDefault="005626BB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577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7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7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671267" w:history="1">
            <w:r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391F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о проекте и заказчике</w:t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_Toc191671267 \h </w:instrText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1C873" w14:textId="5DAB8C84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68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>Словарь терминов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_Toc191671268 \h </w:instrTex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3B214" w14:textId="093457F5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69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>Сроки реализации проекта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_Toc191671269 \h </w:instrTex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37BFC" w14:textId="6034977B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70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F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CE860C5" w14:textId="6BE588D9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71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0D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9D52089" w14:textId="772E4CB6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74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Не функциональные требования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F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04DFFBD" w14:textId="5BE1FE78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75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Требования к </w:t>
            </w:r>
            <w:r w:rsidR="00391F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квалификации и опыту Исполнителя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0D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B58B294" w14:textId="16B92877" w:rsidR="005626BB" w:rsidRPr="00C577B2" w:rsidRDefault="00642C3A" w:rsidP="005626BB">
          <w:pPr>
            <w:pStyle w:val="11"/>
            <w:tabs>
              <w:tab w:val="left" w:pos="4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671276" w:history="1">
            <w:r w:rsidR="005626BB" w:rsidRPr="00C577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5626BB" w:rsidRPr="00C577B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91F6A" w:rsidRPr="00391F6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>Порядок контроля и приемки результатов выполненных работ</w:t>
            </w:r>
            <w:r w:rsidR="005626BB" w:rsidRPr="00C577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F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45C9A55" w14:textId="7370E011" w:rsidR="00391F6A" w:rsidRPr="00391F6A" w:rsidRDefault="005626BB" w:rsidP="00391F6A">
          <w:pPr>
            <w:spacing w:after="0" w:line="240" w:lineRule="auto"/>
          </w:pPr>
          <w:r w:rsidRPr="00C577B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B0F2B1" w14:textId="77777777" w:rsidR="00391F6A" w:rsidRPr="00C34617" w:rsidRDefault="00391F6A" w:rsidP="00391F6A">
      <w:pPr>
        <w:pStyle w:val="3"/>
        <w:pageBreakBefore/>
        <w:numPr>
          <w:ilvl w:val="0"/>
          <w:numId w:val="4"/>
        </w:numPr>
        <w:ind w:left="714" w:hanging="357"/>
        <w:rPr>
          <w:sz w:val="28"/>
          <w:szCs w:val="28"/>
        </w:rPr>
      </w:pPr>
      <w:r w:rsidRPr="00C34617">
        <w:rPr>
          <w:sz w:val="28"/>
          <w:szCs w:val="28"/>
        </w:rPr>
        <w:lastRenderedPageBreak/>
        <w:t>Общая информация о проекте и заказчике</w:t>
      </w:r>
    </w:p>
    <w:p w14:paraId="0E5B4233" w14:textId="77777777" w:rsidR="00391F6A" w:rsidRPr="00C34617" w:rsidRDefault="00391F6A" w:rsidP="00391F6A">
      <w:pPr>
        <w:pStyle w:val="ab"/>
        <w:rPr>
          <w:sz w:val="28"/>
          <w:szCs w:val="28"/>
        </w:rPr>
      </w:pPr>
      <w:r w:rsidRPr="00C34617">
        <w:rPr>
          <w:sz w:val="28"/>
          <w:szCs w:val="28"/>
        </w:rPr>
        <w:t xml:space="preserve">Проект реализуется для участников закупочных процедур на Портале поставщиков (https://zakupki.mos.ru/). </w:t>
      </w:r>
    </w:p>
    <w:p w14:paraId="5E076675" w14:textId="77777777" w:rsidR="00391F6A" w:rsidRPr="00C34617" w:rsidRDefault="00391F6A" w:rsidP="00391F6A">
      <w:pPr>
        <w:pStyle w:val="ab"/>
        <w:rPr>
          <w:sz w:val="28"/>
          <w:szCs w:val="28"/>
        </w:rPr>
      </w:pPr>
      <w:r w:rsidRPr="00C34617">
        <w:rPr>
          <w:sz w:val="28"/>
          <w:szCs w:val="28"/>
        </w:rPr>
        <w:t>Основной целью проекта является разработка удобного и функционального инструмента для анализа данных о закупках на Портале поставщиков, который позволит поставщикам эффективно отслеживать ключевые показатели, выявлять тенденции, прогнозировать динамику и оптимизировать стратегию участия в конкурсах (КС).</w:t>
      </w:r>
    </w:p>
    <w:p w14:paraId="5CF27EBA" w14:textId="77777777" w:rsidR="00391F6A" w:rsidRPr="00CA5CE0" w:rsidRDefault="00391F6A" w:rsidP="00391F6A">
      <w:pPr>
        <w:pStyle w:val="3"/>
        <w:numPr>
          <w:ilvl w:val="0"/>
          <w:numId w:val="4"/>
        </w:numPr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Словарь терминов</w:t>
      </w:r>
    </w:p>
    <w:p w14:paraId="5DF498CF" w14:textId="77777777" w:rsidR="00391F6A" w:rsidRDefault="00391F6A" w:rsidP="00391F6A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Котировочная сессия (КС) —это мини-аукцион, способ выбрать идеального поставщика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9724FA" w14:textId="77777777" w:rsidR="00391F6A" w:rsidRPr="00CA5CE0" w:rsidRDefault="00391F6A" w:rsidP="00391F6A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>Widget</w:t>
      </w:r>
      <w:proofErr w:type="spellEnd"/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иджет) – небольшой элемент интерфейса, на котором будут отображаться графики и т.д.</w:t>
      </w:r>
    </w:p>
    <w:p w14:paraId="40725440" w14:textId="77777777" w:rsidR="00391F6A" w:rsidRPr="00CA5CE0" w:rsidRDefault="00391F6A" w:rsidP="00391F6A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>Dashboard</w:t>
      </w:r>
      <w:proofErr w:type="spellEnd"/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A5C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информационная панель, на которой будут расположены виджеты.</w:t>
      </w:r>
    </w:p>
    <w:p w14:paraId="7D16F563" w14:textId="77777777" w:rsidR="00391F6A" w:rsidRPr="00C34617" w:rsidRDefault="00391F6A" w:rsidP="00391F6A">
      <w:pPr>
        <w:pStyle w:val="3"/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C34617">
        <w:rPr>
          <w:sz w:val="28"/>
          <w:szCs w:val="28"/>
        </w:rPr>
        <w:t>Сроки реализации проекта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1270"/>
      </w:tblGrid>
      <w:tr w:rsidR="00391F6A" w14:paraId="4A21B89A" w14:textId="77777777" w:rsidTr="002867F8">
        <w:tc>
          <w:tcPr>
            <w:tcW w:w="2405" w:type="dxa"/>
            <w:tcBorders>
              <w:bottom w:val="single" w:sz="4" w:space="0" w:color="auto"/>
            </w:tcBorders>
          </w:tcPr>
          <w:p w14:paraId="74D0C482" w14:textId="77777777" w:rsidR="00391F6A" w:rsidRPr="003F1D05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Стадии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80F9EA6" w14:textId="77777777" w:rsidR="00391F6A" w:rsidRPr="003F1D05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 работ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5A45FDAD" w14:textId="77777777" w:rsidR="00391F6A" w:rsidRPr="003F1D05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</w:p>
        </w:tc>
      </w:tr>
      <w:tr w:rsidR="00391F6A" w14:paraId="403448B1" w14:textId="77777777" w:rsidTr="002867F8">
        <w:tc>
          <w:tcPr>
            <w:tcW w:w="2405" w:type="dxa"/>
            <w:tcBorders>
              <w:bottom w:val="single" w:sz="4" w:space="0" w:color="auto"/>
            </w:tcBorders>
          </w:tcPr>
          <w:p w14:paraId="0AB3D539" w14:textId="77777777" w:rsidR="00391F6A" w:rsidRPr="003F1D05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Формирование требований к АС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007A70D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 Обследование объекта и обоснование необходимости создания АС </w:t>
            </w:r>
          </w:p>
          <w:p w14:paraId="30A0722B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 Формирование требований пользователя к АС</w:t>
            </w:r>
          </w:p>
          <w:p w14:paraId="1648AA4C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 Оформление отчета о выполненной работе</w:t>
            </w:r>
          </w:p>
          <w:p w14:paraId="7CB9F4CE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4F182D1" w14:textId="77777777" w:rsidR="00391F6A" w:rsidRPr="003F1D05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неделя</w:t>
            </w:r>
          </w:p>
        </w:tc>
      </w:tr>
      <w:tr w:rsidR="00391F6A" w14:paraId="0FB0E6D0" w14:textId="77777777" w:rsidTr="002867F8">
        <w:tc>
          <w:tcPr>
            <w:tcW w:w="2405" w:type="dxa"/>
            <w:tcBorders>
              <w:top w:val="single" w:sz="4" w:space="0" w:color="auto"/>
            </w:tcBorders>
          </w:tcPr>
          <w:p w14:paraId="30D5940E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Разработка концепций АС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0C9DAA31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2.1 Изучение объекта </w:t>
            </w:r>
          </w:p>
          <w:p w14:paraId="1796C9C2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2.2 Проведение необходимых научно-исследовательских работ </w:t>
            </w:r>
          </w:p>
          <w:p w14:paraId="0EC6D48C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 Разработка вариантов концепции АС и выбор варианта концепции АС</w:t>
            </w:r>
            <w:proofErr w:type="gramStart"/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удовлетворяющего требованиям пользователя </w:t>
            </w:r>
          </w:p>
          <w:p w14:paraId="7CD4B3C1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2.4 Оценка рисков проекта </w:t>
            </w:r>
          </w:p>
          <w:p w14:paraId="0700FC76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2.5 Оформление отчета о выполненной работе</w:t>
            </w:r>
          </w:p>
          <w:p w14:paraId="4BE1EC65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3536BB01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 недели</w:t>
            </w:r>
          </w:p>
        </w:tc>
      </w:tr>
      <w:tr w:rsidR="00391F6A" w14:paraId="706E529F" w14:textId="77777777" w:rsidTr="002867F8">
        <w:tc>
          <w:tcPr>
            <w:tcW w:w="2405" w:type="dxa"/>
          </w:tcPr>
          <w:p w14:paraId="10937E0D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Техническое задание</w:t>
            </w:r>
          </w:p>
        </w:tc>
        <w:tc>
          <w:tcPr>
            <w:tcW w:w="5670" w:type="dxa"/>
          </w:tcPr>
          <w:p w14:paraId="05576CF4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 Разработка и утверждение технического задания на создание АС</w:t>
            </w:r>
          </w:p>
          <w:p w14:paraId="05FB70E9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</w:tcPr>
          <w:p w14:paraId="1A274AD3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недели</w:t>
            </w:r>
          </w:p>
        </w:tc>
      </w:tr>
      <w:tr w:rsidR="00391F6A" w14:paraId="46B445B3" w14:textId="77777777" w:rsidTr="002867F8">
        <w:tc>
          <w:tcPr>
            <w:tcW w:w="2405" w:type="dxa"/>
          </w:tcPr>
          <w:p w14:paraId="53649306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Эскизный проект</w:t>
            </w:r>
          </w:p>
        </w:tc>
        <w:tc>
          <w:tcPr>
            <w:tcW w:w="5670" w:type="dxa"/>
          </w:tcPr>
          <w:p w14:paraId="5469315C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4.1 Разработка предварительных проектных решений по АС и ее частям </w:t>
            </w:r>
          </w:p>
          <w:p w14:paraId="62976AA4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 Разработка документации на АС и ее части</w:t>
            </w:r>
          </w:p>
          <w:p w14:paraId="65E2F5B6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</w:tcPr>
          <w:p w14:paraId="4EF922AE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недели</w:t>
            </w:r>
          </w:p>
        </w:tc>
      </w:tr>
      <w:tr w:rsidR="00391F6A" w14:paraId="21E9422F" w14:textId="77777777" w:rsidTr="002867F8">
        <w:tc>
          <w:tcPr>
            <w:tcW w:w="2405" w:type="dxa"/>
          </w:tcPr>
          <w:p w14:paraId="0CE2D1BA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Технический проект</w:t>
            </w:r>
          </w:p>
        </w:tc>
        <w:tc>
          <w:tcPr>
            <w:tcW w:w="5670" w:type="dxa"/>
          </w:tcPr>
          <w:p w14:paraId="74947D0C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5.1 Разработка проектных решений по АС и ее частям </w:t>
            </w:r>
          </w:p>
          <w:p w14:paraId="7F8E2333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5.2 Разработка документации на АС и ее части</w:t>
            </w:r>
          </w:p>
          <w:p w14:paraId="0AE966D3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5.3 Разработка и оформление документации на поставку изделий для комплектования АС и (или) технических требований (технических заданий) на их разработку </w:t>
            </w:r>
          </w:p>
          <w:p w14:paraId="371A538A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5.4 Разработка заданий на проектирование в смежных частях проекта объекта автоматизации</w:t>
            </w:r>
          </w:p>
          <w:p w14:paraId="0803B964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</w:tcPr>
          <w:p w14:paraId="11EBE628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недель</w:t>
            </w:r>
          </w:p>
        </w:tc>
      </w:tr>
      <w:tr w:rsidR="00391F6A" w14:paraId="3848F6AF" w14:textId="77777777" w:rsidTr="002867F8">
        <w:tc>
          <w:tcPr>
            <w:tcW w:w="2405" w:type="dxa"/>
          </w:tcPr>
          <w:p w14:paraId="0C9CBAA7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Рабочая документация</w:t>
            </w:r>
          </w:p>
        </w:tc>
        <w:tc>
          <w:tcPr>
            <w:tcW w:w="5670" w:type="dxa"/>
          </w:tcPr>
          <w:p w14:paraId="73B14745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6.1 Разработка рабочей документации на АС и ее части</w:t>
            </w:r>
          </w:p>
          <w:p w14:paraId="73082184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6.2 Разработка или адаптация отдельных видов обеспечения АС</w:t>
            </w:r>
          </w:p>
          <w:p w14:paraId="19FAC41C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</w:tcPr>
          <w:p w14:paraId="44422317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недели</w:t>
            </w:r>
          </w:p>
        </w:tc>
      </w:tr>
      <w:tr w:rsidR="00391F6A" w14:paraId="3A9884D6" w14:textId="77777777" w:rsidTr="002867F8">
        <w:tc>
          <w:tcPr>
            <w:tcW w:w="2405" w:type="dxa"/>
          </w:tcPr>
          <w:p w14:paraId="622C5C6E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Ввод в действие</w:t>
            </w:r>
          </w:p>
        </w:tc>
        <w:tc>
          <w:tcPr>
            <w:tcW w:w="5670" w:type="dxa"/>
          </w:tcPr>
          <w:p w14:paraId="5AE2E564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7.1 Подготовка объекта автоматизации к вводу АС в действие </w:t>
            </w:r>
          </w:p>
          <w:p w14:paraId="4D8709B7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7.2 Подготовка персонала </w:t>
            </w:r>
          </w:p>
          <w:p w14:paraId="508C89E5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7.3 Комплектация АС поставляемыми изделиями (программными и техническими </w:t>
            </w: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средствами, программно-техническими комплексами, информационными изделиями) </w:t>
            </w:r>
          </w:p>
          <w:p w14:paraId="3A92FCEB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7.4 Строительно-монтажные работы </w:t>
            </w:r>
          </w:p>
          <w:p w14:paraId="33FD9E56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7.5 Пусконаладочные работы </w:t>
            </w:r>
          </w:p>
          <w:p w14:paraId="23B0105A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7.6 Проведение предварительных испытаний </w:t>
            </w:r>
          </w:p>
          <w:p w14:paraId="34700EA2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7.7 Проведение опытной эксплуатации </w:t>
            </w:r>
          </w:p>
          <w:p w14:paraId="49EE30B2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7.8 Проведение приемочных испытаний</w:t>
            </w:r>
          </w:p>
          <w:p w14:paraId="51CF0051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</w:tcPr>
          <w:p w14:paraId="0D4C1399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 недели</w:t>
            </w:r>
          </w:p>
        </w:tc>
      </w:tr>
      <w:tr w:rsidR="00391F6A" w14:paraId="4081B1EA" w14:textId="77777777" w:rsidTr="002867F8">
        <w:tc>
          <w:tcPr>
            <w:tcW w:w="2405" w:type="dxa"/>
          </w:tcPr>
          <w:p w14:paraId="082CDEB0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Сопровождение АС</w:t>
            </w:r>
          </w:p>
        </w:tc>
        <w:tc>
          <w:tcPr>
            <w:tcW w:w="5670" w:type="dxa"/>
          </w:tcPr>
          <w:p w14:paraId="3C67AA5A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8.1 Выполнение работ в соответствии с гарантийными обязательствами </w:t>
            </w:r>
          </w:p>
          <w:p w14:paraId="6FFF232C" w14:textId="77777777" w:rsidR="00391F6A" w:rsidRPr="005530DE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3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8.2 Послегарантийное обслуживание</w:t>
            </w:r>
          </w:p>
        </w:tc>
        <w:tc>
          <w:tcPr>
            <w:tcW w:w="1270" w:type="dxa"/>
          </w:tcPr>
          <w:p w14:paraId="29F53F14" w14:textId="77777777" w:rsidR="00391F6A" w:rsidRDefault="00391F6A" w:rsidP="002867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D4DEBF2" w14:textId="77777777" w:rsidR="00391F6A" w:rsidRPr="00C34617" w:rsidRDefault="00391F6A" w:rsidP="00391F6A">
      <w:pPr>
        <w:pStyle w:val="3"/>
        <w:numPr>
          <w:ilvl w:val="0"/>
          <w:numId w:val="4"/>
        </w:numPr>
        <w:rPr>
          <w:sz w:val="28"/>
          <w:szCs w:val="28"/>
        </w:rPr>
      </w:pPr>
      <w:r w:rsidRPr="00C34617">
        <w:rPr>
          <w:sz w:val="28"/>
          <w:szCs w:val="28"/>
        </w:rPr>
        <w:t>Архитектура</w:t>
      </w:r>
    </w:p>
    <w:p w14:paraId="0161648E" w14:textId="77777777" w:rsidR="00391F6A" w:rsidRPr="00C34617" w:rsidRDefault="00391F6A" w:rsidP="00391F6A">
      <w:pPr>
        <w:pStyle w:val="ab"/>
        <w:rPr>
          <w:sz w:val="28"/>
          <w:szCs w:val="28"/>
        </w:rPr>
      </w:pPr>
      <w:r w:rsidRPr="00C34617">
        <w:rPr>
          <w:sz w:val="28"/>
          <w:szCs w:val="28"/>
        </w:rPr>
        <w:t>АИС должна быть построена на основе трехзвенной архитектуры:</w:t>
      </w:r>
    </w:p>
    <w:p w14:paraId="105B5390" w14:textId="77777777" w:rsidR="00391F6A" w:rsidRPr="00C34617" w:rsidRDefault="00391F6A" w:rsidP="00391F6A">
      <w:pPr>
        <w:pStyle w:val="ab"/>
        <w:numPr>
          <w:ilvl w:val="0"/>
          <w:numId w:val="2"/>
        </w:numPr>
        <w:rPr>
          <w:sz w:val="28"/>
          <w:szCs w:val="28"/>
        </w:rPr>
      </w:pPr>
      <w:r w:rsidRPr="00C34617">
        <w:rPr>
          <w:b/>
          <w:bCs/>
          <w:sz w:val="28"/>
          <w:szCs w:val="28"/>
        </w:rPr>
        <w:t>Клиентское приложение</w:t>
      </w:r>
      <w:r w:rsidRPr="00C34617">
        <w:rPr>
          <w:sz w:val="28"/>
          <w:szCs w:val="28"/>
        </w:rPr>
        <w:t xml:space="preserve"> (веб-браузер);</w:t>
      </w:r>
    </w:p>
    <w:p w14:paraId="1AA162BB" w14:textId="77777777" w:rsidR="00391F6A" w:rsidRPr="00C34617" w:rsidRDefault="00391F6A" w:rsidP="00391F6A">
      <w:pPr>
        <w:pStyle w:val="ab"/>
        <w:numPr>
          <w:ilvl w:val="0"/>
          <w:numId w:val="2"/>
        </w:numPr>
        <w:rPr>
          <w:sz w:val="28"/>
          <w:szCs w:val="28"/>
        </w:rPr>
      </w:pPr>
      <w:r w:rsidRPr="00C34617">
        <w:rPr>
          <w:b/>
          <w:bCs/>
          <w:sz w:val="28"/>
          <w:szCs w:val="28"/>
        </w:rPr>
        <w:t>Сервер приложений</w:t>
      </w:r>
      <w:r w:rsidRPr="00C34617">
        <w:rPr>
          <w:sz w:val="28"/>
          <w:szCs w:val="28"/>
        </w:rPr>
        <w:t xml:space="preserve"> (обработка данных и бизнес-логика);</w:t>
      </w:r>
    </w:p>
    <w:p w14:paraId="3C554D61" w14:textId="77777777" w:rsidR="00391F6A" w:rsidRDefault="00391F6A" w:rsidP="00391F6A">
      <w:pPr>
        <w:pStyle w:val="ab"/>
        <w:numPr>
          <w:ilvl w:val="0"/>
          <w:numId w:val="2"/>
        </w:numPr>
        <w:rPr>
          <w:sz w:val="28"/>
          <w:szCs w:val="28"/>
        </w:rPr>
      </w:pPr>
      <w:r w:rsidRPr="00C34617">
        <w:rPr>
          <w:b/>
          <w:bCs/>
          <w:sz w:val="28"/>
          <w:szCs w:val="28"/>
        </w:rPr>
        <w:t>База данных</w:t>
      </w:r>
      <w:r w:rsidRPr="00C34617">
        <w:rPr>
          <w:sz w:val="28"/>
          <w:szCs w:val="28"/>
        </w:rPr>
        <w:t xml:space="preserve"> (СУБД для хранения и управления аналитическими данными). Система должна поддерживать многопользовательский режим с высокой нагрузкой и возможностью масштабирования.</w:t>
      </w:r>
    </w:p>
    <w:p w14:paraId="2F864F3A" w14:textId="77777777" w:rsidR="00391F6A" w:rsidRPr="00C23598" w:rsidRDefault="00391F6A" w:rsidP="00700DAE">
      <w:pPr>
        <w:pStyle w:val="ab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30D0A" wp14:editId="499FFBAF">
            <wp:extent cx="6324013" cy="2791460"/>
            <wp:effectExtent l="0" t="0" r="635" b="8890"/>
            <wp:docPr id="2" name="Рисунок 2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855" cy="280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4314" w14:textId="77777777" w:rsidR="00391F6A" w:rsidRPr="00C34617" w:rsidRDefault="00391F6A" w:rsidP="00391F6A">
      <w:pPr>
        <w:pStyle w:val="ac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Функциональные требования</w:t>
      </w:r>
    </w:p>
    <w:p w14:paraId="0F0C3C65" w14:textId="77777777" w:rsidR="00391F6A" w:rsidRPr="00C34617" w:rsidRDefault="00391F6A" w:rsidP="0039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 в различных форматах</w:t>
      </w:r>
    </w:p>
    <w:p w14:paraId="6375B845" w14:textId="77777777" w:rsidR="00391F6A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изированное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отчётов с заданными параметрами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2B1725" w14:textId="77777777" w:rsidR="00391F6A" w:rsidRPr="0067733D" w:rsidRDefault="00391F6A" w:rsidP="00391F6A">
      <w:pPr>
        <w:pStyle w:val="ac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ключевы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по 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 поставщика, таки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количество участий, процент побед, конкуренция, вариативность заказчиков и т.д.</w:t>
      </w:r>
    </w:p>
    <w:p w14:paraId="2E23A562" w14:textId="77777777" w:rsidR="00391F6A" w:rsidRPr="00C34617" w:rsidRDefault="00391F6A" w:rsidP="00391F6A">
      <w:pPr>
        <w:pStyle w:val="ac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 настройки отчётов (метрики, формат представления, периодичность формирования)</w:t>
      </w:r>
    </w:p>
    <w:p w14:paraId="288C6A42" w14:textId="77777777" w:rsidR="00391F6A" w:rsidRPr="00C34617" w:rsidRDefault="00391F6A" w:rsidP="00391F6A">
      <w:pPr>
        <w:pStyle w:val="ac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Оповещение о готовности отчета через </w:t>
      </w:r>
      <w:proofErr w:type="spellStart"/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-уведомления или мессенджеры (Telegram, </w:t>
      </w:r>
      <w:r w:rsidRPr="00C3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14:paraId="2DD52EA9" w14:textId="77777777" w:rsidR="00391F6A" w:rsidRPr="00C34617" w:rsidRDefault="00391F6A" w:rsidP="00391F6A">
      <w:pPr>
        <w:pStyle w:val="ac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Автоматическая отправка отчетов пользователям.</w:t>
      </w:r>
    </w:p>
    <w:p w14:paraId="666BC436" w14:textId="77777777" w:rsidR="00391F6A" w:rsidRDefault="00391F6A" w:rsidP="0039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пользователей</w:t>
      </w:r>
    </w:p>
    <w:p w14:paraId="4F533C02" w14:textId="77777777" w:rsidR="00391F6A" w:rsidRPr="0067733D" w:rsidRDefault="00391F6A" w:rsidP="00391F6A">
      <w:pPr>
        <w:pStyle w:val="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функциональные требования</w:t>
      </w:r>
    </w:p>
    <w:p w14:paraId="47320440" w14:textId="77777777" w:rsidR="00391F6A" w:rsidRPr="00C34617" w:rsidRDefault="00391F6A" w:rsidP="0039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 (графики, диаграммы, таблицы)</w:t>
      </w:r>
    </w:p>
    <w:p w14:paraId="64D9D7D3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визуализация данных в виджетах.</w:t>
      </w:r>
    </w:p>
    <w:p w14:paraId="1439ABEC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переключения между разными видами визуализации внутри одного виджета (например, представление данных в виде графика или таблицы).</w:t>
      </w:r>
    </w:p>
    <w:p w14:paraId="0385304A" w14:textId="77777777" w:rsidR="00391F6A" w:rsidRPr="0067733D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 графиков (например, наведение на точку данных должно показывать дополнительную информацию, возможность скрывать/показывать отдельные элементы для удобства анализа)</w:t>
      </w:r>
    </w:p>
    <w:p w14:paraId="279A3929" w14:textId="77777777" w:rsidR="00391F6A" w:rsidRPr="00C34617" w:rsidRDefault="00391F6A" w:rsidP="0039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Персонализируемая информационная панель</w:t>
      </w:r>
    </w:p>
    <w:p w14:paraId="628FAF29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виджетов, которые будут отображаться на информационной панели.</w:t>
      </w:r>
    </w:p>
    <w:p w14:paraId="3D3FACDC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Свободное перемещение и расположение виджетов на информационной панели методом </w:t>
      </w:r>
      <w:r w:rsidRPr="00C3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drag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3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3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drop</w:t>
      </w: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D73C27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Изменяемый размер виджетов.</w:t>
      </w:r>
    </w:p>
    <w:p w14:paraId="322B81E8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фильтрация данных в виджетах и на всей информационной панели, для сравнения показателей за разные временные промежутки и сегментирование информации по регионам, категориям закупок и другим параметрам.</w:t>
      </w:r>
    </w:p>
    <w:p w14:paraId="4A235DAC" w14:textId="77777777" w:rsidR="00391F6A" w:rsidRPr="00C34617" w:rsidRDefault="00391F6A" w:rsidP="0039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информационной панелями</w:t>
      </w:r>
    </w:p>
    <w:p w14:paraId="49CD78C2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нескольких панелей с разными наборами данных (например, панель для анализа конкуренции и отдельная панель для финансовых показателей).</w:t>
      </w:r>
    </w:p>
    <w:p w14:paraId="6A9E8C2E" w14:textId="77777777" w:rsidR="00391F6A" w:rsidRPr="00C34617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 загрузка готовых шаблонов панелей, чтобы быстро переключаться между разными представлениями данных.</w:t>
      </w:r>
    </w:p>
    <w:p w14:paraId="5F74BB84" w14:textId="77777777" w:rsidR="00391F6A" w:rsidRPr="0067733D" w:rsidRDefault="00391F6A" w:rsidP="00391F6A">
      <w:pPr>
        <w:pStyle w:val="ac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61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и редактирование информационных панелей по необходимости.</w:t>
      </w:r>
    </w:p>
    <w:p w14:paraId="1C4AABFE" w14:textId="77777777" w:rsidR="00391F6A" w:rsidRDefault="00391F6A" w:rsidP="00391F6A">
      <w:pPr>
        <w:pStyle w:val="3"/>
        <w:numPr>
          <w:ilvl w:val="0"/>
          <w:numId w:val="4"/>
        </w:numPr>
        <w:rPr>
          <w:sz w:val="28"/>
          <w:szCs w:val="28"/>
        </w:rPr>
      </w:pPr>
      <w:r w:rsidRPr="00C34617">
        <w:rPr>
          <w:sz w:val="28"/>
          <w:szCs w:val="28"/>
        </w:rPr>
        <w:lastRenderedPageBreak/>
        <w:t>Требования к квалификации и опыту Исполнителя</w:t>
      </w:r>
    </w:p>
    <w:p w14:paraId="77B4FE78" w14:textId="77777777" w:rsidR="00391F6A" w:rsidRPr="00C34617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C34617">
        <w:rPr>
          <w:sz w:val="28"/>
          <w:szCs w:val="28"/>
        </w:rPr>
        <w:t>Опыт разработки автоматизированных информационных систем.</w:t>
      </w:r>
    </w:p>
    <w:p w14:paraId="75934191" w14:textId="77777777" w:rsidR="00391F6A" w:rsidRPr="00390214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390214">
        <w:rPr>
          <w:sz w:val="28"/>
          <w:szCs w:val="28"/>
        </w:rPr>
        <w:t xml:space="preserve">Опыт разработки веб-приложений с использованием </w:t>
      </w:r>
      <w:proofErr w:type="spellStart"/>
      <w:r w:rsidRPr="00390214">
        <w:rPr>
          <w:sz w:val="28"/>
          <w:szCs w:val="28"/>
        </w:rPr>
        <w:t>FastAPI</w:t>
      </w:r>
      <w:proofErr w:type="spellEnd"/>
      <w:r w:rsidRPr="00390214">
        <w:rPr>
          <w:sz w:val="28"/>
          <w:szCs w:val="28"/>
        </w:rPr>
        <w:t xml:space="preserve"> и </w:t>
      </w:r>
      <w:proofErr w:type="spellStart"/>
      <w:r w:rsidRPr="00390214">
        <w:rPr>
          <w:sz w:val="28"/>
          <w:szCs w:val="28"/>
        </w:rPr>
        <w:t>React</w:t>
      </w:r>
      <w:proofErr w:type="spellEnd"/>
      <w:r w:rsidRPr="00C34617">
        <w:rPr>
          <w:sz w:val="28"/>
          <w:szCs w:val="28"/>
        </w:rPr>
        <w:t xml:space="preserve"> (изучение)</w:t>
      </w:r>
      <w:r w:rsidRPr="00390214">
        <w:rPr>
          <w:sz w:val="28"/>
          <w:szCs w:val="28"/>
        </w:rPr>
        <w:t xml:space="preserve">. </w:t>
      </w:r>
    </w:p>
    <w:p w14:paraId="2D47612C" w14:textId="77777777" w:rsidR="00391F6A" w:rsidRPr="00390214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C34617">
        <w:rPr>
          <w:sz w:val="28"/>
          <w:szCs w:val="28"/>
        </w:rPr>
        <w:t>Базовые з</w:t>
      </w:r>
      <w:r w:rsidRPr="00390214">
        <w:rPr>
          <w:sz w:val="28"/>
          <w:szCs w:val="28"/>
        </w:rPr>
        <w:t xml:space="preserve">наниями </w:t>
      </w:r>
      <w:proofErr w:type="spellStart"/>
      <w:r w:rsidRPr="00390214">
        <w:rPr>
          <w:sz w:val="28"/>
          <w:szCs w:val="28"/>
        </w:rPr>
        <w:t>PostgreSQL</w:t>
      </w:r>
      <w:proofErr w:type="spellEnd"/>
      <w:r w:rsidRPr="00390214">
        <w:rPr>
          <w:sz w:val="28"/>
          <w:szCs w:val="28"/>
        </w:rPr>
        <w:t xml:space="preserve">. </w:t>
      </w:r>
    </w:p>
    <w:p w14:paraId="26679473" w14:textId="77777777" w:rsidR="00391F6A" w:rsidRPr="00390214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390214">
        <w:rPr>
          <w:sz w:val="28"/>
          <w:szCs w:val="28"/>
        </w:rPr>
        <w:t xml:space="preserve">Опытом разработки API. </w:t>
      </w:r>
    </w:p>
    <w:p w14:paraId="6EB6D3D8" w14:textId="77777777" w:rsidR="00391F6A" w:rsidRPr="00390214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390214">
        <w:rPr>
          <w:sz w:val="28"/>
          <w:szCs w:val="28"/>
        </w:rPr>
        <w:t xml:space="preserve">Пониманием принципов безопасности веб-приложений. </w:t>
      </w:r>
    </w:p>
    <w:p w14:paraId="76E9FE06" w14:textId="77777777" w:rsidR="00391F6A" w:rsidRPr="00C34617" w:rsidRDefault="00391F6A" w:rsidP="00391F6A">
      <w:pPr>
        <w:pStyle w:val="ab"/>
        <w:numPr>
          <w:ilvl w:val="0"/>
          <w:numId w:val="3"/>
        </w:numPr>
        <w:rPr>
          <w:sz w:val="28"/>
          <w:szCs w:val="28"/>
        </w:rPr>
      </w:pPr>
      <w:r w:rsidRPr="00C34617">
        <w:rPr>
          <w:sz w:val="28"/>
          <w:szCs w:val="28"/>
        </w:rPr>
        <w:t>Опыт работы с CI/CD, контейнеризацией (</w:t>
      </w:r>
      <w:proofErr w:type="spellStart"/>
      <w:r w:rsidRPr="00C34617">
        <w:rPr>
          <w:sz w:val="28"/>
          <w:szCs w:val="28"/>
        </w:rPr>
        <w:t>Docker</w:t>
      </w:r>
      <w:proofErr w:type="spellEnd"/>
      <w:r w:rsidRPr="00C34617">
        <w:rPr>
          <w:sz w:val="28"/>
          <w:szCs w:val="28"/>
        </w:rPr>
        <w:t>).</w:t>
      </w:r>
    </w:p>
    <w:p w14:paraId="09C3366D" w14:textId="7C68707E" w:rsidR="00391F6A" w:rsidRPr="00C34617" w:rsidRDefault="00391F6A" w:rsidP="00391F6A">
      <w:pPr>
        <w:pStyle w:val="3"/>
        <w:numPr>
          <w:ilvl w:val="0"/>
          <w:numId w:val="4"/>
        </w:numPr>
        <w:rPr>
          <w:b w:val="0"/>
          <w:bCs w:val="0"/>
          <w:sz w:val="28"/>
          <w:szCs w:val="28"/>
        </w:rPr>
      </w:pPr>
      <w:bookmarkStart w:id="0" w:name="_Hlk193204215"/>
      <w:r w:rsidRPr="00C34617">
        <w:rPr>
          <w:sz w:val="28"/>
          <w:szCs w:val="28"/>
        </w:rPr>
        <w:t>Порядок контроля и приемки результатов выполненных работ</w:t>
      </w:r>
    </w:p>
    <w:bookmarkEnd w:id="0"/>
    <w:p w14:paraId="210BAC05" w14:textId="77777777" w:rsidR="00391F6A" w:rsidRPr="00C34617" w:rsidRDefault="00391F6A" w:rsidP="00391F6A">
      <w:pPr>
        <w:pStyle w:val="ab"/>
        <w:ind w:firstLine="708"/>
        <w:rPr>
          <w:sz w:val="28"/>
          <w:szCs w:val="28"/>
        </w:rPr>
      </w:pPr>
      <w:r w:rsidRPr="00C34617">
        <w:rPr>
          <w:sz w:val="28"/>
          <w:szCs w:val="28"/>
        </w:rPr>
        <w:t>Исполнитель ежемесячно предоставляет отчет о выполненных работах. Завершение проекта оформляется актом сдачи-приемки, подписанным обеими сторонами. Тестирование системы осуществляется силами Исполнителя.</w:t>
      </w:r>
    </w:p>
    <w:p w14:paraId="17BE7F15" w14:textId="4C50DF6A" w:rsidR="005626BB" w:rsidRPr="001F1F35" w:rsidRDefault="005626BB" w:rsidP="00391F6A">
      <w:pPr>
        <w:pStyle w:val="a9"/>
        <w:pageBreakBefore/>
        <w:jc w:val="center"/>
        <w:rPr>
          <w:b/>
        </w:rPr>
      </w:pPr>
      <w:r w:rsidRPr="001F1F35">
        <w:rPr>
          <w:b/>
        </w:rPr>
        <w:lastRenderedPageBreak/>
        <w:t>СОСТАВИЛ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1994"/>
        <w:gridCol w:w="2399"/>
        <w:gridCol w:w="1716"/>
        <w:gridCol w:w="1276"/>
      </w:tblGrid>
      <w:tr w:rsidR="00391F6A" w:rsidRPr="002975BF" w14:paraId="2FB6F9C6" w14:textId="77777777" w:rsidTr="00700DAE">
        <w:tc>
          <w:tcPr>
            <w:tcW w:w="1966" w:type="dxa"/>
          </w:tcPr>
          <w:p w14:paraId="021DFA3C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53158CB6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7CC415CE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994" w:type="dxa"/>
          </w:tcPr>
          <w:p w14:paraId="61DB6DF6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3A166184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2399" w:type="dxa"/>
          </w:tcPr>
          <w:p w14:paraId="07A7D50E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4CA5343B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  <w:p w14:paraId="78D19379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14:paraId="1B137335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14:paraId="5437819C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07410D7" w14:textId="77777777" w:rsidR="00391F6A" w:rsidRPr="002975BF" w:rsidRDefault="00391F6A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391F6A" w:rsidRPr="002975BF" w14:paraId="40DD3CD2" w14:textId="77777777" w:rsidTr="00700DAE">
        <w:tc>
          <w:tcPr>
            <w:tcW w:w="1966" w:type="dxa"/>
          </w:tcPr>
          <w:p w14:paraId="1998E98A" w14:textId="77777777" w:rsidR="00391F6A" w:rsidRPr="002975BF" w:rsidRDefault="00391F6A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ИРНИТУ</w:t>
            </w:r>
          </w:p>
        </w:tc>
        <w:tc>
          <w:tcPr>
            <w:tcW w:w="1994" w:type="dxa"/>
          </w:tcPr>
          <w:p w14:paraId="3ECCBFB3" w14:textId="77777777" w:rsidR="00391F6A" w:rsidRPr="00391F6A" w:rsidRDefault="00391F6A" w:rsidP="00471F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F6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4FE2FAD0" w14:textId="5EAA3406" w:rsidR="00391F6A" w:rsidRPr="00391F6A" w:rsidRDefault="00391F6A" w:rsidP="00471F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F6A">
              <w:rPr>
                <w:rFonts w:ascii="Times New Roman" w:hAnsi="Times New Roman" w:cs="Times New Roman"/>
                <w:sz w:val="28"/>
                <w:szCs w:val="28"/>
              </w:rPr>
              <w:t>гр. ИСИб-22-1</w:t>
            </w:r>
          </w:p>
        </w:tc>
        <w:tc>
          <w:tcPr>
            <w:tcW w:w="2399" w:type="dxa"/>
          </w:tcPr>
          <w:p w14:paraId="532AACE7" w14:textId="3969683C" w:rsidR="00391F6A" w:rsidRPr="00391F6A" w:rsidRDefault="00391F6A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F6A">
              <w:rPr>
                <w:rFonts w:ascii="Times New Roman" w:hAnsi="Times New Roman" w:cs="Times New Roman"/>
                <w:sz w:val="28"/>
                <w:szCs w:val="28"/>
              </w:rPr>
              <w:t>Зелент Никита Дмитриевич</w:t>
            </w:r>
          </w:p>
        </w:tc>
        <w:tc>
          <w:tcPr>
            <w:tcW w:w="1716" w:type="dxa"/>
          </w:tcPr>
          <w:p w14:paraId="2737F1F6" w14:textId="77777777" w:rsidR="00391F6A" w:rsidRPr="002975BF" w:rsidRDefault="00391F6A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84A2E41" w14:textId="77777777" w:rsidR="00391F6A" w:rsidRPr="002975BF" w:rsidRDefault="00391F6A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30987" w14:textId="77777777" w:rsidR="005626BB" w:rsidRPr="002975BF" w:rsidRDefault="005626BB" w:rsidP="005626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412D3A" w14:textId="77777777" w:rsidR="005626BB" w:rsidRPr="002975BF" w:rsidRDefault="005626BB" w:rsidP="005626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071"/>
        <w:gridCol w:w="2325"/>
        <w:gridCol w:w="1785"/>
        <w:gridCol w:w="1195"/>
      </w:tblGrid>
      <w:tr w:rsidR="005626BB" w:rsidRPr="002975BF" w14:paraId="1A100FB6" w14:textId="77777777" w:rsidTr="00471F40">
        <w:tc>
          <w:tcPr>
            <w:tcW w:w="1969" w:type="dxa"/>
          </w:tcPr>
          <w:p w14:paraId="6970D1DA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282F897D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42BA4C76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001432B9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21EA8D3E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  <w:p w14:paraId="3E39598B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92CFEB1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14:paraId="0E3393F0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14:paraId="6BBF042C" w14:textId="77777777" w:rsidR="005626BB" w:rsidRPr="002975BF" w:rsidRDefault="005626BB" w:rsidP="00471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626BB" w:rsidRPr="002975BF" w14:paraId="74B6104C" w14:textId="77777777" w:rsidTr="00471F40">
        <w:tc>
          <w:tcPr>
            <w:tcW w:w="1969" w:type="dxa"/>
          </w:tcPr>
          <w:p w14:paraId="7537792E" w14:textId="77777777" w:rsidR="005626BB" w:rsidRPr="002975BF" w:rsidRDefault="005626BB" w:rsidP="00471F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75BF">
              <w:rPr>
                <w:rFonts w:ascii="Times New Roman" w:hAnsi="Times New Roman" w:cs="Times New Roman"/>
                <w:sz w:val="28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6C30BF29" w14:textId="77777777" w:rsidR="005626BB" w:rsidRPr="002975BF" w:rsidRDefault="005626BB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5228600" w14:textId="77777777" w:rsidR="005626BB" w:rsidRPr="002975BF" w:rsidRDefault="005626BB" w:rsidP="00471F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272B">
              <w:rPr>
                <w:rFonts w:ascii="Times New Roman" w:hAnsi="Times New Roman" w:cs="Times New Roman"/>
                <w:sz w:val="28"/>
                <w:szCs w:val="28"/>
              </w:rPr>
              <w:t>Гутгарц</w:t>
            </w:r>
            <w:proofErr w:type="spellEnd"/>
            <w:r w:rsidRPr="0091272B">
              <w:rPr>
                <w:rFonts w:ascii="Times New Roman" w:hAnsi="Times New Roman" w:cs="Times New Roman"/>
                <w:sz w:val="28"/>
                <w:szCs w:val="28"/>
              </w:rPr>
              <w:t xml:space="preserve"> Римма Давыдовна </w:t>
            </w:r>
          </w:p>
        </w:tc>
        <w:tc>
          <w:tcPr>
            <w:tcW w:w="1843" w:type="dxa"/>
          </w:tcPr>
          <w:p w14:paraId="387B7C73" w14:textId="77777777" w:rsidR="005626BB" w:rsidRPr="002975BF" w:rsidRDefault="005626BB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14:paraId="7462286F" w14:textId="77777777" w:rsidR="005626BB" w:rsidRPr="002975BF" w:rsidRDefault="005626BB" w:rsidP="00471F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9C3C0F" w14:textId="77777777" w:rsidR="005626BB" w:rsidRPr="009E7451" w:rsidRDefault="005626BB" w:rsidP="005626B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8B616" w14:textId="77777777" w:rsidR="005626BB" w:rsidRDefault="005626BB"/>
    <w:p w14:paraId="3C2E2B08" w14:textId="77777777" w:rsidR="005626BB" w:rsidRDefault="005626BB"/>
    <w:sectPr w:rsidR="0056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6443" w14:textId="77777777" w:rsidR="00642C3A" w:rsidRDefault="00642C3A">
      <w:pPr>
        <w:spacing w:after="0" w:line="240" w:lineRule="auto"/>
      </w:pPr>
      <w:r>
        <w:separator/>
      </w:r>
    </w:p>
  </w:endnote>
  <w:endnote w:type="continuationSeparator" w:id="0">
    <w:p w14:paraId="2178675D" w14:textId="77777777" w:rsidR="00642C3A" w:rsidRDefault="0064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45939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B17CD3A" w14:textId="77777777" w:rsidR="009B678F" w:rsidRDefault="00642C3A">
        <w:pPr>
          <w:pStyle w:val="a6"/>
          <w:jc w:val="center"/>
          <w:rPr>
            <w:rFonts w:ascii="Times New Roman" w:hAnsi="Times New Roman" w:cs="Times New Roman"/>
          </w:rPr>
        </w:pPr>
      </w:p>
      <w:p w14:paraId="4B28F752" w14:textId="77777777" w:rsidR="009B678F" w:rsidRPr="0042727D" w:rsidRDefault="00C85642">
        <w:pPr>
          <w:pStyle w:val="a6"/>
          <w:jc w:val="center"/>
          <w:rPr>
            <w:color w:val="000000" w:themeColor="text1"/>
          </w:rPr>
        </w:pPr>
        <w:r w:rsidRPr="0042727D">
          <w:rPr>
            <w:color w:val="000000" w:themeColor="text1"/>
          </w:rPr>
          <w:fldChar w:fldCharType="begin"/>
        </w:r>
        <w:r w:rsidRPr="0042727D">
          <w:rPr>
            <w:color w:val="000000" w:themeColor="text1"/>
          </w:rPr>
          <w:instrText>PAGE   \* MERGEFORMAT</w:instrText>
        </w:r>
        <w:r w:rsidRPr="0042727D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3</w:t>
        </w:r>
        <w:r w:rsidRPr="0042727D">
          <w:rPr>
            <w:color w:val="000000" w:themeColor="text1"/>
          </w:rPr>
          <w:fldChar w:fldCharType="end"/>
        </w:r>
      </w:p>
    </w:sdtContent>
  </w:sdt>
  <w:p w14:paraId="7DA4E90A" w14:textId="77777777" w:rsidR="009B678F" w:rsidRDefault="00642C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EE4C" w14:textId="77777777" w:rsidR="00642C3A" w:rsidRDefault="00642C3A">
      <w:pPr>
        <w:spacing w:after="0" w:line="240" w:lineRule="auto"/>
      </w:pPr>
      <w:r>
        <w:separator/>
      </w:r>
    </w:p>
  </w:footnote>
  <w:footnote w:type="continuationSeparator" w:id="0">
    <w:p w14:paraId="1C738A9F" w14:textId="77777777" w:rsidR="00642C3A" w:rsidRDefault="0064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90E"/>
    <w:multiLevelType w:val="hybridMultilevel"/>
    <w:tmpl w:val="017065F6"/>
    <w:lvl w:ilvl="0" w:tplc="C99C0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1098"/>
    <w:multiLevelType w:val="hybridMultilevel"/>
    <w:tmpl w:val="9D102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9693D"/>
    <w:multiLevelType w:val="multilevel"/>
    <w:tmpl w:val="D57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97A7E"/>
    <w:multiLevelType w:val="hybridMultilevel"/>
    <w:tmpl w:val="15D63308"/>
    <w:lvl w:ilvl="0" w:tplc="8DA0A6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6F0C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F23E8"/>
    <w:multiLevelType w:val="multilevel"/>
    <w:tmpl w:val="60F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BB"/>
    <w:rsid w:val="00391F6A"/>
    <w:rsid w:val="005626BB"/>
    <w:rsid w:val="00642C3A"/>
    <w:rsid w:val="00700DAE"/>
    <w:rsid w:val="00841EDD"/>
    <w:rsid w:val="008B3718"/>
    <w:rsid w:val="00C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3152"/>
  <w15:chartTrackingRefBased/>
  <w15:docId w15:val="{279AB9B9-7D40-4B02-B06B-16BB7D60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6BB"/>
  </w:style>
  <w:style w:type="paragraph" w:styleId="1">
    <w:name w:val="heading 1"/>
    <w:basedOn w:val="a"/>
    <w:next w:val="a"/>
    <w:link w:val="10"/>
    <w:uiPriority w:val="9"/>
    <w:qFormat/>
    <w:rsid w:val="0056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91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адик - текст"/>
    <w:basedOn w:val="a3"/>
    <w:link w:val="-0"/>
    <w:rsid w:val="005626BB"/>
    <w:pPr>
      <w:spacing w:line="240" w:lineRule="auto"/>
      <w:ind w:firstLine="567"/>
    </w:pPr>
    <w:rPr>
      <w:rFonts w:ascii="Times New Roman" w:eastAsia="Calibri" w:hAnsi="Times New Roman" w:cs="Times New Roman"/>
      <w:sz w:val="24"/>
    </w:rPr>
  </w:style>
  <w:style w:type="character" w:customStyle="1" w:styleId="-0">
    <w:name w:val="Вадик - текст Знак"/>
    <w:basedOn w:val="a0"/>
    <w:link w:val="-"/>
    <w:rsid w:val="005626BB"/>
    <w:rPr>
      <w:rFonts w:ascii="Times New Roman" w:eastAsia="Calibri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62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26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6BB"/>
    <w:pPr>
      <w:spacing w:after="100"/>
    </w:pPr>
  </w:style>
  <w:style w:type="character" w:styleId="a5">
    <w:name w:val="Hyperlink"/>
    <w:basedOn w:val="a0"/>
    <w:uiPriority w:val="99"/>
    <w:unhideWhenUsed/>
    <w:rsid w:val="005626BB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62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26BB"/>
  </w:style>
  <w:style w:type="paragraph" w:styleId="a3">
    <w:name w:val="Body Text"/>
    <w:basedOn w:val="a"/>
    <w:link w:val="a8"/>
    <w:uiPriority w:val="99"/>
    <w:semiHidden/>
    <w:unhideWhenUsed/>
    <w:rsid w:val="005626BB"/>
    <w:pPr>
      <w:spacing w:after="120"/>
    </w:pPr>
  </w:style>
  <w:style w:type="character" w:customStyle="1" w:styleId="a8">
    <w:name w:val="Основной текст Знак"/>
    <w:basedOn w:val="a0"/>
    <w:link w:val="a3"/>
    <w:uiPriority w:val="99"/>
    <w:semiHidden/>
    <w:rsid w:val="005626BB"/>
  </w:style>
  <w:style w:type="paragraph" w:customStyle="1" w:styleId="a9">
    <w:name w:val="Курсовая"/>
    <w:basedOn w:val="a"/>
    <w:link w:val="aa"/>
    <w:qFormat/>
    <w:rsid w:val="005626BB"/>
    <w:rPr>
      <w:rFonts w:ascii="Times New Roman" w:hAnsi="Times New Roman"/>
      <w:sz w:val="28"/>
    </w:rPr>
  </w:style>
  <w:style w:type="character" w:customStyle="1" w:styleId="aa">
    <w:name w:val="Курсовая Знак"/>
    <w:basedOn w:val="a0"/>
    <w:link w:val="a9"/>
    <w:rsid w:val="005626B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91F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39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391F6A"/>
    <w:pPr>
      <w:ind w:left="720"/>
      <w:contextualSpacing/>
    </w:pPr>
  </w:style>
  <w:style w:type="table" w:styleId="ad">
    <w:name w:val="Table Grid"/>
    <w:basedOn w:val="a1"/>
    <w:uiPriority w:val="39"/>
    <w:rsid w:val="0039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Никита Зелент</cp:lastModifiedBy>
  <cp:revision>3</cp:revision>
  <dcterms:created xsi:type="dcterms:W3CDTF">2025-03-01T02:08:00Z</dcterms:created>
  <dcterms:modified xsi:type="dcterms:W3CDTF">2025-03-18T07:34:00Z</dcterms:modified>
</cp:coreProperties>
</file>