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85591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78358494"/>
        <w:docPartObj>
          <w:docPartGallery w:val="Table of Contents"/>
          <w:docPartUnique/>
        </w:docPartObj>
      </w:sdtPr>
      <w:sdtEndPr/>
      <w:sdtContent>
        <w:p w14:paraId="4227D113" w14:textId="77777777" w:rsidR="00724CB9" w:rsidRDefault="00A0686A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70657BF5" w14:textId="51096242" w:rsidR="00F93A7C" w:rsidRDefault="00A068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="00F93A7C" w:rsidRPr="00B472BF">
            <w:rPr>
              <w:noProof/>
              <w:lang w:val="en-US"/>
            </w:rPr>
            <w:t>Table of content</w:t>
          </w:r>
          <w:r w:rsidR="00F93A7C">
            <w:rPr>
              <w:noProof/>
            </w:rPr>
            <w:tab/>
          </w:r>
          <w:r w:rsidR="00F93A7C">
            <w:rPr>
              <w:noProof/>
            </w:rPr>
            <w:fldChar w:fldCharType="begin"/>
          </w:r>
          <w:r w:rsidR="00F93A7C">
            <w:rPr>
              <w:noProof/>
            </w:rPr>
            <w:instrText xml:space="preserve"> PAGEREF _Toc8559149 \h </w:instrText>
          </w:r>
          <w:r w:rsidR="00F93A7C">
            <w:rPr>
              <w:noProof/>
            </w:rPr>
          </w:r>
          <w:r w:rsidR="00F93A7C">
            <w:rPr>
              <w:noProof/>
            </w:rPr>
            <w:fldChar w:fldCharType="separate"/>
          </w:r>
          <w:r w:rsidR="00F93A7C">
            <w:rPr>
              <w:noProof/>
            </w:rPr>
            <w:t>1</w:t>
          </w:r>
          <w:r w:rsidR="00F93A7C">
            <w:rPr>
              <w:noProof/>
            </w:rPr>
            <w:fldChar w:fldCharType="end"/>
          </w:r>
        </w:p>
        <w:p w14:paraId="005167DC" w14:textId="794435A2" w:rsidR="00F93A7C" w:rsidRDefault="00F93A7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B472BF">
            <w:rPr>
              <w:noProof/>
              <w:lang w:val="en-US"/>
            </w:rPr>
            <w:t>My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_Toc8559150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E0A0E28" w14:textId="62FFC02F" w:rsidR="00F93A7C" w:rsidRDefault="00F93A7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B472BF">
            <w:rPr>
              <w:noProof/>
              <w:lang w:val="en-US"/>
            </w:rPr>
            <w:t>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_Toc8559151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2CDE6F3" w14:textId="15684F27" w:rsidR="00F93A7C" w:rsidRDefault="00F93A7C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B472BF">
            <w:rPr>
              <w:noProof/>
              <w:lang w:val="en-US"/>
            </w:rPr>
            <w:t>AnotherChart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_Toc8559152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227D115" w14:textId="7EB11185" w:rsidR="00724CB9" w:rsidRDefault="00A0686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27D116" w14:textId="77777777" w:rsidR="00724CB9" w:rsidRDefault="00A0686A">
      <w:pPr>
        <w:pStyle w:val="Heading1"/>
        <w:numPr>
          <w:ilvl w:val="0"/>
          <w:numId w:val="1"/>
        </w:numPr>
      </w:pPr>
      <w:bookmarkStart w:id="2" w:name="_Toc8559150"/>
      <w:r>
        <w:rPr>
          <w:lang w:val="en-US"/>
        </w:rPr>
        <w:t>My document</w:t>
      </w:r>
      <w:bookmarkEnd w:id="2"/>
    </w:p>
    <w:p w14:paraId="4227D117" w14:textId="77777777" w:rsidR="00724CB9" w:rsidRDefault="00A0686A">
      <w:r>
        <w:rPr>
          <w:color w:val="FFFF00"/>
          <w:lang w:val="en-US"/>
        </w:rPr>
        <w:t>Test</w:t>
      </w:r>
      <w:r>
        <w:rPr>
          <w:lang w:val="en-US"/>
        </w:rPr>
        <w:t xml:space="preserve"> Test2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01"/>
        <w:gridCol w:w="2702"/>
        <w:gridCol w:w="953"/>
        <w:gridCol w:w="1666"/>
        <w:gridCol w:w="1220"/>
      </w:tblGrid>
      <w:tr w:rsidR="00724CB9" w14:paraId="4227D11D" w14:textId="77777777" w:rsidTr="00724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18" w14:textId="77777777" w:rsidR="00724CB9" w:rsidRDefault="00A0686A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4227D119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4227D11A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4227D11B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4227D11C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724CB9" w14:paraId="4227D123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1E" w14:textId="77777777" w:rsidR="00724CB9" w:rsidRDefault="00A0686A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4227D11F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20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1093</w:t>
            </w:r>
          </w:p>
        </w:tc>
        <w:tc>
          <w:tcPr>
            <w:tcW w:w="2310" w:type="pct"/>
          </w:tcPr>
          <w:p w14:paraId="4227D121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729931776</w:t>
            </w:r>
          </w:p>
        </w:tc>
        <w:tc>
          <w:tcPr>
            <w:tcW w:w="2310" w:type="pct"/>
          </w:tcPr>
          <w:p w14:paraId="4227D122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120246272</w:t>
            </w:r>
          </w:p>
        </w:tc>
      </w:tr>
      <w:tr w:rsidR="00724CB9" w14:paraId="4227D129" w14:textId="77777777" w:rsidTr="00724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24" w14:textId="77777777" w:rsidR="00724CB9" w:rsidRDefault="00A0686A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4227D125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4227D126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4227D127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4227D128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7192576</w:t>
            </w:r>
          </w:p>
        </w:tc>
      </w:tr>
      <w:tr w:rsidR="00724CB9" w14:paraId="4227D12F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2A" w14:textId="77777777" w:rsidR="00724CB9" w:rsidRDefault="00A0686A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4227D12B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2C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543</w:t>
            </w:r>
          </w:p>
        </w:tc>
        <w:tc>
          <w:tcPr>
            <w:tcW w:w="2310" w:type="pct"/>
          </w:tcPr>
          <w:p w14:paraId="4227D12D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2203606601728</w:t>
            </w:r>
          </w:p>
        </w:tc>
        <w:tc>
          <w:tcPr>
            <w:tcW w:w="2310" w:type="pct"/>
          </w:tcPr>
          <w:p w14:paraId="4227D12E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25329664</w:t>
            </w:r>
          </w:p>
        </w:tc>
      </w:tr>
      <w:tr w:rsidR="00724CB9" w14:paraId="4227D135" w14:textId="77777777" w:rsidTr="00724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30" w14:textId="77777777" w:rsidR="00724CB9" w:rsidRDefault="00A0686A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4227D131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4227D132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174</w:t>
            </w:r>
          </w:p>
        </w:tc>
        <w:tc>
          <w:tcPr>
            <w:tcW w:w="2310" w:type="pct"/>
          </w:tcPr>
          <w:p w14:paraId="4227D133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2203403628544</w:t>
            </w:r>
          </w:p>
        </w:tc>
        <w:tc>
          <w:tcPr>
            <w:tcW w:w="2310" w:type="pct"/>
          </w:tcPr>
          <w:p w14:paraId="4227D134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11698176</w:t>
            </w:r>
          </w:p>
        </w:tc>
      </w:tr>
      <w:tr w:rsidR="00724CB9" w14:paraId="4227D13B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36" w14:textId="77777777" w:rsidR="00724CB9" w:rsidRDefault="00A0686A">
            <w:r>
              <w:rPr>
                <w:lang w:val="en-US"/>
              </w:rPr>
              <w:t>backgroundTaskHost</w:t>
            </w:r>
          </w:p>
        </w:tc>
        <w:tc>
          <w:tcPr>
            <w:tcW w:w="2310" w:type="pct"/>
          </w:tcPr>
          <w:p w14:paraId="4227D137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38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303</w:t>
            </w:r>
          </w:p>
        </w:tc>
        <w:tc>
          <w:tcPr>
            <w:tcW w:w="2310" w:type="pct"/>
          </w:tcPr>
          <w:p w14:paraId="4227D139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2203487170560</w:t>
            </w:r>
          </w:p>
        </w:tc>
        <w:tc>
          <w:tcPr>
            <w:tcW w:w="2310" w:type="pct"/>
          </w:tcPr>
          <w:p w14:paraId="4227D13A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18022400</w:t>
            </w:r>
          </w:p>
        </w:tc>
      </w:tr>
    </w:tbl>
    <w:p w14:paraId="4227D13C" w14:textId="77777777" w:rsidR="00724CB9" w:rsidRDefault="00A0686A">
      <w:pPr>
        <w:pStyle w:val="Heading1"/>
        <w:numPr>
          <w:ilvl w:val="0"/>
          <w:numId w:val="2"/>
        </w:numPr>
      </w:pPr>
      <w:bookmarkStart w:id="3" w:name="_Toc8559151"/>
      <w:r>
        <w:rPr>
          <w:lang w:val="en-US"/>
        </w:rPr>
        <w:t>Chart</w:t>
      </w:r>
      <w:bookmarkEnd w:id="3"/>
    </w:p>
    <w:p w14:paraId="4227D13D" w14:textId="77777777" w:rsidR="00724CB9" w:rsidRDefault="00724CB9">
      <w:pPr>
        <w:rPr>
          <w:lang w:val="en-US"/>
        </w:rPr>
      </w:pPr>
    </w:p>
    <w:p w14:paraId="4227D13E" w14:textId="77777777" w:rsidR="00724CB9" w:rsidRDefault="00A0686A">
      <w:r>
        <w:rPr>
          <w:noProof/>
          <w:lang w:val="en-US"/>
        </w:rPr>
        <w:drawing>
          <wp:inline distT="0" distB="0" distL="0" distR="0" wp14:anchorId="4227D18E" wp14:editId="4227D18F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27D13F" w14:textId="77777777" w:rsidR="00724CB9" w:rsidRDefault="00A0686A">
      <w:pPr>
        <w:pStyle w:val="Heading1"/>
        <w:numPr>
          <w:ilvl w:val="0"/>
          <w:numId w:val="3"/>
        </w:numPr>
      </w:pPr>
      <w:bookmarkStart w:id="4" w:name="_Toc8559152"/>
      <w:r>
        <w:rPr>
          <w:lang w:val="en-US"/>
        </w:rPr>
        <w:t>AnotherChart</w:t>
      </w:r>
      <w:bookmarkEnd w:id="4"/>
    </w:p>
    <w:p w14:paraId="4227D140" w14:textId="77777777" w:rsidR="00724CB9" w:rsidRDefault="00724CB9">
      <w:pPr>
        <w:rPr>
          <w:lang w:val="en-US"/>
        </w:rPr>
      </w:pPr>
    </w:p>
    <w:p w14:paraId="4227D141" w14:textId="77777777" w:rsidR="00724CB9" w:rsidRDefault="00A0686A">
      <w:r>
        <w:rPr>
          <w:noProof/>
          <w:lang w:val="en-US"/>
        </w:rPr>
        <w:lastRenderedPageBreak/>
        <w:drawing>
          <wp:inline distT="0" distB="0" distL="0" distR="0" wp14:anchorId="4227D190" wp14:editId="4227D191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01"/>
        <w:gridCol w:w="2702"/>
        <w:gridCol w:w="953"/>
        <w:gridCol w:w="1666"/>
        <w:gridCol w:w="1220"/>
      </w:tblGrid>
      <w:tr w:rsidR="00724CB9" w14:paraId="4227D147" w14:textId="77777777" w:rsidTr="00724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42" w14:textId="77777777" w:rsidR="00724CB9" w:rsidRDefault="00A0686A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4227D143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4227D144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4227D145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4227D146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724CB9" w14:paraId="4227D14D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48" w14:textId="77777777" w:rsidR="00724CB9" w:rsidRDefault="00A0686A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4227D149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4A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1093</w:t>
            </w:r>
          </w:p>
        </w:tc>
        <w:tc>
          <w:tcPr>
            <w:tcW w:w="2310" w:type="pct"/>
          </w:tcPr>
          <w:p w14:paraId="4227D14B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729931776</w:t>
            </w:r>
          </w:p>
        </w:tc>
        <w:tc>
          <w:tcPr>
            <w:tcW w:w="2310" w:type="pct"/>
          </w:tcPr>
          <w:p w14:paraId="4227D14C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120246272</w:t>
            </w:r>
          </w:p>
        </w:tc>
      </w:tr>
      <w:tr w:rsidR="00724CB9" w14:paraId="4227D153" w14:textId="77777777" w:rsidTr="00724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4E" w14:textId="77777777" w:rsidR="00724CB9" w:rsidRDefault="00A0686A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4227D14F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4227D150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4227D151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4227D152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7192576</w:t>
            </w:r>
          </w:p>
        </w:tc>
      </w:tr>
      <w:tr w:rsidR="00724CB9" w14:paraId="4227D159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54" w14:textId="77777777" w:rsidR="00724CB9" w:rsidRDefault="00A0686A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4227D155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56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543</w:t>
            </w:r>
          </w:p>
        </w:tc>
        <w:tc>
          <w:tcPr>
            <w:tcW w:w="2310" w:type="pct"/>
          </w:tcPr>
          <w:p w14:paraId="4227D157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2203606601728</w:t>
            </w:r>
          </w:p>
        </w:tc>
        <w:tc>
          <w:tcPr>
            <w:tcW w:w="2310" w:type="pct"/>
          </w:tcPr>
          <w:p w14:paraId="4227D158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25329664</w:t>
            </w:r>
          </w:p>
        </w:tc>
      </w:tr>
      <w:tr w:rsidR="00724CB9" w14:paraId="4227D15F" w14:textId="77777777" w:rsidTr="00724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5A" w14:textId="77777777" w:rsidR="00724CB9" w:rsidRDefault="00A0686A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4227D15B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4227D15C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174</w:t>
            </w:r>
          </w:p>
        </w:tc>
        <w:tc>
          <w:tcPr>
            <w:tcW w:w="2310" w:type="pct"/>
          </w:tcPr>
          <w:p w14:paraId="4227D15D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2203403628544</w:t>
            </w:r>
          </w:p>
        </w:tc>
        <w:tc>
          <w:tcPr>
            <w:tcW w:w="2310" w:type="pct"/>
          </w:tcPr>
          <w:p w14:paraId="4227D15E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11698176</w:t>
            </w:r>
          </w:p>
        </w:tc>
      </w:tr>
      <w:tr w:rsidR="00724CB9" w14:paraId="4227D165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60" w14:textId="77777777" w:rsidR="00724CB9" w:rsidRDefault="00A0686A">
            <w:r>
              <w:rPr>
                <w:lang w:val="en-US"/>
              </w:rPr>
              <w:t>backgroundTaskHost</w:t>
            </w:r>
          </w:p>
        </w:tc>
        <w:tc>
          <w:tcPr>
            <w:tcW w:w="2310" w:type="pct"/>
          </w:tcPr>
          <w:p w14:paraId="4227D161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62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303</w:t>
            </w:r>
          </w:p>
        </w:tc>
        <w:tc>
          <w:tcPr>
            <w:tcW w:w="2310" w:type="pct"/>
          </w:tcPr>
          <w:p w14:paraId="4227D163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2203487170560</w:t>
            </w:r>
          </w:p>
        </w:tc>
        <w:tc>
          <w:tcPr>
            <w:tcW w:w="2310" w:type="pct"/>
          </w:tcPr>
          <w:p w14:paraId="4227D164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18022400</w:t>
            </w:r>
          </w:p>
        </w:tc>
      </w:tr>
    </w:tbl>
    <w:p w14:paraId="4227D166" w14:textId="77777777" w:rsidR="00724CB9" w:rsidRDefault="00A0686A">
      <w:pPr>
        <w:numPr>
          <w:ilvl w:val="0"/>
          <w:numId w:val="4"/>
        </w:numPr>
      </w:pPr>
      <w:r>
        <w:rPr>
          <w:lang w:val="en-US"/>
        </w:rPr>
        <w:t>Test</w:t>
      </w:r>
    </w:p>
    <w:p w14:paraId="4227D167" w14:textId="77777777" w:rsidR="00724CB9" w:rsidRDefault="00A0686A">
      <w:pPr>
        <w:numPr>
          <w:ilvl w:val="2"/>
          <w:numId w:val="4"/>
        </w:numPr>
      </w:pPr>
      <w:r>
        <w:rPr>
          <w:lang w:val="en-US"/>
        </w:rPr>
        <w:t>Test1</w:t>
      </w:r>
    </w:p>
    <w:p w14:paraId="4227D168" w14:textId="77777777" w:rsidR="00724CB9" w:rsidRDefault="00A0686A">
      <w:pPr>
        <w:numPr>
          <w:ilvl w:val="0"/>
          <w:numId w:val="5"/>
        </w:numPr>
      </w:pPr>
      <w:r>
        <w:rPr>
          <w:lang w:val="en-US"/>
        </w:rPr>
        <w:t>Test</w:t>
      </w:r>
    </w:p>
    <w:p w14:paraId="4227D169" w14:textId="77777777" w:rsidR="00724CB9" w:rsidRDefault="00A0686A">
      <w:pPr>
        <w:numPr>
          <w:ilvl w:val="2"/>
          <w:numId w:val="5"/>
        </w:numPr>
      </w:pPr>
      <w:r>
        <w:rPr>
          <w:lang w:val="en-US"/>
        </w:rPr>
        <w:t>Test1</w:t>
      </w:r>
    </w:p>
    <w:tbl>
      <w:tblPr>
        <w:tblStyle w:val="ColorfulGrid"/>
        <w:tblW w:w="5000" w:type="pct"/>
        <w:tblLook w:val="04A0" w:firstRow="1" w:lastRow="0" w:firstColumn="1" w:lastColumn="0" w:noHBand="0" w:noVBand="1"/>
      </w:tblPr>
      <w:tblGrid>
        <w:gridCol w:w="2701"/>
        <w:gridCol w:w="2702"/>
        <w:gridCol w:w="953"/>
        <w:gridCol w:w="1666"/>
        <w:gridCol w:w="1220"/>
      </w:tblGrid>
      <w:tr w:rsidR="00724CB9" w14:paraId="4227D16F" w14:textId="77777777" w:rsidTr="00724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6A" w14:textId="77777777" w:rsidR="00724CB9" w:rsidRDefault="00A0686A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4227D16B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pct"/>
          </w:tcPr>
          <w:p w14:paraId="4227D16C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pct"/>
          </w:tcPr>
          <w:p w14:paraId="4227D16D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pct"/>
          </w:tcPr>
          <w:p w14:paraId="4227D16E" w14:textId="77777777" w:rsidR="00724CB9" w:rsidRDefault="00A06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724CB9" w14:paraId="4227D175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70" w14:textId="77777777" w:rsidR="00724CB9" w:rsidRDefault="00A0686A">
            <w:r>
              <w:rPr>
                <w:lang w:val="en-US"/>
              </w:rPr>
              <w:t>1Password</w:t>
            </w:r>
          </w:p>
        </w:tc>
        <w:tc>
          <w:tcPr>
            <w:tcW w:w="2310" w:type="pct"/>
          </w:tcPr>
          <w:p w14:paraId="4227D171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72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1093</w:t>
            </w:r>
          </w:p>
        </w:tc>
        <w:tc>
          <w:tcPr>
            <w:tcW w:w="2310" w:type="pct"/>
          </w:tcPr>
          <w:p w14:paraId="4227D173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729931776</w:t>
            </w:r>
          </w:p>
        </w:tc>
        <w:tc>
          <w:tcPr>
            <w:tcW w:w="2310" w:type="pct"/>
          </w:tcPr>
          <w:p w14:paraId="4227D174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120246272</w:t>
            </w:r>
          </w:p>
        </w:tc>
      </w:tr>
      <w:tr w:rsidR="00724CB9" w14:paraId="4227D17B" w14:textId="77777777" w:rsidTr="00724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76" w14:textId="77777777" w:rsidR="00724CB9" w:rsidRDefault="00A0686A">
            <w:r>
              <w:rPr>
                <w:lang w:val="en-US"/>
              </w:rPr>
              <w:t>aesm_service</w:t>
            </w:r>
          </w:p>
        </w:tc>
        <w:tc>
          <w:tcPr>
            <w:tcW w:w="2310" w:type="pct"/>
          </w:tcPr>
          <w:p w14:paraId="4227D177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4227D178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pct"/>
          </w:tcPr>
          <w:p w14:paraId="4227D179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pct"/>
          </w:tcPr>
          <w:p w14:paraId="4227D17A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7192576</w:t>
            </w:r>
          </w:p>
        </w:tc>
      </w:tr>
      <w:tr w:rsidR="00724CB9" w14:paraId="4227D181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7C" w14:textId="77777777" w:rsidR="00724CB9" w:rsidRDefault="00A0686A">
            <w:r>
              <w:rPr>
                <w:lang w:val="en-US"/>
              </w:rPr>
              <w:t>ApplicationFrameHost</w:t>
            </w:r>
          </w:p>
        </w:tc>
        <w:tc>
          <w:tcPr>
            <w:tcW w:w="2310" w:type="pct"/>
          </w:tcPr>
          <w:p w14:paraId="4227D17D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7E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543</w:t>
            </w:r>
          </w:p>
        </w:tc>
        <w:tc>
          <w:tcPr>
            <w:tcW w:w="2310" w:type="pct"/>
          </w:tcPr>
          <w:p w14:paraId="4227D17F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2203606601728</w:t>
            </w:r>
          </w:p>
        </w:tc>
        <w:tc>
          <w:tcPr>
            <w:tcW w:w="2310" w:type="pct"/>
          </w:tcPr>
          <w:p w14:paraId="4227D180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25329664</w:t>
            </w:r>
          </w:p>
        </w:tc>
      </w:tr>
      <w:tr w:rsidR="00724CB9" w14:paraId="4227D187" w14:textId="77777777" w:rsidTr="00724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82" w14:textId="77777777" w:rsidR="00724CB9" w:rsidRDefault="00A0686A">
            <w:r>
              <w:rPr>
                <w:lang w:val="en-US"/>
              </w:rPr>
              <w:t>audiodg</w:t>
            </w:r>
          </w:p>
        </w:tc>
        <w:tc>
          <w:tcPr>
            <w:tcW w:w="2310" w:type="pct"/>
          </w:tcPr>
          <w:p w14:paraId="4227D183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4227D184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174</w:t>
            </w:r>
          </w:p>
        </w:tc>
        <w:tc>
          <w:tcPr>
            <w:tcW w:w="2310" w:type="pct"/>
          </w:tcPr>
          <w:p w14:paraId="4227D185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2203403628544</w:t>
            </w:r>
          </w:p>
        </w:tc>
        <w:tc>
          <w:tcPr>
            <w:tcW w:w="2310" w:type="pct"/>
          </w:tcPr>
          <w:p w14:paraId="4227D186" w14:textId="77777777" w:rsidR="00724CB9" w:rsidRDefault="00A0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11698176</w:t>
            </w:r>
          </w:p>
        </w:tc>
      </w:tr>
      <w:tr w:rsidR="00724CB9" w14:paraId="4227D18D" w14:textId="77777777" w:rsidTr="00724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4227D188" w14:textId="77777777" w:rsidR="00724CB9" w:rsidRDefault="00A0686A">
            <w:r>
              <w:rPr>
                <w:lang w:val="en-US"/>
              </w:rPr>
              <w:t>backgroundTaskHost</w:t>
            </w:r>
          </w:p>
        </w:tc>
        <w:tc>
          <w:tcPr>
            <w:tcW w:w="2310" w:type="pct"/>
          </w:tcPr>
          <w:p w14:paraId="4227D189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pct"/>
          </w:tcPr>
          <w:p w14:paraId="4227D18A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303</w:t>
            </w:r>
          </w:p>
        </w:tc>
        <w:tc>
          <w:tcPr>
            <w:tcW w:w="2310" w:type="pct"/>
          </w:tcPr>
          <w:p w14:paraId="4227D18B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2203487170560</w:t>
            </w:r>
          </w:p>
        </w:tc>
        <w:tc>
          <w:tcPr>
            <w:tcW w:w="2310" w:type="pct"/>
          </w:tcPr>
          <w:p w14:paraId="4227D18C" w14:textId="77777777" w:rsidR="00724CB9" w:rsidRDefault="00A0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18022400</w:t>
            </w:r>
          </w:p>
        </w:tc>
      </w:tr>
    </w:tbl>
    <w:p w14:paraId="4227D18E" w14:textId="77777777" w:rsidR="00A0686A" w:rsidRDefault="00A0686A"/>
    <w:sectPr w:rsidR="00A0686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83A4CCDC">
      <w:start w:val="1"/>
      <w:numFmt w:val="decimal"/>
      <w:lvlText w:val="%1."/>
      <w:lvlJc w:val="left"/>
      <w:pPr>
        <w:ind w:left="360" w:hanging="360"/>
      </w:pPr>
    </w:lvl>
    <w:lvl w:ilvl="1" w:tplc="B63A60F8">
      <w:start w:val="1"/>
      <w:numFmt w:val="lowerLetter"/>
      <w:lvlText w:val="%2."/>
      <w:lvlJc w:val="left"/>
      <w:pPr>
        <w:ind w:left="720" w:hanging="360"/>
      </w:pPr>
    </w:lvl>
    <w:lvl w:ilvl="2" w:tplc="6786FB72">
      <w:start w:val="1"/>
      <w:numFmt w:val="lowerRoman"/>
      <w:lvlText w:val="%3."/>
      <w:lvlJc w:val="left"/>
      <w:pPr>
        <w:ind w:left="1080" w:hanging="360"/>
      </w:pPr>
    </w:lvl>
    <w:lvl w:ilvl="3" w:tplc="D19A9CF6">
      <w:start w:val="1"/>
      <w:numFmt w:val="decimal"/>
      <w:lvlText w:val="%4)"/>
      <w:lvlJc w:val="left"/>
      <w:pPr>
        <w:ind w:left="1440" w:hanging="360"/>
      </w:pPr>
    </w:lvl>
    <w:lvl w:ilvl="4" w:tplc="17BE583C">
      <w:start w:val="1"/>
      <w:numFmt w:val="lowerLetter"/>
      <w:lvlText w:val="%5)"/>
      <w:lvlJc w:val="left"/>
      <w:pPr>
        <w:ind w:left="1800" w:hanging="360"/>
      </w:pPr>
    </w:lvl>
    <w:lvl w:ilvl="5" w:tplc="4F28399A">
      <w:start w:val="1"/>
      <w:numFmt w:val="lowerRoman"/>
      <w:lvlText w:val="%6)"/>
      <w:lvlJc w:val="left"/>
      <w:pPr>
        <w:ind w:left="2160" w:hanging="360"/>
      </w:pPr>
    </w:lvl>
    <w:lvl w:ilvl="6" w:tplc="36D28344">
      <w:start w:val="1"/>
      <w:numFmt w:val="decimal"/>
      <w:lvlText w:val="(%7)"/>
      <w:lvlJc w:val="left"/>
      <w:pPr>
        <w:ind w:left="2520" w:hanging="360"/>
      </w:pPr>
    </w:lvl>
    <w:lvl w:ilvl="7" w:tplc="2D96280A">
      <w:start w:val="1"/>
      <w:numFmt w:val="lowerLetter"/>
      <w:lvlText w:val="(%8)"/>
      <w:lvlJc w:val="left"/>
      <w:pPr>
        <w:ind w:left="2880" w:hanging="360"/>
      </w:pPr>
    </w:lvl>
    <w:lvl w:ilvl="8" w:tplc="6CF46A10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724CB9"/>
    <w:rsid w:val="00A0686A"/>
    <w:rsid w:val="00A906D8"/>
    <w:rsid w:val="00AB5A74"/>
    <w:rsid w:val="00F071AE"/>
    <w:rsid w:val="00F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D113"/>
  <w15:docId w15:val="{B6CEBE95-0193-4003-8194-9732A889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Processes</c:v>
          </c:tx>
          <c:cat>
            <c:strLit>
              <c:ptCount val="5"/>
              <c:pt idx="0">
                <c:v>1Password (1093)</c:v>
              </c:pt>
              <c:pt idx="1">
                <c:v>aesm_service (179)</c:v>
              </c:pt>
              <c:pt idx="2">
                <c:v>ApplicationFrameHost (543)</c:v>
              </c:pt>
              <c:pt idx="3">
                <c:v>audiodg (174)</c:v>
              </c:pt>
              <c:pt idx="4">
                <c:v>backgroundTaskHost (303)</c:v>
              </c:pt>
            </c:strLit>
          </c:cat>
          <c:val>
            <c:numLit>
              <c:formatCode>General</c:formatCode>
              <c:ptCount val="5"/>
              <c:pt idx="0">
                <c:v>1093</c:v>
              </c:pt>
              <c:pt idx="1">
                <c:v>179</c:v>
              </c:pt>
              <c:pt idx="2">
                <c:v>543</c:v>
              </c:pt>
              <c:pt idx="3">
                <c:v>174</c:v>
              </c:pt>
              <c:pt idx="4">
                <c:v>303</c:v>
              </c:pt>
            </c:numLit>
          </c:val>
          <c:extLst>
            <c:ext xmlns:c16="http://schemas.microsoft.com/office/drawing/2014/chart" uri="{C3380CC4-5D6E-409C-BE32-E72D297353CC}">
              <c16:uniqueId val="{00000000-E092-4B93-B259-E58C00E316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3"/>
              <c:pt idx="0">
                <c:v>Test 1 (1)</c:v>
              </c:pt>
              <c:pt idx="1">
                <c:v>Test 2 (5)</c:v>
              </c:pt>
              <c:pt idx="2">
                <c:v>Test 3 (6)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5</c:v>
              </c:pt>
              <c:pt idx="2">
                <c:v>6</c:v>
              </c:pt>
            </c:numLit>
          </c:val>
          <c:extLst>
            <c:ext xmlns:c16="http://schemas.microsoft.com/office/drawing/2014/chart" uri="{C3380CC4-5D6E-409C-BE32-E72D297353CC}">
              <c16:uniqueId val="{00000000-DF35-4705-B28F-62EEB7CEC8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2019-05-12T11:12:00Z</dcterms:created>
  <dcterms:modified xsi:type="dcterms:W3CDTF">2019-05-12T11:12:00Z</dcterms:modified>
</cp:coreProperties>
</file>