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d95ee2ec3cfc4b40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Mixed size decimal items</w:t>
      </w:r>
    </w:p>
    <w:p>
      <w:pPr>
        <w:numPr>
          <w:ilvl w:val="0"/>
          <w:numId w:val="1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36"/>
        </w:rPr>
      </w:pPr>
      <w:r>
        <w:rPr>
          <w:rFonts w:ascii="Arial" w:hAnsi="Arial" w:eastAsia="Arial" w:cs="Arial"/>
          <w:color w:val="000000"/>
          <w:sz w:val="3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36"/>
        </w:rPr>
        <w:t xml:space="preserve">Root native serif</w:t>
      </w:r>
      <w:r>
        <w:rPr>
          <w:rFonts w:ascii="Courier New" w:hAnsi="Courier New" w:eastAsia="Courier New" w:cs="Courier New"/>
          <w:i/>
          <w:color w:val="008000"/>
          <w:sz w:val="1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2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1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2"/>
          <w:numId w:val="2"/>
        </w:numPr>
        <w:spacing w:before="0" w:after="0" w:line="240" w:lineRule="auto"/>
        <w:ind w:left="10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2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3"/>
          <w:numId w:val="2"/>
        </w:numPr>
        <w:spacing w:before="0" w:after="0" w:line="240" w:lineRule="auto"/>
        <w:ind w:left="14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3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4"/>
          <w:numId w:val="2"/>
        </w:numPr>
        <w:spacing w:before="0" w:after="0" w:line="240" w:lineRule="auto"/>
        <w:ind w:left="180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4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5"/>
          <w:numId w:val="2"/>
        </w:numPr>
        <w:spacing w:before="0" w:after="0" w:line="240" w:lineRule="auto"/>
        <w:ind w:left="216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5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6"/>
          <w:numId w:val="2"/>
        </w:numPr>
        <w:spacing w:before="0" w:after="0" w:line="240" w:lineRule="auto"/>
        <w:ind w:left="25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6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7"/>
          <w:numId w:val="2"/>
        </w:numPr>
        <w:spacing w:before="0" w:after="0" w:line="240" w:lineRule="auto"/>
        <w:ind w:left="288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Depth 7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native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8"/>
          <w:numId w:val="2"/>
        </w:numPr>
        <w:spacing w:before="0" w:after="0" w:line="240" w:lineRule="auto"/>
        <w:ind w:left="324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Deep two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Arial" w:hAnsi="Arial" w:eastAsia="Arial" w:cs="Arial"/>
          <w:color w:val="000000"/>
          <w:sz w:val="24"/>
        </w:rPr>
        <w:t xml:space="preserve">Plain gap retains counters</w:t>
      </w:r>
    </w:p>
    <w:p>
      <w:pPr>
        <w:numPr>
          <w:ilvl w:val="0"/>
          <w:numId w:val="3"/>
        </w:numPr>
        <w:spacing w:before="0" w:after="0" w:line="240" w:lineRule="auto"/>
        <w:ind w:left="36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Root eight serif</w:t>
      </w:r>
      <w:r>
        <w:rPr>
          <w:rFonts w:ascii="Courier New" w:hAnsi="Courier New" w:eastAsia="Courier New" w:cs="Courier New"/>
          <w:i/>
          <w:color w:val="008000"/>
          <w:sz w:val="36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1"/>
          <w:numId w:val="3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16"/>
        </w:rPr>
        <w:t xml:space="preserve">Child one serif</w:t>
      </w:r>
      <w:r>
        <w:rPr>
          <w:rFonts w:ascii="Courier New" w:hAnsi="Courier New" w:eastAsia="Courier New" w:cs="Courier New"/>
          <w:i/>
          <w:color w:val="008000"/>
          <w:sz w:val="20"/>
        </w:rPr>
        <w:t xml:space="preserve"> mono</w:t>
      </w:r>
      <w:r>
        <w:rPr>
          <w:rFonts w:ascii="Arial" w:hAnsi="Arial" w:eastAsia="Arial" w:cs="Arial"/>
          <w:color w:val="000000"/>
          <w:sz w:val="28"/>
        </w:rPr>
        <w:t xml:space="preserve"> plain</w:t>
      </w:r>
    </w:p>
    <w:p>
      <w:pPr>
        <w:numPr>
          <w:ilvl w:val="0"/>
          <w:numId w:val="4"/>
        </w:numPr>
        <w:spacing w:before="0" w:after="0" w:line="240" w:lineRule="auto"/>
        <w:ind w:left="36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4"/>
        </w:numPr>
        <w:spacing w:before="0" w:after="0" w:line="240" w:lineRule="auto"/>
        <w:ind w:left="720" w:right="0" w:hanging="360"/>
        <w:jc w:val="left"/>
        <w:rPr>
          <w:rFonts w:ascii="Times New Roman" w:hAnsi="Times New Roman" w:eastAsia="Times New Roman" w:cs="Times New Roman"/>
          <w:color w:val="000000"/>
          <w:sz w:val="24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Serif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0"/>
          <w:numId w:val="5"/>
        </w:numPr>
        <w:spacing w:before="0" w:after="0" w:line="240" w:lineRule="auto"/>
        <w:ind w:left="36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marker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5"/>
        </w:numPr>
        <w:spacing w:before="0" w:after="0" w:line="240" w:lineRule="auto"/>
        <w:ind w:left="720" w:right="0" w:hanging="360"/>
        <w:jc w:val="left"/>
        <w:rPr>
          <w:rFonts w:ascii="Courier New" w:hAnsi="Courier New" w:eastAsia="Courier New" w:cs="Courier New"/>
          <w:color w:val="000000"/>
          <w:sz w:val="24"/>
        </w:rPr>
      </w:pPr>
      <w:r>
        <w:rPr>
          <w:rFonts w:ascii="Courier New" w:hAnsi="Courier New" w:eastAsia="Courier New" w:cs="Courier New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Mono child serif</w:t>
      </w:r>
      <w:r>
        <w:rPr>
          <w:rFonts w:ascii="Courier New" w:hAnsi="Courier New" w:eastAsia="Courier New" w:cs="Courier New"/>
          <w:i/>
          <w:color w:val="008000"/>
          <w:sz w:val="24"/>
        </w:rPr>
        <w:t xml:space="preserve"> mono</w:t>
      </w:r>
      <w:r>
        <w:rPr>
          <w:rFonts w:ascii="Arial" w:hAnsi="Arial" w:eastAsia="Arial" w:cs="Arial"/>
          <w:color w:val="000000"/>
          <w:sz w:val="24"/>
        </w:rPr>
        <w:t xml:space="preserve"> plain</w:t>
      </w:r>
    </w:p>
    <w:p>
      <w:pPr>
        <w:numPr>
          <w:ilvl w:val="1"/>
          <w:numId w:val="6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  <w:r>
        <w:rPr>
          <w:rFonts w:ascii="Times New Roman" w:hAnsi="Times New Roman" w:eastAsia="Times New Roman" w:cs="Times New Roman"/>
          <w:b/>
          <w:bCs/>
          <w:color w:val="003366"/>
          <w:sz w:val="24"/>
        </w:rPr>
        <w:t xml:space="preserve">Resumed child serif</w:t>
      </w:r>
      <w:r>
        <w:rPr>
          <w:rFonts w:ascii="Courier New" w:hAnsi="Courier New" w:eastAsia="Courier New" w:cs="Courier New"/>
          <w:i/>
          <w:color w:val="008000"/>
          <w:sz w:val="48"/>
        </w:rPr>
        <w:t xml:space="preserve"> mono</w:t>
      </w:r>
      <w:r>
        <w:rPr>
          <w:rFonts w:ascii="Arial" w:hAnsi="Arial" w:eastAsia="Arial" w:cs="Arial"/>
          <w:color w:val="000000"/>
          <w:sz w:val="16"/>
        </w:rPr>
        <w:t xml:space="preserve"> plain</w:t>
      </w:r>
    </w:p>
    <w:p>
      <w:pPr>
        <w:numPr>
          <w:ilvl w:val="1"/>
          <w:numId w:val="7"/>
        </w:numPr>
        <w:spacing w:before="0" w:after="0" w:line="240" w:lineRule="auto"/>
        <w:ind w:left="720" w:right="0" w:hanging="360"/>
        <w:jc w:val="left"/>
        <w:rPr>
          <w:rFonts w:ascii="Arial" w:hAnsi="Arial" w:eastAsia="Arial" w:cs="Arial"/>
          <w:color w:val="000000"/>
          <w:sz w:val="16"/>
        </w:rPr>
      </w:pPr>
      <w:r>
        <w:rPr>
          <w:rFonts w:ascii="Arial" w:hAnsi="Arial" w:eastAsia="Arial" w:cs="Arial"/>
          <w:color w:val="000000"/>
          <w:sz w:val="16"/>
        </w:rPr>
        <w:t xml:space="preserve"/>
      </w:r>
      <w:r>
        <w:rPr>
          <w:rFonts w:ascii="Arial" w:hAnsi="Arial" w:eastAsia="Arial" w:cs="Arial"/>
          <w:color w:val="000000"/>
          <w:sz w:val="16"/>
        </w:rPr>
        <w:t xml:space="preserve">Native child plain</w:t>
      </w:r>
    </w:p>
    <w:p>
      <w:pPr>
        <w:spacing w:before="0" w:after="0" w:line="240" w:lineRule="auto"/>
        <w:ind w:left="0" w:right="0" w:firstLine="0"/>
        <w:jc w:val="left"/>
        <w:rPr>
          <w:rFonts w:ascii="Arial" w:hAnsi="Arial" w:eastAsia="Arial" w:cs="Arial"/>
          <w:color w:val="000000"/>
          <w:sz w:val="24"/>
        </w:rPr>
      </w:pPr>
      <w:r>
        <w:rPr>
          <w:rFonts w:ascii="Arial" w:hAnsi="Arial" w:eastAsia="Arial" w:cs="Arial"/>
          <w:color w:val="000000"/>
          <w:sz w:val="24"/>
        </w:rPr>
        <w:t xml:space="preserve"/>
      </w:r>
    </w:p>
    <w:sectPr w:rsidR="B2BA91EE">
      <w:headerReference w:type="default" r:id="Re19aa7a9a824478c"/>
      <w:footerReference w:type="default" r:id="R9d7b3c2e716647e2"/>
      <w:pgSz w:w="12240" w:h="15840" w:orient="portrait" w:code="1"/>
      <w:pgMar w:top="1440" w:right="1440" w:bottom="1440" w:left="1440" w:header="0" w:footer="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  <w:p>
    <w:pPr>
      <w:spacing w:before="0" w:after="0" w:line="240" w:lineRule="auto"/>
      <w:ind w:left="0" w:right="0" w:firstLine="0"/>
      <w:jc w:val="left"/>
      <w:rPr>
        <w:rFonts w:ascii="Arial" w:hAnsi="Arial" w:eastAsia="Arial" w:cs="Arial"/>
        <w:color w:val="000000"/>
        <w:sz w:val="24"/>
      </w:rPr>
    </w:pPr>
    <w:r>
      <w:rPr>
        <w:rFonts w:ascii="Arial" w:hAnsi="Arial" w:eastAsia="Arial" w:cs="Arial"/>
        <w:color w:val="000000"/>
        <w:sz w:val="24"/>
      </w:rPr>
      <w:t xml:space="preserv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8FD9644"/>
    <w:multiLevelType w:val="hybridMultilevel"/>
    <w:tmpl w:val="750E7F70"/>
    <w:lvl w:ilvl="0">
      <w:start w:val="7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36"/>
        <w:szCs w:val="36"/>
      </w:rPr>
    </w:lvl>
  </w:abstractNum>
  <w:abstractNum w:abstractNumId="1" w15:restartNumberingAfterBreak="0">
    <w:nsid w:val="4F79AD29"/>
    <w:multiLevelType w:val="hybridMultilevel"/>
    <w:tmpl w:val="58CFCCC3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" w:hAnsi="Arial"/>
        <w:sz w:val="24"/>
        <w:szCs w:val="24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" w:hAnsi="Arial"/>
        <w:sz w:val="24"/>
        <w:szCs w:val="24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" w:hAnsi="Arial"/>
        <w:sz w:val="24"/>
        <w:szCs w:val="24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" w:hAnsi="Arial"/>
        <w:sz w:val="24"/>
        <w:szCs w:val="24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" w:hAnsi="Arial"/>
        <w:sz w:val="24"/>
        <w:szCs w:val="24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" w:hAnsi="Arial"/>
        <w:sz w:val="24"/>
        <w:szCs w:val="24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" w:hAnsi="Arial"/>
        <w:sz w:val="24"/>
        <w:szCs w:val="24"/>
      </w:rPr>
    </w:lvl>
  </w:abstractNum>
  <w:abstractNum w:abstractNumId="2" w15:restartNumberingAfterBreak="0">
    <w:nsid w:val="FAA5B72C"/>
    <w:multiLevelType w:val="hybridMultilevel"/>
    <w:tmpl w:val="4EA9D7AC"/>
    <w:lvl w:ilvl="0">
      <w:start w:val="8"/>
      <w:numFmt w:val="decimal"/>
      <w:suff w:val="tab"/>
      <w:lvlText w:val="%1."/>
      <w:lvlJc w:val="left"/>
      <w:pPr>
        <w:ind w:left="36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abstractNum w:abstractNumId="3" w15:restartNumberingAfterBreak="0">
    <w:nsid w:val="2471F387"/>
    <w:multiLevelType w:val="hybridMultilevel"/>
    <w:tmpl w:val="8850779F"/>
    <w:lvl w:ilvl="0">
      <w:start w:val="3"/>
      <w:numFmt w:val="decimal"/>
      <w:suff w:val="tab"/>
      <w:lvlText w:val="(%1)"/>
      <w:lvlJc w:val="left"/>
      <w:pPr>
        <w:ind w:left="360" w:hanging="360"/>
      </w:pPr>
      <w:rPr>
        <w:rFonts w:ascii="Times New Roman" w:hAnsi="Times New Roman"/>
        <w:sz w:val="24"/>
        <w:szCs w:val="24"/>
      </w:rPr>
    </w:lvl>
    <w:lvl w:ilvl="1">
      <w:start w:val="1"/>
      <w:numFmt w:val="decimal"/>
      <w:suff w:val="tab"/>
      <w:lvlText w:val="(%2)"/>
      <w:lvlJc w:val="left"/>
      <w:pPr>
        <w:ind w:left="720" w:hanging="360"/>
      </w:pPr>
      <w:rPr>
        <w:rFonts w:ascii="Times New Roman" w:hAnsi="Times New Roman"/>
        <w:sz w:val="24"/>
        <w:szCs w:val="24"/>
      </w:rPr>
    </w:lvl>
  </w:abstractNum>
  <w:abstractNum w:abstractNumId="4" w15:restartNumberingAfterBreak="0">
    <w:nsid w:val="C3CA7360"/>
    <w:multiLevelType w:val="hybridMultilevel"/>
    <w:tmpl w:val="95D0862B"/>
    <w:lvl w:ilvl="0">
      <w:start w:val="5"/>
      <w:numFmt w:val="decimal"/>
      <w:suff w:val="tab"/>
      <w:lvlText w:val="%1)"/>
      <w:lvlJc w:val="left"/>
      <w:pPr>
        <w:ind w:left="360" w:hanging="360"/>
      </w:pPr>
      <w:rPr>
        <w:rFonts w:ascii="Courier New" w:hAnsi="Courier New"/>
        <w:sz w:val="24"/>
        <w:szCs w:val="24"/>
      </w:rPr>
    </w:lvl>
    <w:lvl w:ilvl="1">
      <w:start w:val="1"/>
      <w:numFmt w:val="decimal"/>
      <w:suff w:val="tab"/>
      <w:lvlText w:val="%2)"/>
      <w:lvlJc w:val="left"/>
      <w:pPr>
        <w:ind w:left="720" w:hanging="360"/>
      </w:pPr>
      <w:rPr>
        <w:rFonts w:ascii="Courier New" w:hAnsi="Courier New"/>
        <w:sz w:val="24"/>
        <w:szCs w:val="24"/>
      </w:rPr>
    </w:lvl>
  </w:abstractNum>
  <w:abstractNum w:abstractNumId="5" w15:restartNumberingAfterBreak="0">
    <w:nsid w:val="F61AB67D"/>
    <w:multiLevelType w:val="hybridMultilevel"/>
    <w:tmpl w:val="AF9D256D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24"/>
        <w:szCs w:val="24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24"/>
        <w:szCs w:val="24"/>
      </w:rPr>
    </w:lvl>
  </w:abstractNum>
  <w:abstractNum w:abstractNumId="6" w15:restartNumberingAfterBreak="0">
    <w:nsid w:val="90B80853"/>
    <w:multiLevelType w:val="hybridMultilevel"/>
    <w:tmpl w:val="D5D75477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/>
        <w:sz w:val="16"/>
        <w:szCs w:val="16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" w:hAnsi="Arial"/>
        <w:sz w:val="16"/>
        <w:szCs w:val="16"/>
      </w:rPr>
    </w:lvl>
  </w:abstractNum>
  <w:num w:numId="1">
    <w:abstractNumId w:val="0"/>
    <w:lvlOverride w:ilvl="0">
      <w:startOverride w:val="7"/>
    </w:lvlOverride>
  </w:num>
  <w:num w:numId="2">
    <w:abstractNumId w:val="1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8"/>
    </w:lvlOverride>
    <w:lvlOverride w:ilvl="1">
      <w:startOverride w:val="1"/>
    </w:lvlOverride>
  </w:num>
  <w:num w:numId="4">
    <w:abstractNumId w:val="3"/>
    <w:lvlOverride w:ilvl="0">
      <w:startOverride w:val="3"/>
    </w:lvlOverride>
    <w:lvlOverride w:ilvl="1">
      <w:startOverride w:val="1"/>
    </w:lvlOverride>
  </w:num>
  <w:num w:numId="5">
    <w:abstractNumId w:val="4"/>
    <w:lvlOverride w:ilvl="0">
      <w:startOverride w:val="5"/>
    </w:lvlOverride>
    <w:lvlOverride w:ilvl="1">
      <w:startOverride w:val="1"/>
    </w:lvlOverride>
  </w:num>
  <w:num w:numId="6">
    <w:abstractNumId w:val="5"/>
    <w:lvlOverride w:ilvl="1">
      <w:startOverride w:val="2"/>
    </w:lvlOverride>
  </w:num>
  <w:num w:numId="7">
    <w:abstractNumId w:val="6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C6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3C6F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0ED2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0ED2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0ED2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0ED2"/>
    <w:pPr>
      <w:keepNext/>
      <w:keepLines/>
      <w:spacing w:before="40" w:after="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rsid w:val="00700ED2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true">
    <w:name w:val="Heading 2 Char"/>
    <w:basedOn w:val="DefaultParagraphFont"/>
    <w:link w:val="Heading2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true">
    <w:name w:val="Heading 4 Char"/>
    <w:basedOn w:val="DefaultParagraphFont"/>
    <w:link w:val="Heading4"/>
    <w:uiPriority w:val="9"/>
    <w:semiHidden/>
    <w:rsid w:val="00700ED2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Heading5Char" w:customStyle="true">
    <w:name w:val="Heading 5 Char"/>
    <w:basedOn w:val="DefaultParagraphFont"/>
    <w:link w:val="Heading5"/>
    <w:uiPriority w:val="9"/>
    <w:semiHidden/>
    <w:rsid w:val="00700ED2"/>
    <w:rPr>
      <w:rFonts w:asciiTheme="majorHAnsi" w:hAnsiTheme="majorHAnsi" w:eastAsiaTheme="majorEastAsia" w:cstheme="majorBidi"/>
      <w:color w:val="2F5496" w:themeColor="accent1" w:themeShade="BF"/>
    </w:rPr>
  </w:style>
  <w:style w:type="character" w:styleId="Heading6Char" w:customStyle="true">
    <w:name w:val="Heading 6 Char"/>
    <w:basedOn w:val="DefaultParagraphFont"/>
    <w:link w:val="Heading6"/>
    <w:uiPriority w:val="9"/>
    <w:semiHidden/>
    <w:rsid w:val="00700ED2"/>
    <w:rPr>
      <w:rFonts w:asciiTheme="majorHAnsi" w:hAnsiTheme="majorHAnsi" w:eastAsiaTheme="majorEastAsia" w:cstheme="majorBidi"/>
      <w:color w:val="1F3763" w:themeColor="accent1" w:themeShade="7F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3298411a13774ede" />
  <Relationship Type="http://schemas.openxmlformats.org/officeDocument/2006/relationships/header" Target="header1.xml" Id="Re19aa7a9a824478c" />
  <Relationship Type="http://schemas.openxmlformats.org/officeDocument/2006/relationships/footer" Target="footer1.xml" Id="R9d7b3c2e716647e2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