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DDF3" w14:textId="5A3C5CBD" w:rsidR="00954EDD" w:rsidRDefault="00954EDD" w:rsidP="00954EDD">
      <w:pPr>
        <w:pStyle w:val="CustomTOCRoot"/>
      </w:pPr>
      <w:fldSimple w:instr=" TOC \o &quot;1-3&quot; \h \z \t &quot;Custom TOC Root,1,Custom TOC Detail,2,Custom TOC Appendix,4&quot; ">
        <w:r>
          <w:rPr>
            <w:b/>
            <w:bCs/>
            <w:noProof/>
          </w:rPr>
          <w:t>No table of contents entries found.</w:t>
        </w:r>
      </w:fldSimple>
      <w:r>
        <w:t>Word-generated custom style root</w:t>
      </w:r>
    </w:p>
    <w:p w14:paraId="6C8D14CD" w14:textId="7B63EA8A" w:rsidR="00954EDD" w:rsidRDefault="00954EDD">
      <w:pPr>
        <w:rPr>
          <w:rFonts w:ascii="Aptos" w:hAnsi="Aptos"/>
          <w:sz w:val="22"/>
        </w:rPr>
      </w:pPr>
      <w:r>
        <w:br w:type="page"/>
      </w:r>
    </w:p>
    <w:p w14:paraId="0B44CBAD" w14:textId="694655BB" w:rsidR="00954EDD" w:rsidRDefault="00954EDD" w:rsidP="00954EDD">
      <w:pPr>
        <w:pStyle w:val="CustomTOCDetail"/>
      </w:pPr>
      <w:r>
        <w:t>Word-generated custom style child</w:t>
      </w:r>
    </w:p>
    <w:p w14:paraId="6E96D73A" w14:textId="2BCBB4D2" w:rsidR="00954EDD" w:rsidRDefault="00954EDD" w:rsidP="00954EDD">
      <w:pPr>
        <w:pStyle w:val="CustomTOCBody"/>
      </w:pPr>
      <w:r>
        <w:t>Word-generated custom style excluded body</w:t>
      </w:r>
    </w:p>
    <w:p w14:paraId="08978BC3" w14:textId="38D95AD5" w:rsidR="00954EDD" w:rsidRDefault="00954EDD" w:rsidP="00954EDD">
      <w:pPr>
        <w:pStyle w:val="CustomTOCAppendix"/>
      </w:pPr>
      <w:r>
        <w:t>Word-generated custom style appendix</w:t>
      </w:r>
    </w:p>
    <w:p w14:paraId="5EB09C86" w14:textId="77777777" w:rsidR="00954EDD" w:rsidRDefault="00954EDD" w:rsidP="00954EDD">
      <w:pPr>
        <w:pStyle w:val="CustomTOCAppendix"/>
      </w:pPr>
    </w:p>
    <w:sectPr w:rsidR="00954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DD"/>
    <w:rsid w:val="001F46D9"/>
    <w:rsid w:val="00954BA7"/>
    <w:rsid w:val="00954EDD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06E6A"/>
  <w15:chartTrackingRefBased/>
  <w15:docId w15:val="{B383FB85-945B-4028-9411-A920AC80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DD"/>
    <w:rPr>
      <w:b/>
      <w:bCs/>
      <w:smallCaps/>
      <w:color w:val="0F4761" w:themeColor="accent1" w:themeShade="BF"/>
      <w:spacing w:val="5"/>
    </w:rPr>
  </w:style>
  <w:style w:type="paragraph" w:customStyle="1" w:styleId="CustomTOCRoot">
    <w:name w:val="Custom TOC Root"/>
    <w:basedOn w:val="Normal"/>
    <w:link w:val="CustomTOCRootChar"/>
    <w:rsid w:val="00954EDD"/>
    <w:rPr>
      <w:rFonts w:ascii="Aptos" w:hAnsi="Aptos"/>
      <w:sz w:val="22"/>
    </w:rPr>
  </w:style>
  <w:style w:type="character" w:customStyle="1" w:styleId="CustomTOCRootChar">
    <w:name w:val="Custom TOC Root Char"/>
    <w:basedOn w:val="DefaultParagraphFont"/>
    <w:link w:val="CustomTOCRoot"/>
    <w:rsid w:val="00954EDD"/>
    <w:rPr>
      <w:rFonts w:ascii="Aptos" w:hAnsi="Aptos"/>
      <w:sz w:val="22"/>
    </w:rPr>
  </w:style>
  <w:style w:type="paragraph" w:customStyle="1" w:styleId="CustomTOCDetail">
    <w:name w:val="Custom TOC Detail"/>
    <w:basedOn w:val="Normal"/>
    <w:link w:val="CustomTOCDetailChar"/>
    <w:rsid w:val="00954EDD"/>
    <w:rPr>
      <w:rFonts w:ascii="Aptos" w:hAnsi="Aptos"/>
      <w:sz w:val="22"/>
    </w:rPr>
  </w:style>
  <w:style w:type="character" w:customStyle="1" w:styleId="CustomTOCDetailChar">
    <w:name w:val="Custom TOC Detail Char"/>
    <w:basedOn w:val="DefaultParagraphFont"/>
    <w:link w:val="CustomTOCDetail"/>
    <w:rsid w:val="00954EDD"/>
    <w:rPr>
      <w:rFonts w:ascii="Aptos" w:hAnsi="Aptos"/>
      <w:sz w:val="22"/>
    </w:rPr>
  </w:style>
  <w:style w:type="paragraph" w:customStyle="1" w:styleId="CustomTOCAppendix">
    <w:name w:val="Custom TOC Appendix"/>
    <w:basedOn w:val="Normal"/>
    <w:link w:val="CustomTOCAppendixChar"/>
    <w:rsid w:val="00954EDD"/>
    <w:rPr>
      <w:rFonts w:ascii="Aptos" w:hAnsi="Aptos"/>
      <w:sz w:val="22"/>
    </w:rPr>
  </w:style>
  <w:style w:type="character" w:customStyle="1" w:styleId="CustomTOCAppendixChar">
    <w:name w:val="Custom TOC Appendix Char"/>
    <w:basedOn w:val="DefaultParagraphFont"/>
    <w:link w:val="CustomTOCAppendix"/>
    <w:rsid w:val="00954EDD"/>
    <w:rPr>
      <w:rFonts w:ascii="Aptos" w:hAnsi="Aptos"/>
      <w:sz w:val="22"/>
    </w:rPr>
  </w:style>
  <w:style w:type="paragraph" w:customStyle="1" w:styleId="CustomTOCBody">
    <w:name w:val="Custom TOC Body"/>
    <w:basedOn w:val="Normal"/>
    <w:link w:val="CustomTOCBodyChar"/>
    <w:rsid w:val="00954EDD"/>
    <w:rPr>
      <w:rFonts w:ascii="Aptos" w:hAnsi="Aptos"/>
      <w:sz w:val="22"/>
    </w:rPr>
  </w:style>
  <w:style w:type="character" w:customStyle="1" w:styleId="CustomTOCBodyChar">
    <w:name w:val="Custom TOC Body Char"/>
    <w:basedOn w:val="DefaultParagraphFont"/>
    <w:link w:val="CustomTOCBody"/>
    <w:rsid w:val="00954EDD"/>
    <w:rPr>
      <w:rFonts w:ascii="Aptos" w:hAnsi="Apto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>OfficeIMO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 Fixture</dc:title>
  <dc:subject>OfficeIMO Word Fixture</dc:subject>
  <dc:creator>OfficeIMO Word Fixture</dc:creator>
  <cp:keywords/>
  <dc:description>OfficeIMO Word Fixture</dc:description>
  <cp:lastModifiedBy>OfficeIMO Word Fixture</cp:lastModifiedBy>
  <cp:revision>1</cp:revision>
  <dcterms:created xsi:type="dcterms:W3CDTF">2026-01-01T00:00:00Z</dcterms:created>
  <dcterms:modified xsi:type="dcterms:W3CDTF">2026-01-01T00:00:00Z</dcterms:modified>
</cp:coreProperties>
</file>