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d4b4de0a715e4e5e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 w:val="on"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6EF44DC1">
      <w:headerReference w:type="default" r:id="R14802ffe989a47e4"/>
      <w:footerReference w:type="default" r:id="R67d0e023a2d04f98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EEA1C0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14802ffe989a47e4" />
  <Relationship Type="http://schemas.openxmlformats.org/officeDocument/2006/relationships/footer" Target="footer1.xml" Id="R67d0e023a2d04f98" />
  <Relationship Type="http://schemas.openxmlformats.org/officeDocument/2006/relationships/numbering" Target="numbering.xml" Id="Rceb4f4fc814e42a6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