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cdf8de6a66f54db8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 w:val="on"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BAB21056">
      <w:headerReference w:type="default" r:id="R440d84e4b78e42c4"/>
      <w:footerReference w:type="default" r:id="R014d2fe9485242bf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8A4FA71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440d84e4b78e42c4" />
  <Relationship Type="http://schemas.openxmlformats.org/officeDocument/2006/relationships/footer" Target="footer1.xml" Id="R014d2fe9485242bf" />
  <Relationship Type="http://schemas.openxmlformats.org/officeDocument/2006/relationships/numbering" Target="numbering.xml" Id="Rf5b732ed09494e18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