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GrantBridge - Hackathon &amp; IST Project Proposal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666666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For: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Kauser, Samantha, Evren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Date: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November 13,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0" w:right="0" w:firstLine="0"/>
        <w:rPr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Purpose: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Align on Saturday hackathon + IST 601 final project approach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225" w:lineRule="auto"/>
        <w:ind w:left="225" w:right="225" w:firstLine="0"/>
        <w:rPr>
          <w:shd w:fill="dbeafe" w:val="clear"/>
        </w:rPr>
      </w:pPr>
      <w:r w:rsidDel="00000000" w:rsidR="00000000" w:rsidRPr="00000000">
        <w:rPr>
          <w:b w:val="1"/>
          <w:bCs w:val="1"/>
          <w:shd w:fill="dbeafe" w:val="clear"/>
          <w:rtl w:val="0"/>
        </w:rPr>
        <w:t xml:space="preserve">Quick Context:</w:t>
      </w:r>
      <w:r w:rsidDel="00000000" w:rsidR="00000000" w:rsidRPr="00000000">
        <w:rPr>
          <w:shd w:fill="dbeafe" w:val="clear"/>
          <w:rtl w:val="0"/>
        </w:rPr>
        <w:t xml:space="preserve"> Mahesh confirmed Samantha and I can work together at Saturday's hackathon on our IST final project prototype. We'll be paired with 2 other students for the hackathon, but our IST team remains the three of us. This document outlines the proposed approach - nothing is finalized yet (even the app name, just a suggestion).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Small nonprofits spend 10-20 hours/week searching fragmented grant databases. Existing tools cost $3,000+/year.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Open-source grant discovery and application tool combining automated data aggregation with AI-assisted application support.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Target Users:</w:t>
      </w:r>
      <w:r w:rsidDel="00000000" w:rsidR="00000000" w:rsidRPr="00000000">
        <w:rPr>
          <w:rtl w:val="0"/>
        </w:rPr>
        <w:t xml:space="preserve"> Under-resourced nonprofits (&lt;$500k budgets)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Development Approach (Transparency)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I'm using </w:t>
      </w:r>
      <w:r w:rsidDel="00000000" w:rsidR="00000000" w:rsidRPr="00000000">
        <w:rPr>
          <w:b w:val="1"/>
          <w:bCs w:val="1"/>
          <w:rtl w:val="0"/>
        </w:rPr>
        <w:t xml:space="preserve">AI-assisted development</w:t>
      </w:r>
      <w:r w:rsidDel="00000000" w:rsidR="00000000" w:rsidRPr="00000000">
        <w:rPr>
          <w:rtl w:val="0"/>
        </w:rPr>
        <w:t xml:space="preserve"> to accelerate prototyping: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Cursor IDE</w:t>
      </w:r>
      <w:r w:rsidDel="00000000" w:rsidR="00000000" w:rsidRPr="00000000">
        <w:rPr>
          <w:rtl w:val="0"/>
        </w:rPr>
        <w:t xml:space="preserve"> (VS Code fork with AI integration)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Claude AI</w:t>
      </w:r>
      <w:r w:rsidDel="00000000" w:rsidR="00000000" w:rsidRPr="00000000">
        <w:rPr>
          <w:rtl w:val="0"/>
        </w:rPr>
        <w:t xml:space="preserve"> for architecture and code generation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My role:</w:t>
      </w:r>
      <w:r w:rsidDel="00000000" w:rsidR="00000000" w:rsidRPr="00000000">
        <w:rPr>
          <w:rtl w:val="0"/>
        </w:rPr>
        <w:t xml:space="preserve"> System design, decisions, testing, integration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This approach enables rapid prototyping in 2 days while maintaining human oversight. For IST documentation, we'll be transparent about this methodology as it demonstrates AI-augmented workflows.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color w:val="666666"/>
          <w:sz w:val="34"/>
          <w:szCs w:val="34"/>
        </w:rPr>
      </w:pPr>
      <w:r w:rsidDel="00000000" w:rsidR="00000000" w:rsidRPr="00000000">
        <w:rPr>
          <w:rtl w:val="0"/>
        </w:rPr>
        <w:t xml:space="preserve">Current Status (What Actually Exists)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0" w:firstLine="0"/>
        <w:rPr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Technical Stack (Open Source):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Backend: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 FastAPI (Python web framework) + SQLite (lightweight database)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Frontend: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 HTML/CSS/JavaScript (standard web technologies, no frameworks)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Dependencies: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 BeautifulSoup &amp; Requests (for web scraping), Pandas (data processing)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All free/open source, runs locally, no cloud costs for MVP</w:t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0" w:firstLine="0"/>
        <w:rPr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What's Coded: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API with endpoints for searching grants, matching to organizations, generating pitch paragraphs and budgets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00"/>
          <w:sz w:val="20"/>
          <w:szCs w:val="20"/>
          <w:rtl w:val="0"/>
        </w:rPr>
        <w:t xml:space="preserve">Web interface with chat-based UI and 4-stage workflow (Profile → Discover → Apply → Submit)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Database schema for organizations, grants, and application materials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Matching algorithm that scores grants on: mission (30%), budget fit (25%), geography (20%), organizational capacity (25%)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Currently populated with 5 sample grants for initial testing</w:t>
      </w:r>
    </w:p>
    <w:p w:rsidR="00000000" w:rsidDel="00000000" w:rsidP="00000000" w:rsidRDefault="00000000" w:rsidRPr="00000000" w14:paraId="00000028">
      <w:pPr>
        <w:spacing w:after="240" w:before="240" w:lineRule="auto"/>
        <w:ind w:left="0" w:right="0" w:firstLine="0"/>
        <w:rPr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Next Steps (Tonight/Friday):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Build Grants.gov scraper using their official XML feed (2,000+ federal grants)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Build foundation website scraper for private/corporate grants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Run scrapers overnight to populate database with 3,000-5,000 real grants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Test full stack integration and share testable version with team</w:t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0" w:firstLine="0"/>
        <w:rPr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right="0" w:firstLine="0"/>
        <w:rPr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Saturday (With Full Team):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Test complete workflow with real grant data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Refine matching algorithm and validate data quality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Polish user experience and add missing grants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Build presentation materials</w:t>
      </w:r>
    </w:p>
    <w:p w:rsidR="00000000" w:rsidDel="00000000" w:rsidP="00000000" w:rsidRDefault="00000000" w:rsidRPr="00000000" w14:paraId="00000033">
      <w:pPr>
        <w:spacing w:after="240" w:before="240" w:lineRule="auto"/>
        <w:ind w:left="0" w:right="0" w:firstLine="0"/>
        <w:rPr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Weeks 2-4 (IST Analysis Phase):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Strategic analysis of nonprofit adoption barriers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Ethical framework for data accuracy and bias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Competitive positioning vs. paid tools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right="0" w:hanging="36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Implementation roadmap for real-world deployment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Hackathon Strategy (Nov 14-15)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Evren + Samantha + 2 new members (assigned Saturday morning)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Proposed Roles: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Evren:</w:t>
      </w:r>
      <w:r w:rsidDel="00000000" w:rsidR="00000000" w:rsidRPr="00000000">
        <w:rPr>
          <w:rtl w:val="0"/>
        </w:rPr>
        <w:t xml:space="preserve"> Backend development, data scraping, API integration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Samantha:</w:t>
      </w:r>
      <w:r w:rsidDel="00000000" w:rsidR="00000000" w:rsidRPr="00000000">
        <w:rPr>
          <w:rtl w:val="0"/>
        </w:rPr>
        <w:t xml:space="preserve"> User experience design, presentation strategy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New Member 1:</w:t>
      </w:r>
      <w:r w:rsidDel="00000000" w:rsidR="00000000" w:rsidRPr="00000000">
        <w:rPr>
          <w:rtl w:val="0"/>
        </w:rPr>
        <w:t xml:space="preserve"> Grant research/data validation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New Member 2:</w:t>
      </w:r>
      <w:r w:rsidDel="00000000" w:rsidR="00000000" w:rsidRPr="00000000">
        <w:rPr>
          <w:rtl w:val="0"/>
        </w:rPr>
        <w:t xml:space="preserve"> Frontend polish/UX testing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Working prototype with live database.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IST 601 Final Project (Nov 14 - Dec 2)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Kauser, Samantha, Evren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Week 1 (Nov 14-20):</w:t>
      </w:r>
      <w:r w:rsidDel="00000000" w:rsidR="00000000" w:rsidRPr="00000000">
        <w:rPr>
          <w:rtl w:val="0"/>
        </w:rPr>
        <w:t xml:space="preserve"> Hackathon prototype build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Weeks 2-4 (Nov 21-Dec 2):</w:t>
      </w:r>
      <w:r w:rsidDel="00000000" w:rsidR="00000000" w:rsidRPr="00000000">
        <w:rPr>
          <w:rtl w:val="0"/>
        </w:rPr>
        <w:t xml:space="preserve"> Strategic analysis, ethical framework, documentation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Proposed Division (Loose guidelines):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Evren:</w:t>
      </w:r>
      <w:r w:rsidDel="00000000" w:rsidR="00000000" w:rsidRPr="00000000">
        <w:rPr>
          <w:rtl w:val="0"/>
        </w:rPr>
        <w:t xml:space="preserve"> Technical implementation, demonstration 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Samantha:</w:t>
      </w:r>
      <w:r w:rsidDel="00000000" w:rsidR="00000000" w:rsidRPr="00000000">
        <w:rPr>
          <w:rtl w:val="0"/>
        </w:rPr>
        <w:t xml:space="preserve"> Strategic implementation plan, presentation materials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Kauser:</w:t>
      </w:r>
      <w:r w:rsidDel="00000000" w:rsidR="00000000" w:rsidRPr="00000000">
        <w:rPr>
          <w:rtl w:val="0"/>
        </w:rPr>
        <w:t xml:space="preserve"> Topic rationale, ethical considerations, reflection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Rule="auto"/>
        <w:ind w:left="0" w:right="0" w:firstLine="0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Would Be Most Helpful Before Saturday (Optional)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Kauser - If You Have Time, No Pressure: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Are you comfortable with this hackathon → IST integration approach?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rtl w:val="0"/>
        </w:rPr>
        <w:t xml:space="preserve">Any concerns about scope or roles?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60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Anything you want to add? I will reconcile my extended plans against any documents you add to the folder you recently shared)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Samantha: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600" w:right="0" w:hanging="360"/>
      </w:pPr>
      <w:r w:rsidDel="00000000" w:rsidR="00000000" w:rsidRPr="00000000">
        <w:rPr>
          <w:rtl w:val="0"/>
        </w:rPr>
        <w:t xml:space="preserve">Thoughts on this proposal?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60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Hackathon (This Weekend):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600" w:right="0" w:hanging="360"/>
      </w:pPr>
      <w:r w:rsidDel="00000000" w:rsidR="00000000" w:rsidRPr="00000000">
        <w:rPr>
          <w:rtl w:val="0"/>
        </w:rPr>
        <w:t xml:space="preserve">Working prototype with 3,000+ grants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rtl w:val="0"/>
        </w:rPr>
        <w:t xml:space="preserve">Live demo capability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600" w:right="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60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IST 601 (Dec 2 Deadline):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600" w:right="0" w:hanging="360"/>
      </w:pPr>
      <w:r w:rsidDel="00000000" w:rsidR="00000000" w:rsidRPr="00000000">
        <w:rPr>
          <w:rtl w:val="0"/>
        </w:rPr>
        <w:t xml:space="preserve">Comprehensive strategic analysis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rtl w:val="0"/>
        </w:rPr>
        <w:t xml:space="preserve">Robust ethical framework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rtl w:val="0"/>
        </w:rPr>
        <w:t xml:space="preserve">Professional presentation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600" w:right="0" w:hanging="360"/>
      </w:pPr>
      <w:r w:rsidDel="00000000" w:rsidR="00000000" w:rsidRPr="00000000">
        <w:rPr>
          <w:rtl w:val="0"/>
        </w:rPr>
        <w:t xml:space="preserve">Strong academic narrative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shd w:fill="dbeafe" w:val="clear"/>
        </w:rPr>
      </w:pPr>
      <w:r w:rsidDel="00000000" w:rsidR="00000000" w:rsidRPr="00000000">
        <w:rPr>
          <w:b w:val="1"/>
          <w:bCs w:val="1"/>
          <w:shd w:fill="dbeafe" w:val="clear"/>
          <w:rtl w:val="0"/>
        </w:rPr>
        <w:t xml:space="preserve">Bottom Line:</w:t>
      </w:r>
      <w:r w:rsidDel="00000000" w:rsidR="00000000" w:rsidRPr="00000000">
        <w:rPr>
          <w:shd w:fill="dbeafe" w:val="clear"/>
          <w:rtl w:val="0"/>
        </w:rPr>
        <w:t xml:space="preserve"> Hackathon builds the prototype (20% technical demo). Next 3 weeks focus on strategic analysis and ethics (80% of IST grade). Both pieces are critical - this approach just frontloads the technical work so we can focus on strong analysis together.</w:t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900" w:before="9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90" w:before="240" w:lineRule="auto"/>
      <w:ind w:left="0" w:right="0" w:firstLine="0"/>
    </w:pPr>
    <w:rPr>
      <w:b w:val="1"/>
      <w:bCs w:val="1"/>
      <w:i w:val="0"/>
      <w:iCs w:val="0"/>
      <w:color w:val="2563eb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450" w:lineRule="auto"/>
      <w:ind w:left="0" w:right="0" w:firstLine="0"/>
    </w:pPr>
    <w:rPr>
      <w:b w:val="1"/>
      <w:bCs w:val="1"/>
      <w:i w:val="0"/>
      <w:iCs w:val="0"/>
      <w:color w:val="1e40af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1e3a8a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7FAA3F3C6F0B4CB8873B172944E7D8" ma:contentTypeVersion="3" ma:contentTypeDescription="Create a new document." ma:contentTypeScope="" ma:versionID="1a8c437c856b4fe8cd2c6648064a124f">
  <xsd:schema xmlns:xsd="http://www.w3.org/2001/XMLSchema" xmlns:xs="http://www.w3.org/2001/XMLSchema" xmlns:p="http://schemas.microsoft.com/office/2006/metadata/properties" xmlns:ns2="aca53aac-6221-47b8-8192-3c89abfc5e5e" targetNamespace="http://schemas.microsoft.com/office/2006/metadata/properties" ma:root="true" ma:fieldsID="edd934ffa019438fcea804e4842a1bdc" ns2:_="">
    <xsd:import namespace="aca53aac-6221-47b8-8192-3c89abfc5e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53aac-6221-47b8-8192-3c89abfc5e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F7B017-B3E1-4F89-BC84-B46D44096438}"/>
</file>

<file path=customXml/itemProps2.xml><?xml version="1.0" encoding="utf-8"?>
<ds:datastoreItem xmlns:ds="http://schemas.openxmlformats.org/officeDocument/2006/customXml" ds:itemID="{7450C0CE-9BBD-47E9-9A04-4E8FA350E1BC}"/>
</file>

<file path=customXml/itemProps3.xml><?xml version="1.0" encoding="utf-8"?>
<ds:datastoreItem xmlns:ds="http://schemas.openxmlformats.org/officeDocument/2006/customXml" ds:itemID="{C20620AC-CD41-403A-A811-7ECBCA32871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0x010100507FAA3F3C6F0B4CB8873B172944E7D8</vt:lpwstr>
  </property>
</Properties>
</file>