
<file path=[Content_Types].xml><?xml version="1.0" encoding="utf-8"?>
<Types xmlns="http://schemas.openxmlformats.org/package/2006/content-types">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Глава8" w:displacedByCustomXml="next"/>
    <w:sdt>
      <w:sdtPr>
        <w:id w:val="9504149"/>
        <w:docPartObj>
          <w:docPartGallery w:val="Table of Contents"/>
          <w:docPartUnique/>
        </w:docPartObj>
      </w:sdtPr>
      <w:sdtEndPr>
        <w:rPr>
          <w:rFonts w:ascii="Times New Roman" w:eastAsiaTheme="minorHAnsi" w:hAnsi="Times New Roman" w:cs="Calibri"/>
          <w:bCs w:val="0"/>
          <w:color w:val="000000" w:themeColor="text1"/>
        </w:rPr>
      </w:sdtEndPr>
      <w:sdtContent>
        <w:p w:rsidR="00F31368" w:rsidRDefault="00F31368">
          <w:pPr>
            <w:pStyle w:val="a9"/>
          </w:pPr>
          <w:r>
            <w:t>Оглавление</w:t>
          </w:r>
        </w:p>
        <w:p w:rsidR="00F31368" w:rsidRDefault="00F31368">
          <w:pPr>
            <w:pStyle w:val="14"/>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3525094" w:history="1">
            <w:r w:rsidRPr="004B597C">
              <w:rPr>
                <w:rStyle w:val="afc"/>
                <w:b/>
                <w:noProof/>
              </w:rPr>
              <w:t>ГЛАВА 13. МОЩНЫЕ БИПОЛЯРНЫЕ СТРУКТУРЫ.</w:t>
            </w:r>
            <w:r>
              <w:rPr>
                <w:noProof/>
                <w:webHidden/>
              </w:rPr>
              <w:tab/>
            </w:r>
            <w:r>
              <w:rPr>
                <w:noProof/>
                <w:webHidden/>
              </w:rPr>
              <w:fldChar w:fldCharType="begin"/>
            </w:r>
            <w:r>
              <w:rPr>
                <w:noProof/>
                <w:webHidden/>
              </w:rPr>
              <w:instrText xml:space="preserve"> PAGEREF _Toc463525094 \h </w:instrText>
            </w:r>
            <w:r>
              <w:rPr>
                <w:noProof/>
                <w:webHidden/>
              </w:rPr>
            </w:r>
            <w:r>
              <w:rPr>
                <w:noProof/>
                <w:webHidden/>
              </w:rPr>
              <w:fldChar w:fldCharType="separate"/>
            </w:r>
            <w:r>
              <w:rPr>
                <w:noProof/>
                <w:webHidden/>
              </w:rPr>
              <w:t>2</w:t>
            </w:r>
            <w:r>
              <w:rPr>
                <w:noProof/>
                <w:webHidden/>
              </w:rPr>
              <w:fldChar w:fldCharType="end"/>
            </w:r>
          </w:hyperlink>
        </w:p>
        <w:p w:rsidR="00F31368" w:rsidRDefault="00F31368">
          <w:pPr>
            <w:pStyle w:val="21"/>
            <w:tabs>
              <w:tab w:val="right" w:leader="dot" w:pos="9345"/>
            </w:tabs>
            <w:rPr>
              <w:rFonts w:asciiTheme="minorHAnsi" w:eastAsiaTheme="minorEastAsia" w:hAnsiTheme="minorHAnsi" w:cstheme="minorBidi"/>
              <w:noProof/>
              <w:sz w:val="22"/>
              <w:szCs w:val="22"/>
            </w:rPr>
          </w:pPr>
          <w:hyperlink w:anchor="_Toc463525095" w:history="1">
            <w:r w:rsidRPr="004B597C">
              <w:rPr>
                <w:rStyle w:val="afc"/>
                <w:noProof/>
              </w:rPr>
              <w:t>13.1. Струк</w:t>
            </w:r>
            <w:r w:rsidRPr="004B597C">
              <w:rPr>
                <w:rStyle w:val="afc"/>
                <w:noProof/>
              </w:rPr>
              <w:t>т</w:t>
            </w:r>
            <w:r w:rsidRPr="004B597C">
              <w:rPr>
                <w:rStyle w:val="afc"/>
                <w:noProof/>
              </w:rPr>
              <w:t>уры транзисторов</w:t>
            </w:r>
            <w:r>
              <w:rPr>
                <w:noProof/>
                <w:webHidden/>
              </w:rPr>
              <w:tab/>
            </w:r>
            <w:r>
              <w:rPr>
                <w:noProof/>
                <w:webHidden/>
              </w:rPr>
              <w:fldChar w:fldCharType="begin"/>
            </w:r>
            <w:r>
              <w:rPr>
                <w:noProof/>
                <w:webHidden/>
              </w:rPr>
              <w:instrText xml:space="preserve"> PAGEREF _Toc463525095 \h </w:instrText>
            </w:r>
            <w:r>
              <w:rPr>
                <w:noProof/>
                <w:webHidden/>
              </w:rPr>
            </w:r>
            <w:r>
              <w:rPr>
                <w:noProof/>
                <w:webHidden/>
              </w:rPr>
              <w:fldChar w:fldCharType="separate"/>
            </w:r>
            <w:r>
              <w:rPr>
                <w:noProof/>
                <w:webHidden/>
              </w:rPr>
              <w:t>2</w:t>
            </w:r>
            <w:r>
              <w:rPr>
                <w:noProof/>
                <w:webHidden/>
              </w:rPr>
              <w:fldChar w:fldCharType="end"/>
            </w:r>
          </w:hyperlink>
        </w:p>
        <w:p w:rsidR="00F31368" w:rsidRDefault="00F31368">
          <w:pPr>
            <w:pStyle w:val="21"/>
            <w:tabs>
              <w:tab w:val="right" w:leader="dot" w:pos="9345"/>
            </w:tabs>
            <w:rPr>
              <w:rFonts w:asciiTheme="minorHAnsi" w:eastAsiaTheme="minorEastAsia" w:hAnsiTheme="minorHAnsi" w:cstheme="minorBidi"/>
              <w:noProof/>
              <w:sz w:val="22"/>
              <w:szCs w:val="22"/>
            </w:rPr>
          </w:pPr>
          <w:hyperlink w:anchor="_Toc463525096" w:history="1">
            <w:r w:rsidRPr="004B597C">
              <w:rPr>
                <w:rStyle w:val="afc"/>
                <w:noProof/>
              </w:rPr>
              <w:t>13.2 Свойства полупроводников с высокой концентрацией носителей заряда</w:t>
            </w:r>
            <w:r>
              <w:rPr>
                <w:noProof/>
                <w:webHidden/>
              </w:rPr>
              <w:tab/>
            </w:r>
            <w:r>
              <w:rPr>
                <w:noProof/>
                <w:webHidden/>
              </w:rPr>
              <w:fldChar w:fldCharType="begin"/>
            </w:r>
            <w:r>
              <w:rPr>
                <w:noProof/>
                <w:webHidden/>
              </w:rPr>
              <w:instrText xml:space="preserve"> PAGEREF _Toc463525096 \h </w:instrText>
            </w:r>
            <w:r>
              <w:rPr>
                <w:noProof/>
                <w:webHidden/>
              </w:rPr>
            </w:r>
            <w:r>
              <w:rPr>
                <w:noProof/>
                <w:webHidden/>
              </w:rPr>
              <w:fldChar w:fldCharType="separate"/>
            </w:r>
            <w:r>
              <w:rPr>
                <w:noProof/>
                <w:webHidden/>
              </w:rPr>
              <w:t>4</w:t>
            </w:r>
            <w:r>
              <w:rPr>
                <w:noProof/>
                <w:webHidden/>
              </w:rPr>
              <w:fldChar w:fldCharType="end"/>
            </w:r>
          </w:hyperlink>
        </w:p>
        <w:p w:rsidR="00F31368" w:rsidRDefault="00F31368">
          <w:pPr>
            <w:pStyle w:val="21"/>
            <w:tabs>
              <w:tab w:val="right" w:leader="dot" w:pos="9345"/>
            </w:tabs>
            <w:rPr>
              <w:rFonts w:asciiTheme="minorHAnsi" w:eastAsiaTheme="minorEastAsia" w:hAnsiTheme="minorHAnsi" w:cstheme="minorBidi"/>
              <w:noProof/>
              <w:sz w:val="22"/>
              <w:szCs w:val="22"/>
            </w:rPr>
          </w:pPr>
          <w:hyperlink w:anchor="_Toc463525097" w:history="1">
            <w:r w:rsidRPr="004B597C">
              <w:rPr>
                <w:rStyle w:val="afc"/>
                <w:noProof/>
              </w:rPr>
              <w:t>13.3 Влияние высокого уровня легирования на коэффициент усиления по току</w:t>
            </w:r>
            <w:r>
              <w:rPr>
                <w:noProof/>
                <w:webHidden/>
              </w:rPr>
              <w:tab/>
            </w:r>
            <w:r>
              <w:rPr>
                <w:noProof/>
                <w:webHidden/>
              </w:rPr>
              <w:fldChar w:fldCharType="begin"/>
            </w:r>
            <w:r>
              <w:rPr>
                <w:noProof/>
                <w:webHidden/>
              </w:rPr>
              <w:instrText xml:space="preserve"> PAGEREF _Toc463525097 \h </w:instrText>
            </w:r>
            <w:r>
              <w:rPr>
                <w:noProof/>
                <w:webHidden/>
              </w:rPr>
            </w:r>
            <w:r>
              <w:rPr>
                <w:noProof/>
                <w:webHidden/>
              </w:rPr>
              <w:fldChar w:fldCharType="separate"/>
            </w:r>
            <w:r>
              <w:rPr>
                <w:noProof/>
                <w:webHidden/>
              </w:rPr>
              <w:t>4</w:t>
            </w:r>
            <w:r>
              <w:rPr>
                <w:noProof/>
                <w:webHidden/>
              </w:rPr>
              <w:fldChar w:fldCharType="end"/>
            </w:r>
          </w:hyperlink>
        </w:p>
        <w:p w:rsidR="00F31368" w:rsidRDefault="00F31368">
          <w:pPr>
            <w:pStyle w:val="21"/>
            <w:tabs>
              <w:tab w:val="right" w:leader="dot" w:pos="9345"/>
            </w:tabs>
            <w:rPr>
              <w:rFonts w:asciiTheme="minorHAnsi" w:eastAsiaTheme="minorEastAsia" w:hAnsiTheme="minorHAnsi" w:cstheme="minorBidi"/>
              <w:noProof/>
              <w:sz w:val="22"/>
              <w:szCs w:val="22"/>
            </w:rPr>
          </w:pPr>
          <w:hyperlink w:anchor="_Toc463525098" w:history="1">
            <w:r w:rsidRPr="004B597C">
              <w:rPr>
                <w:rStyle w:val="afc"/>
                <w:noProof/>
              </w:rPr>
              <w:t>13.4 Тепловые свойства транзистора</w:t>
            </w:r>
            <w:r>
              <w:rPr>
                <w:noProof/>
                <w:webHidden/>
              </w:rPr>
              <w:tab/>
            </w:r>
            <w:r>
              <w:rPr>
                <w:noProof/>
                <w:webHidden/>
              </w:rPr>
              <w:fldChar w:fldCharType="begin"/>
            </w:r>
            <w:r>
              <w:rPr>
                <w:noProof/>
                <w:webHidden/>
              </w:rPr>
              <w:instrText xml:space="preserve"> PAGEREF _Toc463525098 \h </w:instrText>
            </w:r>
            <w:r>
              <w:rPr>
                <w:noProof/>
                <w:webHidden/>
              </w:rPr>
            </w:r>
            <w:r>
              <w:rPr>
                <w:noProof/>
                <w:webHidden/>
              </w:rPr>
              <w:fldChar w:fldCharType="separate"/>
            </w:r>
            <w:r>
              <w:rPr>
                <w:noProof/>
                <w:webHidden/>
              </w:rPr>
              <w:t>6</w:t>
            </w:r>
            <w:r>
              <w:rPr>
                <w:noProof/>
                <w:webHidden/>
              </w:rPr>
              <w:fldChar w:fldCharType="end"/>
            </w:r>
          </w:hyperlink>
        </w:p>
        <w:p w:rsidR="00F31368" w:rsidRDefault="00F31368">
          <w:pPr>
            <w:pStyle w:val="21"/>
            <w:tabs>
              <w:tab w:val="right" w:leader="dot" w:pos="9345"/>
            </w:tabs>
            <w:rPr>
              <w:rFonts w:asciiTheme="minorHAnsi" w:eastAsiaTheme="minorEastAsia" w:hAnsiTheme="minorHAnsi" w:cstheme="minorBidi"/>
              <w:noProof/>
              <w:sz w:val="22"/>
              <w:szCs w:val="22"/>
            </w:rPr>
          </w:pPr>
          <w:hyperlink w:anchor="_Toc463525099" w:history="1">
            <w:r w:rsidRPr="004B597C">
              <w:rPr>
                <w:rStyle w:val="afc"/>
                <w:noProof/>
              </w:rPr>
              <w:t>13.5 Мощные биполярные СВЧ транзисторы</w:t>
            </w:r>
            <w:r>
              <w:rPr>
                <w:noProof/>
                <w:webHidden/>
              </w:rPr>
              <w:tab/>
            </w:r>
            <w:r>
              <w:rPr>
                <w:noProof/>
                <w:webHidden/>
              </w:rPr>
              <w:fldChar w:fldCharType="begin"/>
            </w:r>
            <w:r>
              <w:rPr>
                <w:noProof/>
                <w:webHidden/>
              </w:rPr>
              <w:instrText xml:space="preserve"> PAGEREF _Toc463525099 \h </w:instrText>
            </w:r>
            <w:r>
              <w:rPr>
                <w:noProof/>
                <w:webHidden/>
              </w:rPr>
            </w:r>
            <w:r>
              <w:rPr>
                <w:noProof/>
                <w:webHidden/>
              </w:rPr>
              <w:fldChar w:fldCharType="separate"/>
            </w:r>
            <w:r>
              <w:rPr>
                <w:noProof/>
                <w:webHidden/>
              </w:rPr>
              <w:t>9</w:t>
            </w:r>
            <w:r>
              <w:rPr>
                <w:noProof/>
                <w:webHidden/>
              </w:rPr>
              <w:fldChar w:fldCharType="end"/>
            </w:r>
          </w:hyperlink>
        </w:p>
        <w:p w:rsidR="00F31368" w:rsidRDefault="00F31368">
          <w:pPr>
            <w:pStyle w:val="32"/>
            <w:tabs>
              <w:tab w:val="right" w:leader="dot" w:pos="9345"/>
            </w:tabs>
            <w:rPr>
              <w:rFonts w:asciiTheme="minorHAnsi" w:eastAsiaTheme="minorEastAsia" w:hAnsiTheme="minorHAnsi" w:cstheme="minorBidi"/>
              <w:noProof/>
              <w:sz w:val="22"/>
              <w:szCs w:val="22"/>
            </w:rPr>
          </w:pPr>
          <w:hyperlink w:anchor="_Toc463525100" w:history="1">
            <w:r w:rsidRPr="004B597C">
              <w:rPr>
                <w:rStyle w:val="afc"/>
                <w:noProof/>
              </w:rPr>
              <w:t>13.5.1 Общие сведения</w:t>
            </w:r>
            <w:r>
              <w:rPr>
                <w:noProof/>
                <w:webHidden/>
              </w:rPr>
              <w:tab/>
            </w:r>
            <w:r>
              <w:rPr>
                <w:noProof/>
                <w:webHidden/>
              </w:rPr>
              <w:fldChar w:fldCharType="begin"/>
            </w:r>
            <w:r>
              <w:rPr>
                <w:noProof/>
                <w:webHidden/>
              </w:rPr>
              <w:instrText xml:space="preserve"> PAGEREF _Toc463525100 \h </w:instrText>
            </w:r>
            <w:r>
              <w:rPr>
                <w:noProof/>
                <w:webHidden/>
              </w:rPr>
            </w:r>
            <w:r>
              <w:rPr>
                <w:noProof/>
                <w:webHidden/>
              </w:rPr>
              <w:fldChar w:fldCharType="separate"/>
            </w:r>
            <w:r>
              <w:rPr>
                <w:noProof/>
                <w:webHidden/>
              </w:rPr>
              <w:t>9</w:t>
            </w:r>
            <w:r>
              <w:rPr>
                <w:noProof/>
                <w:webHidden/>
              </w:rPr>
              <w:fldChar w:fldCharType="end"/>
            </w:r>
          </w:hyperlink>
        </w:p>
        <w:p w:rsidR="00F31368" w:rsidRDefault="00F31368">
          <w:pPr>
            <w:pStyle w:val="32"/>
            <w:tabs>
              <w:tab w:val="right" w:leader="dot" w:pos="9345"/>
            </w:tabs>
            <w:rPr>
              <w:rFonts w:asciiTheme="minorHAnsi" w:eastAsiaTheme="minorEastAsia" w:hAnsiTheme="minorHAnsi" w:cstheme="minorBidi"/>
              <w:noProof/>
              <w:sz w:val="22"/>
              <w:szCs w:val="22"/>
            </w:rPr>
          </w:pPr>
          <w:hyperlink w:anchor="_Toc463525101" w:history="1">
            <w:r w:rsidRPr="004B597C">
              <w:rPr>
                <w:rStyle w:val="afc"/>
                <w:noProof/>
              </w:rPr>
              <w:t>13.5.2 Электрофизические характеристики различных областей</w:t>
            </w:r>
            <w:r>
              <w:rPr>
                <w:noProof/>
                <w:webHidden/>
              </w:rPr>
              <w:tab/>
            </w:r>
            <w:r>
              <w:rPr>
                <w:noProof/>
                <w:webHidden/>
              </w:rPr>
              <w:fldChar w:fldCharType="begin"/>
            </w:r>
            <w:r>
              <w:rPr>
                <w:noProof/>
                <w:webHidden/>
              </w:rPr>
              <w:instrText xml:space="preserve"> PAGEREF _Toc463525101 \h </w:instrText>
            </w:r>
            <w:r>
              <w:rPr>
                <w:noProof/>
                <w:webHidden/>
              </w:rPr>
            </w:r>
            <w:r>
              <w:rPr>
                <w:noProof/>
                <w:webHidden/>
              </w:rPr>
              <w:fldChar w:fldCharType="separate"/>
            </w:r>
            <w:r>
              <w:rPr>
                <w:noProof/>
                <w:webHidden/>
              </w:rPr>
              <w:t>11</w:t>
            </w:r>
            <w:r>
              <w:rPr>
                <w:noProof/>
                <w:webHidden/>
              </w:rPr>
              <w:fldChar w:fldCharType="end"/>
            </w:r>
          </w:hyperlink>
        </w:p>
        <w:p w:rsidR="00F31368" w:rsidRDefault="00F31368">
          <w:pPr>
            <w:pStyle w:val="21"/>
            <w:tabs>
              <w:tab w:val="right" w:leader="dot" w:pos="9345"/>
            </w:tabs>
            <w:rPr>
              <w:rFonts w:asciiTheme="minorHAnsi" w:eastAsiaTheme="minorEastAsia" w:hAnsiTheme="minorHAnsi" w:cstheme="minorBidi"/>
              <w:noProof/>
              <w:sz w:val="22"/>
              <w:szCs w:val="22"/>
            </w:rPr>
          </w:pPr>
          <w:hyperlink w:anchor="_Toc463525102" w:history="1">
            <w:r w:rsidRPr="004B597C">
              <w:rPr>
                <w:rStyle w:val="afc"/>
                <w:noProof/>
              </w:rPr>
              <w:t>транзисторной структуры</w:t>
            </w:r>
            <w:r>
              <w:rPr>
                <w:noProof/>
                <w:webHidden/>
              </w:rPr>
              <w:tab/>
            </w:r>
            <w:r>
              <w:rPr>
                <w:noProof/>
                <w:webHidden/>
              </w:rPr>
              <w:fldChar w:fldCharType="begin"/>
            </w:r>
            <w:r>
              <w:rPr>
                <w:noProof/>
                <w:webHidden/>
              </w:rPr>
              <w:instrText xml:space="preserve"> PAGEREF _Toc463525102 \h </w:instrText>
            </w:r>
            <w:r>
              <w:rPr>
                <w:noProof/>
                <w:webHidden/>
              </w:rPr>
            </w:r>
            <w:r>
              <w:rPr>
                <w:noProof/>
                <w:webHidden/>
              </w:rPr>
              <w:fldChar w:fldCharType="separate"/>
            </w:r>
            <w:r>
              <w:rPr>
                <w:noProof/>
                <w:webHidden/>
              </w:rPr>
              <w:t>11</w:t>
            </w:r>
            <w:r>
              <w:rPr>
                <w:noProof/>
                <w:webHidden/>
              </w:rPr>
              <w:fldChar w:fldCharType="end"/>
            </w:r>
          </w:hyperlink>
        </w:p>
        <w:p w:rsidR="00F31368" w:rsidRDefault="00F31368">
          <w:pPr>
            <w:pStyle w:val="32"/>
            <w:tabs>
              <w:tab w:val="right" w:leader="dot" w:pos="9345"/>
            </w:tabs>
            <w:rPr>
              <w:rFonts w:asciiTheme="minorHAnsi" w:eastAsiaTheme="minorEastAsia" w:hAnsiTheme="minorHAnsi" w:cstheme="minorBidi"/>
              <w:noProof/>
              <w:sz w:val="22"/>
              <w:szCs w:val="22"/>
            </w:rPr>
          </w:pPr>
          <w:hyperlink w:anchor="_Toc463525103" w:history="1">
            <w:r w:rsidRPr="004B597C">
              <w:rPr>
                <w:rStyle w:val="afc"/>
                <w:noProof/>
              </w:rPr>
              <w:t>13.5.3 Типы транзисторных структур</w:t>
            </w:r>
            <w:r>
              <w:rPr>
                <w:noProof/>
                <w:webHidden/>
              </w:rPr>
              <w:tab/>
            </w:r>
            <w:r>
              <w:rPr>
                <w:noProof/>
                <w:webHidden/>
              </w:rPr>
              <w:fldChar w:fldCharType="begin"/>
            </w:r>
            <w:r>
              <w:rPr>
                <w:noProof/>
                <w:webHidden/>
              </w:rPr>
              <w:instrText xml:space="preserve"> PAGEREF _Toc463525103 \h </w:instrText>
            </w:r>
            <w:r>
              <w:rPr>
                <w:noProof/>
                <w:webHidden/>
              </w:rPr>
            </w:r>
            <w:r>
              <w:rPr>
                <w:noProof/>
                <w:webHidden/>
              </w:rPr>
              <w:fldChar w:fldCharType="separate"/>
            </w:r>
            <w:r>
              <w:rPr>
                <w:noProof/>
                <w:webHidden/>
              </w:rPr>
              <w:t>14</w:t>
            </w:r>
            <w:r>
              <w:rPr>
                <w:noProof/>
                <w:webHidden/>
              </w:rPr>
              <w:fldChar w:fldCharType="end"/>
            </w:r>
          </w:hyperlink>
        </w:p>
        <w:p w:rsidR="00F31368" w:rsidRDefault="00F31368">
          <w:pPr>
            <w:pStyle w:val="21"/>
            <w:tabs>
              <w:tab w:val="right" w:leader="dot" w:pos="9345"/>
            </w:tabs>
            <w:rPr>
              <w:rFonts w:asciiTheme="minorHAnsi" w:eastAsiaTheme="minorEastAsia" w:hAnsiTheme="minorHAnsi" w:cstheme="minorBidi"/>
              <w:noProof/>
              <w:sz w:val="22"/>
              <w:szCs w:val="22"/>
            </w:rPr>
          </w:pPr>
          <w:hyperlink w:anchor="_Toc463525104" w:history="1">
            <w:r w:rsidRPr="004B597C">
              <w:rPr>
                <w:rStyle w:val="afc"/>
                <w:noProof/>
              </w:rPr>
              <w:t>13.6 Гетеропереходные биполярные транзисторы</w:t>
            </w:r>
            <w:r>
              <w:rPr>
                <w:noProof/>
                <w:webHidden/>
              </w:rPr>
              <w:tab/>
            </w:r>
            <w:r>
              <w:rPr>
                <w:noProof/>
                <w:webHidden/>
              </w:rPr>
              <w:fldChar w:fldCharType="begin"/>
            </w:r>
            <w:r>
              <w:rPr>
                <w:noProof/>
                <w:webHidden/>
              </w:rPr>
              <w:instrText xml:space="preserve"> PAGEREF _Toc463525104 \h </w:instrText>
            </w:r>
            <w:r>
              <w:rPr>
                <w:noProof/>
                <w:webHidden/>
              </w:rPr>
            </w:r>
            <w:r>
              <w:rPr>
                <w:noProof/>
                <w:webHidden/>
              </w:rPr>
              <w:fldChar w:fldCharType="separate"/>
            </w:r>
            <w:r>
              <w:rPr>
                <w:noProof/>
                <w:webHidden/>
              </w:rPr>
              <w:t>19</w:t>
            </w:r>
            <w:r>
              <w:rPr>
                <w:noProof/>
                <w:webHidden/>
              </w:rPr>
              <w:fldChar w:fldCharType="end"/>
            </w:r>
          </w:hyperlink>
        </w:p>
        <w:p w:rsidR="00F31368" w:rsidRDefault="00F31368">
          <w:pPr>
            <w:pStyle w:val="32"/>
            <w:tabs>
              <w:tab w:val="right" w:leader="dot" w:pos="9345"/>
            </w:tabs>
            <w:rPr>
              <w:rFonts w:asciiTheme="minorHAnsi" w:eastAsiaTheme="minorEastAsia" w:hAnsiTheme="minorHAnsi" w:cstheme="minorBidi"/>
              <w:noProof/>
              <w:sz w:val="22"/>
              <w:szCs w:val="22"/>
            </w:rPr>
          </w:pPr>
          <w:hyperlink w:anchor="_Toc463525105" w:history="1">
            <w:r w:rsidRPr="004B597C">
              <w:rPr>
                <w:rStyle w:val="afc"/>
                <w:noProof/>
              </w:rPr>
              <w:t>13.6.1 Общие сведения</w:t>
            </w:r>
            <w:r>
              <w:rPr>
                <w:noProof/>
                <w:webHidden/>
              </w:rPr>
              <w:tab/>
            </w:r>
            <w:r>
              <w:rPr>
                <w:noProof/>
                <w:webHidden/>
              </w:rPr>
              <w:fldChar w:fldCharType="begin"/>
            </w:r>
            <w:r>
              <w:rPr>
                <w:noProof/>
                <w:webHidden/>
              </w:rPr>
              <w:instrText xml:space="preserve"> PAGEREF _Toc463525105 \h </w:instrText>
            </w:r>
            <w:r>
              <w:rPr>
                <w:noProof/>
                <w:webHidden/>
              </w:rPr>
            </w:r>
            <w:r>
              <w:rPr>
                <w:noProof/>
                <w:webHidden/>
              </w:rPr>
              <w:fldChar w:fldCharType="separate"/>
            </w:r>
            <w:r>
              <w:rPr>
                <w:noProof/>
                <w:webHidden/>
              </w:rPr>
              <w:t>19</w:t>
            </w:r>
            <w:r>
              <w:rPr>
                <w:noProof/>
                <w:webHidden/>
              </w:rPr>
              <w:fldChar w:fldCharType="end"/>
            </w:r>
          </w:hyperlink>
        </w:p>
        <w:p w:rsidR="00F31368" w:rsidRDefault="00F31368">
          <w:pPr>
            <w:pStyle w:val="32"/>
            <w:tabs>
              <w:tab w:val="right" w:leader="dot" w:pos="9345"/>
            </w:tabs>
            <w:rPr>
              <w:rFonts w:asciiTheme="minorHAnsi" w:eastAsiaTheme="minorEastAsia" w:hAnsiTheme="minorHAnsi" w:cstheme="minorBidi"/>
              <w:noProof/>
              <w:sz w:val="22"/>
              <w:szCs w:val="22"/>
            </w:rPr>
          </w:pPr>
          <w:hyperlink w:anchor="_Toc463525106" w:history="1">
            <w:r w:rsidRPr="004B597C">
              <w:rPr>
                <w:rStyle w:val="afc"/>
                <w:noProof/>
              </w:rPr>
              <w:t>13.6.2 Термоэлектронно-диффузионная модель</w:t>
            </w:r>
            <w:r>
              <w:rPr>
                <w:noProof/>
                <w:webHidden/>
              </w:rPr>
              <w:tab/>
            </w:r>
            <w:r>
              <w:rPr>
                <w:noProof/>
                <w:webHidden/>
              </w:rPr>
              <w:fldChar w:fldCharType="begin"/>
            </w:r>
            <w:r>
              <w:rPr>
                <w:noProof/>
                <w:webHidden/>
              </w:rPr>
              <w:instrText xml:space="preserve"> PAGEREF _Toc463525106 \h </w:instrText>
            </w:r>
            <w:r>
              <w:rPr>
                <w:noProof/>
                <w:webHidden/>
              </w:rPr>
            </w:r>
            <w:r>
              <w:rPr>
                <w:noProof/>
                <w:webHidden/>
              </w:rPr>
              <w:fldChar w:fldCharType="separate"/>
            </w:r>
            <w:r>
              <w:rPr>
                <w:noProof/>
                <w:webHidden/>
              </w:rPr>
              <w:t>23</w:t>
            </w:r>
            <w:r>
              <w:rPr>
                <w:noProof/>
                <w:webHidden/>
              </w:rPr>
              <w:fldChar w:fldCharType="end"/>
            </w:r>
          </w:hyperlink>
        </w:p>
        <w:p w:rsidR="00F31368" w:rsidRDefault="00F31368">
          <w:r>
            <w:fldChar w:fldCharType="end"/>
          </w:r>
        </w:p>
      </w:sdtContent>
    </w:sdt>
    <w:p w:rsidR="008A1F1F" w:rsidRDefault="008A1F1F" w:rsidP="008A1F1F">
      <w:pPr>
        <w:pStyle w:val="10"/>
        <w:rPr>
          <w:rFonts w:eastAsia="Times New Roman" w:cs="Times New Roman"/>
          <w:b/>
          <w:color w:val="auto"/>
          <w:lang w:eastAsia="ru-RU"/>
        </w:rPr>
      </w:pPr>
    </w:p>
    <w:p w:rsidR="008A1F1F" w:rsidRDefault="008A1F1F" w:rsidP="008A1F1F">
      <w:pPr>
        <w:rPr>
          <w:lang w:eastAsia="ru-RU"/>
        </w:rPr>
      </w:pPr>
      <w:bookmarkStart w:id="1" w:name="_GoBack"/>
      <w:bookmarkEnd w:id="1"/>
    </w:p>
    <w:p w:rsidR="008A1F1F" w:rsidRDefault="008A1F1F" w:rsidP="008A1F1F">
      <w:pPr>
        <w:rPr>
          <w:lang w:eastAsia="ru-RU"/>
        </w:rPr>
      </w:pPr>
    </w:p>
    <w:p w:rsidR="008A1F1F" w:rsidRDefault="008A1F1F" w:rsidP="008A1F1F">
      <w:pPr>
        <w:rPr>
          <w:lang w:eastAsia="ru-RU"/>
        </w:rPr>
      </w:pPr>
    </w:p>
    <w:p w:rsidR="008A1F1F" w:rsidRDefault="008A1F1F" w:rsidP="008A1F1F">
      <w:pPr>
        <w:rPr>
          <w:lang w:eastAsia="ru-RU"/>
        </w:rPr>
      </w:pPr>
    </w:p>
    <w:p w:rsidR="008A1F1F" w:rsidRDefault="008A1F1F" w:rsidP="008A1F1F">
      <w:pPr>
        <w:rPr>
          <w:lang w:eastAsia="ru-RU"/>
        </w:rPr>
      </w:pPr>
    </w:p>
    <w:p w:rsidR="008A1F1F" w:rsidRDefault="008A1F1F" w:rsidP="008A1F1F">
      <w:pPr>
        <w:rPr>
          <w:lang w:eastAsia="ru-RU"/>
        </w:rPr>
      </w:pPr>
    </w:p>
    <w:p w:rsidR="008A1F1F" w:rsidRDefault="008A1F1F" w:rsidP="008A1F1F">
      <w:pPr>
        <w:rPr>
          <w:lang w:eastAsia="ru-RU"/>
        </w:rPr>
      </w:pPr>
    </w:p>
    <w:p w:rsidR="008A1F1F" w:rsidRDefault="008A1F1F" w:rsidP="008A1F1F">
      <w:pPr>
        <w:rPr>
          <w:lang w:eastAsia="ru-RU"/>
        </w:rPr>
      </w:pPr>
    </w:p>
    <w:p w:rsidR="008A1F1F" w:rsidRDefault="008A1F1F" w:rsidP="008A1F1F">
      <w:pPr>
        <w:rPr>
          <w:lang w:eastAsia="ru-RU"/>
        </w:rPr>
      </w:pPr>
    </w:p>
    <w:p w:rsidR="008A1F1F" w:rsidRPr="008A1F1F" w:rsidRDefault="008A1F1F" w:rsidP="008A1F1F">
      <w:pPr>
        <w:rPr>
          <w:lang w:eastAsia="ru-RU"/>
        </w:rPr>
      </w:pPr>
    </w:p>
    <w:p w:rsidR="004146C1" w:rsidRPr="001E6122" w:rsidRDefault="004146C1" w:rsidP="008A1F1F">
      <w:pPr>
        <w:pStyle w:val="10"/>
        <w:rPr>
          <w:rFonts w:eastAsia="Times New Roman" w:cs="Times New Roman"/>
          <w:b/>
          <w:color w:val="auto"/>
          <w:lang w:eastAsia="ru-RU"/>
        </w:rPr>
      </w:pPr>
      <w:bookmarkStart w:id="2" w:name="_Toc463525094"/>
      <w:r w:rsidRPr="001E6122">
        <w:rPr>
          <w:rFonts w:eastAsia="Times New Roman" w:cs="Times New Roman"/>
          <w:b/>
          <w:color w:val="auto"/>
          <w:lang w:eastAsia="ru-RU"/>
        </w:rPr>
        <w:lastRenderedPageBreak/>
        <w:t xml:space="preserve">ГЛАВА </w:t>
      </w:r>
      <w:r w:rsidR="0051110D">
        <w:rPr>
          <w:rFonts w:eastAsia="Times New Roman" w:cs="Times New Roman"/>
          <w:b/>
          <w:color w:val="auto"/>
          <w:lang w:eastAsia="ru-RU"/>
        </w:rPr>
        <w:t>13.</w:t>
      </w:r>
      <w:r w:rsidRPr="001E6122">
        <w:rPr>
          <w:rFonts w:eastAsia="Times New Roman" w:cs="Times New Roman"/>
          <w:b/>
          <w:color w:val="auto"/>
          <w:lang w:eastAsia="ru-RU"/>
        </w:rPr>
        <w:t xml:space="preserve"> МОЩНЫЕ БИПОЛЯРНЫЕ СТРУКТУРЫ.</w:t>
      </w:r>
      <w:bookmarkEnd w:id="2"/>
      <w:r w:rsidRPr="001E6122">
        <w:rPr>
          <w:rFonts w:eastAsia="Times New Roman" w:cs="Times New Roman"/>
          <w:b/>
          <w:color w:val="auto"/>
          <w:lang w:eastAsia="ru-RU"/>
        </w:rPr>
        <w:t xml:space="preserve"> </w:t>
      </w:r>
    </w:p>
    <w:p w:rsidR="001E6122" w:rsidRPr="004146C1" w:rsidRDefault="0051110D" w:rsidP="008A1F1F">
      <w:pPr>
        <w:pStyle w:val="2"/>
        <w:rPr>
          <w:b w:val="0"/>
        </w:rPr>
      </w:pPr>
      <w:bookmarkStart w:id="3" w:name="_Toc463210482"/>
      <w:bookmarkStart w:id="4" w:name="_Toc463525095"/>
      <w:bookmarkEnd w:id="0"/>
      <w:r>
        <w:t>13.</w:t>
      </w:r>
      <w:r w:rsidR="00F31368">
        <w:t>1</w:t>
      </w:r>
      <w:r w:rsidR="001E6122" w:rsidRPr="001E6122">
        <w:t xml:space="preserve"> Структуры транзисторов</w:t>
      </w:r>
      <w:bookmarkEnd w:id="3"/>
      <w:bookmarkEnd w:id="4"/>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Одна из немногих структур </w:t>
      </w:r>
      <w:proofErr w:type="gramStart"/>
      <w:r w:rsidRPr="001E6122">
        <w:rPr>
          <w:rFonts w:eastAsia="Times New Roman" w:cs="Times New Roman"/>
          <w:color w:val="auto"/>
          <w:szCs w:val="20"/>
          <w:lang w:eastAsia="ru-RU"/>
        </w:rPr>
        <w:t>мощные</w:t>
      </w:r>
      <w:proofErr w:type="gramEnd"/>
      <w:r w:rsidRPr="001E6122">
        <w:rPr>
          <w:rFonts w:eastAsia="Times New Roman" w:cs="Times New Roman"/>
          <w:color w:val="auto"/>
          <w:szCs w:val="20"/>
          <w:lang w:eastAsia="ru-RU"/>
        </w:rPr>
        <w:t xml:space="preserve"> биполярных транзисторов, реализующая </w:t>
      </w:r>
      <w:proofErr w:type="spellStart"/>
      <w:r w:rsidRPr="001E6122">
        <w:rPr>
          <w:rFonts w:eastAsia="Times New Roman" w:cs="Times New Roman"/>
          <w:color w:val="auto"/>
          <w:szCs w:val="20"/>
          <w:lang w:eastAsia="ru-RU"/>
        </w:rPr>
        <w:t>бездрейфовый</w:t>
      </w:r>
      <w:proofErr w:type="spellEnd"/>
      <w:r w:rsidRPr="001E6122">
        <w:rPr>
          <w:rFonts w:eastAsia="Times New Roman" w:cs="Times New Roman"/>
          <w:color w:val="auto"/>
          <w:szCs w:val="20"/>
          <w:lang w:eastAsia="ru-RU"/>
        </w:rPr>
        <w:t xml:space="preserve"> тип транзистора, это транзистор с о</w:t>
      </w:r>
      <w:r w:rsidR="00C53E6C">
        <w:rPr>
          <w:rFonts w:eastAsia="Times New Roman" w:cs="Times New Roman"/>
          <w:color w:val="auto"/>
          <w:szCs w:val="20"/>
          <w:lang w:eastAsia="ru-RU"/>
        </w:rPr>
        <w:t>дноразовой диффузией, в котором</w:t>
      </w:r>
      <w:r w:rsidRPr="001E6122">
        <w:rPr>
          <w:rFonts w:eastAsia="Times New Roman" w:cs="Times New Roman"/>
          <w:color w:val="auto"/>
          <w:szCs w:val="20"/>
          <w:lang w:eastAsia="ru-RU"/>
        </w:rPr>
        <w:t xml:space="preserve"> </w:t>
      </w:r>
      <w:r w:rsidRPr="001E6122">
        <w:rPr>
          <w:rFonts w:eastAsia="Times New Roman" w:cs="Times New Roman"/>
          <w:color w:val="auto"/>
          <w:szCs w:val="20"/>
          <w:lang w:val="en-US" w:eastAsia="ru-RU"/>
        </w:rPr>
        <w:t>n</w:t>
      </w:r>
      <w:r w:rsidRPr="001E6122">
        <w:rPr>
          <w:rFonts w:eastAsia="Times New Roman" w:cs="Times New Roman"/>
          <w:color w:val="auto"/>
          <w:szCs w:val="20"/>
          <w:vertAlign w:val="superscript"/>
          <w:lang w:eastAsia="ru-RU"/>
        </w:rPr>
        <w:t>+</w:t>
      </w:r>
      <w:r w:rsidR="00C53E6C">
        <w:rPr>
          <w:rFonts w:eastAsia="Times New Roman" w:cs="Times New Roman"/>
          <w:color w:val="auto"/>
          <w:szCs w:val="20"/>
          <w:lang w:eastAsia="ru-RU"/>
        </w:rPr>
        <w:t xml:space="preserve">-эмиттер и </w:t>
      </w:r>
      <w:r w:rsidRPr="001E6122">
        <w:rPr>
          <w:rFonts w:eastAsia="Times New Roman" w:cs="Times New Roman"/>
          <w:color w:val="auto"/>
          <w:szCs w:val="20"/>
          <w:lang w:val="en-US" w:eastAsia="ru-RU"/>
        </w:rPr>
        <w:t>n</w:t>
      </w:r>
      <w:r w:rsidRPr="001E6122">
        <w:rPr>
          <w:rFonts w:eastAsia="Times New Roman" w:cs="Times New Roman"/>
          <w:color w:val="auto"/>
          <w:szCs w:val="20"/>
          <w:vertAlign w:val="superscript"/>
          <w:lang w:eastAsia="ru-RU"/>
        </w:rPr>
        <w:t>+</w:t>
      </w:r>
      <w:r w:rsidRPr="001E6122">
        <w:rPr>
          <w:rFonts w:eastAsia="Times New Roman" w:cs="Times New Roman"/>
          <w:color w:val="auto"/>
          <w:szCs w:val="20"/>
          <w:lang w:eastAsia="ru-RU"/>
        </w:rPr>
        <w:t xml:space="preserve">-коллектор получены одновременной диффузией в однородно легированный </w:t>
      </w:r>
      <w:r w:rsidRPr="001E6122">
        <w:rPr>
          <w:rFonts w:eastAsia="Times New Roman" w:cs="Times New Roman"/>
          <w:color w:val="auto"/>
          <w:szCs w:val="20"/>
          <w:lang w:val="en-US" w:eastAsia="ru-RU"/>
        </w:rPr>
        <w:t>p</w:t>
      </w:r>
      <w:r w:rsidRPr="001E6122">
        <w:rPr>
          <w:rFonts w:eastAsia="Times New Roman" w:cs="Times New Roman"/>
          <w:color w:val="auto"/>
          <w:szCs w:val="20"/>
          <w:lang w:eastAsia="ru-RU"/>
        </w:rPr>
        <w:t>– кремний (рис.</w:t>
      </w:r>
      <w:r w:rsidR="0051110D">
        <w:rPr>
          <w:rFonts w:eastAsia="Times New Roman" w:cs="Times New Roman"/>
          <w:color w:val="auto"/>
          <w:szCs w:val="20"/>
          <w:lang w:eastAsia="ru-RU"/>
        </w:rPr>
        <w:t>13.</w:t>
      </w:r>
      <w:r w:rsidRPr="001E6122">
        <w:rPr>
          <w:rFonts w:eastAsia="Times New Roman" w:cs="Times New Roman"/>
          <w:color w:val="auto"/>
          <w:szCs w:val="20"/>
          <w:lang w:eastAsia="ru-RU"/>
        </w:rPr>
        <w:t>1).</w:t>
      </w:r>
    </w:p>
    <w:p w:rsidR="001E6122" w:rsidRPr="001E6122" w:rsidRDefault="001E6122" w:rsidP="001E6122">
      <w:pPr>
        <w:spacing w:after="160" w:line="259" w:lineRule="auto"/>
        <w:contextualSpacing/>
        <w:jc w:val="both"/>
        <w:rPr>
          <w:rFonts w:eastAsia="Calibri" w:cs="Times New Roman"/>
          <w:color w:val="auto"/>
          <w:szCs w:val="22"/>
          <w:lang w:eastAsia="ru-RU"/>
        </w:rPr>
      </w:pPr>
      <w:r w:rsidRPr="001E6122">
        <w:rPr>
          <w:rFonts w:eastAsia="Calibri" w:cs="Times New Roman"/>
          <w:noProof/>
          <w:color w:val="auto"/>
          <w:szCs w:val="22"/>
          <w:lang w:eastAsia="ru-RU"/>
        </w:rPr>
        <w:drawing>
          <wp:inline distT="0" distB="0" distL="0" distR="0">
            <wp:extent cx="5940425" cy="3608626"/>
            <wp:effectExtent l="0" t="0" r="3175" b="0"/>
            <wp:docPr id="1" name="Рисунок 1" descr="C:\Users\radionikvitalik\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C:\Users\radionikvitalik\Desktop\Снимок.JPG"/>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0425" cy="3608626"/>
                    </a:xfrm>
                    <a:prstGeom prst="rect">
                      <a:avLst/>
                    </a:prstGeom>
                    <a:noFill/>
                    <a:ln>
                      <a:noFill/>
                    </a:ln>
                  </pic:spPr>
                </pic:pic>
              </a:graphicData>
            </a:graphic>
          </wp:inline>
        </w:drawing>
      </w:r>
    </w:p>
    <w:tbl>
      <w:tblPr>
        <w:tblStyle w:val="af4"/>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5"/>
        <w:gridCol w:w="1701"/>
        <w:gridCol w:w="3118"/>
      </w:tblGrid>
      <w:tr w:rsidR="001E6122" w:rsidRPr="001E6122" w:rsidTr="00785027">
        <w:tc>
          <w:tcPr>
            <w:tcW w:w="2835" w:type="dxa"/>
          </w:tcPr>
          <w:p w:rsidR="001E6122" w:rsidRPr="001E6122" w:rsidRDefault="001E6122" w:rsidP="001E6122">
            <w:pPr>
              <w:widowControl w:val="0"/>
              <w:ind w:firstLine="709"/>
              <w:jc w:val="both"/>
              <w:rPr>
                <w:rFonts w:eastAsia="Times New Roman"/>
                <w:i/>
                <w:sz w:val="24"/>
                <w:szCs w:val="24"/>
              </w:rPr>
            </w:pPr>
            <w:proofErr w:type="gramStart"/>
            <w:r w:rsidRPr="001E6122">
              <w:rPr>
                <w:rFonts w:eastAsia="Times New Roman"/>
                <w:i/>
                <w:sz w:val="24"/>
                <w:szCs w:val="24"/>
              </w:rPr>
              <w:t xml:space="preserve">Рис. </w:t>
            </w:r>
            <w:r w:rsidR="0051110D">
              <w:rPr>
                <w:rFonts w:eastAsia="Times New Roman"/>
                <w:i/>
                <w:sz w:val="24"/>
                <w:szCs w:val="24"/>
              </w:rPr>
              <w:t>13.</w:t>
            </w:r>
            <w:r w:rsidRPr="001E6122">
              <w:rPr>
                <w:rFonts w:eastAsia="Times New Roman"/>
                <w:i/>
                <w:sz w:val="24"/>
                <w:szCs w:val="24"/>
              </w:rPr>
              <w:t xml:space="preserve">1 - Структура </w:t>
            </w:r>
            <w:r w:rsidRPr="001E6122">
              <w:rPr>
                <w:rFonts w:eastAsia="Times New Roman"/>
                <w:i/>
                <w:sz w:val="24"/>
                <w:szCs w:val="24"/>
                <w:lang w:val="en-US"/>
              </w:rPr>
              <w:t>n</w:t>
            </w:r>
            <w:r w:rsidRPr="001E6122">
              <w:rPr>
                <w:rFonts w:eastAsia="Times New Roman"/>
                <w:i/>
                <w:sz w:val="24"/>
                <w:szCs w:val="24"/>
                <w:vertAlign w:val="superscript"/>
              </w:rPr>
              <w:t>+</w:t>
            </w:r>
            <w:r w:rsidRPr="001E6122">
              <w:rPr>
                <w:rFonts w:eastAsia="Times New Roman"/>
                <w:i/>
                <w:sz w:val="24"/>
                <w:szCs w:val="24"/>
              </w:rPr>
              <w:t>-</w:t>
            </w:r>
            <w:r w:rsidRPr="001E6122">
              <w:rPr>
                <w:rFonts w:eastAsia="Times New Roman"/>
                <w:i/>
                <w:sz w:val="24"/>
                <w:szCs w:val="24"/>
                <w:lang w:val="en-US"/>
              </w:rPr>
              <w:t>p</w:t>
            </w:r>
            <w:r w:rsidRPr="001E6122">
              <w:rPr>
                <w:rFonts w:eastAsia="Times New Roman"/>
                <w:i/>
                <w:sz w:val="24"/>
                <w:szCs w:val="24"/>
              </w:rPr>
              <w:t>-</w:t>
            </w:r>
            <w:r w:rsidRPr="001E6122">
              <w:rPr>
                <w:rFonts w:eastAsia="Times New Roman"/>
                <w:i/>
                <w:sz w:val="24"/>
                <w:szCs w:val="24"/>
                <w:lang w:val="en-US"/>
              </w:rPr>
              <w:t>n</w:t>
            </w:r>
            <w:r w:rsidRPr="001E6122">
              <w:rPr>
                <w:rFonts w:eastAsia="Times New Roman"/>
                <w:i/>
                <w:sz w:val="24"/>
                <w:szCs w:val="24"/>
                <w:vertAlign w:val="superscript"/>
              </w:rPr>
              <w:t>+</w:t>
            </w:r>
            <w:r w:rsidRPr="001E6122">
              <w:rPr>
                <w:rFonts w:eastAsia="Times New Roman"/>
                <w:i/>
                <w:sz w:val="24"/>
                <w:szCs w:val="24"/>
              </w:rPr>
              <w:t>(</w:t>
            </w:r>
            <w:r w:rsidRPr="001E6122">
              <w:rPr>
                <w:rFonts w:eastAsia="Times New Roman"/>
                <w:i/>
                <w:sz w:val="24"/>
                <w:szCs w:val="24"/>
                <w:lang w:val="en-US"/>
              </w:rPr>
              <w:t>a</w:t>
            </w:r>
            <w:r w:rsidRPr="001E6122">
              <w:rPr>
                <w:rFonts w:eastAsia="Times New Roman"/>
                <w:i/>
                <w:sz w:val="24"/>
                <w:szCs w:val="24"/>
              </w:rPr>
              <w:t>), профиль</w:t>
            </w:r>
            <w:r w:rsidR="00C53E6C" w:rsidRPr="00C53E6C">
              <w:rPr>
                <w:rFonts w:eastAsia="Times New Roman"/>
                <w:i/>
                <w:sz w:val="24"/>
                <w:szCs w:val="24"/>
              </w:rPr>
              <w:t xml:space="preserve"> </w:t>
            </w:r>
            <w:r w:rsidRPr="001E6122">
              <w:rPr>
                <w:rFonts w:eastAsia="Times New Roman"/>
                <w:i/>
                <w:sz w:val="24"/>
                <w:szCs w:val="24"/>
              </w:rPr>
              <w:t>легирования (б) в мощном транзисторе</w:t>
            </w:r>
            <w:r w:rsidR="00C53E6C" w:rsidRPr="00C53E6C">
              <w:rPr>
                <w:rFonts w:eastAsia="Times New Roman"/>
                <w:i/>
                <w:sz w:val="24"/>
                <w:szCs w:val="24"/>
              </w:rPr>
              <w:t xml:space="preserve"> </w:t>
            </w:r>
            <w:r w:rsidRPr="001E6122">
              <w:rPr>
                <w:rFonts w:eastAsia="Times New Roman"/>
                <w:i/>
                <w:sz w:val="24"/>
                <w:szCs w:val="24"/>
              </w:rPr>
              <w:t>с одноразовой  диффузией (</w:t>
            </w:r>
            <w:r w:rsidRPr="001E6122">
              <w:rPr>
                <w:rFonts w:eastAsia="Times New Roman"/>
                <w:i/>
                <w:sz w:val="24"/>
                <w:szCs w:val="24"/>
                <w:lang w:val="en-US"/>
              </w:rPr>
              <w:t>N</w:t>
            </w:r>
            <w:r w:rsidRPr="001E6122">
              <w:rPr>
                <w:rFonts w:eastAsia="Times New Roman"/>
                <w:i/>
                <w:sz w:val="24"/>
                <w:szCs w:val="24"/>
              </w:rPr>
              <w:t xml:space="preserve"> – концентрация примеси; </w:t>
            </w:r>
            <w:r w:rsidRPr="001E6122">
              <w:rPr>
                <w:rFonts w:eastAsia="Times New Roman"/>
                <w:i/>
                <w:sz w:val="24"/>
                <w:szCs w:val="24"/>
                <w:lang w:val="en-US"/>
              </w:rPr>
              <w:t>l</w:t>
            </w:r>
            <w:r w:rsidRPr="001E6122">
              <w:rPr>
                <w:rFonts w:eastAsia="Times New Roman"/>
                <w:i/>
                <w:sz w:val="24"/>
                <w:szCs w:val="24"/>
              </w:rPr>
              <w:t>– расстояние от поверхности эмиттера</w:t>
            </w:r>
            <w:proofErr w:type="gramEnd"/>
          </w:p>
        </w:tc>
        <w:tc>
          <w:tcPr>
            <w:tcW w:w="1701" w:type="dxa"/>
          </w:tcPr>
          <w:p w:rsidR="001E6122" w:rsidRPr="001E6122" w:rsidRDefault="001E6122" w:rsidP="001E6122">
            <w:pPr>
              <w:tabs>
                <w:tab w:val="left" w:pos="5472"/>
              </w:tabs>
              <w:ind w:firstLine="562"/>
              <w:jc w:val="both"/>
              <w:rPr>
                <w:rFonts w:eastAsia="Times New Roman"/>
                <w:sz w:val="24"/>
                <w:szCs w:val="24"/>
              </w:rPr>
            </w:pPr>
          </w:p>
        </w:tc>
        <w:tc>
          <w:tcPr>
            <w:tcW w:w="3118" w:type="dxa"/>
          </w:tcPr>
          <w:p w:rsidR="001E6122" w:rsidRPr="001E6122" w:rsidRDefault="001E6122" w:rsidP="001E6122">
            <w:pPr>
              <w:widowControl w:val="0"/>
              <w:ind w:firstLine="709"/>
              <w:jc w:val="both"/>
              <w:rPr>
                <w:rFonts w:eastAsia="Times New Roman"/>
                <w:i/>
                <w:sz w:val="24"/>
                <w:szCs w:val="24"/>
              </w:rPr>
            </w:pPr>
            <w:r w:rsidRPr="001E6122">
              <w:rPr>
                <w:rFonts w:eastAsia="Times New Roman"/>
                <w:i/>
                <w:sz w:val="24"/>
                <w:szCs w:val="24"/>
              </w:rPr>
              <w:t>Рис.</w:t>
            </w:r>
            <w:r w:rsidR="0051110D">
              <w:rPr>
                <w:rFonts w:eastAsia="Times New Roman"/>
                <w:i/>
                <w:sz w:val="24"/>
                <w:szCs w:val="24"/>
              </w:rPr>
              <w:t>13.</w:t>
            </w:r>
            <w:r w:rsidRPr="001E6122">
              <w:rPr>
                <w:rFonts w:eastAsia="Times New Roman"/>
                <w:i/>
                <w:sz w:val="24"/>
                <w:szCs w:val="24"/>
              </w:rPr>
              <w:t xml:space="preserve">2- Структуры </w:t>
            </w:r>
            <w:r w:rsidRPr="001E6122">
              <w:rPr>
                <w:rFonts w:eastAsia="Times New Roman"/>
                <w:i/>
                <w:sz w:val="24"/>
                <w:szCs w:val="24"/>
                <w:lang w:val="en-US"/>
              </w:rPr>
              <w:t>n</w:t>
            </w:r>
            <w:r w:rsidRPr="001E6122">
              <w:rPr>
                <w:rFonts w:eastAsia="Times New Roman"/>
                <w:i/>
                <w:sz w:val="24"/>
                <w:szCs w:val="24"/>
                <w:vertAlign w:val="superscript"/>
              </w:rPr>
              <w:t>+</w:t>
            </w:r>
            <w:r w:rsidRPr="001E6122">
              <w:rPr>
                <w:rFonts w:eastAsia="Times New Roman"/>
                <w:i/>
                <w:sz w:val="24"/>
                <w:szCs w:val="24"/>
              </w:rPr>
              <w:t>-</w:t>
            </w:r>
            <w:r w:rsidRPr="001E6122">
              <w:rPr>
                <w:rFonts w:eastAsia="Times New Roman"/>
                <w:i/>
                <w:sz w:val="24"/>
                <w:szCs w:val="24"/>
                <w:lang w:val="en-US"/>
              </w:rPr>
              <w:t>p</w:t>
            </w:r>
            <w:r w:rsidRPr="001E6122">
              <w:rPr>
                <w:rFonts w:eastAsia="Times New Roman"/>
                <w:i/>
                <w:sz w:val="24"/>
                <w:szCs w:val="24"/>
              </w:rPr>
              <w:t>-</w:t>
            </w:r>
            <w:r w:rsidRPr="001E6122">
              <w:rPr>
                <w:rFonts w:eastAsia="Times New Roman"/>
                <w:i/>
                <w:sz w:val="24"/>
                <w:szCs w:val="24"/>
                <w:lang w:val="en-US"/>
              </w:rPr>
              <w:t>n</w:t>
            </w:r>
            <w:r w:rsidRPr="001E6122">
              <w:rPr>
                <w:rFonts w:eastAsia="Times New Roman"/>
                <w:i/>
                <w:sz w:val="24"/>
                <w:szCs w:val="24"/>
                <w:vertAlign w:val="superscript"/>
              </w:rPr>
              <w:t>-</w:t>
            </w:r>
            <w:r w:rsidRPr="001E6122">
              <w:rPr>
                <w:rFonts w:eastAsia="Times New Roman"/>
                <w:i/>
                <w:sz w:val="24"/>
                <w:szCs w:val="24"/>
              </w:rPr>
              <w:t>-</w:t>
            </w:r>
            <w:r w:rsidRPr="001E6122">
              <w:rPr>
                <w:rFonts w:eastAsia="Times New Roman"/>
                <w:i/>
                <w:sz w:val="24"/>
                <w:szCs w:val="24"/>
                <w:lang w:val="en-US"/>
              </w:rPr>
              <w:t>n</w:t>
            </w:r>
            <w:r w:rsidRPr="001E6122">
              <w:rPr>
                <w:rFonts w:eastAsia="Times New Roman"/>
                <w:i/>
                <w:sz w:val="24"/>
                <w:szCs w:val="24"/>
                <w:vertAlign w:val="superscript"/>
              </w:rPr>
              <w:t>+</w:t>
            </w:r>
            <w:r w:rsidRPr="001E6122">
              <w:rPr>
                <w:rFonts w:eastAsia="Times New Roman"/>
                <w:i/>
                <w:sz w:val="24"/>
                <w:szCs w:val="24"/>
              </w:rPr>
              <w:t xml:space="preserve"> (</w:t>
            </w:r>
            <w:r w:rsidRPr="001E6122">
              <w:rPr>
                <w:rFonts w:eastAsia="Times New Roman"/>
                <w:i/>
                <w:sz w:val="24"/>
                <w:szCs w:val="24"/>
                <w:lang w:val="en-US"/>
              </w:rPr>
              <w:t>a</w:t>
            </w:r>
            <w:r w:rsidRPr="001E6122">
              <w:rPr>
                <w:rFonts w:eastAsia="Times New Roman"/>
                <w:i/>
                <w:sz w:val="24"/>
                <w:szCs w:val="24"/>
              </w:rPr>
              <w:t>) и профиль легирования (б) в мощном</w:t>
            </w:r>
            <w:r w:rsidR="00C53E6C" w:rsidRPr="00C53E6C">
              <w:rPr>
                <w:rFonts w:eastAsia="Times New Roman"/>
                <w:i/>
                <w:sz w:val="24"/>
                <w:szCs w:val="24"/>
              </w:rPr>
              <w:t xml:space="preserve"> </w:t>
            </w:r>
            <w:r w:rsidRPr="001E6122">
              <w:rPr>
                <w:rFonts w:eastAsia="Times New Roman"/>
                <w:i/>
                <w:sz w:val="24"/>
                <w:szCs w:val="24"/>
              </w:rPr>
              <w:t xml:space="preserve">транзисторе с высоким сопротивлением </w:t>
            </w:r>
            <w:r w:rsidRPr="001E6122">
              <w:rPr>
                <w:rFonts w:eastAsia="Times New Roman"/>
                <w:i/>
                <w:sz w:val="24"/>
                <w:szCs w:val="24"/>
                <w:lang w:val="en-US"/>
              </w:rPr>
              <w:t>n</w:t>
            </w:r>
            <w:r w:rsidRPr="001E6122">
              <w:rPr>
                <w:rFonts w:eastAsia="Times New Roman"/>
                <w:i/>
                <w:sz w:val="24"/>
                <w:szCs w:val="24"/>
                <w:vertAlign w:val="superscript"/>
              </w:rPr>
              <w:t xml:space="preserve">- </w:t>
            </w:r>
            <w:r w:rsidRPr="001E6122">
              <w:rPr>
                <w:rFonts w:eastAsia="Times New Roman"/>
                <w:i/>
                <w:sz w:val="24"/>
                <w:szCs w:val="24"/>
              </w:rPr>
              <w:t>- коллекторной области (</w:t>
            </w:r>
            <w:r w:rsidRPr="001E6122">
              <w:rPr>
                <w:rFonts w:eastAsia="Times New Roman"/>
                <w:i/>
                <w:sz w:val="24"/>
                <w:szCs w:val="24"/>
                <w:lang w:val="en-US"/>
              </w:rPr>
              <w:t>N</w:t>
            </w:r>
            <w:r w:rsidRPr="001E6122">
              <w:rPr>
                <w:rFonts w:eastAsia="Times New Roman"/>
                <w:i/>
                <w:sz w:val="24"/>
                <w:szCs w:val="24"/>
              </w:rPr>
              <w:t xml:space="preserve"> - концентрация примеси; </w:t>
            </w:r>
            <w:r w:rsidRPr="001E6122">
              <w:rPr>
                <w:rFonts w:eastAsia="Times New Roman"/>
                <w:i/>
                <w:sz w:val="24"/>
                <w:szCs w:val="24"/>
                <w:lang w:val="en-US"/>
              </w:rPr>
              <w:t>l</w:t>
            </w:r>
            <w:r w:rsidRPr="001E6122">
              <w:rPr>
                <w:rFonts w:eastAsia="Times New Roman"/>
                <w:i/>
                <w:sz w:val="24"/>
                <w:szCs w:val="24"/>
              </w:rPr>
              <w:t xml:space="preserve"> - расстояние от поверхности эмиттера)</w:t>
            </w:r>
          </w:p>
        </w:tc>
      </w:tr>
    </w:tbl>
    <w:p w:rsidR="001E6122" w:rsidRPr="001E6122" w:rsidRDefault="001E6122" w:rsidP="001E6122">
      <w:pPr>
        <w:spacing w:after="0" w:line="240" w:lineRule="auto"/>
        <w:ind w:firstLine="708"/>
        <w:jc w:val="both"/>
        <w:rPr>
          <w:rFonts w:eastAsia="Times New Roman" w:cs="Times New Roman"/>
          <w:color w:val="auto"/>
          <w:szCs w:val="24"/>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Эту структуру целесообразно применять в мощных </w:t>
      </w:r>
      <w:r w:rsidR="00CC38B7" w:rsidRPr="001E6122">
        <w:rPr>
          <w:rFonts w:eastAsia="Times New Roman" w:cs="Times New Roman"/>
          <w:color w:val="auto"/>
          <w:szCs w:val="20"/>
          <w:lang w:eastAsia="ru-RU"/>
        </w:rPr>
        <w:t>низковольтных</w:t>
      </w:r>
      <w:r w:rsidRPr="001E6122">
        <w:rPr>
          <w:rFonts w:eastAsia="Times New Roman" w:cs="Times New Roman"/>
          <w:color w:val="auto"/>
          <w:szCs w:val="20"/>
          <w:lang w:eastAsia="ru-RU"/>
        </w:rPr>
        <w:t xml:space="preserve"> относительно низкочастотных устройствах. Транзистор с этой структурой имеет невысокий коэффициент усиления по току </w:t>
      </w:r>
      <m:oMath>
        <m:r>
          <w:rPr>
            <w:rFonts w:ascii="Cambria Math" w:eastAsia="Times New Roman" w:hAnsi="Cambria Math" w:cs="Times New Roman"/>
            <w:color w:val="auto"/>
            <w:szCs w:val="20"/>
            <w:lang w:eastAsia="ru-RU"/>
          </w:rPr>
          <m:t>β</m:t>
        </m:r>
      </m:oMath>
      <w:r w:rsidRPr="001E6122">
        <w:rPr>
          <w:rFonts w:eastAsia="Times New Roman" w:cs="Times New Roman"/>
          <w:color w:val="auto"/>
          <w:szCs w:val="20"/>
          <w:lang w:eastAsia="ru-RU"/>
        </w:rPr>
        <w:t xml:space="preserve">, поскольку параметры, определяющие его величину: коэффициент инжекции эмиттера </w:t>
      </w:r>
      <m:oMath>
        <m:r>
          <w:rPr>
            <w:rFonts w:ascii="Cambria Math" w:eastAsia="Times New Roman" w:hAnsi="Cambria Math" w:cs="Times New Roman"/>
            <w:color w:val="auto"/>
            <w:szCs w:val="20"/>
            <w:lang w:eastAsia="ru-RU"/>
          </w:rPr>
          <m:t>γ</m:t>
        </m:r>
      </m:oMath>
      <w:r w:rsidRPr="001E6122">
        <w:rPr>
          <w:rFonts w:eastAsia="Times New Roman" w:cs="Times New Roman"/>
          <w:color w:val="auto"/>
          <w:szCs w:val="20"/>
          <w:lang w:eastAsia="ru-RU"/>
        </w:rPr>
        <w:t xml:space="preserve"> и коэффициент переноса носителей через базу</w:t>
      </w:r>
      <w:proofErr w:type="gramStart"/>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α</m:t>
            </m:r>
          </m:e>
          <m:sub>
            <m:r>
              <w:rPr>
                <w:rFonts w:ascii="Cambria Math" w:eastAsia="Times New Roman" w:hAnsi="Cambria Math" w:cs="Times New Roman"/>
                <w:color w:val="auto"/>
                <w:szCs w:val="20"/>
                <w:vertAlign w:val="subscript"/>
                <w:lang w:eastAsia="ru-RU"/>
              </w:rPr>
              <m:t>Т</m:t>
            </m:r>
            <w:proofErr w:type="gramEnd"/>
          </m:sub>
        </m:sSub>
      </m:oMath>
      <w:r w:rsidRPr="001E6122">
        <w:rPr>
          <w:rFonts w:eastAsia="Times New Roman" w:cs="Times New Roman"/>
          <w:color w:val="auto"/>
          <w:szCs w:val="20"/>
          <w:lang w:eastAsia="ru-RU"/>
        </w:rPr>
        <w:t xml:space="preserve"> не могут быть большими. Для получения высокого значения </w:t>
      </w:r>
      <m:oMath>
        <m:r>
          <w:rPr>
            <w:rFonts w:ascii="Cambria Math" w:eastAsia="Times New Roman" w:hAnsi="Cambria Math" w:cs="Times New Roman"/>
            <w:color w:val="auto"/>
            <w:szCs w:val="20"/>
            <w:lang w:eastAsia="ru-RU"/>
          </w:rPr>
          <m:t>γ</m:t>
        </m:r>
      </m:oMath>
      <w:r w:rsidRPr="001E6122">
        <w:rPr>
          <w:rFonts w:eastAsia="Times New Roman" w:cs="Times New Roman"/>
          <w:color w:val="auto"/>
          <w:szCs w:val="20"/>
          <w:lang w:eastAsia="ru-RU"/>
        </w:rPr>
        <w:t xml:space="preserve"> необходимо обеспечить большое отношение проводимости эмиттера к ба</w:t>
      </w:r>
      <w:proofErr w:type="spellStart"/>
      <w:r w:rsidRPr="001E6122">
        <w:rPr>
          <w:rFonts w:eastAsia="Times New Roman" w:cs="Times New Roman"/>
          <w:color w:val="auto"/>
          <w:szCs w:val="20"/>
          <w:lang w:eastAsia="ru-RU"/>
        </w:rPr>
        <w:t>зе</w:t>
      </w:r>
      <w:proofErr w:type="spellEnd"/>
      <w:r w:rsidRPr="001E6122">
        <w:rPr>
          <w:rFonts w:eastAsia="Times New Roman" w:cs="Times New Roman"/>
          <w:color w:val="auto"/>
          <w:szCs w:val="20"/>
          <w:lang w:eastAsia="ru-RU"/>
        </w:rPr>
        <w:t xml:space="preserve">. Но при концентрации доноров в эмиттере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N</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d</m:t>
            </m:r>
            <m:r>
              <w:rPr>
                <w:rFonts w:ascii="Cambria Math" w:eastAsia="Times New Roman" w:hAnsi="Cambria Math" w:cs="Times New Roman"/>
                <w:color w:val="auto"/>
                <w:szCs w:val="20"/>
                <w:vertAlign w:val="subscript"/>
                <w:lang w:eastAsia="ru-RU"/>
              </w:rPr>
              <m:t>э</m:t>
            </m:r>
          </m:sub>
        </m:sSub>
        <m:r>
          <w:rPr>
            <w:rFonts w:ascii="Cambria Math" w:eastAsia="Times New Roman" w:hAnsi="Cambria Math" w:cs="Times New Roman"/>
            <w:color w:val="auto"/>
            <w:szCs w:val="20"/>
            <w:lang w:eastAsia="ru-RU"/>
          </w:rPr>
          <m:t>≥</m:t>
        </m:r>
        <m:sSup>
          <m:sSupPr>
            <m:ctrlPr>
              <w:rPr>
                <w:rFonts w:ascii="Cambria Math" w:eastAsia="Times New Roman" w:hAnsi="Cambria Math" w:cs="Times New Roman"/>
                <w:i/>
                <w:color w:val="auto"/>
                <w:szCs w:val="20"/>
                <w:lang w:eastAsia="ru-RU"/>
              </w:rPr>
            </m:ctrlPr>
          </m:sSupPr>
          <m:e>
            <m:r>
              <w:rPr>
                <w:rFonts w:ascii="Cambria Math" w:eastAsia="Times New Roman" w:hAnsi="Cambria Math" w:cs="Times New Roman"/>
                <w:color w:val="auto"/>
                <w:szCs w:val="20"/>
                <w:lang w:eastAsia="ru-RU"/>
              </w:rPr>
              <m:t>10</m:t>
            </m:r>
          </m:e>
          <m:sup>
            <m:r>
              <w:rPr>
                <w:rFonts w:ascii="Cambria Math" w:eastAsia="Times New Roman" w:hAnsi="Cambria Math" w:cs="Times New Roman"/>
                <w:color w:val="auto"/>
                <w:szCs w:val="20"/>
                <w:vertAlign w:val="superscript"/>
                <w:lang w:eastAsia="ru-RU"/>
              </w:rPr>
              <m:t>20</m:t>
            </m:r>
          </m:sup>
        </m:sSup>
      </m:oMath>
      <w:r w:rsidRPr="001E6122">
        <w:rPr>
          <w:rFonts w:eastAsia="Times New Roman" w:cs="Times New Roman"/>
          <w:color w:val="auto"/>
          <w:szCs w:val="20"/>
          <w:lang w:eastAsia="ru-RU"/>
        </w:rPr>
        <w:t xml:space="preserve"> см</w:t>
      </w:r>
      <w:r w:rsidRPr="001E6122">
        <w:rPr>
          <w:rFonts w:eastAsia="Times New Roman" w:cs="Times New Roman"/>
          <w:color w:val="auto"/>
          <w:szCs w:val="20"/>
          <w:vertAlign w:val="superscript"/>
          <w:lang w:eastAsia="ru-RU"/>
        </w:rPr>
        <w:t>-3</w:t>
      </w:r>
      <w:r w:rsidRPr="001E6122">
        <w:rPr>
          <w:rFonts w:eastAsia="Times New Roman" w:cs="Times New Roman"/>
          <w:color w:val="auto"/>
          <w:szCs w:val="20"/>
          <w:lang w:eastAsia="ru-RU"/>
        </w:rPr>
        <w:t xml:space="preserve">  будет сказываться один из эффектов  высокого уровня легирования – сужение ширины запрещенн</w:t>
      </w:r>
      <w:r w:rsidR="00CC38B7">
        <w:rPr>
          <w:rFonts w:eastAsia="Times New Roman" w:cs="Times New Roman"/>
          <w:color w:val="auto"/>
          <w:szCs w:val="20"/>
          <w:lang w:eastAsia="ru-RU"/>
        </w:rPr>
        <w:t>ой зоны и, как следствие, увеличение</w:t>
      </w:r>
      <w:r w:rsidRPr="001E6122">
        <w:rPr>
          <w:rFonts w:eastAsia="Times New Roman" w:cs="Times New Roman"/>
          <w:color w:val="auto"/>
          <w:szCs w:val="20"/>
          <w:lang w:eastAsia="ru-RU"/>
        </w:rPr>
        <w:t xml:space="preserve"> концентрации собственных свободных носителей заряда </w:t>
      </w:r>
      <w:proofErr w:type="spellStart"/>
      <w:r w:rsidRPr="001E6122">
        <w:rPr>
          <w:rFonts w:eastAsia="Times New Roman" w:cs="Times New Roman"/>
          <w:color w:val="auto"/>
          <w:szCs w:val="20"/>
          <w:lang w:val="en-US" w:eastAsia="ru-RU"/>
        </w:rPr>
        <w:t>n</w:t>
      </w:r>
      <w:r w:rsidRPr="001E6122">
        <w:rPr>
          <w:rFonts w:eastAsia="Times New Roman" w:cs="Times New Roman"/>
          <w:color w:val="auto"/>
          <w:szCs w:val="20"/>
          <w:vertAlign w:val="subscript"/>
          <w:lang w:val="en-US" w:eastAsia="ru-RU"/>
        </w:rPr>
        <w:t>i</w:t>
      </w:r>
      <w:proofErr w:type="spellEnd"/>
      <w:r w:rsidRPr="001E6122">
        <w:rPr>
          <w:rFonts w:eastAsia="Times New Roman" w:cs="Times New Roman"/>
          <w:color w:val="auto"/>
          <w:szCs w:val="20"/>
          <w:lang w:eastAsia="ru-RU"/>
        </w:rPr>
        <w:t xml:space="preserve"> в эмиттере, что приводит к уменьшению коэффициента инжекции. С другой </w:t>
      </w:r>
      <w:r w:rsidRPr="001E6122">
        <w:rPr>
          <w:rFonts w:eastAsia="Times New Roman" w:cs="Times New Roman"/>
          <w:color w:val="auto"/>
          <w:szCs w:val="20"/>
          <w:lang w:eastAsia="ru-RU"/>
        </w:rPr>
        <w:lastRenderedPageBreak/>
        <w:t xml:space="preserve">стороны, низкая величина акцепторной примеси в базе, во-первых, приведет к уменьшению величины напряжения  смыкания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и коллекторного  </w:t>
      </w:r>
      <w:r w:rsidRPr="001E6122">
        <w:rPr>
          <w:rFonts w:eastAsia="Times New Roman" w:cs="Times New Roman"/>
          <w:color w:val="auto"/>
          <w:szCs w:val="20"/>
          <w:lang w:val="en-US" w:eastAsia="ru-RU"/>
        </w:rPr>
        <w:t>p</w:t>
      </w:r>
      <w:r w:rsidRPr="001E6122">
        <w:rPr>
          <w:rFonts w:eastAsia="Times New Roman" w:cs="Times New Roman"/>
          <w:color w:val="auto"/>
          <w:szCs w:val="20"/>
          <w:lang w:eastAsia="ru-RU"/>
        </w:rPr>
        <w:t>-</w:t>
      </w:r>
      <w:r w:rsidRPr="001E6122">
        <w:rPr>
          <w:rFonts w:eastAsia="Times New Roman" w:cs="Times New Roman"/>
          <w:color w:val="auto"/>
          <w:szCs w:val="20"/>
          <w:lang w:val="en-US" w:eastAsia="ru-RU"/>
        </w:rPr>
        <w:t>n</w:t>
      </w:r>
      <w:r w:rsidRPr="001E6122">
        <w:rPr>
          <w:rFonts w:eastAsia="Times New Roman" w:cs="Times New Roman"/>
          <w:color w:val="auto"/>
          <w:szCs w:val="20"/>
          <w:lang w:eastAsia="ru-RU"/>
        </w:rPr>
        <w:t xml:space="preserve"> переходов, так как </w:t>
      </w:r>
      <w:r w:rsidRPr="001E6122">
        <w:rPr>
          <w:rFonts w:eastAsia="Times New Roman" w:cs="Times New Roman"/>
          <w:color w:val="auto"/>
          <w:szCs w:val="20"/>
          <w:lang w:val="en-US" w:eastAsia="ru-RU"/>
        </w:rPr>
        <w:t>p</w:t>
      </w:r>
      <w:r w:rsidRPr="001E6122">
        <w:rPr>
          <w:rFonts w:eastAsia="Times New Roman" w:cs="Times New Roman"/>
          <w:color w:val="auto"/>
          <w:szCs w:val="20"/>
          <w:lang w:eastAsia="ru-RU"/>
        </w:rPr>
        <w:t xml:space="preserve">-база граничит с </w:t>
      </w:r>
      <w:r w:rsidRPr="001E6122">
        <w:rPr>
          <w:rFonts w:eastAsia="Times New Roman" w:cs="Times New Roman"/>
          <w:color w:val="auto"/>
          <w:szCs w:val="20"/>
          <w:lang w:val="en-US" w:eastAsia="ru-RU"/>
        </w:rPr>
        <w:t>n</w:t>
      </w:r>
      <w:r w:rsidRPr="001E6122">
        <w:rPr>
          <w:rFonts w:eastAsia="Times New Roman" w:cs="Times New Roman"/>
          <w:color w:val="auto"/>
          <w:szCs w:val="20"/>
          <w:vertAlign w:val="superscript"/>
          <w:lang w:eastAsia="ru-RU"/>
        </w:rPr>
        <w:t>+</w:t>
      </w:r>
      <w:r w:rsidRPr="001E6122">
        <w:rPr>
          <w:rFonts w:eastAsia="Times New Roman" w:cs="Times New Roman"/>
          <w:color w:val="auto"/>
          <w:szCs w:val="20"/>
          <w:lang w:eastAsia="ru-RU"/>
        </w:rPr>
        <w:t xml:space="preserve">-коллектором и область пространственного заряда коллектора </w:t>
      </w:r>
      <m:oMath>
        <m:sSub>
          <m:sSubPr>
            <m:ctrlPr>
              <w:rPr>
                <w:rFonts w:ascii="Cambria Math" w:eastAsia="Times New Roman" w:hAnsi="Cambria Math" w:cs="Times New Roman"/>
                <w:color w:val="auto"/>
                <w:szCs w:val="20"/>
                <w:lang w:eastAsia="ru-RU"/>
              </w:rPr>
            </m:ctrlPr>
          </m:sSubPr>
          <m:e>
            <m:r>
              <m:rPr>
                <m:sty m:val="p"/>
              </m:rPr>
              <w:rPr>
                <w:rFonts w:ascii="Cambria Math" w:eastAsia="Times New Roman" w:hAnsi="Cambria Math" w:cs="Times New Roman"/>
                <w:color w:val="auto"/>
                <w:szCs w:val="20"/>
                <w:lang w:val="en-US" w:eastAsia="ru-RU"/>
              </w:rPr>
              <m:t>X</m:t>
            </m:r>
          </m:e>
          <m:sub>
            <w:proofErr w:type="gramStart"/>
            <m:r>
              <m:rPr>
                <m:sty m:val="p"/>
              </m:rPr>
              <w:rPr>
                <w:rFonts w:ascii="Cambria Math" w:eastAsia="Times New Roman" w:hAnsi="Cambria Math" w:cs="Times New Roman"/>
                <w:color w:val="auto"/>
                <w:szCs w:val="20"/>
                <w:lang w:eastAsia="ru-RU"/>
              </w:rPr>
              <m:t>d</m:t>
            </m:r>
            <w:proofErr w:type="gramEnd"/>
            <m:r>
              <m:rPr>
                <m:sty m:val="p"/>
              </m:rPr>
              <w:rPr>
                <w:rFonts w:ascii="Cambria Math" w:eastAsia="Times New Roman" w:hAnsi="Cambria Math" w:cs="Times New Roman"/>
                <w:color w:val="auto"/>
                <w:szCs w:val="20"/>
                <w:lang w:eastAsia="ru-RU"/>
              </w:rPr>
              <m:t>к</m:t>
            </m:r>
          </m:sub>
        </m:sSub>
      </m:oMath>
      <w:r w:rsidR="00E16098" w:rsidRPr="00E16098">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при увеличении напряжения на коллекторе, в основном, будет  распространяться в </w:t>
      </w:r>
      <w:r w:rsidRPr="001E6122">
        <w:rPr>
          <w:rFonts w:eastAsia="Times New Roman" w:cs="Times New Roman"/>
          <w:color w:val="auto"/>
          <w:szCs w:val="20"/>
          <w:lang w:val="en-US" w:eastAsia="ru-RU"/>
        </w:rPr>
        <w:t>p</w:t>
      </w:r>
      <w:r w:rsidRPr="001E6122">
        <w:rPr>
          <w:rFonts w:eastAsia="Times New Roman" w:cs="Times New Roman"/>
          <w:color w:val="auto"/>
          <w:szCs w:val="20"/>
          <w:lang w:eastAsia="ru-RU"/>
        </w:rPr>
        <w:t xml:space="preserve">-базу; во-вторых, большое сопротивление </w:t>
      </w:r>
      <w:proofErr w:type="gramStart"/>
      <w:r w:rsidRPr="001E6122">
        <w:rPr>
          <w:rFonts w:eastAsia="Times New Roman" w:cs="Times New Roman"/>
          <w:color w:val="auto"/>
          <w:szCs w:val="20"/>
          <w:lang w:eastAsia="ru-RU"/>
        </w:rPr>
        <w:t>базы проявляется в увеличении эффекта оттеснения тока эмиттера</w:t>
      </w:r>
      <w:proofErr w:type="gramEnd"/>
      <w:r w:rsidRPr="001E6122">
        <w:rPr>
          <w:rFonts w:eastAsia="Times New Roman" w:cs="Times New Roman"/>
          <w:color w:val="auto"/>
          <w:szCs w:val="20"/>
          <w:lang w:eastAsia="ru-RU"/>
        </w:rPr>
        <w:t xml:space="preserve"> на край эмиттера.</w:t>
      </w:r>
      <w:r w:rsidR="00CC38B7">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Поэтому в </w:t>
      </w:r>
      <w:r w:rsidRPr="001E6122">
        <w:rPr>
          <w:rFonts w:eastAsia="Times New Roman" w:cs="Times New Roman"/>
          <w:color w:val="auto"/>
          <w:szCs w:val="20"/>
          <w:lang w:val="en-US" w:eastAsia="ru-RU"/>
        </w:rPr>
        <w:t>n</w:t>
      </w:r>
      <w:r w:rsidRPr="001E6122">
        <w:rPr>
          <w:rFonts w:eastAsia="Times New Roman" w:cs="Times New Roman"/>
          <w:color w:val="auto"/>
          <w:szCs w:val="20"/>
          <w:vertAlign w:val="superscript"/>
          <w:lang w:eastAsia="ru-RU"/>
        </w:rPr>
        <w:t>+</w:t>
      </w:r>
      <w:r w:rsidRPr="001E6122">
        <w:rPr>
          <w:rFonts w:eastAsia="Times New Roman" w:cs="Times New Roman"/>
          <w:color w:val="auto"/>
          <w:szCs w:val="20"/>
          <w:lang w:eastAsia="ru-RU"/>
        </w:rPr>
        <w:t>-</w:t>
      </w:r>
      <w:r w:rsidRPr="001E6122">
        <w:rPr>
          <w:rFonts w:eastAsia="Times New Roman" w:cs="Times New Roman"/>
          <w:color w:val="auto"/>
          <w:szCs w:val="20"/>
          <w:lang w:val="en-US" w:eastAsia="ru-RU"/>
        </w:rPr>
        <w:t>p</w:t>
      </w:r>
      <w:r w:rsidRPr="001E6122">
        <w:rPr>
          <w:rFonts w:eastAsia="Times New Roman" w:cs="Times New Roman"/>
          <w:color w:val="auto"/>
          <w:szCs w:val="20"/>
          <w:lang w:eastAsia="ru-RU"/>
        </w:rPr>
        <w:t>-</w:t>
      </w:r>
      <w:r w:rsidRPr="001E6122">
        <w:rPr>
          <w:rFonts w:eastAsia="Times New Roman" w:cs="Times New Roman"/>
          <w:color w:val="auto"/>
          <w:szCs w:val="20"/>
          <w:lang w:val="en-US" w:eastAsia="ru-RU"/>
        </w:rPr>
        <w:t>n</w:t>
      </w:r>
      <w:r w:rsidRPr="001E6122">
        <w:rPr>
          <w:rFonts w:eastAsia="Times New Roman" w:cs="Times New Roman"/>
          <w:color w:val="auto"/>
          <w:szCs w:val="20"/>
          <w:vertAlign w:val="superscript"/>
          <w:lang w:eastAsia="ru-RU"/>
        </w:rPr>
        <w:t>+</w:t>
      </w:r>
      <w:r w:rsidRPr="001E6122">
        <w:rPr>
          <w:rFonts w:eastAsia="Times New Roman" w:cs="Times New Roman"/>
          <w:color w:val="auto"/>
          <w:szCs w:val="20"/>
          <w:lang w:eastAsia="ru-RU"/>
        </w:rPr>
        <w:t xml:space="preserve"> структуре нельзя использовать тонкую базу, а, следовательно, невозможно получит</w:t>
      </w:r>
      <w:r w:rsidR="00CC38B7">
        <w:rPr>
          <w:rFonts w:eastAsia="Times New Roman" w:cs="Times New Roman"/>
          <w:color w:val="auto"/>
          <w:szCs w:val="20"/>
          <w:lang w:eastAsia="ru-RU"/>
        </w:rPr>
        <w:t>ь большую величину коэффициента</w:t>
      </w:r>
      <w:r w:rsidRPr="001E6122">
        <w:rPr>
          <w:rFonts w:eastAsia="Times New Roman" w:cs="Times New Roman"/>
          <w:color w:val="auto"/>
          <w:szCs w:val="20"/>
          <w:lang w:eastAsia="ru-RU"/>
        </w:rPr>
        <w:t xml:space="preserve"> переноса носителей через базу, и нельзя использовать эту структуру на высокой частоте, так как частота отсечки транзи</w:t>
      </w:r>
      <w:r w:rsidR="00CC38B7">
        <w:rPr>
          <w:rFonts w:eastAsia="Times New Roman" w:cs="Times New Roman"/>
          <w:color w:val="auto"/>
          <w:szCs w:val="20"/>
          <w:lang w:eastAsia="ru-RU"/>
        </w:rPr>
        <w:t>стора, в основном, определяется</w:t>
      </w:r>
      <w:r w:rsidRPr="001E6122">
        <w:rPr>
          <w:rFonts w:eastAsia="Times New Roman" w:cs="Times New Roman"/>
          <w:color w:val="auto"/>
          <w:szCs w:val="20"/>
          <w:lang w:eastAsia="ru-RU"/>
        </w:rPr>
        <w:t xml:space="preserve"> временем пролета носителей через базу.</w:t>
      </w:r>
    </w:p>
    <w:p w:rsidR="001E6122" w:rsidRPr="001E6122" w:rsidRDefault="001E6122" w:rsidP="001E6122">
      <w:pPr>
        <w:spacing w:after="0" w:line="240" w:lineRule="auto"/>
        <w:ind w:firstLine="562"/>
        <w:jc w:val="both"/>
        <w:rPr>
          <w:rFonts w:eastAsia="Times New Roman" w:cs="Times New Roman"/>
          <w:color w:val="auto"/>
          <w:szCs w:val="24"/>
          <w:lang w:eastAsia="ru-RU"/>
        </w:rPr>
      </w:pPr>
      <w:r w:rsidRPr="001E6122">
        <w:rPr>
          <w:rFonts w:eastAsia="Times New Roman" w:cs="Times New Roman"/>
          <w:color w:val="auto"/>
          <w:szCs w:val="24"/>
          <w:lang w:eastAsia="ru-RU"/>
        </w:rPr>
        <w:t xml:space="preserve">Кроме того, в этой транзисторной структуре мала ширина ОПЗ коллекторного перехода (контакт </w:t>
      </w:r>
      <w:r w:rsidRPr="001E6122">
        <w:rPr>
          <w:rFonts w:eastAsia="Times New Roman" w:cs="Times New Roman"/>
          <w:color w:val="auto"/>
          <w:szCs w:val="24"/>
          <w:lang w:val="en-US" w:eastAsia="ru-RU"/>
        </w:rPr>
        <w:t>p</w:t>
      </w:r>
      <w:r w:rsidRPr="001E6122">
        <w:rPr>
          <w:rFonts w:eastAsia="Times New Roman" w:cs="Times New Roman"/>
          <w:color w:val="auto"/>
          <w:szCs w:val="24"/>
          <w:lang w:eastAsia="ru-RU"/>
        </w:rPr>
        <w:t>-</w:t>
      </w:r>
      <w:r w:rsidRPr="001E6122">
        <w:rPr>
          <w:rFonts w:eastAsia="Times New Roman" w:cs="Times New Roman"/>
          <w:color w:val="auto"/>
          <w:szCs w:val="24"/>
          <w:lang w:val="en-US" w:eastAsia="ru-RU"/>
        </w:rPr>
        <w:t>n</w:t>
      </w:r>
      <w:r w:rsidRPr="001E6122">
        <w:rPr>
          <w:rFonts w:eastAsia="Times New Roman" w:cs="Times New Roman"/>
          <w:color w:val="auto"/>
          <w:szCs w:val="24"/>
          <w:vertAlign w:val="superscript"/>
          <w:lang w:eastAsia="ru-RU"/>
        </w:rPr>
        <w:t>+</w:t>
      </w:r>
      <w:r w:rsidRPr="001E6122">
        <w:rPr>
          <w:rFonts w:eastAsia="Times New Roman" w:cs="Times New Roman"/>
          <w:color w:val="auto"/>
          <w:szCs w:val="24"/>
          <w:lang w:eastAsia="ru-RU"/>
        </w:rPr>
        <w:t>) а, следовательно, мала величина напряжения лавинного пробоя.</w:t>
      </w:r>
    </w:p>
    <w:p w:rsidR="001E6122" w:rsidRPr="001E6122" w:rsidRDefault="001E6122" w:rsidP="001E6122">
      <w:pPr>
        <w:spacing w:after="0" w:line="240" w:lineRule="auto"/>
        <w:ind w:firstLine="562"/>
        <w:jc w:val="both"/>
        <w:rPr>
          <w:rFonts w:eastAsia="Times New Roman" w:cs="Times New Roman"/>
          <w:color w:val="auto"/>
          <w:szCs w:val="24"/>
          <w:lang w:eastAsia="ru-RU"/>
        </w:rPr>
      </w:pPr>
      <w:r w:rsidRPr="001E6122">
        <w:rPr>
          <w:rFonts w:eastAsia="Times New Roman" w:cs="Times New Roman"/>
          <w:color w:val="auto"/>
          <w:szCs w:val="24"/>
          <w:lang w:eastAsia="ru-RU"/>
        </w:rPr>
        <w:t xml:space="preserve">Улучшенный тип структуры представлен на рис. </w:t>
      </w:r>
      <w:r w:rsidR="0051110D">
        <w:rPr>
          <w:rFonts w:eastAsia="Times New Roman" w:cs="Times New Roman"/>
          <w:color w:val="auto"/>
          <w:szCs w:val="24"/>
          <w:lang w:eastAsia="ru-RU"/>
        </w:rPr>
        <w:t>13.</w:t>
      </w:r>
      <w:r w:rsidRPr="001E6122">
        <w:rPr>
          <w:rFonts w:eastAsia="Times New Roman" w:cs="Times New Roman"/>
          <w:color w:val="auto"/>
          <w:szCs w:val="24"/>
          <w:lang w:eastAsia="ru-RU"/>
        </w:rPr>
        <w:t xml:space="preserve">2. Введение в коллекторную область </w:t>
      </w:r>
      <w:proofErr w:type="spellStart"/>
      <w:r w:rsidRPr="001E6122">
        <w:rPr>
          <w:rFonts w:eastAsia="Times New Roman" w:cs="Times New Roman"/>
          <w:color w:val="auto"/>
          <w:szCs w:val="24"/>
          <w:lang w:eastAsia="ru-RU"/>
        </w:rPr>
        <w:t>высокоомного</w:t>
      </w:r>
      <w:proofErr w:type="spellEnd"/>
      <w:r w:rsidRPr="001E6122">
        <w:rPr>
          <w:rFonts w:eastAsia="Times New Roman" w:cs="Times New Roman"/>
          <w:color w:val="auto"/>
          <w:szCs w:val="24"/>
          <w:lang w:eastAsia="ru-RU"/>
        </w:rPr>
        <w:t xml:space="preserve"> </w:t>
      </w:r>
      <w:r w:rsidRPr="001E6122">
        <w:rPr>
          <w:rFonts w:eastAsia="Times New Roman" w:cs="Times New Roman"/>
          <w:color w:val="auto"/>
          <w:szCs w:val="24"/>
          <w:lang w:val="en-US" w:eastAsia="ru-RU"/>
        </w:rPr>
        <w:t>n</w:t>
      </w:r>
      <w:r w:rsidRPr="001E6122">
        <w:rPr>
          <w:rFonts w:eastAsia="Times New Roman" w:cs="Times New Roman"/>
          <w:color w:val="auto"/>
          <w:szCs w:val="24"/>
          <w:vertAlign w:val="superscript"/>
          <w:lang w:eastAsia="ru-RU"/>
        </w:rPr>
        <w:t xml:space="preserve">- </w:t>
      </w:r>
      <w:r w:rsidRPr="001E6122">
        <w:rPr>
          <w:rFonts w:eastAsia="Times New Roman" w:cs="Times New Roman"/>
          <w:color w:val="auto"/>
          <w:szCs w:val="24"/>
          <w:lang w:eastAsia="ru-RU"/>
        </w:rPr>
        <w:t xml:space="preserve">-слоя позволит: </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4"/>
          <w:lang w:eastAsia="ru-RU"/>
        </w:rPr>
        <w:t>-</w:t>
      </w:r>
      <w:r w:rsidR="00CC38B7">
        <w:rPr>
          <w:rFonts w:eastAsia="Times New Roman" w:cs="Times New Roman"/>
          <w:color w:val="auto"/>
          <w:szCs w:val="20"/>
          <w:lang w:eastAsia="ru-RU"/>
        </w:rPr>
        <w:t>не бояться</w:t>
      </w:r>
      <w:r w:rsidRPr="001E6122">
        <w:rPr>
          <w:rFonts w:eastAsia="Times New Roman" w:cs="Times New Roman"/>
          <w:color w:val="auto"/>
          <w:szCs w:val="20"/>
          <w:lang w:eastAsia="ru-RU"/>
        </w:rPr>
        <w:t xml:space="preserve"> эффекта смыка</w:t>
      </w:r>
      <w:r w:rsidR="00CC38B7">
        <w:rPr>
          <w:rFonts w:eastAsia="Times New Roman" w:cs="Times New Roman"/>
          <w:color w:val="auto"/>
          <w:szCs w:val="20"/>
          <w:lang w:eastAsia="ru-RU"/>
        </w:rPr>
        <w:t xml:space="preserve">ния </w:t>
      </w:r>
      <w:proofErr w:type="spellStart"/>
      <w:r w:rsidR="00CC38B7">
        <w:rPr>
          <w:rFonts w:eastAsia="Times New Roman" w:cs="Times New Roman"/>
          <w:color w:val="auto"/>
          <w:szCs w:val="20"/>
          <w:lang w:eastAsia="ru-RU"/>
        </w:rPr>
        <w:t>эмиттерного</w:t>
      </w:r>
      <w:proofErr w:type="spellEnd"/>
      <w:r w:rsidR="00CC38B7">
        <w:rPr>
          <w:rFonts w:eastAsia="Times New Roman" w:cs="Times New Roman"/>
          <w:color w:val="auto"/>
          <w:szCs w:val="20"/>
          <w:lang w:eastAsia="ru-RU"/>
        </w:rPr>
        <w:t xml:space="preserve"> и коллекторного</w:t>
      </w:r>
      <w:r w:rsidRPr="001E6122">
        <w:rPr>
          <w:rFonts w:eastAsia="Times New Roman" w:cs="Times New Roman"/>
          <w:color w:val="auto"/>
          <w:szCs w:val="20"/>
          <w:lang w:eastAsia="ru-RU"/>
        </w:rPr>
        <w:t xml:space="preserve"> переходов, так как ОПЗ коллекторного перехода при увеличении коллекторного напряжения, в основном, будет распространяться в</w:t>
      </w:r>
      <w:r w:rsidR="00CC38B7">
        <w:rPr>
          <w:rFonts w:eastAsia="Times New Roman" w:cs="Times New Roman"/>
          <w:color w:val="auto"/>
          <w:szCs w:val="20"/>
          <w:lang w:eastAsia="ru-RU"/>
        </w:rPr>
        <w:t xml:space="preserve"> низколегированную коллекторную</w:t>
      </w:r>
      <w:r w:rsidRPr="001E6122">
        <w:rPr>
          <w:rFonts w:eastAsia="Times New Roman" w:cs="Times New Roman"/>
          <w:color w:val="auto"/>
          <w:szCs w:val="20"/>
          <w:lang w:eastAsia="ru-RU"/>
        </w:rPr>
        <w:t xml:space="preserve"> </w:t>
      </w:r>
      <w:r w:rsidRPr="001E6122">
        <w:rPr>
          <w:rFonts w:eastAsia="Times New Roman" w:cs="Times New Roman"/>
          <w:color w:val="auto"/>
          <w:szCs w:val="20"/>
          <w:lang w:val="en-US" w:eastAsia="ru-RU"/>
        </w:rPr>
        <w:t>n</w:t>
      </w:r>
      <w:r w:rsidRPr="001E6122">
        <w:rPr>
          <w:rFonts w:eastAsia="Times New Roman" w:cs="Times New Roman"/>
          <w:color w:val="auto"/>
          <w:szCs w:val="20"/>
          <w:vertAlign w:val="superscript"/>
          <w:lang w:eastAsia="ru-RU"/>
        </w:rPr>
        <w:t>-</w:t>
      </w:r>
      <w:r w:rsidR="00CC38B7">
        <w:rPr>
          <w:rFonts w:eastAsia="Times New Roman" w:cs="Times New Roman"/>
          <w:color w:val="auto"/>
          <w:szCs w:val="20"/>
          <w:lang w:eastAsia="ru-RU"/>
        </w:rPr>
        <w:t>-область</w:t>
      </w:r>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4"/>
          <w:lang w:eastAsia="ru-RU"/>
        </w:rPr>
      </w:pPr>
      <w:r w:rsidRPr="001E6122">
        <w:rPr>
          <w:rFonts w:eastAsia="Times New Roman" w:cs="Times New Roman"/>
          <w:color w:val="auto"/>
          <w:szCs w:val="24"/>
          <w:lang w:eastAsia="ru-RU"/>
        </w:rPr>
        <w:t>- использовать в транзисторной структуре тонкую базу,</w:t>
      </w:r>
      <w:r w:rsidR="00CC38B7">
        <w:rPr>
          <w:rFonts w:eastAsia="Times New Roman" w:cs="Times New Roman"/>
          <w:color w:val="auto"/>
          <w:szCs w:val="24"/>
          <w:lang w:eastAsia="ru-RU"/>
        </w:rPr>
        <w:t xml:space="preserve"> </w:t>
      </w:r>
      <w:r w:rsidRPr="001E6122">
        <w:rPr>
          <w:rFonts w:eastAsia="Times New Roman" w:cs="Times New Roman"/>
          <w:color w:val="auto"/>
          <w:szCs w:val="24"/>
          <w:lang w:eastAsia="ru-RU"/>
        </w:rPr>
        <w:t>а, следовательно, получить большие величины граничной частоты и коэффициента переноса носителей через базу;</w:t>
      </w:r>
    </w:p>
    <w:p w:rsidR="001E6122" w:rsidRPr="001E6122" w:rsidRDefault="001E6122" w:rsidP="001E6122">
      <w:pPr>
        <w:spacing w:after="0" w:line="240" w:lineRule="auto"/>
        <w:ind w:firstLine="708"/>
        <w:jc w:val="both"/>
        <w:rPr>
          <w:rFonts w:eastAsia="Times New Roman" w:cs="Times New Roman"/>
          <w:color w:val="auto"/>
          <w:szCs w:val="24"/>
          <w:lang w:eastAsia="ru-RU"/>
        </w:rPr>
      </w:pPr>
      <w:r w:rsidRPr="001E6122">
        <w:rPr>
          <w:rFonts w:eastAsia="Times New Roman" w:cs="Times New Roman"/>
          <w:color w:val="auto"/>
          <w:szCs w:val="24"/>
          <w:lang w:eastAsia="ru-RU"/>
        </w:rPr>
        <w:t>-    использовать в этой структуре м</w:t>
      </w:r>
      <w:r w:rsidR="00CC38B7">
        <w:rPr>
          <w:rFonts w:eastAsia="Times New Roman" w:cs="Times New Roman"/>
          <w:color w:val="auto"/>
          <w:szCs w:val="24"/>
          <w:lang w:eastAsia="ru-RU"/>
        </w:rPr>
        <w:t xml:space="preserve">енее </w:t>
      </w:r>
      <w:proofErr w:type="gramStart"/>
      <w:r w:rsidR="00CC38B7">
        <w:rPr>
          <w:rFonts w:eastAsia="Times New Roman" w:cs="Times New Roman"/>
          <w:color w:val="auto"/>
          <w:szCs w:val="24"/>
          <w:lang w:eastAsia="ru-RU"/>
        </w:rPr>
        <w:t>легированную</w:t>
      </w:r>
      <w:proofErr w:type="gramEnd"/>
      <w:r w:rsidR="00CC38B7">
        <w:rPr>
          <w:rFonts w:eastAsia="Times New Roman" w:cs="Times New Roman"/>
          <w:color w:val="auto"/>
          <w:szCs w:val="24"/>
          <w:lang w:eastAsia="ru-RU"/>
        </w:rPr>
        <w:t xml:space="preserve"> чем в предыду</w:t>
      </w:r>
      <w:r w:rsidRPr="001E6122">
        <w:rPr>
          <w:rFonts w:eastAsia="Times New Roman" w:cs="Times New Roman"/>
          <w:color w:val="auto"/>
          <w:szCs w:val="24"/>
          <w:lang w:eastAsia="ru-RU"/>
        </w:rPr>
        <w:t>щей базу, тем самым уменьшить проводим</w:t>
      </w:r>
      <w:r w:rsidR="00CC38B7">
        <w:rPr>
          <w:rFonts w:eastAsia="Times New Roman" w:cs="Times New Roman"/>
          <w:color w:val="auto"/>
          <w:szCs w:val="24"/>
          <w:lang w:eastAsia="ru-RU"/>
        </w:rPr>
        <w:t xml:space="preserve">ость базы, а, следовательно, </w:t>
      </w:r>
      <w:r w:rsidRPr="001E6122">
        <w:rPr>
          <w:rFonts w:eastAsia="Times New Roman" w:cs="Times New Roman"/>
          <w:color w:val="auto"/>
          <w:szCs w:val="24"/>
          <w:lang w:eastAsia="ru-RU"/>
        </w:rPr>
        <w:t>увеличить коэффициент инжекции эмиттера;</w:t>
      </w:r>
    </w:p>
    <w:p w:rsidR="001E6122" w:rsidRPr="001E6122" w:rsidRDefault="001E6122" w:rsidP="001E6122">
      <w:pPr>
        <w:spacing w:after="0" w:line="240" w:lineRule="auto"/>
        <w:ind w:firstLine="708"/>
        <w:jc w:val="both"/>
        <w:rPr>
          <w:rFonts w:eastAsia="Times New Roman" w:cs="Times New Roman"/>
          <w:color w:val="auto"/>
          <w:lang w:eastAsia="ru-RU"/>
        </w:rPr>
      </w:pPr>
      <w:r w:rsidRPr="001E6122">
        <w:rPr>
          <w:rFonts w:eastAsia="Times New Roman" w:cs="Times New Roman"/>
          <w:color w:val="auto"/>
          <w:szCs w:val="24"/>
          <w:lang w:eastAsia="ru-RU"/>
        </w:rPr>
        <w:t>-    получить большую величину напряж</w:t>
      </w:r>
      <w:r w:rsidR="00CC38B7">
        <w:rPr>
          <w:rFonts w:eastAsia="Times New Roman" w:cs="Times New Roman"/>
          <w:color w:val="auto"/>
          <w:szCs w:val="24"/>
          <w:lang w:eastAsia="ru-RU"/>
        </w:rPr>
        <w:t xml:space="preserve">ения лавинного пробой, так как </w:t>
      </w:r>
      <w:r w:rsidRPr="001E6122">
        <w:rPr>
          <w:rFonts w:eastAsia="Times New Roman" w:cs="Times New Roman"/>
          <w:color w:val="auto"/>
          <w:szCs w:val="24"/>
          <w:lang w:eastAsia="ru-RU"/>
        </w:rPr>
        <w:t xml:space="preserve">ширина ОПЗ коллекторного перехода намного </w:t>
      </w:r>
      <w:proofErr w:type="gramStart"/>
      <w:r w:rsidRPr="001E6122">
        <w:rPr>
          <w:rFonts w:eastAsia="Times New Roman" w:cs="Times New Roman"/>
          <w:color w:val="auto"/>
          <w:szCs w:val="24"/>
          <w:lang w:eastAsia="ru-RU"/>
        </w:rPr>
        <w:t>больше</w:t>
      </w:r>
      <w:proofErr w:type="gramEnd"/>
      <w:r w:rsidRPr="001E6122">
        <w:rPr>
          <w:rFonts w:eastAsia="Times New Roman" w:cs="Times New Roman"/>
          <w:color w:val="auto"/>
          <w:szCs w:val="24"/>
          <w:lang w:eastAsia="ru-RU"/>
        </w:rPr>
        <w:t xml:space="preserve"> чем в </w:t>
      </w:r>
      <w:r w:rsidRPr="001E6122">
        <w:rPr>
          <w:rFonts w:eastAsia="Times New Roman" w:cs="Times New Roman"/>
          <w:color w:val="auto"/>
          <w:szCs w:val="24"/>
          <w:lang w:val="en-US" w:eastAsia="ru-RU"/>
        </w:rPr>
        <w:t>n</w:t>
      </w:r>
      <w:r w:rsidRPr="001E6122">
        <w:rPr>
          <w:rFonts w:eastAsia="Times New Roman" w:cs="Times New Roman"/>
          <w:color w:val="auto"/>
          <w:szCs w:val="24"/>
          <w:vertAlign w:val="superscript"/>
          <w:lang w:eastAsia="ru-RU"/>
        </w:rPr>
        <w:t>+</w:t>
      </w:r>
      <w:r w:rsidRPr="001E6122">
        <w:rPr>
          <w:rFonts w:eastAsia="Times New Roman" w:cs="Times New Roman"/>
          <w:color w:val="auto"/>
          <w:szCs w:val="24"/>
          <w:lang w:eastAsia="ru-RU"/>
        </w:rPr>
        <w:t>-</w:t>
      </w:r>
      <w:r w:rsidRPr="001E6122">
        <w:rPr>
          <w:rFonts w:eastAsia="Times New Roman" w:cs="Times New Roman"/>
          <w:color w:val="auto"/>
          <w:szCs w:val="24"/>
          <w:lang w:val="en-US" w:eastAsia="ru-RU"/>
        </w:rPr>
        <w:t>p</w:t>
      </w:r>
      <w:r w:rsidRPr="001E6122">
        <w:rPr>
          <w:rFonts w:eastAsia="Times New Roman" w:cs="Times New Roman"/>
          <w:color w:val="auto"/>
          <w:szCs w:val="24"/>
          <w:lang w:eastAsia="ru-RU"/>
        </w:rPr>
        <w:t>-</w:t>
      </w:r>
      <w:r w:rsidRPr="001E6122">
        <w:rPr>
          <w:rFonts w:eastAsia="Times New Roman" w:cs="Times New Roman"/>
          <w:color w:val="auto"/>
          <w:szCs w:val="24"/>
          <w:lang w:val="en-US" w:eastAsia="ru-RU"/>
        </w:rPr>
        <w:t>n</w:t>
      </w:r>
      <w:r w:rsidRPr="001E6122">
        <w:rPr>
          <w:rFonts w:eastAsia="Times New Roman" w:cs="Times New Roman"/>
          <w:color w:val="auto"/>
          <w:szCs w:val="24"/>
          <w:vertAlign w:val="superscript"/>
          <w:lang w:eastAsia="ru-RU"/>
        </w:rPr>
        <w:t>+</w:t>
      </w:r>
      <w:r w:rsidR="00CC38B7">
        <w:rPr>
          <w:rFonts w:eastAsia="Times New Roman" w:cs="Times New Roman"/>
          <w:color w:val="auto"/>
          <w:szCs w:val="24"/>
          <w:lang w:eastAsia="ru-RU"/>
        </w:rPr>
        <w:t xml:space="preserve"> структуре. И, наконец,</w:t>
      </w:r>
      <w:r w:rsidRPr="001E6122">
        <w:rPr>
          <w:rFonts w:eastAsia="Times New Roman" w:cs="Times New Roman"/>
          <w:color w:val="auto"/>
          <w:szCs w:val="24"/>
          <w:lang w:eastAsia="ru-RU"/>
        </w:rPr>
        <w:t xml:space="preserve"> использование в структуре неравномерно легированной базы приведет к увеличению характеристических частот транзистора.</w:t>
      </w:r>
    </w:p>
    <w:p w:rsidR="001E6122" w:rsidRPr="001E6122" w:rsidRDefault="001E6122" w:rsidP="001E6122">
      <w:pPr>
        <w:shd w:val="clear" w:color="auto" w:fill="FFFFFF"/>
        <w:spacing w:after="0" w:line="240" w:lineRule="auto"/>
        <w:ind w:firstLine="562"/>
        <w:jc w:val="both"/>
        <w:rPr>
          <w:rFonts w:eastAsia="Times New Roman" w:cs="Times New Roman"/>
          <w:color w:val="auto"/>
          <w:lang w:eastAsia="ru-RU"/>
        </w:rPr>
      </w:pPr>
      <w:bookmarkStart w:id="5" w:name="Свойстваполупроводниковсвысокимиконц"/>
    </w:p>
    <w:p w:rsidR="001E6122" w:rsidRPr="001E6122" w:rsidRDefault="001E6122" w:rsidP="001E6122">
      <w:pPr>
        <w:spacing w:after="0" w:line="240" w:lineRule="auto"/>
        <w:ind w:firstLine="562"/>
        <w:jc w:val="both"/>
        <w:rPr>
          <w:rFonts w:eastAsia="Times New Roman" w:cs="Times New Roman"/>
          <w:color w:val="auto"/>
          <w:lang w:eastAsia="ru-RU"/>
        </w:rPr>
      </w:pPr>
    </w:p>
    <w:p w:rsidR="001E6122" w:rsidRPr="001E6122" w:rsidRDefault="001E6122" w:rsidP="001E6122">
      <w:pPr>
        <w:spacing w:after="0" w:line="240" w:lineRule="auto"/>
        <w:ind w:firstLine="562"/>
        <w:jc w:val="both"/>
        <w:rPr>
          <w:rFonts w:eastAsia="Times New Roman" w:cs="Times New Roman"/>
          <w:color w:val="auto"/>
          <w:lang w:eastAsia="ru-RU"/>
        </w:rPr>
      </w:pPr>
    </w:p>
    <w:p w:rsidR="001E6122" w:rsidRPr="001E6122" w:rsidRDefault="001E6122" w:rsidP="001E6122">
      <w:pPr>
        <w:spacing w:after="0" w:line="240" w:lineRule="auto"/>
        <w:ind w:firstLine="562"/>
        <w:jc w:val="both"/>
        <w:rPr>
          <w:rFonts w:eastAsia="Times New Roman" w:cs="Times New Roman"/>
          <w:color w:val="auto"/>
          <w:lang w:eastAsia="ru-RU"/>
        </w:rPr>
      </w:pPr>
    </w:p>
    <w:p w:rsidR="001E6122" w:rsidRPr="001E6122" w:rsidRDefault="001E6122" w:rsidP="001E6122">
      <w:pPr>
        <w:tabs>
          <w:tab w:val="center" w:pos="5032"/>
        </w:tabs>
        <w:spacing w:after="0" w:line="240" w:lineRule="auto"/>
        <w:ind w:firstLine="562"/>
        <w:jc w:val="both"/>
        <w:rPr>
          <w:rFonts w:eastAsia="Times New Roman" w:cs="Times New Roman"/>
          <w:color w:val="auto"/>
          <w:lang w:eastAsia="ru-RU"/>
        </w:rPr>
        <w:sectPr w:rsidR="001E6122" w:rsidRPr="001E6122">
          <w:pgSz w:w="11906" w:h="16838"/>
          <w:pgMar w:top="1134" w:right="850" w:bottom="1134" w:left="1701" w:header="708" w:footer="708" w:gutter="0"/>
          <w:cols w:space="708"/>
          <w:docGrid w:linePitch="360"/>
        </w:sectPr>
      </w:pPr>
      <w:r w:rsidRPr="001E6122">
        <w:rPr>
          <w:rFonts w:eastAsia="Times New Roman" w:cs="Times New Roman"/>
          <w:color w:val="auto"/>
          <w:lang w:eastAsia="ru-RU"/>
        </w:rPr>
        <w:tab/>
      </w:r>
    </w:p>
    <w:bookmarkStart w:id="6" w:name="Свойстваполупроводниковсвысокойконцнз"/>
    <w:p w:rsidR="001E6122" w:rsidRPr="00A541BF" w:rsidRDefault="00E9794C" w:rsidP="008A1F1F">
      <w:pPr>
        <w:pStyle w:val="2"/>
        <w:rPr>
          <w:b w:val="0"/>
        </w:rPr>
      </w:pPr>
      <w:r w:rsidRPr="001E6122">
        <w:rPr>
          <w:b w:val="0"/>
        </w:rPr>
        <w:lastRenderedPageBreak/>
        <w:fldChar w:fldCharType="begin"/>
      </w:r>
      <w:r w:rsidR="001E6122" w:rsidRPr="001E6122">
        <w:instrText>HYPERLINK \l "Свойстваполупроводниковсвысокимиконцс"</w:instrText>
      </w:r>
      <w:r w:rsidRPr="001E6122">
        <w:rPr>
          <w:b w:val="0"/>
        </w:rPr>
        <w:fldChar w:fldCharType="separate"/>
      </w:r>
      <w:bookmarkStart w:id="7" w:name="_Toc463210483"/>
      <w:bookmarkStart w:id="8" w:name="_Toc463525096"/>
      <w:r w:rsidR="0051110D">
        <w:t>13.</w:t>
      </w:r>
      <w:r w:rsidR="00F31368">
        <w:t xml:space="preserve">2 </w:t>
      </w:r>
      <w:r w:rsidR="001E6122" w:rsidRPr="001E6122">
        <w:t>Свойства полупроводников с высокой концентрацией носителей заряда</w:t>
      </w:r>
      <w:bookmarkEnd w:id="7"/>
      <w:bookmarkEnd w:id="8"/>
      <w:r w:rsidRPr="001E6122">
        <w:rPr>
          <w:b w:val="0"/>
        </w:rPr>
        <w:fldChar w:fldCharType="end"/>
      </w:r>
      <w:bookmarkEnd w:id="5"/>
    </w:p>
    <w:bookmarkEnd w:id="6"/>
    <w:p w:rsidR="001E6122" w:rsidRPr="001E6122" w:rsidRDefault="001E6122" w:rsidP="00E16098">
      <w:pPr>
        <w:spacing w:after="120" w:line="240" w:lineRule="auto"/>
        <w:ind w:firstLine="562"/>
        <w:jc w:val="both"/>
        <w:rPr>
          <w:rFonts w:eastAsia="Times New Roman" w:cs="Times New Roman"/>
          <w:color w:val="auto"/>
          <w:sz w:val="24"/>
          <w:szCs w:val="24"/>
          <w:lang w:eastAsia="ru-RU"/>
        </w:rPr>
      </w:pPr>
      <w:r w:rsidRPr="001E6122">
        <w:rPr>
          <w:rFonts w:eastAsia="Times New Roman" w:cs="Times New Roman"/>
          <w:color w:val="auto"/>
          <w:szCs w:val="20"/>
          <w:lang w:eastAsia="ru-RU"/>
        </w:rPr>
        <w:t>При больших плотностях тока (высокий уровень  инжекции) изменяются многие основные электрофизические параметры полупроводника:</w:t>
      </w:r>
      <w:r w:rsidR="00CC38B7">
        <w:rPr>
          <w:rFonts w:eastAsia="Times New Roman" w:cs="Times New Roman"/>
          <w:color w:val="auto"/>
          <w:szCs w:val="20"/>
          <w:lang w:eastAsia="ru-RU"/>
        </w:rPr>
        <w:t xml:space="preserve"> </w:t>
      </w:r>
      <w:r w:rsidRPr="001E6122">
        <w:rPr>
          <w:rFonts w:eastAsia="Times New Roman" w:cs="Times New Roman"/>
          <w:color w:val="auto"/>
          <w:szCs w:val="20"/>
          <w:lang w:eastAsia="ru-RU"/>
        </w:rPr>
        <w:t>уменьшаются подвижность</w:t>
      </w:r>
      <w:r w:rsidR="00831D0F" w:rsidRPr="00831D0F">
        <w:rPr>
          <w:rFonts w:eastAsia="Times New Roman" w:cs="Times New Roman"/>
          <w:color w:val="auto"/>
          <w:szCs w:val="20"/>
          <w:lang w:eastAsia="ru-RU"/>
        </w:rPr>
        <w:t xml:space="preserve"> </w:t>
      </w:r>
      <m:oMath>
        <m:r>
          <w:rPr>
            <w:rFonts w:ascii="Cambria Math" w:eastAsia="Times New Roman" w:hAnsi="Cambria Math" w:cs="Times New Roman"/>
            <w:i/>
            <w:color w:val="auto"/>
            <w:szCs w:val="20"/>
            <w:lang w:eastAsia="ru-RU"/>
          </w:rPr>
          <w:sym w:font="Symbol" w:char="F06D"/>
        </m:r>
      </m:oMath>
      <w:r w:rsidRPr="00831D0F">
        <w:rPr>
          <w:rFonts w:eastAsia="Times New Roman" w:cs="Times New Roman"/>
          <w:color w:val="auto"/>
          <w:szCs w:val="20"/>
          <w:lang w:eastAsia="ru-RU"/>
        </w:rPr>
        <w:t>,</w:t>
      </w:r>
      <w:r w:rsidRPr="001E6122">
        <w:rPr>
          <w:rFonts w:eastAsia="Times New Roman" w:cs="Times New Roman"/>
          <w:color w:val="auto"/>
          <w:szCs w:val="20"/>
          <w:lang w:eastAsia="ru-RU"/>
        </w:rPr>
        <w:t xml:space="preserve"> время жизни носителей заряда </w:t>
      </w:r>
      <m:oMath>
        <m:r>
          <w:rPr>
            <w:rFonts w:ascii="Cambria Math" w:eastAsia="Times New Roman" w:hAnsi="Cambria Math" w:cs="Times New Roman"/>
            <w:i/>
            <w:color w:val="auto"/>
            <w:szCs w:val="20"/>
            <w:lang w:eastAsia="ru-RU"/>
          </w:rPr>
          <w:sym w:font="Symbol" w:char="F074"/>
        </m:r>
      </m:oMath>
      <w:proofErr w:type="gramStart"/>
      <w:r w:rsidRPr="001E6122">
        <w:rPr>
          <w:rFonts w:eastAsia="Times New Roman" w:cs="Times New Roman"/>
          <w:color w:val="auto"/>
          <w:szCs w:val="20"/>
          <w:lang w:eastAsia="ru-RU"/>
        </w:rPr>
        <w:t xml:space="preserve"> ,</w:t>
      </w:r>
      <w:proofErr w:type="gramEnd"/>
      <w:r w:rsidRPr="001E6122">
        <w:rPr>
          <w:rFonts w:eastAsia="Times New Roman" w:cs="Times New Roman"/>
          <w:color w:val="auto"/>
          <w:szCs w:val="20"/>
          <w:lang w:eastAsia="ru-RU"/>
        </w:rPr>
        <w:t xml:space="preserve"> коэффициент диффузии </w:t>
      </w:r>
      <m:oMath>
        <m:r>
          <w:rPr>
            <w:rFonts w:ascii="Cambria Math" w:eastAsia="Times New Roman" w:hAnsi="Cambria Math" w:cs="Times New Roman"/>
            <w:color w:val="auto"/>
            <w:szCs w:val="20"/>
            <w:lang w:val="en-US" w:eastAsia="ru-RU"/>
          </w:rPr>
          <m:t>D</m:t>
        </m:r>
      </m:oMath>
      <w:r w:rsidRPr="001E6122">
        <w:rPr>
          <w:rFonts w:eastAsia="Times New Roman" w:cs="Times New Roman"/>
          <w:color w:val="auto"/>
          <w:szCs w:val="20"/>
          <w:lang w:eastAsia="ru-RU"/>
        </w:rPr>
        <w:t xml:space="preserve"> и др. Кроме того, и это очень  важно при расчете электрических параметров полупроводниковых приборов, уменьшается ширина запрещенной зоны полупроводника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lang w:val="en-US" w:eastAsia="ru-RU"/>
              </w:rPr>
              <m:t>g</m:t>
            </m:r>
          </m:sub>
        </m:sSub>
      </m:oMath>
      <w:r w:rsidRPr="001E6122">
        <w:rPr>
          <w:rFonts w:eastAsia="Times New Roman" w:cs="Times New Roman"/>
          <w:color w:val="auto"/>
          <w:szCs w:val="20"/>
          <w:lang w:eastAsia="ru-RU"/>
        </w:rPr>
        <w:t>,</w:t>
      </w:r>
      <w:r w:rsidRPr="001E6122">
        <w:rPr>
          <w:rFonts w:eastAsia="Times New Roman" w:cs="Times New Roman"/>
          <w:color w:val="auto"/>
          <w:szCs w:val="20"/>
          <w:lang w:eastAsia="ru-RU"/>
        </w:rPr>
        <w:tab/>
      </w:r>
    </w:p>
    <w:p w:rsidR="001E6122" w:rsidRPr="00AE105B" w:rsidRDefault="001E6122" w:rsidP="00916C1F">
      <w:pPr>
        <w:spacing w:after="0"/>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Из-за сужения ширины запрещенной зоны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go</m:t>
            </m:r>
          </m:sub>
        </m:sSub>
      </m:oMath>
      <w:r w:rsidRPr="001E6122">
        <w:rPr>
          <w:rFonts w:eastAsia="Times New Roman" w:cs="Times New Roman"/>
          <w:color w:val="auto"/>
          <w:szCs w:val="20"/>
          <w:lang w:eastAsia="ru-RU"/>
        </w:rPr>
        <w:t xml:space="preserve">, </w:t>
      </w:r>
      <w:proofErr w:type="gramStart"/>
      <w:r w:rsidRPr="001E6122">
        <w:rPr>
          <w:rFonts w:eastAsia="Times New Roman" w:cs="Times New Roman"/>
          <w:color w:val="auto"/>
          <w:szCs w:val="20"/>
          <w:lang w:eastAsia="ru-RU"/>
        </w:rPr>
        <w:t>согласно выражения</w:t>
      </w:r>
      <w:proofErr w:type="gramEnd"/>
      <w:r w:rsidRPr="001E6122">
        <w:rPr>
          <w:rFonts w:eastAsia="Times New Roman" w:cs="Times New Roman"/>
          <w:color w:val="auto"/>
          <w:szCs w:val="20"/>
          <w:lang w:eastAsia="ru-RU"/>
        </w:rPr>
        <w:t xml:space="preserve"> </w:t>
      </w:r>
      <w:r>
        <w:rPr>
          <w:rFonts w:ascii="Cambria Math" w:eastAsia="Times New Roman" w:hAnsi="Cambria Math" w:cs="Times New Roman"/>
          <w:color w:val="auto"/>
          <w:szCs w:val="20"/>
          <w:lang w:eastAsia="ru-RU"/>
        </w:rPr>
        <w:br/>
      </w:r>
      <m:oMath>
        <m:sSubSup>
          <m:sSubSupPr>
            <m:ctrlPr>
              <w:rPr>
                <w:rFonts w:ascii="Cambria Math" w:eastAsia="Times New Roman" w:hAnsi="Cambria Math" w:cs="Times New Roman"/>
                <w:i/>
                <w:color w:val="auto"/>
                <w:szCs w:val="20"/>
                <w:lang w:eastAsia="ru-RU"/>
              </w:rPr>
            </m:ctrlPr>
          </m:sSubSup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i</m:t>
            </m:r>
          </m:sub>
          <m:sup>
            <m:r>
              <w:rPr>
                <w:rFonts w:ascii="Cambria Math" w:eastAsia="Times New Roman" w:hAnsi="Cambria Math" w:cs="Times New Roman"/>
                <w:color w:val="auto"/>
                <w:szCs w:val="20"/>
                <w:lang w:eastAsia="ru-RU"/>
              </w:rPr>
              <m:t>2</m:t>
            </m:r>
          </m:sup>
        </m:sSubSup>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c</m:t>
            </m:r>
          </m:sub>
        </m:sSub>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V</m:t>
            </m:r>
          </m:sub>
        </m:sSub>
        <m:func>
          <m:funcPr>
            <m:ctrlPr>
              <w:rPr>
                <w:rFonts w:ascii="Cambria Math" w:eastAsia="Times New Roman" w:hAnsi="Cambria Math" w:cs="Times New Roman"/>
                <w:i/>
                <w:color w:val="auto"/>
                <w:szCs w:val="20"/>
                <w:lang w:eastAsia="ru-RU"/>
              </w:rPr>
            </m:ctrlPr>
          </m:funcPr>
          <m:fName>
            <m:r>
              <m:rPr>
                <m:sty m:val="p"/>
              </m:rPr>
              <w:rPr>
                <w:rFonts w:ascii="Cambria Math" w:eastAsia="Times New Roman" w:hAnsi="Cambria Math" w:cs="Times New Roman"/>
                <w:color w:val="auto"/>
                <w:szCs w:val="20"/>
                <w:lang w:eastAsia="ru-RU"/>
              </w:rPr>
              <m:t>exp</m:t>
            </m:r>
          </m:fName>
          <m:e>
            <m:d>
              <m:dPr>
                <m:ctrlPr>
                  <w:rPr>
                    <w:rFonts w:ascii="Cambria Math" w:eastAsia="Times New Roman" w:hAnsi="Cambria Math" w:cs="Times New Roman"/>
                    <w:i/>
                    <w:color w:val="auto"/>
                    <w:szCs w:val="20"/>
                    <w:lang w:eastAsia="ru-RU"/>
                  </w:rPr>
                </m:ctrlPr>
              </m:dPr>
              <m:e>
                <m:r>
                  <w:rPr>
                    <w:rFonts w:ascii="Cambria Math" w:eastAsia="Times New Roman" w:hAnsi="Cambria Math" w:cs="Times New Roman"/>
                    <w:color w:val="auto"/>
                    <w:szCs w:val="20"/>
                    <w:lang w:eastAsia="ru-RU"/>
                  </w:rPr>
                  <m:t>-</m:t>
                </m:r>
                <m:f>
                  <m:fPr>
                    <m:ctrlPr>
                      <w:rPr>
                        <w:rFonts w:ascii="Cambria Math" w:eastAsia="Times New Roman" w:hAnsi="Cambria Math" w:cs="Times New Roman"/>
                        <w:i/>
                        <w:color w:val="auto"/>
                        <w:szCs w:val="20"/>
                        <w:lang w:eastAsia="ru-RU"/>
                      </w:rPr>
                    </m:ctrlPr>
                  </m:fPr>
                  <m:num>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E</m:t>
                        </m:r>
                      </m:e>
                      <m:sub>
                        <m:r>
                          <w:rPr>
                            <w:rFonts w:ascii="Cambria Math" w:eastAsia="Times New Roman" w:hAnsi="Cambria Math" w:cs="Times New Roman"/>
                            <w:color w:val="auto"/>
                            <w:szCs w:val="20"/>
                            <w:lang w:eastAsia="ru-RU"/>
                          </w:rPr>
                          <m:t>g</m:t>
                        </m:r>
                      </m:sub>
                    </m:sSub>
                  </m:num>
                  <m:den>
                    <m:r>
                      <w:rPr>
                        <w:rFonts w:ascii="Cambria Math" w:eastAsia="Times New Roman" w:hAnsi="Cambria Math" w:cs="Times New Roman"/>
                        <w:color w:val="auto"/>
                        <w:szCs w:val="20"/>
                        <w:lang w:eastAsia="ru-RU"/>
                      </w:rPr>
                      <m:t>kT</m:t>
                    </m:r>
                  </m:den>
                </m:f>
              </m:e>
            </m:d>
          </m:e>
        </m:func>
      </m:oMath>
      <w:r w:rsidRPr="001E6122">
        <w:rPr>
          <w:rFonts w:eastAsia="Times New Roman" w:cs="Times New Roman"/>
          <w:color w:val="auto"/>
          <w:szCs w:val="20"/>
          <w:lang w:eastAsia="ru-RU"/>
        </w:rPr>
        <w:t xml:space="preserve">, будет увеличиваться собственная концентрация свободных носителей заряда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iэф</m:t>
            </m:r>
          </m:sub>
        </m:sSub>
      </m:oMath>
      <w:r w:rsidRPr="001E6122">
        <w:rPr>
          <w:rFonts w:eastAsia="Times New Roman" w:cs="Times New Roman"/>
          <w:color w:val="auto"/>
          <w:szCs w:val="20"/>
          <w:lang w:eastAsia="ru-RU"/>
        </w:rPr>
        <w:t>.</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c>
          <w:tcPr>
            <w:tcW w:w="8217" w:type="dxa"/>
            <w:vAlign w:val="center"/>
          </w:tcPr>
          <w:p w:rsidR="001E6122" w:rsidRPr="001E6122" w:rsidRDefault="00E9794C" w:rsidP="001E6122">
            <w:pPr>
              <w:tabs>
                <w:tab w:val="num" w:pos="0"/>
              </w:tabs>
              <w:jc w:val="center"/>
              <w:rPr>
                <w:rFonts w:eastAsia="Times New Roman"/>
              </w:rPr>
            </w:pPr>
            <m:oMathPara>
              <m:oMath>
                <m:sSub>
                  <m:sSubPr>
                    <m:ctrlPr>
                      <w:rPr>
                        <w:rFonts w:ascii="Cambria Math" w:eastAsia="Times New Roman" w:hAnsi="Cambria Math"/>
                        <w:i/>
                        <w:sz w:val="28"/>
                      </w:rPr>
                    </m:ctrlPr>
                  </m:sSubPr>
                  <m:e>
                    <m:r>
                      <w:rPr>
                        <w:rFonts w:ascii="Cambria Math" w:eastAsia="Times New Roman" w:hAnsi="Cambria Math"/>
                        <w:sz w:val="28"/>
                      </w:rPr>
                      <m:t>n</m:t>
                    </m:r>
                  </m:e>
                  <m:sub>
                    <m:r>
                      <w:rPr>
                        <w:rFonts w:ascii="Cambria Math" w:eastAsia="Times New Roman" w:hAnsi="Cambria Math"/>
                        <w:sz w:val="28"/>
                      </w:rPr>
                      <m:t>iэф</m:t>
                    </m:r>
                  </m:sub>
                </m:sSub>
                <m:r>
                  <w:rPr>
                    <w:rFonts w:ascii="Cambria Math" w:eastAsia="Times New Roman" w:hAnsi="Cambria Math"/>
                    <w:sz w:val="28"/>
                  </w:rPr>
                  <m:t>=</m:t>
                </m:r>
                <m:sSubSup>
                  <m:sSubSupPr>
                    <m:ctrlPr>
                      <w:rPr>
                        <w:rFonts w:ascii="Cambria Math" w:eastAsia="Times New Roman" w:hAnsi="Cambria Math"/>
                        <w:i/>
                        <w:sz w:val="28"/>
                        <w:lang w:val="en-US"/>
                      </w:rPr>
                    </m:ctrlPr>
                  </m:sSubSupPr>
                  <m:e>
                    <m:r>
                      <w:rPr>
                        <w:rFonts w:ascii="Cambria Math" w:eastAsia="Times New Roman" w:hAnsi="Cambria Math"/>
                        <w:sz w:val="28"/>
                        <w:lang w:val="en-US"/>
                      </w:rPr>
                      <m:t>n</m:t>
                    </m:r>
                  </m:e>
                  <m:sub>
                    <m:r>
                      <w:rPr>
                        <w:rFonts w:ascii="Cambria Math" w:eastAsia="Times New Roman" w:hAnsi="Cambria Math"/>
                        <w:sz w:val="28"/>
                        <w:lang w:val="en-US"/>
                      </w:rPr>
                      <m:t>i</m:t>
                    </m:r>
                  </m:sub>
                  <m:sup>
                    <m:r>
                      <w:rPr>
                        <w:rFonts w:ascii="Cambria Math" w:eastAsia="Times New Roman" w:hAnsi="Cambria Math"/>
                        <w:sz w:val="28"/>
                        <w:lang w:val="en-US"/>
                      </w:rPr>
                      <m:t>2</m:t>
                    </m:r>
                  </m:sup>
                </m:sSubSup>
                <m:func>
                  <m:funcPr>
                    <m:ctrlPr>
                      <w:rPr>
                        <w:rFonts w:ascii="Cambria Math" w:eastAsia="Times New Roman" w:hAnsi="Cambria Math"/>
                        <w:i/>
                        <w:sz w:val="28"/>
                        <w:lang w:val="en-US"/>
                      </w:rPr>
                    </m:ctrlPr>
                  </m:funcPr>
                  <m:fName>
                    <m:r>
                      <m:rPr>
                        <m:sty m:val="p"/>
                      </m:rPr>
                      <w:rPr>
                        <w:rFonts w:ascii="Cambria Math" w:eastAsia="Times New Roman" w:hAnsi="Cambria Math"/>
                        <w:sz w:val="28"/>
                        <w:lang w:val="en-US"/>
                      </w:rPr>
                      <m:t>exp</m:t>
                    </m:r>
                  </m:fName>
                  <m:e>
                    <m:d>
                      <m:dPr>
                        <m:ctrlPr>
                          <w:rPr>
                            <w:rFonts w:ascii="Cambria Math" w:eastAsia="Times New Roman" w:hAnsi="Cambria Math"/>
                            <w:i/>
                            <w:sz w:val="28"/>
                            <w:lang w:val="en-US"/>
                          </w:rPr>
                        </m:ctrlPr>
                      </m:dPr>
                      <m:e>
                        <m:r>
                          <w:rPr>
                            <w:rFonts w:ascii="Cambria Math" w:eastAsia="Times New Roman" w:hAnsi="Cambria Math"/>
                            <w:sz w:val="28"/>
                          </w:rPr>
                          <m:t>-</m:t>
                        </m:r>
                        <m:f>
                          <m:fPr>
                            <m:ctrlPr>
                              <w:rPr>
                                <w:rFonts w:ascii="Cambria Math" w:eastAsia="Times New Roman" w:hAnsi="Cambria Math"/>
                                <w:i/>
                                <w:sz w:val="28"/>
                              </w:rPr>
                            </m:ctrlPr>
                          </m:fPr>
                          <m:num>
                            <m:r>
                              <w:rPr>
                                <w:rFonts w:ascii="Cambria Math" w:eastAsia="Times New Roman" w:hAnsi="Cambria Math"/>
                                <w:sz w:val="28"/>
                              </w:rPr>
                              <m:t>Δ</m:t>
                            </m:r>
                            <m:sSub>
                              <m:sSubPr>
                                <m:ctrlPr>
                                  <w:rPr>
                                    <w:rFonts w:ascii="Cambria Math" w:eastAsia="Times New Roman" w:hAnsi="Cambria Math"/>
                                    <w:i/>
                                    <w:sz w:val="28"/>
                                  </w:rPr>
                                </m:ctrlPr>
                              </m:sSubPr>
                              <m:e>
                                <m:r>
                                  <w:rPr>
                                    <w:rFonts w:ascii="Cambria Math" w:eastAsia="Times New Roman" w:hAnsi="Cambria Math"/>
                                    <w:sz w:val="28"/>
                                  </w:rPr>
                                  <m:t>E</m:t>
                                </m:r>
                              </m:e>
                              <m:sub>
                                <m:r>
                                  <w:rPr>
                                    <w:rFonts w:ascii="Cambria Math" w:eastAsia="Times New Roman" w:hAnsi="Cambria Math"/>
                                    <w:sz w:val="28"/>
                                  </w:rPr>
                                  <m:t>g</m:t>
                                </m:r>
                              </m:sub>
                            </m:sSub>
                          </m:num>
                          <m:den>
                            <m:r>
                              <w:rPr>
                                <w:rFonts w:ascii="Cambria Math" w:eastAsia="Times New Roman" w:hAnsi="Cambria Math"/>
                                <w:sz w:val="28"/>
                              </w:rPr>
                              <m:t>kT</m:t>
                            </m:r>
                          </m:den>
                        </m:f>
                      </m:e>
                    </m:d>
                  </m:e>
                </m:func>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1)</w:t>
            </w:r>
          </w:p>
        </w:tc>
      </w:tr>
    </w:tbl>
    <w:p w:rsidR="001E6122" w:rsidRPr="001E6122" w:rsidRDefault="001E6122" w:rsidP="001E6122">
      <w:pPr>
        <w:spacing w:after="0" w:line="240" w:lineRule="auto"/>
        <w:ind w:firstLine="562"/>
        <w:jc w:val="both"/>
        <w:rPr>
          <w:rFonts w:eastAsia="Times New Roman" w:cs="Times New Roman"/>
          <w:color w:val="auto"/>
          <w:lang w:eastAsia="ru-RU"/>
        </w:rPr>
      </w:pP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p>
    <w:p w:rsidR="001E6122" w:rsidRPr="00A959E8" w:rsidRDefault="0051110D" w:rsidP="008A1F1F">
      <w:pPr>
        <w:pStyle w:val="2"/>
        <w:rPr>
          <w:b w:val="0"/>
          <w:color w:val="000000"/>
        </w:rPr>
      </w:pPr>
      <w:bookmarkStart w:id="9" w:name="_Toc414523366"/>
      <w:bookmarkStart w:id="10" w:name="_Toc414522519"/>
      <w:bookmarkStart w:id="11" w:name="Влияниевысокогоуровня"/>
      <w:bookmarkStart w:id="12" w:name="_Toc463210484"/>
      <w:bookmarkStart w:id="13" w:name="_Toc463525097"/>
      <w:r>
        <w:rPr>
          <w:color w:val="000000"/>
        </w:rPr>
        <w:t>13.</w:t>
      </w:r>
      <w:r w:rsidR="001E6122" w:rsidRPr="001E6122">
        <w:rPr>
          <w:color w:val="000000"/>
        </w:rPr>
        <w:t>3</w:t>
      </w:r>
      <w:r w:rsidR="00A959E8" w:rsidRPr="00A959E8">
        <w:rPr>
          <w:color w:val="000000"/>
        </w:rPr>
        <w:t xml:space="preserve"> </w:t>
      </w:r>
      <w:r w:rsidR="001E6122" w:rsidRPr="001E6122">
        <w:rPr>
          <w:color w:val="000000"/>
        </w:rPr>
        <w:t>Влияние высокого уровня легирования на коэффициент усиления по току</w:t>
      </w:r>
      <w:bookmarkEnd w:id="9"/>
      <w:bookmarkEnd w:id="10"/>
      <w:bookmarkEnd w:id="11"/>
      <w:bookmarkEnd w:id="12"/>
      <w:bookmarkEnd w:id="13"/>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Повышение степени легирования эмиттера приводит к уменьшению ширины запрещенной зоны, увеличению собственной концентрации свободных носителей заряда в эмиттере, понижению времени жизни и, как следствие, к снижению величины коэффициента инжекции эмиттера, а, следовательно, и коэффициента усиления по току.</w:t>
      </w:r>
    </w:p>
    <w:p w:rsidR="001E6122" w:rsidRPr="007E0C54" w:rsidRDefault="001E6122" w:rsidP="007E0C54">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Плотность тока неосновных носителей</w:t>
      </w:r>
      <m:oMath>
        <m:r>
          <w:rPr>
            <w:rFonts w:ascii="Cambria Math" w:eastAsia="Times New Roman" w:hAnsi="Cambria Math" w:cs="Times New Roman"/>
            <w:color w:val="auto"/>
            <w:szCs w:val="20"/>
            <w:lang w:eastAsia="ru-RU"/>
          </w:rPr>
          <m:t xml:space="preserve"> </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J</m:t>
            </m:r>
          </m:e>
          <m:sub>
            <m:r>
              <w:rPr>
                <w:rFonts w:ascii="Cambria Math" w:eastAsia="Times New Roman" w:hAnsi="Cambria Math" w:cs="Times New Roman"/>
                <w:color w:val="auto"/>
                <w:szCs w:val="20"/>
                <w:lang w:val="en-US" w:eastAsia="ru-RU"/>
              </w:rPr>
              <m:t>p</m:t>
            </m:r>
          </m:sub>
        </m:sSub>
      </m:oMath>
      <w:r w:rsidRPr="001E6122">
        <w:rPr>
          <w:rFonts w:eastAsia="Times New Roman" w:cs="Times New Roman"/>
          <w:color w:val="auto"/>
          <w:szCs w:val="20"/>
          <w:lang w:eastAsia="ru-RU"/>
        </w:rPr>
        <w:t xml:space="preserve">в эмиттере </w:t>
      </w:r>
      <w:r w:rsidRPr="001E6122">
        <w:rPr>
          <w:rFonts w:eastAsia="Times New Roman" w:cs="Times New Roman"/>
          <w:i/>
          <w:color w:val="auto"/>
          <w:szCs w:val="20"/>
          <w:lang w:val="en-US" w:eastAsia="ru-RU"/>
        </w:rPr>
        <w:t>n</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p</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транзистора</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1E6122" w:rsidTr="00785027">
        <w:tc>
          <w:tcPr>
            <w:tcW w:w="8217" w:type="dxa"/>
            <w:vAlign w:val="center"/>
            <w:hideMark/>
          </w:tcPr>
          <w:p w:rsidR="001E6122" w:rsidRPr="001E6122" w:rsidRDefault="00E9794C" w:rsidP="001E6122">
            <w:pPr>
              <w:tabs>
                <w:tab w:val="num" w:pos="0"/>
              </w:tabs>
              <w:jc w:val="center"/>
              <w:rPr>
                <w:rFonts w:eastAsia="Times New Roman"/>
                <w:lang w:val="en-US"/>
              </w:rPr>
            </w:pPr>
            <m:oMathPara>
              <m:oMath>
                <m:sSub>
                  <m:sSubPr>
                    <m:ctrlPr>
                      <w:rPr>
                        <w:rFonts w:ascii="Cambria Math" w:eastAsia="Times New Roman" w:hAnsi="Cambria Math"/>
                        <w:i/>
                        <w:sz w:val="28"/>
                      </w:rPr>
                    </m:ctrlPr>
                  </m:sSubPr>
                  <m:e>
                    <m:r>
                      <w:rPr>
                        <w:rFonts w:ascii="Cambria Math" w:eastAsia="Times New Roman" w:hAnsi="Cambria Math"/>
                        <w:sz w:val="28"/>
                        <w:lang w:val="en-US"/>
                      </w:rPr>
                      <m:t>J</m:t>
                    </m:r>
                  </m:e>
                  <m:sub>
                    <m:r>
                      <w:rPr>
                        <w:rFonts w:ascii="Cambria Math" w:eastAsia="Times New Roman" w:hAnsi="Cambria Math"/>
                        <w:sz w:val="28"/>
                      </w:rPr>
                      <m:t>p</m:t>
                    </m:r>
                  </m:sub>
                </m:sSub>
                <m:r>
                  <w:rPr>
                    <w:rFonts w:ascii="Cambria Math" w:eastAsia="Times New Roman" w:hAnsi="Cambria Math"/>
                    <w:sz w:val="28"/>
                  </w:rPr>
                  <m:t>=q</m:t>
                </m:r>
                <m:sSub>
                  <m:sSubPr>
                    <m:ctrlPr>
                      <w:rPr>
                        <w:rFonts w:ascii="Cambria Math" w:eastAsia="Times New Roman" w:hAnsi="Cambria Math"/>
                        <w:i/>
                        <w:sz w:val="28"/>
                      </w:rPr>
                    </m:ctrlPr>
                  </m:sSubPr>
                  <m:e>
                    <m:r>
                      <w:rPr>
                        <w:rFonts w:ascii="Cambria Math" w:eastAsia="Times New Roman" w:hAnsi="Cambria Math"/>
                        <w:sz w:val="28"/>
                      </w:rPr>
                      <m:t>µ</m:t>
                    </m:r>
                  </m:e>
                  <m:sub>
                    <m:r>
                      <w:rPr>
                        <w:rFonts w:ascii="Cambria Math" w:eastAsia="Times New Roman" w:hAnsi="Cambria Math"/>
                        <w:sz w:val="28"/>
                      </w:rPr>
                      <m:t>p</m:t>
                    </m:r>
                  </m:sub>
                </m:sSub>
                <m:r>
                  <w:rPr>
                    <w:rFonts w:ascii="Cambria Math" w:eastAsia="Times New Roman" w:hAnsi="Cambria Math"/>
                    <w:sz w:val="28"/>
                  </w:rPr>
                  <m:t>pE-q</m:t>
                </m:r>
                <m:sSub>
                  <m:sSubPr>
                    <m:ctrlPr>
                      <w:rPr>
                        <w:rFonts w:ascii="Cambria Math" w:eastAsia="Times New Roman" w:hAnsi="Cambria Math"/>
                        <w:i/>
                        <w:sz w:val="28"/>
                      </w:rPr>
                    </m:ctrlPr>
                  </m:sSubPr>
                  <m:e>
                    <m:r>
                      <w:rPr>
                        <w:rFonts w:ascii="Cambria Math" w:eastAsia="Times New Roman" w:hAnsi="Cambria Math"/>
                        <w:sz w:val="28"/>
                      </w:rPr>
                      <m:t>D</m:t>
                    </m:r>
                  </m:e>
                  <m:sub>
                    <m:r>
                      <w:rPr>
                        <w:rFonts w:ascii="Cambria Math" w:eastAsia="Times New Roman" w:hAnsi="Cambria Math"/>
                        <w:sz w:val="28"/>
                      </w:rPr>
                      <m:t>p</m:t>
                    </m:r>
                  </m:sub>
                </m:sSub>
                <m:f>
                  <m:fPr>
                    <m:ctrlPr>
                      <w:rPr>
                        <w:rFonts w:ascii="Cambria Math" w:eastAsia="Times New Roman" w:hAnsi="Cambria Math"/>
                        <w:i/>
                        <w:sz w:val="28"/>
                      </w:rPr>
                    </m:ctrlPr>
                  </m:fPr>
                  <m:num>
                    <m:r>
                      <w:rPr>
                        <w:rFonts w:ascii="Cambria Math" w:eastAsia="Times New Roman" w:hAnsi="Cambria Math"/>
                        <w:sz w:val="28"/>
                      </w:rPr>
                      <m:t>dp</m:t>
                    </m:r>
                  </m:num>
                  <m:den>
                    <m:r>
                      <w:rPr>
                        <w:rFonts w:ascii="Cambria Math" w:eastAsia="Times New Roman" w:hAnsi="Cambria Math"/>
                        <w:sz w:val="28"/>
                      </w:rPr>
                      <m:t>dx</m:t>
                    </m:r>
                  </m:den>
                </m:f>
              </m:oMath>
            </m:oMathPara>
          </w:p>
        </w:tc>
        <w:tc>
          <w:tcPr>
            <w:tcW w:w="1128" w:type="dxa"/>
            <w:vAlign w:val="center"/>
            <w:hideMark/>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2)</w:t>
            </w:r>
          </w:p>
        </w:tc>
      </w:tr>
    </w:tbl>
    <w:p w:rsidR="001E6122" w:rsidRPr="001E6122" w:rsidRDefault="001E6122" w:rsidP="007E0C54">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где поле</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1E6122" w:rsidTr="00785027">
        <w:tc>
          <w:tcPr>
            <w:tcW w:w="8217" w:type="dxa"/>
            <w:vAlign w:val="center"/>
            <w:hideMark/>
          </w:tcPr>
          <w:p w:rsidR="001E6122" w:rsidRPr="001E6122" w:rsidRDefault="001E6122" w:rsidP="001E6122">
            <w:pPr>
              <w:tabs>
                <w:tab w:val="num" w:pos="0"/>
              </w:tabs>
              <w:jc w:val="center"/>
              <w:rPr>
                <w:rFonts w:eastAsia="Times New Roman"/>
                <w:i/>
                <w:lang w:val="en-US"/>
              </w:rPr>
            </w:pPr>
            <m:oMathPara>
              <m:oMath>
                <m:r>
                  <w:rPr>
                    <w:rFonts w:ascii="Cambria Math" w:eastAsia="Times New Roman" w:hAnsi="Cambria Math"/>
                    <w:sz w:val="28"/>
                  </w:rPr>
                  <m:t>E=-</m:t>
                </m:r>
                <m:f>
                  <m:fPr>
                    <m:ctrlPr>
                      <w:rPr>
                        <w:rFonts w:ascii="Cambria Math" w:eastAsia="Times New Roman" w:hAnsi="Cambria Math"/>
                        <w:i/>
                        <w:sz w:val="28"/>
                      </w:rPr>
                    </m:ctrlPr>
                  </m:fPr>
                  <m:num>
                    <m:r>
                      <w:rPr>
                        <w:rFonts w:ascii="Cambria Math" w:eastAsia="Times New Roman" w:hAnsi="Cambria Math"/>
                        <w:sz w:val="28"/>
                      </w:rPr>
                      <m:t>kT</m:t>
                    </m:r>
                  </m:num>
                  <m:den>
                    <m:r>
                      <w:rPr>
                        <w:rFonts w:ascii="Cambria Math" w:eastAsia="Times New Roman" w:hAnsi="Cambria Math"/>
                        <w:sz w:val="28"/>
                      </w:rPr>
                      <m:t>q</m:t>
                    </m:r>
                  </m:den>
                </m:f>
                <m:f>
                  <m:fPr>
                    <m:ctrlPr>
                      <w:rPr>
                        <w:rFonts w:ascii="Cambria Math" w:eastAsia="Times New Roman" w:hAnsi="Cambria Math"/>
                        <w:i/>
                        <w:sz w:val="28"/>
                      </w:rPr>
                    </m:ctrlPr>
                  </m:fPr>
                  <m:num>
                    <m:r>
                      <w:rPr>
                        <w:rFonts w:ascii="Cambria Math" w:eastAsia="Times New Roman" w:hAnsi="Cambria Math"/>
                        <w:sz w:val="28"/>
                      </w:rPr>
                      <m:t>1</m:t>
                    </m:r>
                  </m:num>
                  <m:den>
                    <m:r>
                      <w:rPr>
                        <w:rFonts w:ascii="Cambria Math" w:eastAsia="Times New Roman" w:hAnsi="Cambria Math"/>
                        <w:sz w:val="28"/>
                      </w:rPr>
                      <m:t>N(x)</m:t>
                    </m:r>
                  </m:den>
                </m:f>
                <m:f>
                  <m:fPr>
                    <m:ctrlPr>
                      <w:rPr>
                        <w:rFonts w:ascii="Cambria Math" w:eastAsia="Times New Roman" w:hAnsi="Cambria Math"/>
                        <w:i/>
                        <w:sz w:val="28"/>
                      </w:rPr>
                    </m:ctrlPr>
                  </m:fPr>
                  <m:num>
                    <m:r>
                      <w:rPr>
                        <w:rFonts w:ascii="Cambria Math" w:eastAsia="Times New Roman" w:hAnsi="Cambria Math"/>
                        <w:sz w:val="28"/>
                      </w:rPr>
                      <m:t>dN(x)</m:t>
                    </m:r>
                  </m:num>
                  <m:den>
                    <m:r>
                      <w:rPr>
                        <w:rFonts w:ascii="Cambria Math" w:eastAsia="Times New Roman" w:hAnsi="Cambria Math"/>
                        <w:sz w:val="28"/>
                      </w:rPr>
                      <m:t>dx</m:t>
                    </m:r>
                  </m:den>
                </m:f>
              </m:oMath>
            </m:oMathPara>
          </w:p>
        </w:tc>
        <w:tc>
          <w:tcPr>
            <w:tcW w:w="1128" w:type="dxa"/>
            <w:vAlign w:val="center"/>
            <w:hideMark/>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3)</w:t>
            </w:r>
          </w:p>
        </w:tc>
      </w:tr>
    </w:tbl>
    <w:p w:rsidR="001E6122" w:rsidRPr="001E6122" w:rsidRDefault="00A959E8" w:rsidP="001E6122">
      <w:pPr>
        <w:spacing w:after="0" w:line="240" w:lineRule="auto"/>
        <w:ind w:firstLine="562"/>
        <w:jc w:val="both"/>
        <w:rPr>
          <w:rFonts w:eastAsia="Times New Roman" w:cs="Times New Roman"/>
          <w:color w:val="auto"/>
          <w:szCs w:val="20"/>
          <w:lang w:eastAsia="ru-RU"/>
        </w:rPr>
      </w:pPr>
      <w:r>
        <w:rPr>
          <w:rFonts w:eastAsia="Times New Roman" w:cs="Times New Roman"/>
          <w:color w:val="auto"/>
          <w:szCs w:val="20"/>
          <w:lang w:eastAsia="ru-RU"/>
        </w:rPr>
        <w:t>г</w:t>
      </w:r>
      <w:r w:rsidR="001E6122" w:rsidRPr="001E6122">
        <w:rPr>
          <w:rFonts w:eastAsia="Times New Roman" w:cs="Times New Roman"/>
          <w:color w:val="auto"/>
          <w:szCs w:val="20"/>
          <w:lang w:eastAsia="ru-RU"/>
        </w:rPr>
        <w:t>де</w:t>
      </w:r>
      <w:proofErr w:type="gramStart"/>
      <w:r w:rsidRPr="00A959E8">
        <w:rPr>
          <w:rFonts w:eastAsia="Times New Roman" w:cs="Times New Roman"/>
          <w:color w:val="auto"/>
          <w:szCs w:val="20"/>
          <w:lang w:eastAsia="ru-RU"/>
        </w:rPr>
        <w:t xml:space="preserve"> </w:t>
      </w:r>
      <m:oMath>
        <m:r>
          <w:rPr>
            <w:rFonts w:ascii="Cambria Math" w:eastAsia="Times New Roman" w:hAnsi="Cambria Math" w:cs="Times New Roman"/>
            <w:color w:val="auto"/>
            <w:szCs w:val="20"/>
            <w:lang w:val="en-US" w:eastAsia="ru-RU"/>
          </w:rPr>
          <m:t>N</m:t>
        </m:r>
        <m:r>
          <w:rPr>
            <w:rFonts w:ascii="Cambria Math" w:eastAsia="Times New Roman" w:hAnsi="Cambria Math" w:cs="Times New Roman"/>
            <w:color w:val="auto"/>
            <w:szCs w:val="20"/>
            <w:lang w:eastAsia="ru-RU"/>
          </w:rPr>
          <m:t>(</m:t>
        </m:r>
        <m:r>
          <w:rPr>
            <w:rFonts w:ascii="Cambria Math" w:eastAsia="Times New Roman" w:hAnsi="Cambria Math" w:cs="Times New Roman"/>
            <w:color w:val="auto"/>
            <w:szCs w:val="20"/>
            <w:lang w:val="en-US" w:eastAsia="ru-RU"/>
          </w:rPr>
          <m:t>x</m:t>
        </m:r>
        <m:r>
          <w:rPr>
            <w:rFonts w:ascii="Cambria Math" w:eastAsia="Times New Roman" w:hAnsi="Cambria Math" w:cs="Times New Roman"/>
            <w:color w:val="auto"/>
            <w:szCs w:val="20"/>
            <w:lang w:eastAsia="ru-RU"/>
          </w:rPr>
          <m:t>)</m:t>
        </m:r>
      </m:oMath>
      <w:r w:rsidR="001E6122" w:rsidRPr="001E6122">
        <w:rPr>
          <w:rFonts w:eastAsia="Times New Roman" w:cs="Times New Roman"/>
          <w:color w:val="auto"/>
          <w:szCs w:val="20"/>
          <w:lang w:eastAsia="ru-RU"/>
        </w:rPr>
        <w:t xml:space="preserve"> – </w:t>
      </w:r>
      <w:proofErr w:type="gramEnd"/>
      <w:r w:rsidR="001E6122" w:rsidRPr="001E6122">
        <w:rPr>
          <w:rFonts w:eastAsia="Times New Roman" w:cs="Times New Roman"/>
          <w:color w:val="auto"/>
          <w:szCs w:val="20"/>
          <w:lang w:eastAsia="ru-RU"/>
        </w:rPr>
        <w:t>концентрация примеси в эмиттере, зависящая от координаты</w:t>
      </w:r>
      <w:r w:rsidR="00C87400">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D</m:t>
            </m:r>
          </m:e>
          <m:sub>
            <m:r>
              <w:rPr>
                <w:rFonts w:ascii="Cambria Math" w:eastAsia="Times New Roman" w:hAnsi="Cambria Math" w:cs="Times New Roman"/>
                <w:color w:val="auto"/>
                <w:szCs w:val="20"/>
                <w:lang w:eastAsia="ru-RU"/>
              </w:rPr>
              <m:t>p</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µ</m:t>
            </m:r>
          </m:e>
          <m:sub>
            <m:r>
              <w:rPr>
                <w:rFonts w:ascii="Cambria Math" w:eastAsia="Times New Roman" w:hAnsi="Cambria Math" w:cs="Times New Roman"/>
                <w:color w:val="auto"/>
                <w:szCs w:val="20"/>
                <w:lang w:eastAsia="ru-RU"/>
              </w:rPr>
              <m:t>p</m:t>
            </m:r>
          </m:sub>
        </m:sSub>
        <m:f>
          <m:fPr>
            <m:ctrlPr>
              <w:rPr>
                <w:rFonts w:ascii="Cambria Math" w:eastAsia="Times New Roman" w:hAnsi="Cambria Math" w:cs="Times New Roman"/>
                <w:i/>
                <w:color w:val="auto"/>
                <w:lang w:eastAsia="ru-RU"/>
              </w:rPr>
            </m:ctrlPr>
          </m:fPr>
          <m:num>
            <m:r>
              <w:rPr>
                <w:rFonts w:ascii="Cambria Math" w:eastAsia="Times New Roman" w:hAnsi="Cambria Math" w:cs="Times New Roman"/>
                <w:color w:val="auto"/>
                <w:lang w:eastAsia="ru-RU"/>
              </w:rPr>
              <m:t>kT</m:t>
            </m:r>
          </m:num>
          <m:den>
            <m:r>
              <w:rPr>
                <w:rFonts w:ascii="Cambria Math" w:eastAsia="Times New Roman" w:hAnsi="Cambria Math" w:cs="Times New Roman"/>
                <w:color w:val="auto"/>
                <w:lang w:eastAsia="ru-RU"/>
              </w:rPr>
              <m:t>q</m:t>
            </m:r>
          </m:den>
        </m:f>
      </m:oMath>
      <w:r w:rsidR="00C87400">
        <w:rPr>
          <w:rFonts w:eastAsia="Times New Roman" w:cs="Times New Roman"/>
          <w:color w:val="auto"/>
          <w:lang w:eastAsia="ru-RU"/>
        </w:rPr>
        <w:t xml:space="preserve"> </w:t>
      </w:r>
      <w:r w:rsidR="001E6122" w:rsidRPr="001E6122">
        <w:rPr>
          <w:rFonts w:eastAsia="Times New Roman" w:cs="Times New Roman"/>
          <w:color w:val="auto"/>
          <w:szCs w:val="20"/>
          <w:lang w:eastAsia="ru-RU"/>
        </w:rPr>
        <w:t>– соотношение Эйнштейна.</w:t>
      </w:r>
    </w:p>
    <w:p w:rsidR="001E6122" w:rsidRPr="001E6122" w:rsidRDefault="001E6122" w:rsidP="00090C8B">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Из выражений (</w:t>
      </w:r>
      <w:r w:rsidR="0051110D">
        <w:rPr>
          <w:rFonts w:eastAsia="Times New Roman" w:cs="Times New Roman"/>
          <w:color w:val="auto"/>
          <w:szCs w:val="20"/>
          <w:lang w:eastAsia="ru-RU"/>
        </w:rPr>
        <w:t>13.</w:t>
      </w:r>
      <w:r w:rsidRPr="001E6122">
        <w:rPr>
          <w:rFonts w:eastAsia="Times New Roman" w:cs="Times New Roman"/>
          <w:color w:val="auto"/>
          <w:szCs w:val="20"/>
          <w:lang w:eastAsia="ru-RU"/>
        </w:rPr>
        <w:t>2) и (</w:t>
      </w:r>
      <w:r w:rsidR="0051110D">
        <w:rPr>
          <w:rFonts w:eastAsia="Times New Roman" w:cs="Times New Roman"/>
          <w:color w:val="auto"/>
          <w:szCs w:val="20"/>
          <w:lang w:eastAsia="ru-RU"/>
        </w:rPr>
        <w:t>13.</w:t>
      </w:r>
      <w:r w:rsidRPr="001E6122">
        <w:rPr>
          <w:rFonts w:eastAsia="Times New Roman" w:cs="Times New Roman"/>
          <w:color w:val="auto"/>
          <w:szCs w:val="20"/>
          <w:lang w:eastAsia="ru-RU"/>
        </w:rPr>
        <w:t>3) с учетом соотношения Эйнштейна получим</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c>
          <w:tcPr>
            <w:tcW w:w="8217" w:type="dxa"/>
            <w:vAlign w:val="center"/>
            <w:hideMark/>
          </w:tcPr>
          <w:p w:rsidR="001E6122" w:rsidRPr="001E6122" w:rsidRDefault="00E9794C" w:rsidP="001E6122">
            <w:pPr>
              <w:tabs>
                <w:tab w:val="num" w:pos="0"/>
              </w:tabs>
              <w:jc w:val="center"/>
              <w:rPr>
                <w:rFonts w:eastAsia="Times New Roman"/>
                <w:i/>
                <w:lang w:val="en-US"/>
              </w:rPr>
            </w:pPr>
            <m:oMathPara>
              <m:oMath>
                <m:sSub>
                  <m:sSubPr>
                    <m:ctrlPr>
                      <w:rPr>
                        <w:rFonts w:ascii="Cambria Math" w:eastAsia="Times New Roman" w:hAnsi="Cambria Math"/>
                        <w:i/>
                        <w:sz w:val="28"/>
                        <w:lang w:val="en-US"/>
                      </w:rPr>
                    </m:ctrlPr>
                  </m:sSubPr>
                  <m:e>
                    <m:r>
                      <w:rPr>
                        <w:rFonts w:ascii="Cambria Math" w:eastAsia="Times New Roman" w:hAnsi="Cambria Math"/>
                        <w:sz w:val="28"/>
                        <w:lang w:val="en-US"/>
                      </w:rPr>
                      <m:t>j</m:t>
                    </m:r>
                  </m:e>
                  <m:sub>
                    <m:r>
                      <w:rPr>
                        <w:rFonts w:ascii="Cambria Math" w:eastAsia="Times New Roman" w:hAnsi="Cambria Math"/>
                        <w:sz w:val="28"/>
                        <w:lang w:val="en-US"/>
                      </w:rPr>
                      <m:t>p</m:t>
                    </m:r>
                  </m:sub>
                </m:sSub>
                <m:r>
                  <w:rPr>
                    <w:rFonts w:ascii="Cambria Math" w:eastAsia="Times New Roman" w:hAnsi="Cambria Math"/>
                    <w:sz w:val="28"/>
                    <w:lang w:val="en-US"/>
                  </w:rPr>
                  <m:t>=-q</m:t>
                </m:r>
                <m:sSub>
                  <m:sSubPr>
                    <m:ctrlPr>
                      <w:rPr>
                        <w:rFonts w:ascii="Cambria Math" w:eastAsia="Times New Roman" w:hAnsi="Cambria Math"/>
                        <w:i/>
                        <w:sz w:val="28"/>
                        <w:lang w:val="en-US"/>
                      </w:rPr>
                    </m:ctrlPr>
                  </m:sSubPr>
                  <m:e>
                    <m:r>
                      <w:rPr>
                        <w:rFonts w:ascii="Cambria Math" w:eastAsia="Times New Roman" w:hAnsi="Cambria Math"/>
                        <w:sz w:val="28"/>
                        <w:lang w:val="en-US"/>
                      </w:rPr>
                      <m:t>D</m:t>
                    </m:r>
                  </m:e>
                  <m:sub>
                    <m:r>
                      <w:rPr>
                        <w:rFonts w:ascii="Cambria Math" w:eastAsia="Times New Roman" w:hAnsi="Cambria Math"/>
                        <w:sz w:val="28"/>
                        <w:lang w:val="en-US"/>
                      </w:rPr>
                      <m:t>p</m:t>
                    </m:r>
                  </m:sub>
                </m:sSub>
                <m:d>
                  <m:dPr>
                    <m:begChr m:val="["/>
                    <m:endChr m:val="]"/>
                    <m:ctrlPr>
                      <w:rPr>
                        <w:rFonts w:ascii="Cambria Math" w:eastAsia="Times New Roman" w:hAnsi="Cambria Math"/>
                        <w:i/>
                        <w:sz w:val="28"/>
                        <w:lang w:val="en-US"/>
                      </w:rPr>
                    </m:ctrlPr>
                  </m:dPr>
                  <m:e>
                    <m:r>
                      <w:rPr>
                        <w:rFonts w:ascii="Cambria Math" w:eastAsia="Times New Roman" w:hAnsi="Cambria Math"/>
                        <w:sz w:val="28"/>
                        <w:lang w:val="en-US"/>
                      </w:rPr>
                      <m:t>-</m:t>
                    </m:r>
                    <m:f>
                      <m:fPr>
                        <m:ctrlPr>
                          <w:rPr>
                            <w:rFonts w:ascii="Cambria Math" w:eastAsia="Times New Roman" w:hAnsi="Cambria Math"/>
                            <w:i/>
                            <w:sz w:val="28"/>
                            <w:lang w:val="en-US"/>
                          </w:rPr>
                        </m:ctrlPr>
                      </m:fPr>
                      <m:num>
                        <m:r>
                          <w:rPr>
                            <w:rFonts w:ascii="Cambria Math" w:eastAsia="Times New Roman" w:hAnsi="Cambria Math"/>
                            <w:sz w:val="28"/>
                            <w:lang w:val="en-US"/>
                          </w:rPr>
                          <m:t>dp</m:t>
                        </m:r>
                      </m:num>
                      <m:den>
                        <m:r>
                          <w:rPr>
                            <w:rFonts w:ascii="Cambria Math" w:eastAsia="Times New Roman" w:hAnsi="Cambria Math"/>
                            <w:sz w:val="28"/>
                            <w:lang w:val="en-US"/>
                          </w:rPr>
                          <m:t>dx</m:t>
                        </m:r>
                      </m:den>
                    </m:f>
                    <m:r>
                      <w:rPr>
                        <w:rFonts w:ascii="Cambria Math" w:eastAsia="Times New Roman" w:hAnsi="Cambria Math"/>
                        <w:sz w:val="28"/>
                        <w:lang w:val="en-US"/>
                      </w:rPr>
                      <m:t>-</m:t>
                    </m:r>
                    <m:f>
                      <m:fPr>
                        <m:ctrlPr>
                          <w:rPr>
                            <w:rFonts w:ascii="Cambria Math" w:eastAsia="Times New Roman" w:hAnsi="Cambria Math"/>
                            <w:i/>
                            <w:sz w:val="28"/>
                            <w:lang w:val="en-US"/>
                          </w:rPr>
                        </m:ctrlPr>
                      </m:fPr>
                      <m:num>
                        <m:r>
                          <w:rPr>
                            <w:rFonts w:ascii="Cambria Math" w:eastAsia="Times New Roman" w:hAnsi="Cambria Math"/>
                            <w:sz w:val="28"/>
                            <w:lang w:val="en-US"/>
                          </w:rPr>
                          <m:t>p</m:t>
                        </m:r>
                      </m:num>
                      <m:den>
                        <m:r>
                          <w:rPr>
                            <w:rFonts w:ascii="Cambria Math" w:eastAsia="Times New Roman" w:hAnsi="Cambria Math"/>
                            <w:sz w:val="28"/>
                            <w:lang w:val="en-US"/>
                          </w:rPr>
                          <m:t>N(x)</m:t>
                        </m:r>
                      </m:den>
                    </m:f>
                    <m:f>
                      <m:fPr>
                        <m:ctrlPr>
                          <w:rPr>
                            <w:rFonts w:ascii="Cambria Math" w:eastAsia="Times New Roman" w:hAnsi="Cambria Math"/>
                            <w:i/>
                            <w:sz w:val="28"/>
                            <w:lang w:val="en-US"/>
                          </w:rPr>
                        </m:ctrlPr>
                      </m:fPr>
                      <m:num>
                        <m:r>
                          <w:rPr>
                            <w:rFonts w:ascii="Cambria Math" w:eastAsia="Times New Roman" w:hAnsi="Cambria Math"/>
                            <w:sz w:val="28"/>
                            <w:lang w:val="en-US"/>
                          </w:rPr>
                          <m:t>dN(x)</m:t>
                        </m:r>
                      </m:num>
                      <m:den>
                        <m:r>
                          <w:rPr>
                            <w:rFonts w:ascii="Cambria Math" w:eastAsia="Times New Roman" w:hAnsi="Cambria Math"/>
                            <w:sz w:val="28"/>
                            <w:lang w:val="en-US"/>
                          </w:rPr>
                          <m:t>dx</m:t>
                        </m:r>
                      </m:den>
                    </m:f>
                  </m:e>
                </m:d>
              </m:oMath>
            </m:oMathPara>
          </w:p>
        </w:tc>
        <w:tc>
          <w:tcPr>
            <w:tcW w:w="1128" w:type="dxa"/>
            <w:vAlign w:val="center"/>
            <w:hideMark/>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4)</w:t>
            </w:r>
          </w:p>
        </w:tc>
      </w:tr>
    </w:tbl>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Известно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1), что при высокой степени легирования эмиттера эффективная собственная концентрация носителей </w:t>
      </w:r>
      <m:oMath>
        <m:sSub>
          <m:sSubPr>
            <m:ctrlPr>
              <w:rPr>
                <w:rFonts w:ascii="Cambria Math" w:eastAsia="Times New Roman" w:hAnsi="Cambria Math" w:cs="Times New Roman"/>
                <w:i/>
                <w:color w:val="auto"/>
                <w:szCs w:val="20"/>
                <w:vertAlign w:val="subscript"/>
                <w:lang w:val="en-US" w:eastAsia="ru-RU"/>
              </w:rPr>
            </m:ctrlPr>
          </m:sSubPr>
          <m:e>
            <m:r>
              <w:rPr>
                <w:rFonts w:ascii="Cambria Math" w:eastAsia="Times New Roman" w:hAnsi="Cambria Math" w:cs="Times New Roman"/>
                <w:color w:val="auto"/>
                <w:szCs w:val="20"/>
                <w:vertAlign w:val="subscript"/>
                <w:lang w:val="en-US" w:eastAsia="ru-RU"/>
              </w:rPr>
              <m:t>n</m:t>
            </m:r>
          </m:e>
          <m:sub>
            <m:r>
              <w:rPr>
                <w:rFonts w:ascii="Cambria Math" w:eastAsia="Times New Roman" w:hAnsi="Cambria Math" w:cs="Times New Roman"/>
                <w:color w:val="auto"/>
                <w:szCs w:val="20"/>
                <w:vertAlign w:val="subscript"/>
                <w:lang w:val="en-US" w:eastAsia="ru-RU"/>
              </w:rPr>
              <m:t>i</m:t>
            </m:r>
            <m:r>
              <w:rPr>
                <w:rFonts w:ascii="Cambria Math" w:eastAsia="Times New Roman" w:hAnsi="Cambria Math" w:cs="Times New Roman"/>
                <w:color w:val="auto"/>
                <w:szCs w:val="20"/>
                <w:vertAlign w:val="subscript"/>
                <w:lang w:eastAsia="ru-RU"/>
              </w:rPr>
              <m:t xml:space="preserve"> эф</m:t>
            </m:r>
          </m:sub>
        </m:sSub>
      </m:oMath>
      <w:r w:rsidRPr="001E6122">
        <w:rPr>
          <w:rFonts w:eastAsia="Times New Roman" w:cs="Times New Roman"/>
          <w:color w:val="auto"/>
          <w:szCs w:val="20"/>
          <w:lang w:eastAsia="ru-RU"/>
        </w:rPr>
        <w:t xml:space="preserve"> связана с собственной концентрацией </w:t>
      </w:r>
      <m:oMath>
        <m:sSub>
          <m:sSubPr>
            <m:ctrlPr>
              <w:rPr>
                <w:rFonts w:ascii="Cambria Math" w:eastAsia="Times New Roman" w:hAnsi="Cambria Math" w:cs="Times New Roman"/>
                <w:i/>
                <w:color w:val="auto"/>
                <w:szCs w:val="20"/>
                <w:vertAlign w:val="subscript"/>
                <w:lang w:val="en-US" w:eastAsia="ru-RU"/>
              </w:rPr>
            </m:ctrlPr>
          </m:sSubPr>
          <m:e>
            <m:r>
              <w:rPr>
                <w:rFonts w:ascii="Cambria Math" w:eastAsia="Times New Roman" w:hAnsi="Cambria Math" w:cs="Times New Roman"/>
                <w:color w:val="auto"/>
                <w:szCs w:val="20"/>
                <w:vertAlign w:val="subscript"/>
                <w:lang w:val="en-US" w:eastAsia="ru-RU"/>
              </w:rPr>
              <m:t>n</m:t>
            </m:r>
          </m:e>
          <m:sub>
            <m:r>
              <w:rPr>
                <w:rFonts w:ascii="Cambria Math" w:eastAsia="Times New Roman" w:hAnsi="Cambria Math" w:cs="Times New Roman"/>
                <w:color w:val="auto"/>
                <w:szCs w:val="20"/>
                <w:vertAlign w:val="subscript"/>
                <w:lang w:val="en-US" w:eastAsia="ru-RU"/>
              </w:rPr>
              <m:t>i</m:t>
            </m:r>
          </m:sub>
        </m:sSub>
      </m:oMath>
      <w:r w:rsidRPr="001E6122">
        <w:rPr>
          <w:rFonts w:eastAsia="Times New Roman" w:cs="Times New Roman"/>
          <w:color w:val="auto"/>
          <w:szCs w:val="20"/>
          <w:lang w:eastAsia="ru-RU"/>
        </w:rPr>
        <w:t>соотношением</w:t>
      </w:r>
    </w:p>
    <w:p w:rsidR="001E6122" w:rsidRPr="00097158" w:rsidRDefault="00E9794C" w:rsidP="00097158">
      <w:pPr>
        <w:spacing w:after="0" w:line="240" w:lineRule="auto"/>
        <w:ind w:firstLine="562"/>
        <w:jc w:val="both"/>
        <w:rPr>
          <w:rFonts w:eastAsia="Times New Roman" w:cs="Times New Roman"/>
          <w:color w:val="auto"/>
          <w:szCs w:val="20"/>
          <w:lang w:eastAsia="ru-RU"/>
        </w:rPr>
      </w:pPr>
      <m:oMathPara>
        <m:oMath>
          <m:sSubSup>
            <m:sSubSupPr>
              <m:ctrlPr>
                <w:rPr>
                  <w:rFonts w:ascii="Cambria Math" w:eastAsia="Times New Roman" w:hAnsi="Cambria Math" w:cs="Times New Roman"/>
                  <w:i/>
                  <w:color w:val="auto"/>
                  <w:szCs w:val="20"/>
                  <w:lang w:eastAsia="ru-RU"/>
                </w:rPr>
              </m:ctrlPr>
            </m:sSubSupPr>
            <m:e>
              <m:r>
                <w:rPr>
                  <w:rFonts w:ascii="Cambria Math" w:eastAsia="Times New Roman" w:hAnsi="Cambria Math" w:cs="Times New Roman"/>
                  <w:color w:val="auto"/>
                  <w:lang w:eastAsia="ru-RU"/>
                </w:rPr>
                <m:t>n</m:t>
              </m:r>
            </m:e>
            <m:sub>
              <m:r>
                <w:rPr>
                  <w:rFonts w:ascii="Cambria Math" w:eastAsia="Times New Roman" w:hAnsi="Cambria Math" w:cs="Times New Roman"/>
                  <w:color w:val="auto"/>
                  <w:lang w:eastAsia="ru-RU"/>
                </w:rPr>
                <m:t>i эф</m:t>
              </m:r>
            </m:sub>
            <m:sup>
              <m:r>
                <w:rPr>
                  <w:rFonts w:ascii="Cambria Math" w:eastAsia="Times New Roman" w:hAnsi="Cambria Math" w:cs="Times New Roman"/>
                  <w:color w:val="auto"/>
                  <w:lang w:eastAsia="ru-RU"/>
                </w:rPr>
                <m:t>2</m:t>
              </m:r>
            </m:sup>
          </m:sSubSup>
          <m:r>
            <m:rPr>
              <m:sty m:val="p"/>
            </m:rPr>
            <w:rPr>
              <w:rFonts w:ascii="Cambria Math" w:eastAsia="Times New Roman" w:hAnsi="Cambria Math" w:cs="Times New Roman"/>
              <w:color w:val="auto"/>
              <w:lang w:eastAsia="ru-RU"/>
            </w:rPr>
            <m:t>=</m:t>
          </m:r>
          <m:sSubSup>
            <m:sSubSupPr>
              <m:ctrlPr>
                <w:rPr>
                  <w:rFonts w:ascii="Cambria Math" w:eastAsia="Times New Roman" w:hAnsi="Cambria Math" w:cs="Times New Roman"/>
                  <w:i/>
                  <w:color w:val="auto"/>
                  <w:szCs w:val="20"/>
                  <w:lang w:eastAsia="ru-RU"/>
                </w:rPr>
              </m:ctrlPr>
            </m:sSubSupPr>
            <m:e>
              <m:r>
                <w:rPr>
                  <w:rFonts w:ascii="Cambria Math" w:eastAsia="Times New Roman" w:hAnsi="Cambria Math" w:cs="Times New Roman"/>
                  <w:color w:val="auto"/>
                  <w:lang w:eastAsia="ru-RU"/>
                </w:rPr>
                <m:t>n</m:t>
              </m:r>
            </m:e>
            <m:sub>
              <m:r>
                <w:rPr>
                  <w:rFonts w:ascii="Cambria Math" w:eastAsia="Times New Roman" w:hAnsi="Cambria Math" w:cs="Times New Roman"/>
                  <w:color w:val="auto"/>
                  <w:lang w:eastAsia="ru-RU"/>
                </w:rPr>
                <m:t>i</m:t>
              </m:r>
            </m:sub>
            <m:sup>
              <m:r>
                <w:rPr>
                  <w:rFonts w:ascii="Cambria Math" w:eastAsia="Times New Roman" w:hAnsi="Cambria Math" w:cs="Times New Roman"/>
                  <w:color w:val="auto"/>
                  <w:lang w:eastAsia="ru-RU"/>
                </w:rPr>
                <m:t>2</m:t>
              </m:r>
            </m:sup>
          </m:sSubSup>
          <m:func>
            <m:funcPr>
              <m:ctrlPr>
                <w:rPr>
                  <w:rFonts w:ascii="Cambria Math" w:eastAsia="Times New Roman" w:hAnsi="Cambria Math" w:cs="Times New Roman"/>
                  <w:i/>
                  <w:color w:val="auto"/>
                  <w:lang w:eastAsia="ru-RU"/>
                </w:rPr>
              </m:ctrlPr>
            </m:funcPr>
            <m:fName>
              <m:r>
                <m:rPr>
                  <m:sty m:val="p"/>
                </m:rPr>
                <w:rPr>
                  <w:rFonts w:ascii="Cambria Math" w:eastAsia="Times New Roman" w:hAnsi="Cambria Math" w:cs="Times New Roman"/>
                  <w:color w:val="auto"/>
                  <w:lang w:eastAsia="ru-RU"/>
                </w:rPr>
                <m:t>exp</m:t>
              </m:r>
            </m:fName>
            <m:e>
              <m:f>
                <m:fPr>
                  <m:ctrlPr>
                    <w:rPr>
                      <w:rFonts w:ascii="Cambria Math" w:eastAsia="Times New Roman" w:hAnsi="Cambria Math" w:cs="Times New Roman"/>
                      <w:i/>
                      <w:color w:val="auto"/>
                      <w:lang w:eastAsia="ru-RU"/>
                    </w:rPr>
                  </m:ctrlPr>
                </m:fPr>
                <m:num>
                  <m:r>
                    <w:rPr>
                      <w:rFonts w:ascii="Cambria Math" w:eastAsia="Times New Roman" w:hAnsi="Cambria Math" w:cs="Times New Roman"/>
                      <w:color w:val="auto"/>
                      <w:lang w:eastAsia="ru-RU"/>
                    </w:rPr>
                    <m:t>Δ</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E</m:t>
                      </m:r>
                    </m:e>
                    <m:sub>
                      <m:r>
                        <w:rPr>
                          <w:rFonts w:ascii="Cambria Math" w:eastAsia="Times New Roman" w:hAnsi="Cambria Math" w:cs="Times New Roman"/>
                          <w:color w:val="auto"/>
                          <w:lang w:val="en-US" w:eastAsia="ru-RU"/>
                        </w:rPr>
                        <m:t>g</m:t>
                      </m:r>
                    </m:sub>
                  </m:sSub>
                </m:num>
                <m:den>
                  <m:r>
                    <w:rPr>
                      <w:rFonts w:ascii="Cambria Math" w:eastAsia="Times New Roman" w:hAnsi="Cambria Math" w:cs="Times New Roman"/>
                      <w:color w:val="auto"/>
                      <w:lang w:eastAsia="ru-RU"/>
                    </w:rPr>
                    <m:t>kT</m:t>
                  </m:r>
                </m:den>
              </m:f>
            </m:e>
          </m:func>
          <m:r>
            <w:rPr>
              <w:rFonts w:ascii="Cambria Math" w:eastAsia="Times New Roman" w:hAnsi="Cambria Math" w:cs="Times New Roman"/>
              <w:color w:val="auto"/>
              <w:lang w:eastAsia="ru-RU"/>
            </w:rPr>
            <m:t xml:space="preserve"> </m:t>
          </m:r>
        </m:oMath>
      </m:oMathPara>
    </w:p>
    <w:p w:rsidR="001E6122" w:rsidRPr="00097158" w:rsidRDefault="001E6122" w:rsidP="00097158">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Увеличение концентрации собственных свободных носителей заряда является причиной появления дополнительного электрического поля в диффузионном эмиттере [2]</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c>
          <w:tcPr>
            <w:tcW w:w="8217" w:type="dxa"/>
            <w:vAlign w:val="center"/>
            <w:hideMark/>
          </w:tcPr>
          <w:p w:rsidR="001E6122" w:rsidRPr="001E6122" w:rsidRDefault="001E6122" w:rsidP="001E6122">
            <w:pPr>
              <w:ind w:firstLine="562"/>
              <w:jc w:val="both"/>
              <w:rPr>
                <w:rFonts w:eastAsia="Times New Roman"/>
                <w:i/>
              </w:rPr>
            </w:pPr>
            <m:oMathPara>
              <m:oMath>
                <m:r>
                  <w:rPr>
                    <w:rFonts w:ascii="Cambria Math" w:eastAsia="Times New Roman" w:hAnsi="Cambria Math"/>
                    <w:sz w:val="28"/>
                  </w:rPr>
                  <w:lastRenderedPageBreak/>
                  <m:t>ΔE=</m:t>
                </m:r>
                <m:f>
                  <m:fPr>
                    <m:ctrlPr>
                      <w:rPr>
                        <w:rFonts w:ascii="Cambria Math" w:eastAsia="Times New Roman" w:hAnsi="Cambria Math"/>
                        <w:i/>
                        <w:sz w:val="28"/>
                      </w:rPr>
                    </m:ctrlPr>
                  </m:fPr>
                  <m:num>
                    <m:r>
                      <w:rPr>
                        <w:rFonts w:ascii="Cambria Math" w:eastAsia="Times New Roman" w:hAnsi="Cambria Math"/>
                        <w:sz w:val="28"/>
                      </w:rPr>
                      <m:t>kT</m:t>
                    </m:r>
                  </m:num>
                  <m:den>
                    <m:r>
                      <w:rPr>
                        <w:rFonts w:ascii="Cambria Math" w:eastAsia="Times New Roman" w:hAnsi="Cambria Math"/>
                        <w:sz w:val="28"/>
                      </w:rPr>
                      <m:t>q</m:t>
                    </m:r>
                  </m:den>
                </m:f>
                <m:f>
                  <m:fPr>
                    <m:ctrlPr>
                      <w:rPr>
                        <w:rFonts w:ascii="Cambria Math" w:eastAsia="Times New Roman" w:hAnsi="Cambria Math"/>
                        <w:i/>
                        <w:sz w:val="28"/>
                      </w:rPr>
                    </m:ctrlPr>
                  </m:fPr>
                  <m:num>
                    <m:r>
                      <w:rPr>
                        <w:rFonts w:ascii="Cambria Math" w:eastAsia="Times New Roman" w:hAnsi="Cambria Math"/>
                        <w:sz w:val="28"/>
                      </w:rPr>
                      <m:t>1</m:t>
                    </m:r>
                  </m:num>
                  <m:den>
                    <m:sSubSup>
                      <m:sSubSupPr>
                        <m:ctrlPr>
                          <w:rPr>
                            <w:rFonts w:ascii="Cambria Math" w:eastAsia="Times New Roman" w:hAnsi="Cambria Math"/>
                            <w:i/>
                            <w:sz w:val="28"/>
                          </w:rPr>
                        </m:ctrlPr>
                      </m:sSubSupPr>
                      <m:e>
                        <m:r>
                          <w:rPr>
                            <w:rFonts w:ascii="Cambria Math" w:eastAsia="Times New Roman" w:hAnsi="Cambria Math"/>
                            <w:sz w:val="28"/>
                          </w:rPr>
                          <m:t>n</m:t>
                        </m:r>
                      </m:e>
                      <m:sub>
                        <m:r>
                          <w:rPr>
                            <w:rFonts w:ascii="Cambria Math" w:eastAsia="Times New Roman" w:hAnsi="Cambria Math"/>
                            <w:sz w:val="28"/>
                          </w:rPr>
                          <m:t>i эф</m:t>
                        </m:r>
                      </m:sub>
                      <m:sup>
                        <m:r>
                          <w:rPr>
                            <w:rFonts w:ascii="Cambria Math" w:eastAsia="Times New Roman" w:hAnsi="Cambria Math"/>
                            <w:sz w:val="28"/>
                          </w:rPr>
                          <m:t>2</m:t>
                        </m:r>
                      </m:sup>
                    </m:sSubSup>
                  </m:den>
                </m:f>
                <m:f>
                  <m:fPr>
                    <m:ctrlPr>
                      <w:rPr>
                        <w:rFonts w:ascii="Cambria Math" w:eastAsia="Times New Roman" w:hAnsi="Cambria Math"/>
                        <w:i/>
                        <w:sz w:val="28"/>
                      </w:rPr>
                    </m:ctrlPr>
                  </m:fPr>
                  <m:num>
                    <m:r>
                      <w:rPr>
                        <w:rFonts w:ascii="Cambria Math" w:eastAsia="Times New Roman" w:hAnsi="Cambria Math"/>
                        <w:sz w:val="28"/>
                      </w:rPr>
                      <m:t>d</m:t>
                    </m:r>
                    <m:sSub>
                      <m:sSubPr>
                        <m:ctrlPr>
                          <w:rPr>
                            <w:rFonts w:ascii="Cambria Math" w:eastAsia="Times New Roman" w:hAnsi="Cambria Math"/>
                            <w:i/>
                            <w:sz w:val="28"/>
                          </w:rPr>
                        </m:ctrlPr>
                      </m:sSubPr>
                      <m:e>
                        <m:sSup>
                          <m:sSupPr>
                            <m:ctrlPr>
                              <w:rPr>
                                <w:rFonts w:ascii="Cambria Math" w:eastAsia="Times New Roman" w:hAnsi="Cambria Math"/>
                                <w:i/>
                                <w:sz w:val="28"/>
                              </w:rPr>
                            </m:ctrlPr>
                          </m:sSupPr>
                          <m:e>
                            <m:sSub>
                              <m:sSubPr>
                                <m:ctrlPr>
                                  <w:rPr>
                                    <w:rFonts w:ascii="Cambria Math" w:eastAsia="Times New Roman" w:hAnsi="Cambria Math"/>
                                    <w:i/>
                                    <w:iCs/>
                                    <w:sz w:val="28"/>
                                  </w:rPr>
                                </m:ctrlPr>
                              </m:sSubPr>
                              <m:e>
                                <m:r>
                                  <w:rPr>
                                    <w:rFonts w:ascii="Cambria Math" w:eastAsia="Times New Roman" w:hAnsi="Cambria Math"/>
                                    <w:sz w:val="28"/>
                                  </w:rPr>
                                  <m:t>n</m:t>
                                </m:r>
                              </m:e>
                              <m:sub>
                                <m:r>
                                  <w:rPr>
                                    <w:rFonts w:ascii="Cambria Math" w:eastAsia="Times New Roman" w:hAnsi="Cambria Math"/>
                                    <w:sz w:val="28"/>
                                  </w:rPr>
                                  <m:t>i</m:t>
                                </m:r>
                              </m:sub>
                            </m:sSub>
                          </m:e>
                          <m:sup>
                            <m:r>
                              <w:rPr>
                                <w:rFonts w:ascii="Cambria Math" w:eastAsia="Times New Roman" w:hAnsi="Cambria Math"/>
                                <w:sz w:val="28"/>
                              </w:rPr>
                              <m:t>2</m:t>
                            </m:r>
                          </m:sup>
                        </m:sSup>
                      </m:e>
                      <m:sub>
                        <m:r>
                          <w:rPr>
                            <w:rFonts w:ascii="Cambria Math" w:eastAsia="Times New Roman" w:hAnsi="Cambria Math"/>
                            <w:sz w:val="28"/>
                          </w:rPr>
                          <m:t>эф</m:t>
                        </m:r>
                      </m:sub>
                    </m:sSub>
                  </m:num>
                  <m:den>
                    <m:r>
                      <w:rPr>
                        <w:rFonts w:ascii="Cambria Math" w:eastAsia="Times New Roman" w:hAnsi="Cambria Math"/>
                        <w:sz w:val="28"/>
                      </w:rPr>
                      <m:t>dx</m:t>
                    </m:r>
                  </m:den>
                </m:f>
              </m:oMath>
            </m:oMathPara>
          </w:p>
        </w:tc>
        <w:tc>
          <w:tcPr>
            <w:tcW w:w="1128" w:type="dxa"/>
            <w:vAlign w:val="center"/>
            <w:hideMark/>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5)</w:t>
            </w:r>
          </w:p>
        </w:tc>
      </w:tr>
    </w:tbl>
    <w:p w:rsidR="001E6122" w:rsidRPr="001E6122" w:rsidRDefault="001E6122" w:rsidP="001E6122">
      <w:pPr>
        <w:spacing w:after="0" w:line="240" w:lineRule="auto"/>
        <w:ind w:firstLine="562"/>
        <w:jc w:val="both"/>
        <w:rPr>
          <w:rFonts w:eastAsia="Times New Roman" w:cs="Times New Roman"/>
          <w:color w:val="auto"/>
          <w:lang w:eastAsia="ru-RU"/>
        </w:rPr>
      </w:pPr>
    </w:p>
    <w:p w:rsidR="00097158" w:rsidRPr="00097158" w:rsidRDefault="001E6122" w:rsidP="00097158">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Это поле направлено против поля, обусловленного градиентом концентрации примеси в эмиттере. В итоге суммарное электрическое поле </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1E6122" w:rsidTr="00785027">
        <w:tc>
          <w:tcPr>
            <w:tcW w:w="8217" w:type="dxa"/>
            <w:vAlign w:val="center"/>
            <w:hideMark/>
          </w:tcPr>
          <w:p w:rsidR="001E6122" w:rsidRPr="001E6122" w:rsidRDefault="001E6122" w:rsidP="00097158">
            <w:pPr>
              <w:spacing w:after="120"/>
              <w:ind w:firstLine="562"/>
              <w:jc w:val="both"/>
              <w:rPr>
                <w:rFonts w:eastAsia="Times New Roman"/>
                <w:i/>
              </w:rPr>
            </w:pPr>
            <m:oMathPara>
              <m:oMath>
                <m:r>
                  <w:rPr>
                    <w:rFonts w:ascii="Cambria Math" w:eastAsia="Times New Roman" w:hAnsi="Cambria Math"/>
                    <w:sz w:val="28"/>
                  </w:rPr>
                  <m:t>E=</m:t>
                </m:r>
                <m:f>
                  <m:fPr>
                    <m:ctrlPr>
                      <w:rPr>
                        <w:rFonts w:ascii="Cambria Math" w:eastAsia="Times New Roman" w:hAnsi="Cambria Math"/>
                        <w:i/>
                        <w:sz w:val="28"/>
                      </w:rPr>
                    </m:ctrlPr>
                  </m:fPr>
                  <m:num>
                    <m:r>
                      <w:rPr>
                        <w:rFonts w:ascii="Cambria Math" w:eastAsia="Times New Roman" w:hAnsi="Cambria Math"/>
                        <w:sz w:val="28"/>
                      </w:rPr>
                      <m:t>кT</m:t>
                    </m:r>
                  </m:num>
                  <m:den>
                    <m:r>
                      <w:rPr>
                        <w:rFonts w:ascii="Cambria Math" w:eastAsia="Times New Roman" w:hAnsi="Cambria Math"/>
                        <w:sz w:val="28"/>
                      </w:rPr>
                      <m:t>q</m:t>
                    </m:r>
                  </m:den>
                </m:f>
                <m:d>
                  <m:dPr>
                    <m:begChr m:val="["/>
                    <m:endChr m:val="]"/>
                    <m:ctrlPr>
                      <w:rPr>
                        <w:rFonts w:ascii="Cambria Math" w:eastAsia="Times New Roman" w:hAnsi="Cambria Math"/>
                        <w:i/>
                        <w:sz w:val="28"/>
                      </w:rPr>
                    </m:ctrlPr>
                  </m:dPr>
                  <m:e>
                    <m:r>
                      <w:rPr>
                        <w:rFonts w:ascii="Cambria Math" w:eastAsia="Times New Roman" w:hAnsi="Cambria Math"/>
                        <w:sz w:val="28"/>
                      </w:rPr>
                      <m:t>-</m:t>
                    </m:r>
                    <m:f>
                      <m:fPr>
                        <m:ctrlPr>
                          <w:rPr>
                            <w:rFonts w:ascii="Cambria Math" w:eastAsia="Times New Roman" w:hAnsi="Cambria Math"/>
                            <w:i/>
                            <w:sz w:val="28"/>
                          </w:rPr>
                        </m:ctrlPr>
                      </m:fPr>
                      <m:num>
                        <m:r>
                          <w:rPr>
                            <w:rFonts w:ascii="Cambria Math" w:eastAsia="Times New Roman" w:hAnsi="Cambria Math"/>
                            <w:sz w:val="28"/>
                          </w:rPr>
                          <m:t>1</m:t>
                        </m:r>
                      </m:num>
                      <m:den>
                        <m:r>
                          <w:rPr>
                            <w:rFonts w:ascii="Cambria Math" w:eastAsia="Times New Roman" w:hAnsi="Cambria Math"/>
                            <w:sz w:val="28"/>
                          </w:rPr>
                          <m:t>N(x)</m:t>
                        </m:r>
                      </m:den>
                    </m:f>
                    <m:f>
                      <m:fPr>
                        <m:ctrlPr>
                          <w:rPr>
                            <w:rFonts w:ascii="Cambria Math" w:eastAsia="Times New Roman" w:hAnsi="Cambria Math"/>
                            <w:i/>
                            <w:sz w:val="28"/>
                          </w:rPr>
                        </m:ctrlPr>
                      </m:fPr>
                      <m:num>
                        <m:r>
                          <w:rPr>
                            <w:rFonts w:ascii="Cambria Math" w:eastAsia="Times New Roman" w:hAnsi="Cambria Math"/>
                            <w:sz w:val="28"/>
                          </w:rPr>
                          <m:t>dN(x)</m:t>
                        </m:r>
                      </m:num>
                      <m:den>
                        <m:r>
                          <w:rPr>
                            <w:rFonts w:ascii="Cambria Math" w:eastAsia="Times New Roman" w:hAnsi="Cambria Math"/>
                            <w:sz w:val="28"/>
                          </w:rPr>
                          <m:t>dx</m:t>
                        </m:r>
                      </m:den>
                    </m:f>
                    <m:r>
                      <w:rPr>
                        <w:rFonts w:ascii="Cambria Math" w:eastAsia="Times New Roman" w:hAnsi="Cambria Math"/>
                        <w:sz w:val="28"/>
                      </w:rPr>
                      <m:t>+</m:t>
                    </m:r>
                    <m:f>
                      <m:fPr>
                        <m:ctrlPr>
                          <w:rPr>
                            <w:rFonts w:ascii="Cambria Math" w:eastAsia="Times New Roman" w:hAnsi="Cambria Math"/>
                            <w:i/>
                            <w:sz w:val="28"/>
                          </w:rPr>
                        </m:ctrlPr>
                      </m:fPr>
                      <m:num>
                        <m:r>
                          <w:rPr>
                            <w:rFonts w:ascii="Cambria Math" w:eastAsia="Times New Roman" w:hAnsi="Cambria Math"/>
                            <w:sz w:val="28"/>
                          </w:rPr>
                          <m:t>1</m:t>
                        </m:r>
                      </m:num>
                      <m:den>
                        <m:sSubSup>
                          <m:sSubSupPr>
                            <m:ctrlPr>
                              <w:rPr>
                                <w:rFonts w:ascii="Cambria Math" w:eastAsia="Times New Roman" w:hAnsi="Cambria Math"/>
                                <w:i/>
                                <w:sz w:val="28"/>
                              </w:rPr>
                            </m:ctrlPr>
                          </m:sSubSupPr>
                          <m:e>
                            <m:r>
                              <w:rPr>
                                <w:rFonts w:ascii="Cambria Math" w:eastAsia="Times New Roman" w:hAnsi="Cambria Math"/>
                                <w:sz w:val="28"/>
                              </w:rPr>
                              <m:t>n</m:t>
                            </m:r>
                          </m:e>
                          <m:sub>
                            <m:r>
                              <w:rPr>
                                <w:rFonts w:ascii="Cambria Math" w:eastAsia="Times New Roman" w:hAnsi="Cambria Math"/>
                                <w:sz w:val="28"/>
                              </w:rPr>
                              <m:t>i эф</m:t>
                            </m:r>
                          </m:sub>
                          <m:sup>
                            <m:r>
                              <w:rPr>
                                <w:rFonts w:ascii="Cambria Math" w:eastAsia="Times New Roman" w:hAnsi="Cambria Math"/>
                                <w:sz w:val="28"/>
                              </w:rPr>
                              <m:t>2</m:t>
                            </m:r>
                          </m:sup>
                        </m:sSubSup>
                      </m:den>
                    </m:f>
                    <m:f>
                      <m:fPr>
                        <m:ctrlPr>
                          <w:rPr>
                            <w:rFonts w:ascii="Cambria Math" w:eastAsia="Times New Roman" w:hAnsi="Cambria Math"/>
                            <w:i/>
                            <w:sz w:val="28"/>
                          </w:rPr>
                        </m:ctrlPr>
                      </m:fPr>
                      <m:num>
                        <m:r>
                          <w:rPr>
                            <w:rFonts w:ascii="Cambria Math" w:eastAsia="Times New Roman" w:hAnsi="Cambria Math"/>
                            <w:sz w:val="28"/>
                          </w:rPr>
                          <m:t>d</m:t>
                        </m:r>
                        <m:sSubSup>
                          <m:sSubSupPr>
                            <m:ctrlPr>
                              <w:rPr>
                                <w:rFonts w:ascii="Cambria Math" w:eastAsia="Times New Roman" w:hAnsi="Cambria Math"/>
                                <w:i/>
                                <w:sz w:val="28"/>
                              </w:rPr>
                            </m:ctrlPr>
                          </m:sSubSupPr>
                          <m:e>
                            <m:r>
                              <w:rPr>
                                <w:rFonts w:ascii="Cambria Math" w:eastAsia="Times New Roman" w:hAnsi="Cambria Math"/>
                                <w:sz w:val="28"/>
                              </w:rPr>
                              <m:t>n</m:t>
                            </m:r>
                          </m:e>
                          <m:sub>
                            <m:r>
                              <w:rPr>
                                <w:rFonts w:ascii="Cambria Math" w:eastAsia="Times New Roman" w:hAnsi="Cambria Math"/>
                                <w:sz w:val="28"/>
                              </w:rPr>
                              <m:t>i эф</m:t>
                            </m:r>
                          </m:sub>
                          <m:sup>
                            <m:r>
                              <w:rPr>
                                <w:rFonts w:ascii="Cambria Math" w:eastAsia="Times New Roman" w:hAnsi="Cambria Math"/>
                                <w:sz w:val="28"/>
                              </w:rPr>
                              <m:t>2</m:t>
                            </m:r>
                          </m:sup>
                        </m:sSubSup>
                      </m:num>
                      <m:den>
                        <m:r>
                          <w:rPr>
                            <w:rFonts w:ascii="Cambria Math" w:eastAsia="Times New Roman" w:hAnsi="Cambria Math"/>
                            <w:sz w:val="28"/>
                          </w:rPr>
                          <m:t>dx</m:t>
                        </m:r>
                      </m:den>
                    </m:f>
                  </m:e>
                </m:d>
              </m:oMath>
            </m:oMathPara>
          </w:p>
        </w:tc>
        <w:tc>
          <w:tcPr>
            <w:tcW w:w="1128" w:type="dxa"/>
            <w:vAlign w:val="center"/>
            <w:hideMark/>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6)</w:t>
            </w:r>
          </w:p>
        </w:tc>
      </w:tr>
    </w:tbl>
    <w:p w:rsidR="001E6122" w:rsidRPr="006520E0" w:rsidRDefault="001E6122" w:rsidP="006520E0">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Выражение для тока неосновных носителей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J</m:t>
            </m:r>
          </m:e>
          <m:sub>
            <m:r>
              <w:rPr>
                <w:rFonts w:ascii="Cambria Math" w:eastAsia="Times New Roman" w:hAnsi="Cambria Math" w:cs="Times New Roman"/>
                <w:color w:val="auto"/>
                <w:szCs w:val="20"/>
                <w:lang w:eastAsia="ru-RU"/>
              </w:rPr>
              <m:t>p</m:t>
            </m:r>
          </m:sub>
        </m:sSub>
      </m:oMath>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c>
          <w:tcPr>
            <w:tcW w:w="8217" w:type="dxa"/>
            <w:vAlign w:val="center"/>
            <w:hideMark/>
          </w:tcPr>
          <w:p w:rsidR="001E6122" w:rsidRPr="001E6122" w:rsidRDefault="00E9794C" w:rsidP="006520E0">
            <w:pPr>
              <w:spacing w:after="120"/>
              <w:ind w:firstLine="562"/>
              <w:jc w:val="both"/>
              <w:rPr>
                <w:rFonts w:eastAsia="Times New Roman"/>
                <w:i/>
              </w:rPr>
            </w:pPr>
            <m:oMathPara>
              <m:oMath>
                <m:sSub>
                  <m:sSubPr>
                    <m:ctrlPr>
                      <w:rPr>
                        <w:rFonts w:ascii="Cambria Math" w:eastAsia="Times New Roman" w:hAnsi="Cambria Math"/>
                        <w:i/>
                        <w:sz w:val="28"/>
                      </w:rPr>
                    </m:ctrlPr>
                  </m:sSubPr>
                  <m:e>
                    <m:r>
                      <w:rPr>
                        <w:rFonts w:ascii="Cambria Math" w:eastAsia="Times New Roman" w:hAnsi="Cambria Math"/>
                        <w:sz w:val="28"/>
                      </w:rPr>
                      <m:t>J</m:t>
                    </m:r>
                  </m:e>
                  <m:sub>
                    <m:r>
                      <w:rPr>
                        <w:rFonts w:ascii="Cambria Math" w:eastAsia="Times New Roman" w:hAnsi="Cambria Math"/>
                        <w:sz w:val="28"/>
                      </w:rPr>
                      <m:t>p</m:t>
                    </m:r>
                  </m:sub>
                </m:sSub>
                <m:r>
                  <w:rPr>
                    <w:rFonts w:ascii="Cambria Math" w:eastAsia="Times New Roman" w:hAnsi="Cambria Math"/>
                    <w:sz w:val="28"/>
                  </w:rPr>
                  <m:t>=q</m:t>
                </m:r>
                <m:sSub>
                  <m:sSubPr>
                    <m:ctrlPr>
                      <w:rPr>
                        <w:rFonts w:ascii="Cambria Math" w:eastAsia="Times New Roman" w:hAnsi="Cambria Math"/>
                        <w:i/>
                        <w:sz w:val="28"/>
                      </w:rPr>
                    </m:ctrlPr>
                  </m:sSubPr>
                  <m:e>
                    <m:r>
                      <w:rPr>
                        <w:rFonts w:ascii="Cambria Math" w:eastAsia="Times New Roman" w:hAnsi="Cambria Math"/>
                        <w:sz w:val="28"/>
                      </w:rPr>
                      <m:t>D</m:t>
                    </m:r>
                  </m:e>
                  <m:sub>
                    <m:r>
                      <w:rPr>
                        <w:rFonts w:ascii="Cambria Math" w:eastAsia="Times New Roman" w:hAnsi="Cambria Math"/>
                        <w:sz w:val="28"/>
                      </w:rPr>
                      <m:t>p</m:t>
                    </m:r>
                  </m:sub>
                </m:sSub>
                <m:d>
                  <m:dPr>
                    <m:begChr m:val="["/>
                    <m:endChr m:val="]"/>
                    <m:ctrlPr>
                      <w:rPr>
                        <w:rFonts w:ascii="Cambria Math" w:eastAsia="Times New Roman" w:hAnsi="Cambria Math"/>
                        <w:i/>
                        <w:sz w:val="28"/>
                      </w:rPr>
                    </m:ctrlPr>
                  </m:dPr>
                  <m:e>
                    <m:r>
                      <w:rPr>
                        <w:rFonts w:ascii="Cambria Math" w:eastAsia="Times New Roman" w:hAnsi="Cambria Math"/>
                        <w:sz w:val="28"/>
                      </w:rPr>
                      <m:t>-</m:t>
                    </m:r>
                    <m:f>
                      <m:fPr>
                        <m:ctrlPr>
                          <w:rPr>
                            <w:rFonts w:ascii="Cambria Math" w:eastAsia="Times New Roman" w:hAnsi="Cambria Math"/>
                            <w:i/>
                            <w:sz w:val="28"/>
                          </w:rPr>
                        </m:ctrlPr>
                      </m:fPr>
                      <m:num>
                        <m:r>
                          <w:rPr>
                            <w:rFonts w:ascii="Cambria Math" w:eastAsia="Times New Roman" w:hAnsi="Cambria Math"/>
                            <w:sz w:val="28"/>
                          </w:rPr>
                          <m:t>dp</m:t>
                        </m:r>
                      </m:num>
                      <m:den>
                        <m:r>
                          <w:rPr>
                            <w:rFonts w:ascii="Cambria Math" w:eastAsia="Times New Roman" w:hAnsi="Cambria Math"/>
                            <w:sz w:val="28"/>
                          </w:rPr>
                          <m:t>dx</m:t>
                        </m:r>
                      </m:den>
                    </m:f>
                    <m:r>
                      <w:rPr>
                        <w:rFonts w:ascii="Cambria Math" w:eastAsia="Times New Roman" w:hAnsi="Cambria Math"/>
                        <w:sz w:val="28"/>
                      </w:rPr>
                      <m:t>-</m:t>
                    </m:r>
                    <m:f>
                      <m:fPr>
                        <m:ctrlPr>
                          <w:rPr>
                            <w:rFonts w:ascii="Cambria Math" w:eastAsia="Times New Roman" w:hAnsi="Cambria Math"/>
                            <w:i/>
                            <w:sz w:val="28"/>
                          </w:rPr>
                        </m:ctrlPr>
                      </m:fPr>
                      <m:num>
                        <m:r>
                          <w:rPr>
                            <w:rFonts w:ascii="Cambria Math" w:eastAsia="Times New Roman" w:hAnsi="Cambria Math"/>
                            <w:sz w:val="28"/>
                          </w:rPr>
                          <m:t>p</m:t>
                        </m:r>
                      </m:num>
                      <m:den>
                        <m:r>
                          <w:rPr>
                            <w:rFonts w:ascii="Cambria Math" w:eastAsia="Times New Roman" w:hAnsi="Cambria Math"/>
                            <w:sz w:val="28"/>
                          </w:rPr>
                          <m:t>N(x)</m:t>
                        </m:r>
                      </m:den>
                    </m:f>
                    <m:f>
                      <m:fPr>
                        <m:ctrlPr>
                          <w:rPr>
                            <w:rFonts w:ascii="Cambria Math" w:eastAsia="Times New Roman" w:hAnsi="Cambria Math"/>
                            <w:i/>
                            <w:sz w:val="28"/>
                          </w:rPr>
                        </m:ctrlPr>
                      </m:fPr>
                      <m:num>
                        <m:r>
                          <w:rPr>
                            <w:rFonts w:ascii="Cambria Math" w:eastAsia="Times New Roman" w:hAnsi="Cambria Math"/>
                            <w:sz w:val="28"/>
                          </w:rPr>
                          <m:t>dN(x)</m:t>
                        </m:r>
                      </m:num>
                      <m:den>
                        <m:r>
                          <w:rPr>
                            <w:rFonts w:ascii="Cambria Math" w:eastAsia="Times New Roman" w:hAnsi="Cambria Math"/>
                            <w:sz w:val="28"/>
                          </w:rPr>
                          <m:t>dx</m:t>
                        </m:r>
                      </m:den>
                    </m:f>
                    <m:r>
                      <w:rPr>
                        <w:rFonts w:ascii="Cambria Math" w:eastAsia="Times New Roman" w:hAnsi="Cambria Math"/>
                        <w:sz w:val="28"/>
                      </w:rPr>
                      <m:t>+</m:t>
                    </m:r>
                    <m:f>
                      <m:fPr>
                        <m:ctrlPr>
                          <w:rPr>
                            <w:rFonts w:ascii="Cambria Math" w:eastAsia="Times New Roman" w:hAnsi="Cambria Math"/>
                            <w:i/>
                            <w:sz w:val="28"/>
                          </w:rPr>
                        </m:ctrlPr>
                      </m:fPr>
                      <m:num>
                        <m:r>
                          <w:rPr>
                            <w:rFonts w:ascii="Cambria Math" w:eastAsia="Times New Roman" w:hAnsi="Cambria Math"/>
                            <w:sz w:val="28"/>
                          </w:rPr>
                          <m:t>p</m:t>
                        </m:r>
                      </m:num>
                      <m:den>
                        <m:sSubSup>
                          <m:sSubSupPr>
                            <m:ctrlPr>
                              <w:rPr>
                                <w:rFonts w:ascii="Cambria Math" w:eastAsia="Times New Roman" w:hAnsi="Cambria Math"/>
                                <w:i/>
                                <w:sz w:val="28"/>
                              </w:rPr>
                            </m:ctrlPr>
                          </m:sSubSupPr>
                          <m:e>
                            <m:r>
                              <w:rPr>
                                <w:rFonts w:ascii="Cambria Math" w:eastAsia="Times New Roman" w:hAnsi="Cambria Math"/>
                                <w:sz w:val="28"/>
                              </w:rPr>
                              <m:t>n</m:t>
                            </m:r>
                          </m:e>
                          <m:sub>
                            <m:r>
                              <w:rPr>
                                <w:rFonts w:ascii="Cambria Math" w:eastAsia="Times New Roman" w:hAnsi="Cambria Math"/>
                                <w:sz w:val="28"/>
                              </w:rPr>
                              <m:t>i эф</m:t>
                            </m:r>
                          </m:sub>
                          <m:sup>
                            <m:r>
                              <w:rPr>
                                <w:rFonts w:ascii="Cambria Math" w:eastAsia="Times New Roman" w:hAnsi="Cambria Math"/>
                                <w:sz w:val="28"/>
                              </w:rPr>
                              <m:t>2</m:t>
                            </m:r>
                          </m:sup>
                        </m:sSubSup>
                      </m:den>
                    </m:f>
                    <m:f>
                      <m:fPr>
                        <m:ctrlPr>
                          <w:rPr>
                            <w:rFonts w:ascii="Cambria Math" w:eastAsia="Times New Roman" w:hAnsi="Cambria Math"/>
                            <w:i/>
                            <w:sz w:val="28"/>
                          </w:rPr>
                        </m:ctrlPr>
                      </m:fPr>
                      <m:num>
                        <m:sSubSup>
                          <m:sSubSupPr>
                            <m:ctrlPr>
                              <w:rPr>
                                <w:rFonts w:ascii="Cambria Math" w:eastAsia="Times New Roman" w:hAnsi="Cambria Math"/>
                                <w:i/>
                                <w:sz w:val="28"/>
                              </w:rPr>
                            </m:ctrlPr>
                          </m:sSubSupPr>
                          <m:e>
                            <m:r>
                              <w:rPr>
                                <w:rFonts w:ascii="Cambria Math" w:eastAsia="Times New Roman" w:hAnsi="Cambria Math"/>
                                <w:sz w:val="28"/>
                              </w:rPr>
                              <m:t>n</m:t>
                            </m:r>
                          </m:e>
                          <m:sub>
                            <m:r>
                              <w:rPr>
                                <w:rFonts w:ascii="Cambria Math" w:eastAsia="Times New Roman" w:hAnsi="Cambria Math"/>
                                <w:sz w:val="28"/>
                              </w:rPr>
                              <m:t>i эф</m:t>
                            </m:r>
                          </m:sub>
                          <m:sup>
                            <m:r>
                              <w:rPr>
                                <w:rFonts w:ascii="Cambria Math" w:eastAsia="Times New Roman" w:hAnsi="Cambria Math"/>
                                <w:sz w:val="28"/>
                              </w:rPr>
                              <m:t>2</m:t>
                            </m:r>
                          </m:sup>
                        </m:sSubSup>
                      </m:num>
                      <m:den>
                        <m:r>
                          <w:rPr>
                            <w:rFonts w:ascii="Cambria Math" w:eastAsia="Times New Roman" w:hAnsi="Cambria Math"/>
                            <w:sz w:val="28"/>
                          </w:rPr>
                          <m:t>dx</m:t>
                        </m:r>
                      </m:den>
                    </m:f>
                  </m:e>
                </m:d>
              </m:oMath>
            </m:oMathPara>
          </w:p>
        </w:tc>
        <w:tc>
          <w:tcPr>
            <w:tcW w:w="1128" w:type="dxa"/>
            <w:vAlign w:val="center"/>
            <w:hideMark/>
          </w:tcPr>
          <w:p w:rsidR="001E6122" w:rsidRPr="00492B1C" w:rsidRDefault="001E6122" w:rsidP="001E6122">
            <w:pPr>
              <w:tabs>
                <w:tab w:val="num" w:pos="0"/>
              </w:tabs>
              <w:jc w:val="right"/>
              <w:rPr>
                <w:rFonts w:ascii="Times New Roman" w:eastAsia="Times New Roman" w:hAnsi="Times New Roman"/>
                <w:sz w:val="28"/>
                <w:szCs w:val="28"/>
                <w:lang w:val="en-US"/>
              </w:rPr>
            </w:pPr>
            <w:r w:rsidRPr="00492B1C">
              <w:rPr>
                <w:rFonts w:ascii="Times New Roman" w:eastAsia="Times New Roman" w:hAnsi="Times New Roman"/>
                <w:sz w:val="28"/>
                <w:szCs w:val="28"/>
                <w:lang w:val="en-US"/>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7</w:t>
            </w:r>
            <w:r w:rsidRPr="00492B1C">
              <w:rPr>
                <w:rFonts w:ascii="Times New Roman" w:eastAsia="Times New Roman" w:hAnsi="Times New Roman"/>
                <w:sz w:val="28"/>
                <w:szCs w:val="28"/>
                <w:lang w:val="en-US"/>
              </w:rPr>
              <w:t>)</w:t>
            </w:r>
          </w:p>
        </w:tc>
      </w:tr>
    </w:tbl>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Судя по выражениям (</w:t>
      </w:r>
      <w:r w:rsidR="0051110D">
        <w:rPr>
          <w:rFonts w:eastAsia="Times New Roman" w:cs="Times New Roman"/>
          <w:color w:val="auto"/>
          <w:szCs w:val="20"/>
          <w:lang w:eastAsia="ru-RU"/>
        </w:rPr>
        <w:t>13.</w:t>
      </w:r>
      <w:r w:rsidRPr="001E6122">
        <w:rPr>
          <w:rFonts w:eastAsia="Times New Roman" w:cs="Times New Roman"/>
          <w:color w:val="auto"/>
          <w:szCs w:val="20"/>
          <w:lang w:eastAsia="ru-RU"/>
        </w:rPr>
        <w:t>6) и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7), изменение величины поля в эмиттере приводит к ослаблению противодействующего электрического поля и способствует скорейшему достижению неосновными носителями (дырками)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контакта.</w:t>
      </w:r>
    </w:p>
    <w:p w:rsidR="001E6122" w:rsidRPr="001E6122" w:rsidRDefault="001E6122" w:rsidP="00D13F9F">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Известно [1], что коэффициент передачи тока </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1E6122" w:rsidTr="00785027">
        <w:tc>
          <w:tcPr>
            <w:tcW w:w="8217" w:type="dxa"/>
            <w:vAlign w:val="center"/>
            <w:hideMark/>
          </w:tcPr>
          <w:p w:rsidR="001E6122" w:rsidRPr="001E6122" w:rsidRDefault="00E9794C" w:rsidP="00D13F9F">
            <w:pPr>
              <w:spacing w:after="120"/>
              <w:ind w:firstLine="562"/>
              <w:jc w:val="center"/>
              <w:rPr>
                <w:rFonts w:eastAsia="Times New Roman"/>
              </w:rPr>
            </w:pPr>
            <m:oMath>
              <m:sSub>
                <m:sSubPr>
                  <m:ctrlPr>
                    <w:rPr>
                      <w:rFonts w:ascii="Cambria Math" w:eastAsia="Times New Roman" w:hAnsi="Cambria Math"/>
                      <w:i/>
                      <w:sz w:val="28"/>
                    </w:rPr>
                  </m:ctrlPr>
                </m:sSubPr>
                <m:e>
                  <m:r>
                    <w:rPr>
                      <w:rFonts w:ascii="Cambria Math" w:eastAsia="Times New Roman" w:hAnsi="Cambria Math"/>
                      <w:sz w:val="28"/>
                    </w:rPr>
                    <m:t>α</m:t>
                  </m:r>
                </m:e>
                <m:sub>
                  <m:r>
                    <w:rPr>
                      <w:rFonts w:ascii="Cambria Math" w:eastAsia="Times New Roman" w:hAnsi="Cambria Math"/>
                      <w:sz w:val="28"/>
                    </w:rPr>
                    <m:t>N</m:t>
                  </m:r>
                </m:sub>
              </m:sSub>
              <m:r>
                <w:rPr>
                  <w:rFonts w:ascii="Cambria Math" w:eastAsia="Times New Roman" w:hAnsi="Cambria Math"/>
                  <w:sz w:val="28"/>
                </w:rPr>
                <m:t>=γ⋅</m:t>
              </m:r>
              <m:sSub>
                <m:sSubPr>
                  <m:ctrlPr>
                    <w:rPr>
                      <w:rFonts w:ascii="Cambria Math" w:eastAsia="Times New Roman" w:hAnsi="Cambria Math"/>
                      <w:i/>
                      <w:sz w:val="28"/>
                    </w:rPr>
                  </m:ctrlPr>
                </m:sSubPr>
                <m:e>
                  <m:r>
                    <w:rPr>
                      <w:rFonts w:ascii="Cambria Math" w:eastAsia="Times New Roman" w:hAnsi="Cambria Math"/>
                      <w:sz w:val="28"/>
                    </w:rPr>
                    <m:t>α</m:t>
                  </m:r>
                </m:e>
                <m:sub>
                  <m:r>
                    <w:rPr>
                      <w:rFonts w:ascii="Cambria Math" w:eastAsia="Times New Roman" w:hAnsi="Cambria Math"/>
                      <w:sz w:val="28"/>
                    </w:rPr>
                    <m:t>T</m:t>
                  </m:r>
                </m:sub>
              </m:sSub>
            </m:oMath>
            <w:r w:rsidR="001E6122" w:rsidRPr="00FC2B17">
              <w:rPr>
                <w:rFonts w:ascii="Times New Roman" w:eastAsia="Times New Roman" w:hAnsi="Times New Roman"/>
                <w:sz w:val="28"/>
              </w:rPr>
              <w:t xml:space="preserve">, где </w:t>
            </w:r>
            <m:oMath>
              <m:r>
                <w:rPr>
                  <w:rFonts w:ascii="Cambria Math" w:eastAsia="Times New Roman" w:hAnsi="Cambria Math"/>
                  <w:sz w:val="28"/>
                </w:rPr>
                <m:t>γ=</m:t>
              </m:r>
              <m:sSup>
                <m:sSupPr>
                  <m:ctrlPr>
                    <w:rPr>
                      <w:rFonts w:ascii="Cambria Math" w:eastAsia="Times New Roman" w:hAnsi="Cambria Math"/>
                      <w:i/>
                      <w:sz w:val="28"/>
                    </w:rPr>
                  </m:ctrlPr>
                </m:sSupPr>
                <m:e>
                  <m:d>
                    <m:dPr>
                      <m:ctrlPr>
                        <w:rPr>
                          <w:rFonts w:ascii="Cambria Math" w:eastAsia="Times New Roman" w:hAnsi="Cambria Math"/>
                          <w:i/>
                          <w:sz w:val="28"/>
                        </w:rPr>
                      </m:ctrlPr>
                    </m:dPr>
                    <m:e>
                      <m:r>
                        <w:rPr>
                          <w:rFonts w:ascii="Cambria Math" w:eastAsia="Times New Roman" w:hAnsi="Cambria Math"/>
                          <w:sz w:val="28"/>
                        </w:rPr>
                        <m:t>1</m:t>
                      </m:r>
                      <w:proofErr w:type="gramStart"/>
                      <m:r>
                        <w:rPr>
                          <w:rFonts w:ascii="Cambria Math" w:eastAsia="Times New Roman" w:hAnsi="Cambria Math"/>
                          <w:sz w:val="28"/>
                        </w:rPr>
                        <m:t>+</m:t>
                      </m:r>
                      <m:f>
                        <m:fPr>
                          <m:ctrlPr>
                            <w:rPr>
                              <w:rFonts w:ascii="Cambria Math" w:eastAsia="Times New Roman" w:hAnsi="Cambria Math"/>
                              <w:i/>
                              <w:sz w:val="28"/>
                            </w:rPr>
                          </m:ctrlPr>
                        </m:fPr>
                        <m:num>
                          <m:sSub>
                            <m:sSubPr>
                              <m:ctrlPr>
                                <w:rPr>
                                  <w:rFonts w:ascii="Cambria Math" w:eastAsia="Times New Roman" w:hAnsi="Cambria Math"/>
                                  <w:i/>
                                  <w:sz w:val="28"/>
                                </w:rPr>
                              </m:ctrlPr>
                            </m:sSubPr>
                            <m:e>
                              <m:r>
                                <w:rPr>
                                  <w:rFonts w:ascii="Cambria Math" w:eastAsia="Times New Roman" w:hAnsi="Cambria Math"/>
                                  <w:sz w:val="28"/>
                                </w:rPr>
                                <m:t>G</m:t>
                              </m:r>
                            </m:e>
                            <m:sub>
                              <m:r>
                                <w:rPr>
                                  <w:rFonts w:ascii="Cambria Math" w:eastAsia="Times New Roman" w:hAnsi="Cambria Math"/>
                                  <w:sz w:val="28"/>
                                </w:rPr>
                                <m:t>NБ</m:t>
                              </m:r>
                              <w:proofErr w:type="gramEnd"/>
                            </m:sub>
                          </m:sSub>
                          <m:acc>
                            <m:accPr>
                              <m:chr m:val="̅"/>
                              <m:ctrlPr>
                                <w:rPr>
                                  <w:rFonts w:ascii="Cambria Math" w:eastAsia="Times New Roman" w:hAnsi="Cambria Math"/>
                                  <w:i/>
                                  <w:sz w:val="28"/>
                                </w:rPr>
                              </m:ctrlPr>
                            </m:accPr>
                            <m:e>
                              <m:sSub>
                                <m:sSubPr>
                                  <m:ctrlPr>
                                    <w:rPr>
                                      <w:rFonts w:ascii="Cambria Math" w:eastAsia="Times New Roman" w:hAnsi="Cambria Math"/>
                                      <w:i/>
                                      <w:sz w:val="28"/>
                                    </w:rPr>
                                  </m:ctrlPr>
                                </m:sSubPr>
                                <m:e>
                                  <m:r>
                                    <w:rPr>
                                      <w:rFonts w:ascii="Cambria Math" w:eastAsia="Times New Roman" w:hAnsi="Cambria Math"/>
                                      <w:sz w:val="28"/>
                                    </w:rPr>
                                    <m:t>D</m:t>
                                  </m:r>
                                </m:e>
                                <m:sub>
                                  <m:r>
                                    <w:rPr>
                                      <w:rFonts w:ascii="Cambria Math" w:eastAsia="Times New Roman" w:hAnsi="Cambria Math"/>
                                      <w:sz w:val="28"/>
                                    </w:rPr>
                                    <m:t>рЭ</m:t>
                                  </m:r>
                                </m:sub>
                              </m:sSub>
                            </m:e>
                          </m:acc>
                        </m:num>
                        <m:den>
                          <m:sSub>
                            <m:sSubPr>
                              <m:ctrlPr>
                                <w:rPr>
                                  <w:rFonts w:ascii="Cambria Math" w:eastAsia="Times New Roman" w:hAnsi="Cambria Math"/>
                                  <w:i/>
                                  <w:sz w:val="28"/>
                                </w:rPr>
                              </m:ctrlPr>
                            </m:sSubPr>
                            <m:e>
                              <m:r>
                                <w:rPr>
                                  <w:rFonts w:ascii="Cambria Math" w:eastAsia="Times New Roman" w:hAnsi="Cambria Math"/>
                                  <w:sz w:val="28"/>
                                </w:rPr>
                                <m:t>G</m:t>
                              </m:r>
                            </m:e>
                            <m:sub>
                              <m:r>
                                <w:rPr>
                                  <w:rFonts w:ascii="Cambria Math" w:eastAsia="Times New Roman" w:hAnsi="Cambria Math"/>
                                  <w:sz w:val="28"/>
                                </w:rPr>
                                <m:t>NЭ</m:t>
                              </m:r>
                            </m:sub>
                          </m:sSub>
                          <m:acc>
                            <m:accPr>
                              <m:chr m:val="̅"/>
                              <m:ctrlPr>
                                <w:rPr>
                                  <w:rFonts w:ascii="Cambria Math" w:eastAsia="Times New Roman" w:hAnsi="Cambria Math"/>
                                  <w:i/>
                                  <w:sz w:val="28"/>
                                </w:rPr>
                              </m:ctrlPr>
                            </m:accPr>
                            <m:e>
                              <m:sSub>
                                <m:sSubPr>
                                  <m:ctrlPr>
                                    <w:rPr>
                                      <w:rFonts w:ascii="Cambria Math" w:eastAsia="Times New Roman" w:hAnsi="Cambria Math"/>
                                      <w:i/>
                                      <w:sz w:val="28"/>
                                    </w:rPr>
                                  </m:ctrlPr>
                                </m:sSubPr>
                                <m:e>
                                  <m:r>
                                    <w:rPr>
                                      <w:rFonts w:ascii="Cambria Math" w:eastAsia="Times New Roman" w:hAnsi="Cambria Math"/>
                                      <w:sz w:val="28"/>
                                    </w:rPr>
                                    <m:t>D</m:t>
                                  </m:r>
                                </m:e>
                                <m:sub>
                                  <m:r>
                                    <w:rPr>
                                      <w:rFonts w:ascii="Cambria Math" w:eastAsia="Times New Roman" w:hAnsi="Cambria Math"/>
                                      <w:sz w:val="28"/>
                                    </w:rPr>
                                    <m:t>nБ</m:t>
                                  </m:r>
                                </m:sub>
                              </m:sSub>
                            </m:e>
                          </m:acc>
                        </m:den>
                      </m:f>
                    </m:e>
                  </m:d>
                </m:e>
                <m:sup>
                  <m:r>
                    <w:rPr>
                      <w:rFonts w:ascii="Cambria Math" w:eastAsia="Times New Roman" w:hAnsi="Cambria Math"/>
                      <w:sz w:val="28"/>
                    </w:rPr>
                    <m:t>-1</m:t>
                  </m:r>
                </m:sup>
              </m:sSup>
            </m:oMath>
          </w:p>
        </w:tc>
        <w:tc>
          <w:tcPr>
            <w:tcW w:w="1128" w:type="dxa"/>
            <w:vAlign w:val="center"/>
          </w:tcPr>
          <w:p w:rsidR="001E6122" w:rsidRPr="001E6122" w:rsidRDefault="001E6122" w:rsidP="001E6122">
            <w:pPr>
              <w:tabs>
                <w:tab w:val="num" w:pos="0"/>
              </w:tabs>
              <w:jc w:val="right"/>
              <w:rPr>
                <w:rFonts w:eastAsia="Times New Roman"/>
              </w:rPr>
            </w:pPr>
          </w:p>
        </w:tc>
      </w:tr>
    </w:tbl>
    <w:p w:rsidR="001E6122" w:rsidRPr="001E6122" w:rsidRDefault="00D13F9F" w:rsidP="00935F29">
      <w:pPr>
        <w:spacing w:after="240" w:line="240" w:lineRule="auto"/>
        <w:ind w:firstLine="562"/>
        <w:jc w:val="both"/>
        <w:rPr>
          <w:rFonts w:eastAsia="Times New Roman" w:cs="Times New Roman"/>
          <w:color w:val="auto"/>
          <w:szCs w:val="20"/>
          <w:lang w:eastAsia="ru-RU"/>
        </w:rPr>
      </w:pPr>
      <w:r>
        <w:rPr>
          <w:rFonts w:eastAsia="Times New Roman" w:cs="Times New Roman"/>
          <w:color w:val="auto"/>
          <w:szCs w:val="20"/>
          <w:lang w:eastAsia="ru-RU"/>
        </w:rPr>
        <w:t>г</w:t>
      </w:r>
      <w:r w:rsidR="001E6122" w:rsidRPr="001E6122">
        <w:rPr>
          <w:rFonts w:eastAsia="Times New Roman" w:cs="Times New Roman"/>
          <w:color w:val="auto"/>
          <w:szCs w:val="20"/>
          <w:lang w:eastAsia="ru-RU"/>
        </w:rPr>
        <w:t>де</w:t>
      </w:r>
      <w:proofErr w:type="gramStart"/>
      <w:r w:rsidRPr="00D13F9F">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G</m:t>
            </m:r>
          </m:e>
          <m:sub>
            <m:r>
              <w:rPr>
                <w:rFonts w:ascii="Cambria Math" w:eastAsia="Times New Roman" w:hAnsi="Cambria Math" w:cs="Times New Roman"/>
                <w:color w:val="auto"/>
                <w:szCs w:val="20"/>
                <w:lang w:val="en-US" w:eastAsia="ru-RU"/>
              </w:rPr>
              <m:t>N</m:t>
            </m:r>
            <m:r>
              <w:rPr>
                <w:rFonts w:ascii="Cambria Math" w:eastAsia="Times New Roman" w:hAnsi="Cambria Math" w:cs="Times New Roman"/>
                <w:color w:val="auto"/>
                <w:szCs w:val="20"/>
                <w:lang w:eastAsia="ru-RU"/>
              </w:rPr>
              <m:t>Б</m:t>
            </m:r>
            <w:proofErr w:type="gramEnd"/>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G</m:t>
            </m:r>
          </m:e>
          <m:sub>
            <m:r>
              <w:rPr>
                <w:rFonts w:ascii="Cambria Math" w:eastAsia="Times New Roman" w:hAnsi="Cambria Math" w:cs="Times New Roman"/>
                <w:color w:val="auto"/>
                <w:szCs w:val="20"/>
                <w:lang w:val="en-US" w:eastAsia="ru-RU"/>
              </w:rPr>
              <m:t>N</m:t>
            </m:r>
            <m:r>
              <w:rPr>
                <w:rFonts w:ascii="Cambria Math" w:eastAsia="Times New Roman" w:hAnsi="Cambria Math" w:cs="Times New Roman"/>
                <w:color w:val="auto"/>
                <w:szCs w:val="20"/>
                <w:lang w:eastAsia="ru-RU"/>
              </w:rPr>
              <m:t>Э</m:t>
            </m:r>
          </m:sub>
        </m:sSub>
      </m:oMath>
      <w:r w:rsidR="001E6122" w:rsidRPr="001E6122">
        <w:rPr>
          <w:rFonts w:eastAsia="Times New Roman" w:cs="Times New Roman"/>
          <w:i/>
          <w:color w:val="auto"/>
          <w:szCs w:val="20"/>
          <w:lang w:eastAsia="ru-RU"/>
        </w:rPr>
        <w:t xml:space="preserve"> –</w:t>
      </w:r>
      <w:r w:rsidR="001E6122" w:rsidRPr="001E6122">
        <w:rPr>
          <w:rFonts w:eastAsia="Times New Roman" w:cs="Times New Roman"/>
          <w:color w:val="auto"/>
          <w:szCs w:val="20"/>
          <w:lang w:eastAsia="ru-RU"/>
        </w:rPr>
        <w:t xml:space="preserve"> числа </w:t>
      </w:r>
      <w:proofErr w:type="spellStart"/>
      <w:r w:rsidR="001E6122" w:rsidRPr="001E6122">
        <w:rPr>
          <w:rFonts w:eastAsia="Times New Roman" w:cs="Times New Roman"/>
          <w:color w:val="auto"/>
          <w:szCs w:val="20"/>
          <w:lang w:eastAsia="ru-RU"/>
        </w:rPr>
        <w:t>Гуммеля</w:t>
      </w:r>
      <w:proofErr w:type="spellEnd"/>
      <w:r w:rsidR="001E6122" w:rsidRPr="001E6122">
        <w:rPr>
          <w:rFonts w:eastAsia="Times New Roman" w:cs="Times New Roman"/>
          <w:color w:val="auto"/>
          <w:szCs w:val="20"/>
          <w:lang w:eastAsia="ru-RU"/>
        </w:rPr>
        <w:t xml:space="preserve"> в базе и эмиттере,</w:t>
      </w:r>
      <w:r w:rsidR="00785027">
        <w:rPr>
          <w:rFonts w:eastAsia="Times New Roman" w:cs="Times New Roman"/>
          <w:color w:val="auto"/>
          <w:szCs w:val="20"/>
          <w:lang w:eastAsia="ru-RU"/>
        </w:rPr>
        <w:t xml:space="preserve"> </w:t>
      </w:r>
      <w:r w:rsidR="001E6122" w:rsidRPr="001E6122">
        <w:rPr>
          <w:rFonts w:eastAsia="Times New Roman" w:cs="Times New Roman"/>
          <w:color w:val="auto"/>
          <w:szCs w:val="20"/>
          <w:lang w:val="en-US" w:eastAsia="ru-RU"/>
        </w:rPr>
        <w:t>a</w:t>
      </w:r>
      <w:r w:rsidR="00785027">
        <w:rPr>
          <w:rFonts w:eastAsia="Times New Roman" w:cs="Times New Roman"/>
          <w:color w:val="auto"/>
          <w:szCs w:val="20"/>
          <w:lang w:eastAsia="ru-RU"/>
        </w:rPr>
        <w:t xml:space="preserve"> </w:t>
      </w:r>
      <m:oMath>
        <m:acc>
          <m:accPr>
            <m:chr m:val="̅"/>
            <m:ctrlPr>
              <w:rPr>
                <w:rFonts w:ascii="Cambria Math" w:eastAsia="Times New Roman" w:hAnsi="Cambria Math" w:cs="Times New Roman"/>
                <w:i/>
                <w:color w:val="auto"/>
                <w:szCs w:val="20"/>
                <w:lang w:eastAsia="ru-RU"/>
              </w:rPr>
            </m:ctrlPr>
          </m:accPr>
          <m:e>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D</m:t>
                </m:r>
              </m:e>
              <m:sub>
                <m:r>
                  <w:rPr>
                    <w:rFonts w:ascii="Cambria Math" w:eastAsia="Times New Roman" w:hAnsi="Cambria Math" w:cs="Times New Roman"/>
                    <w:color w:val="auto"/>
                    <w:szCs w:val="20"/>
                    <w:lang w:eastAsia="ru-RU"/>
                  </w:rPr>
                  <m:t>pЭ</m:t>
                </m:r>
              </m:sub>
            </m:sSub>
          </m:e>
        </m:acc>
      </m:oMath>
      <w:r w:rsidR="001E6122" w:rsidRPr="001E6122">
        <w:rPr>
          <w:rFonts w:eastAsia="Times New Roman" w:cs="Times New Roman"/>
          <w:color w:val="auto"/>
          <w:szCs w:val="20"/>
          <w:lang w:eastAsia="ru-RU"/>
        </w:rPr>
        <w:t xml:space="preserve">, </w:t>
      </w:r>
      <m:oMath>
        <m:acc>
          <m:accPr>
            <m:chr m:val="̅"/>
            <m:ctrlPr>
              <w:rPr>
                <w:rFonts w:ascii="Cambria Math" w:eastAsia="Times New Roman" w:hAnsi="Cambria Math" w:cs="Times New Roman"/>
                <w:i/>
                <w:color w:val="auto"/>
                <w:szCs w:val="20"/>
                <w:lang w:eastAsia="ru-RU"/>
              </w:rPr>
            </m:ctrlPr>
          </m:accPr>
          <m:e>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D</m:t>
                </m:r>
              </m:e>
              <m:sub>
                <m:r>
                  <w:rPr>
                    <w:rFonts w:ascii="Cambria Math" w:eastAsia="Times New Roman" w:hAnsi="Cambria Math" w:cs="Times New Roman"/>
                    <w:color w:val="auto"/>
                    <w:szCs w:val="20"/>
                    <w:lang w:eastAsia="ru-RU"/>
                  </w:rPr>
                  <m:t>nБ</m:t>
                </m:r>
              </m:sub>
            </m:sSub>
          </m:e>
        </m:acc>
      </m:oMath>
      <w:r w:rsidR="00785027">
        <w:rPr>
          <w:rFonts w:eastAsia="Times New Roman" w:cs="Times New Roman"/>
          <w:color w:val="auto"/>
          <w:szCs w:val="20"/>
          <w:lang w:eastAsia="ru-RU"/>
        </w:rPr>
        <w:t xml:space="preserve"> </w:t>
      </w:r>
      <w:r w:rsidR="001E6122" w:rsidRPr="001E6122">
        <w:rPr>
          <w:rFonts w:eastAsia="Times New Roman" w:cs="Times New Roman"/>
          <w:i/>
          <w:color w:val="auto"/>
          <w:szCs w:val="20"/>
          <w:lang w:eastAsia="ru-RU"/>
        </w:rPr>
        <w:t>–</w:t>
      </w:r>
      <w:r w:rsidR="001E6122" w:rsidRPr="001E6122">
        <w:rPr>
          <w:rFonts w:eastAsia="Times New Roman" w:cs="Times New Roman"/>
          <w:color w:val="auto"/>
          <w:szCs w:val="20"/>
          <w:lang w:eastAsia="ru-RU"/>
        </w:rPr>
        <w:t xml:space="preserve"> усредненные величины коэффициентов диффузии дырок в эмиттере и электронов в базе, соответственно</w:t>
      </w:r>
    </w:p>
    <w:p w:rsidR="001E6122" w:rsidRPr="001E6122" w:rsidRDefault="00E9794C" w:rsidP="00935F29">
      <w:pPr>
        <w:spacing w:after="120" w:line="240" w:lineRule="auto"/>
        <w:jc w:val="center"/>
        <w:rPr>
          <w:rFonts w:eastAsia="Times New Roman" w:cs="Times New Roman"/>
          <w:color w:val="auto"/>
          <w:lang w:val="en-US" w:eastAsia="ru-RU"/>
        </w:rPr>
      </w:pPr>
      <m:oMathPara>
        <m:oMath>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eastAsia="ru-RU"/>
                </w:rPr>
                <m:t>G</m:t>
              </m:r>
            </m:e>
            <m:sub>
              <m:r>
                <w:rPr>
                  <w:rFonts w:ascii="Cambria Math" w:eastAsia="Times New Roman" w:hAnsi="Cambria Math" w:cs="Times New Roman"/>
                  <w:color w:val="auto"/>
                  <w:lang w:eastAsia="ru-RU"/>
                </w:rPr>
                <m:t>NЭ</m:t>
              </m:r>
            </m:sub>
          </m:sSub>
          <m:r>
            <m:rPr>
              <m:sty m:val="p"/>
            </m:rPr>
            <w:rPr>
              <w:rFonts w:ascii="Cambria Math" w:eastAsia="Times New Roman" w:hAnsi="Cambria Math" w:cs="Times New Roman"/>
              <w:color w:val="auto"/>
              <w:lang w:eastAsia="ru-RU"/>
            </w:rPr>
            <m:t>=</m:t>
          </m:r>
          <m:f>
            <m:fPr>
              <m:ctrlPr>
                <w:rPr>
                  <w:rFonts w:ascii="Cambria Math" w:eastAsia="Times New Roman" w:hAnsi="Cambria Math" w:cs="Times New Roman"/>
                  <w:color w:val="auto"/>
                  <w:lang w:eastAsia="ru-RU"/>
                </w:rPr>
              </m:ctrlPr>
            </m:fPr>
            <m:num>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eastAsia="ru-RU"/>
                    </w:rPr>
                    <m:t>Q</m:t>
                  </m:r>
                </m:e>
                <m:sub>
                  <m:r>
                    <w:rPr>
                      <w:rFonts w:ascii="Cambria Math" w:eastAsia="Times New Roman" w:hAnsi="Cambria Math" w:cs="Times New Roman"/>
                      <w:color w:val="auto"/>
                      <w:lang w:eastAsia="ru-RU"/>
                    </w:rPr>
                    <m:t>Э</m:t>
                  </m:r>
                </m:sub>
              </m:sSub>
            </m:num>
            <m:den>
              <m:r>
                <w:rPr>
                  <w:rFonts w:ascii="Cambria Math" w:eastAsia="Times New Roman" w:hAnsi="Cambria Math" w:cs="Times New Roman"/>
                  <w:color w:val="auto"/>
                  <w:lang w:eastAsia="ru-RU"/>
                </w:rPr>
                <m:t>q</m:t>
              </m:r>
            </m:den>
          </m:f>
          <m:r>
            <m:rPr>
              <m:sty m:val="p"/>
            </m:rPr>
            <w:rPr>
              <w:rFonts w:ascii="Cambria Math" w:eastAsia="Times New Roman" w:hAnsi="Cambria Math" w:cs="Times New Roman"/>
              <w:color w:val="auto"/>
              <w:lang w:eastAsia="ru-RU"/>
            </w:rPr>
            <m:t xml:space="preserve">  или  </m:t>
          </m:r>
          <m:sSub>
            <m:sSubPr>
              <m:ctrlPr>
                <w:rPr>
                  <w:rFonts w:ascii="Cambria Math" w:eastAsia="Times New Roman" w:hAnsi="Cambria Math" w:cs="Times New Roman"/>
                  <w:color w:val="auto"/>
                  <w:lang w:eastAsia="ru-RU"/>
                </w:rPr>
              </m:ctrlPr>
            </m:sSubPr>
            <m:e>
              <m:r>
                <w:rPr>
                  <w:rFonts w:ascii="Cambria Math" w:eastAsia="Times New Roman" w:hAnsi="Cambria Math" w:cs="Times New Roman"/>
                  <w:color w:val="auto"/>
                  <w:lang w:eastAsia="ru-RU"/>
                </w:rPr>
                <m:t>G</m:t>
              </m:r>
            </m:e>
            <m:sub>
              <m:r>
                <w:rPr>
                  <w:rFonts w:ascii="Cambria Math" w:eastAsia="Times New Roman" w:hAnsi="Cambria Math" w:cs="Times New Roman"/>
                  <w:color w:val="auto"/>
                  <w:lang w:eastAsia="ru-RU"/>
                </w:rPr>
                <m:t>NЭ</m:t>
              </m:r>
            </m:sub>
          </m:sSub>
          <m:r>
            <m:rPr>
              <m:sty m:val="p"/>
            </m:rPr>
            <w:rPr>
              <w:rFonts w:ascii="Cambria Math" w:eastAsia="Times New Roman" w:hAnsi="Cambria Math" w:cs="Times New Roman"/>
              <w:color w:val="auto"/>
              <w:lang w:eastAsia="ru-RU"/>
            </w:rPr>
            <m:t>=</m:t>
          </m:r>
          <m:nary>
            <m:naryPr>
              <m:limLoc m:val="subSup"/>
              <m:ctrlPr>
                <w:rPr>
                  <w:rFonts w:ascii="Cambria Math" w:eastAsia="Times New Roman" w:hAnsi="Cambria Math" w:cs="Times New Roman"/>
                  <w:color w:val="auto"/>
                  <w:lang w:eastAsia="ru-RU"/>
                </w:rPr>
              </m:ctrlPr>
            </m:naryPr>
            <m:sub>
              <m:r>
                <w:rPr>
                  <w:rFonts w:ascii="Cambria Math" w:eastAsia="Times New Roman" w:hAnsi="Cambria Math" w:cs="Times New Roman"/>
                  <w:color w:val="auto"/>
                  <w:lang w:eastAsia="ru-RU"/>
                </w:rPr>
                <m:t>0</m:t>
              </m:r>
            </m:sub>
            <m:sup>
              <m:r>
                <w:rPr>
                  <w:rFonts w:ascii="Cambria Math" w:eastAsia="Times New Roman" w:hAnsi="Cambria Math" w:cs="Times New Roman"/>
                  <w:color w:val="auto"/>
                  <w:lang w:eastAsia="ru-RU"/>
                </w:rPr>
                <m:t>Wэ</m:t>
              </m:r>
            </m:sup>
            <m:e>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eastAsia="ru-RU"/>
                    </w:rPr>
                    <m:t>N</m:t>
                  </m:r>
                </m:e>
                <m:sub>
                  <m:r>
                    <w:rPr>
                      <w:rFonts w:ascii="Cambria Math" w:eastAsia="Times New Roman" w:hAnsi="Cambria Math" w:cs="Times New Roman"/>
                      <w:color w:val="auto"/>
                      <w:lang w:eastAsia="ru-RU"/>
                    </w:rPr>
                    <m:t>d</m:t>
                  </m:r>
                </m:sub>
              </m:sSub>
              <m:d>
                <m:dPr>
                  <m:ctrlPr>
                    <w:rPr>
                      <w:rFonts w:ascii="Cambria Math" w:eastAsia="Times New Roman" w:hAnsi="Cambria Math" w:cs="Times New Roman"/>
                      <w:i/>
                      <w:color w:val="auto"/>
                      <w:lang w:eastAsia="ru-RU"/>
                    </w:rPr>
                  </m:ctrlPr>
                </m:dPr>
                <m:e>
                  <m:r>
                    <w:rPr>
                      <w:rFonts w:ascii="Cambria Math" w:eastAsia="Times New Roman" w:hAnsi="Cambria Math" w:cs="Times New Roman"/>
                      <w:color w:val="auto"/>
                      <w:lang w:eastAsia="ru-RU"/>
                    </w:rPr>
                    <m:t>x</m:t>
                  </m:r>
                </m:e>
              </m:d>
              <m:r>
                <w:rPr>
                  <w:rFonts w:ascii="Cambria Math" w:eastAsia="Times New Roman" w:hAnsi="Cambria Math" w:cs="Times New Roman"/>
                  <w:color w:val="auto"/>
                  <w:lang w:eastAsia="ru-RU"/>
                </w:rPr>
                <m:t>dx</m:t>
              </m:r>
            </m:e>
          </m:nary>
        </m:oMath>
      </m:oMathPara>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где </w:t>
      </w:r>
      <m:oMath>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d</m:t>
            </m:r>
          </m:sub>
        </m:sSub>
        <m:d>
          <m:dPr>
            <m:ctrlPr>
              <w:rPr>
                <w:rFonts w:ascii="Cambria Math" w:eastAsia="Times New Roman" w:hAnsi="Cambria Math" w:cs="Times New Roman"/>
                <w:i/>
                <w:color w:val="auto"/>
                <w:szCs w:val="20"/>
                <w:lang w:eastAsia="ru-RU"/>
              </w:rPr>
            </m:ctrlPr>
          </m:dPr>
          <m:e>
            <m:r>
              <w:rPr>
                <w:rFonts w:ascii="Cambria Math" w:eastAsia="Times New Roman" w:hAnsi="Cambria Math" w:cs="Times New Roman"/>
                <w:color w:val="auto"/>
                <w:szCs w:val="20"/>
                <w:lang w:val="en-US" w:eastAsia="ru-RU"/>
              </w:rPr>
              <m:t>x</m:t>
            </m:r>
          </m:e>
        </m:d>
      </m:oMath>
      <w:r w:rsidR="009A776A" w:rsidRPr="00B96708">
        <w:rPr>
          <w:rFonts w:eastAsia="Times New Roman" w:cs="Times New Roman"/>
          <w:color w:val="auto"/>
          <w:szCs w:val="20"/>
          <w:lang w:eastAsia="ru-RU"/>
        </w:rPr>
        <w:t xml:space="preserve"> </w:t>
      </w:r>
      <w:r w:rsidRPr="001E6122">
        <w:rPr>
          <w:rFonts w:eastAsia="Times New Roman" w:cs="Times New Roman"/>
          <w:i/>
          <w:color w:val="auto"/>
          <w:szCs w:val="20"/>
          <w:lang w:eastAsia="ru-RU"/>
        </w:rPr>
        <w:t>–</w:t>
      </w:r>
      <w:r w:rsidRPr="001E6122">
        <w:rPr>
          <w:rFonts w:eastAsia="Times New Roman" w:cs="Times New Roman"/>
          <w:color w:val="auto"/>
          <w:szCs w:val="20"/>
          <w:lang w:eastAsia="ru-RU"/>
        </w:rPr>
        <w:t xml:space="preserve"> концентрация доноров в эмиттере, зависящая от координаты.</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С учетом эффектов высокого уровня легирования число </w:t>
      </w:r>
      <w:proofErr w:type="spellStart"/>
      <w:r w:rsidRPr="001E6122">
        <w:rPr>
          <w:rFonts w:eastAsia="Times New Roman" w:cs="Times New Roman"/>
          <w:color w:val="auto"/>
          <w:szCs w:val="20"/>
          <w:lang w:eastAsia="ru-RU"/>
        </w:rPr>
        <w:t>Гуммеля</w:t>
      </w:r>
      <w:proofErr w:type="spellEnd"/>
      <w:r w:rsidRPr="001E6122">
        <w:rPr>
          <w:rFonts w:eastAsia="Times New Roman" w:cs="Times New Roman"/>
          <w:color w:val="auto"/>
          <w:szCs w:val="20"/>
          <w:lang w:eastAsia="ru-RU"/>
        </w:rPr>
        <w:t xml:space="preserve"> в эмиттере получим</w:t>
      </w:r>
    </w:p>
    <w:p w:rsidR="001E6122" w:rsidRPr="001E6122" w:rsidRDefault="001E6122" w:rsidP="001E6122">
      <w:pPr>
        <w:spacing w:after="0" w:line="240" w:lineRule="auto"/>
        <w:ind w:firstLine="562"/>
        <w:jc w:val="center"/>
        <w:rPr>
          <w:rFonts w:eastAsia="Times New Roman" w:cs="Times New Roman"/>
          <w:color w:val="auto"/>
          <w:lang w:eastAsia="ru-RU"/>
        </w:rPr>
      </w:pPr>
    </w:p>
    <w:p w:rsidR="001E6122" w:rsidRPr="001E6122" w:rsidRDefault="00E9794C" w:rsidP="001E6122">
      <w:pPr>
        <w:spacing w:after="0" w:line="240" w:lineRule="auto"/>
        <w:jc w:val="center"/>
        <w:rPr>
          <w:rFonts w:eastAsia="Times New Roman" w:cs="Times New Roman"/>
          <w:color w:val="auto"/>
          <w:lang w:eastAsia="ru-RU"/>
        </w:rPr>
      </w:pPr>
      <m:oMathPara>
        <m:oMath>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eastAsia="ru-RU"/>
                </w:rPr>
                <m:t xml:space="preserve">                               G</m:t>
              </m:r>
            </m:e>
            <m:sub>
              <m:r>
                <w:rPr>
                  <w:rFonts w:ascii="Cambria Math" w:eastAsia="Times New Roman" w:hAnsi="Cambria Math" w:cs="Times New Roman"/>
                  <w:color w:val="auto"/>
                  <w:lang w:eastAsia="ru-RU"/>
                </w:rPr>
                <m:t>NЭ</m:t>
              </m:r>
            </m:sub>
          </m:sSub>
          <m:r>
            <w:rPr>
              <w:rFonts w:ascii="Cambria Math" w:eastAsia="Times New Roman" w:hAnsi="Cambria Math" w:cs="Times New Roman"/>
              <w:color w:val="auto"/>
              <w:lang w:eastAsia="ru-RU"/>
            </w:rPr>
            <m:t>=</m:t>
          </m:r>
          <m:nary>
            <m:naryPr>
              <m:limLoc m:val="undOvr"/>
              <m:ctrlPr>
                <w:rPr>
                  <w:rFonts w:ascii="Cambria Math" w:eastAsia="Times New Roman" w:hAnsi="Cambria Math" w:cs="Times New Roman"/>
                  <w:i/>
                  <w:color w:val="auto"/>
                  <w:lang w:eastAsia="ru-RU"/>
                </w:rPr>
              </m:ctrlPr>
            </m:naryPr>
            <m:sub>
              <m:r>
                <w:rPr>
                  <w:rFonts w:ascii="Cambria Math" w:eastAsia="Times New Roman" w:hAnsi="Cambria Math" w:cs="Times New Roman"/>
                  <w:color w:val="auto"/>
                  <w:lang w:eastAsia="ru-RU"/>
                </w:rPr>
                <m:t>0</m:t>
              </m:r>
            </m:sub>
            <m:sup>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eastAsia="ru-RU"/>
                    </w:rPr>
                    <m:t>W</m:t>
                  </m:r>
                </m:e>
                <m:sub>
                  <m:r>
                    <w:rPr>
                      <w:rFonts w:ascii="Cambria Math" w:eastAsia="Times New Roman" w:hAnsi="Cambria Math" w:cs="Times New Roman"/>
                      <w:color w:val="auto"/>
                      <w:lang w:eastAsia="ru-RU"/>
                    </w:rPr>
                    <m:t>э</m:t>
                  </m:r>
                </m:sub>
              </m:sSub>
            </m:sup>
            <m:e>
              <m:sSub>
                <m:sSubPr>
                  <m:ctrlPr>
                    <w:rPr>
                      <w:rFonts w:ascii="Cambria Math" w:eastAsia="Times New Roman" w:hAnsi="Cambria Math" w:cs="Times New Roman"/>
                      <w:i/>
                      <w:color w:val="auto"/>
                      <w:lang w:eastAsia="ru-RU"/>
                    </w:rPr>
                  </m:ctrlPr>
                </m:sSubPr>
                <m:e>
                  <m:sSup>
                    <m:sSupPr>
                      <m:ctrlPr>
                        <w:rPr>
                          <w:rFonts w:ascii="Cambria Math" w:eastAsia="Times New Roman" w:hAnsi="Cambria Math" w:cs="Times New Roman"/>
                          <w:i/>
                          <w:color w:val="auto"/>
                          <w:lang w:eastAsia="ru-RU"/>
                        </w:rPr>
                      </m:ctrlPr>
                    </m:sSupPr>
                    <m:e>
                      <m:r>
                        <w:rPr>
                          <w:rFonts w:ascii="Cambria Math" w:eastAsia="Times New Roman" w:hAnsi="Cambria Math" w:cs="Times New Roman"/>
                          <w:color w:val="auto"/>
                          <w:lang w:eastAsia="ru-RU"/>
                        </w:rPr>
                        <m:t>N</m:t>
                      </m:r>
                    </m:e>
                    <m:sup>
                      <m:r>
                        <w:rPr>
                          <w:rFonts w:ascii="Cambria Math" w:eastAsia="Times New Roman" w:hAnsi="Cambria Math" w:cs="Times New Roman"/>
                          <w:color w:val="auto"/>
                          <w:lang w:eastAsia="ru-RU"/>
                        </w:rPr>
                        <m:t>'</m:t>
                      </m:r>
                    </m:sup>
                  </m:sSup>
                </m:e>
                <m:sub>
                  <m:r>
                    <w:rPr>
                      <w:rFonts w:ascii="Cambria Math" w:eastAsia="Times New Roman" w:hAnsi="Cambria Math" w:cs="Times New Roman"/>
                      <w:color w:val="auto"/>
                      <w:lang w:eastAsia="ru-RU"/>
                    </w:rPr>
                    <m:t>dЭ</m:t>
                  </m:r>
                </m:sub>
              </m:sSub>
              <m:r>
                <w:rPr>
                  <w:rFonts w:ascii="Cambria Math" w:eastAsia="Times New Roman" w:hAnsi="Cambria Math" w:cs="Times New Roman"/>
                  <w:color w:val="auto"/>
                  <w:lang w:eastAsia="ru-RU"/>
                </w:rPr>
                <m:t>(</m:t>
              </m:r>
              <m:r>
                <w:rPr>
                  <w:rFonts w:ascii="Cambria Math" w:eastAsia="Times New Roman" w:hAnsi="Cambria Math" w:cs="Times New Roman"/>
                  <w:color w:val="auto"/>
                  <w:lang w:val="en-US" w:eastAsia="ru-RU"/>
                </w:rPr>
                <m:t>x</m:t>
              </m:r>
              <m:r>
                <w:rPr>
                  <w:rFonts w:ascii="Cambria Math" w:eastAsia="Times New Roman" w:hAnsi="Cambria Math" w:cs="Times New Roman"/>
                  <w:color w:val="auto"/>
                  <w:lang w:eastAsia="ru-RU"/>
                </w:rPr>
                <m:t>)</m:t>
              </m:r>
              <m:r>
                <w:rPr>
                  <w:rFonts w:ascii="Cambria Math" w:eastAsia="Times New Roman" w:hAnsi="Cambria Math" w:cs="Times New Roman"/>
                  <w:color w:val="auto"/>
                  <w:lang w:val="en-US" w:eastAsia="ru-RU"/>
                </w:rPr>
                <m:t>dx</m:t>
              </m:r>
            </m:e>
          </m:nary>
          <m:r>
            <w:rPr>
              <w:rFonts w:ascii="Cambria Math" w:eastAsia="Times New Roman" w:hAnsi="Cambria Math" w:cs="Times New Roman"/>
              <w:color w:val="auto"/>
              <w:lang w:eastAsia="ru-RU"/>
            </w:rPr>
            <m:t>=</m:t>
          </m:r>
          <m:nary>
            <m:naryPr>
              <m:limLoc m:val="undOvr"/>
              <m:ctrlPr>
                <w:rPr>
                  <w:rFonts w:ascii="Cambria Math" w:eastAsia="Times New Roman" w:hAnsi="Cambria Math" w:cs="Times New Roman"/>
                  <w:i/>
                  <w:color w:val="auto"/>
                  <w:lang w:eastAsia="ru-RU"/>
                </w:rPr>
              </m:ctrlPr>
            </m:naryPr>
            <m:sub>
              <m:r>
                <w:rPr>
                  <w:rFonts w:ascii="Cambria Math" w:eastAsia="Times New Roman" w:hAnsi="Cambria Math" w:cs="Times New Roman"/>
                  <w:color w:val="auto"/>
                  <w:lang w:eastAsia="ru-RU"/>
                </w:rPr>
                <m:t>0</m:t>
              </m:r>
            </m:sub>
            <m:sup>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eastAsia="ru-RU"/>
                    </w:rPr>
                    <m:t>W</m:t>
                  </m:r>
                </m:e>
                <m:sub>
                  <m:r>
                    <w:rPr>
                      <w:rFonts w:ascii="Cambria Math" w:eastAsia="Times New Roman" w:hAnsi="Cambria Math" w:cs="Times New Roman"/>
                      <w:color w:val="auto"/>
                      <w:lang w:eastAsia="ru-RU"/>
                    </w:rPr>
                    <m:t>э</m:t>
                  </m:r>
                </m:sub>
              </m:sSub>
            </m:sup>
            <m:e>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eastAsia="ru-RU"/>
                    </w:rPr>
                    <m:t>N</m:t>
                  </m:r>
                </m:e>
                <m:sub>
                  <m:r>
                    <w:rPr>
                      <w:rFonts w:ascii="Cambria Math" w:eastAsia="Times New Roman" w:hAnsi="Cambria Math" w:cs="Times New Roman"/>
                      <w:color w:val="auto"/>
                      <w:lang w:val="en-US" w:eastAsia="ru-RU"/>
                    </w:rPr>
                    <m:t>d</m:t>
                  </m:r>
                  <m:r>
                    <w:rPr>
                      <w:rFonts w:ascii="Cambria Math" w:eastAsia="Times New Roman" w:hAnsi="Cambria Math" w:cs="Times New Roman"/>
                      <w:color w:val="auto"/>
                      <w:lang w:eastAsia="ru-RU"/>
                    </w:rPr>
                    <m:t>Э</m:t>
                  </m:r>
                </m:sub>
              </m:sSub>
              <m:r>
                <w:rPr>
                  <w:rFonts w:ascii="Cambria Math" w:eastAsia="Times New Roman" w:hAnsi="Cambria Math" w:cs="Times New Roman"/>
                  <w:color w:val="auto"/>
                  <w:lang w:eastAsia="ru-RU"/>
                </w:rPr>
                <m:t>(x)</m:t>
              </m:r>
              <m:sSup>
                <m:sSupPr>
                  <m:ctrlPr>
                    <w:rPr>
                      <w:rFonts w:ascii="Cambria Math" w:eastAsia="Times New Roman" w:hAnsi="Cambria Math" w:cs="Times New Roman"/>
                      <w:i/>
                      <w:color w:val="auto"/>
                      <w:lang w:eastAsia="ru-RU"/>
                    </w:rPr>
                  </m:ctrlPr>
                </m:sSupPr>
                <m:e>
                  <m:d>
                    <m:dPr>
                      <m:begChr m:val="["/>
                      <m:endChr m:val="]"/>
                      <m:ctrlPr>
                        <w:rPr>
                          <w:rFonts w:ascii="Cambria Math" w:eastAsia="Times New Roman" w:hAnsi="Cambria Math" w:cs="Times New Roman"/>
                          <w:i/>
                          <w:color w:val="auto"/>
                          <w:lang w:eastAsia="ru-RU"/>
                        </w:rPr>
                      </m:ctrlPr>
                    </m:dPr>
                    <m:e>
                      <m:f>
                        <m:fPr>
                          <m:ctrlPr>
                            <w:rPr>
                              <w:rFonts w:ascii="Cambria Math" w:eastAsia="Times New Roman" w:hAnsi="Cambria Math" w:cs="Times New Roman"/>
                              <w:i/>
                              <w:color w:val="auto"/>
                              <w:lang w:eastAsia="ru-RU"/>
                            </w:rPr>
                          </m:ctrlPr>
                        </m:fPr>
                        <m:num>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eastAsia="ru-RU"/>
                                </w:rPr>
                                <m:t>n</m:t>
                              </m:r>
                            </m:e>
                            <m:sub>
                              <m:r>
                                <w:rPr>
                                  <w:rFonts w:ascii="Cambria Math" w:eastAsia="Times New Roman" w:hAnsi="Cambria Math" w:cs="Times New Roman"/>
                                  <w:color w:val="auto"/>
                                  <w:lang w:eastAsia="ru-RU"/>
                                </w:rPr>
                                <m:t>i</m:t>
                              </m:r>
                            </m:sub>
                          </m:sSub>
                        </m:num>
                        <m:den>
                          <m:sSubSup>
                            <m:sSubSupPr>
                              <m:ctrlPr>
                                <w:rPr>
                                  <w:rFonts w:ascii="Cambria Math" w:eastAsia="Times New Roman" w:hAnsi="Cambria Math" w:cs="Times New Roman"/>
                                  <w:i/>
                                  <w:color w:val="auto"/>
                                  <w:lang w:eastAsia="ru-RU"/>
                                </w:rPr>
                              </m:ctrlPr>
                            </m:sSubSupPr>
                            <m:e>
                              <m:r>
                                <w:rPr>
                                  <w:rFonts w:ascii="Cambria Math" w:eastAsia="Times New Roman" w:hAnsi="Cambria Math" w:cs="Times New Roman"/>
                                  <w:color w:val="auto"/>
                                  <w:lang w:eastAsia="ru-RU"/>
                                </w:rPr>
                                <m:t>n</m:t>
                              </m:r>
                            </m:e>
                            <m:sub>
                              <m:r>
                                <w:rPr>
                                  <w:rFonts w:ascii="Cambria Math" w:eastAsia="Times New Roman" w:hAnsi="Cambria Math" w:cs="Times New Roman"/>
                                  <w:color w:val="auto"/>
                                  <w:lang w:eastAsia="ru-RU"/>
                                </w:rPr>
                                <m:t>i эф</m:t>
                              </m:r>
                            </m:sub>
                            <m:sup/>
                          </m:sSubSup>
                          <m:r>
                            <w:rPr>
                              <w:rFonts w:ascii="Cambria Math" w:eastAsia="Times New Roman" w:hAnsi="Cambria Math" w:cs="Times New Roman"/>
                              <w:color w:val="auto"/>
                              <w:lang w:eastAsia="ru-RU"/>
                            </w:rPr>
                            <m:t>(x)</m:t>
                          </m:r>
                        </m:den>
                      </m:f>
                    </m:e>
                  </m:d>
                </m:e>
                <m:sup>
                  <m:r>
                    <w:rPr>
                      <w:rFonts w:ascii="Cambria Math" w:eastAsia="Times New Roman" w:hAnsi="Cambria Math" w:cs="Times New Roman"/>
                      <w:color w:val="auto"/>
                      <w:lang w:eastAsia="ru-RU"/>
                    </w:rPr>
                    <m:t>2</m:t>
                  </m:r>
                </m:sup>
              </m:sSup>
              <m:r>
                <w:rPr>
                  <w:rFonts w:ascii="Cambria Math" w:eastAsia="Times New Roman" w:hAnsi="Cambria Math" w:cs="Times New Roman"/>
                  <w:color w:val="auto"/>
                  <w:lang w:val="en-US" w:eastAsia="ru-RU"/>
                </w:rPr>
                <m:t>dx</m:t>
              </m:r>
            </m:e>
          </m:nary>
          <m:r>
            <w:rPr>
              <w:rFonts w:ascii="Cambria Math" w:eastAsia="Times New Roman" w:hAnsi="Cambria Math" w:cs="Times New Roman"/>
              <w:color w:val="auto"/>
              <w:lang w:eastAsia="ru-RU"/>
            </w:rPr>
            <m:t>.             (13.8)</m:t>
          </m:r>
        </m:oMath>
      </m:oMathPara>
    </w:p>
    <w:p w:rsidR="001E6122" w:rsidRPr="001E6122" w:rsidRDefault="001E6122" w:rsidP="001E6122">
      <w:pPr>
        <w:spacing w:after="0" w:line="240" w:lineRule="auto"/>
        <w:jc w:val="center"/>
        <w:rPr>
          <w:rFonts w:eastAsia="Times New Roman" w:cs="Times New Roman"/>
          <w:color w:val="auto"/>
          <w:lang w:eastAsia="ru-RU"/>
        </w:rPr>
      </w:pPr>
    </w:p>
    <w:p w:rsidR="001E6122" w:rsidRPr="001E6122" w:rsidRDefault="001E6122" w:rsidP="001E6122">
      <w:pPr>
        <w:spacing w:after="0" w:line="240" w:lineRule="auto"/>
        <w:jc w:val="center"/>
        <w:rPr>
          <w:rFonts w:eastAsia="Times New Roman" w:cs="Times New Roman"/>
          <w:color w:val="auto"/>
          <w:lang w:eastAsia="ru-RU"/>
        </w:rPr>
      </w:pPr>
    </w:p>
    <w:p w:rsidR="001E6122" w:rsidRPr="001E6122" w:rsidRDefault="001E6122" w:rsidP="001E6122">
      <w:pPr>
        <w:spacing w:after="0" w:line="240" w:lineRule="auto"/>
        <w:jc w:val="center"/>
        <w:rPr>
          <w:rFonts w:eastAsia="Times New Roman" w:cs="Times New Roman"/>
          <w:color w:val="auto"/>
          <w:lang w:eastAsia="ru-RU"/>
        </w:rPr>
      </w:pPr>
    </w:p>
    <w:p w:rsidR="00B96708" w:rsidRPr="001E6122" w:rsidRDefault="00B96708" w:rsidP="00A541BF">
      <w:pPr>
        <w:spacing w:after="0" w:line="240" w:lineRule="auto"/>
        <w:jc w:val="both"/>
        <w:rPr>
          <w:rFonts w:eastAsia="Times New Roman" w:cs="Times New Roman"/>
          <w:color w:val="auto"/>
          <w:lang w:eastAsia="ru-RU"/>
        </w:rPr>
      </w:pPr>
    </w:p>
    <w:p w:rsidR="001E6122" w:rsidRPr="00B96708" w:rsidRDefault="0051110D" w:rsidP="008A1F1F">
      <w:pPr>
        <w:pStyle w:val="2"/>
        <w:rPr>
          <w:b w:val="0"/>
        </w:rPr>
      </w:pPr>
      <w:bookmarkStart w:id="14" w:name="тепловыесвойстватртро"/>
      <w:bookmarkStart w:id="15" w:name="_Toc463210485"/>
      <w:bookmarkStart w:id="16" w:name="_Toc463525098"/>
      <w:r>
        <w:lastRenderedPageBreak/>
        <w:t>13.</w:t>
      </w:r>
      <w:r w:rsidR="00F31368">
        <w:t>4</w:t>
      </w:r>
      <w:r w:rsidR="001E6122" w:rsidRPr="001E6122">
        <w:t xml:space="preserve"> Тепловые свойства транзистора</w:t>
      </w:r>
      <w:bookmarkEnd w:id="14"/>
      <w:bookmarkEnd w:id="15"/>
      <w:bookmarkEnd w:id="16"/>
    </w:p>
    <w:p w:rsidR="001E6122" w:rsidRPr="001E6122" w:rsidRDefault="001E6122" w:rsidP="00CF7BE1">
      <w:pPr>
        <w:spacing w:before="240"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К одним из основных параметров мощных транзисторов относятся: максимально допустимая  постоянная рассеиваемая мощность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P</m:t>
            </m:r>
          </m:e>
          <m:sub>
            <m:r>
              <w:rPr>
                <w:rFonts w:ascii="Cambria Math" w:eastAsia="Times New Roman" w:hAnsi="Cambria Math" w:cs="Times New Roman"/>
                <w:color w:val="auto"/>
                <w:szCs w:val="20"/>
                <w:lang w:eastAsia="ru-RU"/>
              </w:rPr>
              <m:t>kmax</m:t>
            </m:r>
          </m:sub>
        </m:sSub>
      </m:oMath>
      <w:r w:rsidRPr="001E6122">
        <w:rPr>
          <w:rFonts w:eastAsia="Times New Roman" w:cs="Times New Roman"/>
          <w:color w:val="auto"/>
          <w:szCs w:val="20"/>
          <w:lang w:eastAsia="ru-RU"/>
        </w:rPr>
        <w:t xml:space="preserve"> и максимально допустимая температура  переходов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T</m:t>
            </m:r>
          </m:e>
          <m:sub>
            <m:r>
              <w:rPr>
                <w:rFonts w:ascii="Cambria Math" w:eastAsia="Times New Roman" w:hAnsi="Cambria Math" w:cs="Times New Roman"/>
                <w:color w:val="auto"/>
                <w:szCs w:val="20"/>
                <w:lang w:eastAsia="ru-RU"/>
              </w:rPr>
              <m:t>nmax</m:t>
            </m:r>
          </m:sub>
        </m:sSub>
      </m:oMath>
      <w:r w:rsidR="00DD7E6E">
        <w:rPr>
          <w:rFonts w:eastAsia="Times New Roman" w:cs="Times New Roman"/>
          <w:color w:val="auto"/>
          <w:szCs w:val="20"/>
          <w:lang w:eastAsia="ru-RU"/>
        </w:rPr>
        <w:t>.</w:t>
      </w:r>
      <w:r w:rsidR="00DD7E6E" w:rsidRPr="00DD7E6E">
        <w:rPr>
          <w:rFonts w:eastAsia="Times New Roman" w:cs="Times New Roman"/>
          <w:color w:val="auto"/>
          <w:szCs w:val="20"/>
          <w:lang w:eastAsia="ru-RU"/>
        </w:rPr>
        <w:t xml:space="preserve"> Величина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P</m:t>
            </m:r>
          </m:e>
          <m:sub>
            <m:r>
              <w:rPr>
                <w:rFonts w:ascii="Cambria Math" w:eastAsia="Times New Roman" w:hAnsi="Cambria Math" w:cs="Times New Roman"/>
                <w:color w:val="auto"/>
                <w:szCs w:val="20"/>
                <w:lang w:eastAsia="ru-RU"/>
              </w:rPr>
              <m:t>kmax</m:t>
            </m:r>
          </m:sub>
        </m:sSub>
      </m:oMath>
      <w:r w:rsidRPr="001E6122">
        <w:rPr>
          <w:rFonts w:eastAsia="Times New Roman" w:cs="Times New Roman"/>
          <w:color w:val="auto"/>
          <w:szCs w:val="20"/>
          <w:lang w:eastAsia="ru-RU"/>
        </w:rPr>
        <w:t>, если не ограничивается максимально допустимым током и напряжением, связана с двумя тепловыми характеристиками транзистора: максимально допустимой температурой коллекторного перехода и внутренним  тепловым сопротивлением между переходом и корпусом. Максимально допустимая тем</w:t>
      </w:r>
      <w:r w:rsidR="00DD7E6E">
        <w:rPr>
          <w:rFonts w:eastAsia="Times New Roman" w:cs="Times New Roman"/>
          <w:color w:val="auto"/>
          <w:szCs w:val="20"/>
          <w:lang w:eastAsia="ru-RU"/>
        </w:rPr>
        <w:t>пература коллекторного перехода</w:t>
      </w:r>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T</m:t>
            </m:r>
          </m:e>
          <m:sub>
            <m:r>
              <w:rPr>
                <w:rFonts w:ascii="Cambria Math" w:eastAsia="Times New Roman" w:hAnsi="Cambria Math" w:cs="Times New Roman"/>
                <w:color w:val="auto"/>
                <w:szCs w:val="20"/>
                <w:lang w:eastAsia="ru-RU"/>
              </w:rPr>
              <m:t>nmax</m:t>
            </m:r>
          </m:sub>
        </m:sSub>
      </m:oMath>
      <w:r w:rsidR="00DD7E6E" w:rsidRPr="00DD7E6E">
        <w:rPr>
          <w:rFonts w:eastAsia="Times New Roman" w:cs="Times New Roman"/>
          <w:color w:val="auto"/>
          <w:szCs w:val="20"/>
          <w:lang w:eastAsia="ru-RU"/>
        </w:rPr>
        <w:t xml:space="preserve"> </w:t>
      </w:r>
      <w:r w:rsidRPr="001E6122">
        <w:rPr>
          <w:rFonts w:eastAsia="Times New Roman" w:cs="Times New Roman"/>
          <w:color w:val="auto"/>
          <w:szCs w:val="20"/>
          <w:lang w:eastAsia="ru-RU"/>
        </w:rPr>
        <w:t>– температура, при которой транзистор может работать без ухудшения характеристики достаточно долго, не меньше, например, гарантийного времени максимальной наработки на отказ для данного типа приборов. Для кремния максимально допустимая температура перехода составляет 175</w:t>
      </w:r>
      <w:r w:rsidRPr="001E6122">
        <w:rPr>
          <w:rFonts w:eastAsia="Times New Roman" w:cs="Times New Roman"/>
          <w:color w:val="auto"/>
          <w:szCs w:val="20"/>
          <w:vertAlign w:val="superscript"/>
          <w:lang w:eastAsia="ru-RU"/>
        </w:rPr>
        <w:t>о</w:t>
      </w:r>
      <w:r w:rsidRPr="001E6122">
        <w:rPr>
          <w:rFonts w:eastAsia="Times New Roman" w:cs="Times New Roman"/>
          <w:color w:val="auto"/>
          <w:szCs w:val="20"/>
          <w:lang w:eastAsia="ru-RU"/>
        </w:rPr>
        <w:t>С. Выше этого предела токи утечки становятся чрезмерными, и кристаллы кремния становятся собственными.</w:t>
      </w:r>
    </w:p>
    <w:p w:rsidR="00F74ADF" w:rsidRPr="001E6122" w:rsidRDefault="001E6122" w:rsidP="00F74ADF">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Отвод тепла в мощных транзисторах осуществляется в результате теплопроводности через кристалл полупроводника и корпус к </w:t>
      </w:r>
      <w:proofErr w:type="gramStart"/>
      <w:r w:rsidRPr="001E6122">
        <w:rPr>
          <w:rFonts w:eastAsia="Times New Roman" w:cs="Times New Roman"/>
          <w:color w:val="auto"/>
          <w:szCs w:val="20"/>
          <w:lang w:eastAsia="ru-RU"/>
        </w:rPr>
        <w:t>массивному</w:t>
      </w:r>
      <w:proofErr w:type="gramEnd"/>
      <w:r w:rsidR="00F51A8F" w:rsidRPr="00F51A8F">
        <w:rPr>
          <w:rFonts w:eastAsia="Times New Roman" w:cs="Times New Roman"/>
          <w:color w:val="auto"/>
          <w:szCs w:val="20"/>
          <w:lang w:eastAsia="ru-RU"/>
        </w:rPr>
        <w:t xml:space="preserve"> </w:t>
      </w:r>
      <w:proofErr w:type="spellStart"/>
      <w:r w:rsidRPr="001E6122">
        <w:rPr>
          <w:rFonts w:eastAsia="Times New Roman" w:cs="Times New Roman"/>
          <w:color w:val="auto"/>
          <w:szCs w:val="20"/>
          <w:lang w:eastAsia="ru-RU"/>
        </w:rPr>
        <w:t>теплоотводу</w:t>
      </w:r>
      <w:proofErr w:type="spellEnd"/>
      <w:r w:rsidRPr="001E6122">
        <w:rPr>
          <w:rFonts w:eastAsia="Times New Roman" w:cs="Times New Roman"/>
          <w:color w:val="auto"/>
          <w:szCs w:val="20"/>
          <w:lang w:eastAsia="ru-RU"/>
        </w:rPr>
        <w:t xml:space="preserve">, охлаждаемому потоком воздуха или воды.  Отводом тепла вследствие излучения при температурах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T</m:t>
            </m:r>
          </m:e>
          <m:sub>
            <m:r>
              <w:rPr>
                <w:rFonts w:ascii="Cambria Math" w:eastAsia="Times New Roman" w:hAnsi="Cambria Math" w:cs="Times New Roman"/>
                <w:color w:val="auto"/>
                <w:szCs w:val="20"/>
                <w:lang w:eastAsia="ru-RU"/>
              </w:rPr>
              <m:t>n</m:t>
            </m:r>
          </m:sub>
        </m:sSub>
        <m:r>
          <w:rPr>
            <w:rFonts w:ascii="Cambria Math" w:eastAsia="Times New Roman" w:hAnsi="Cambria Math" w:cs="Times New Roman"/>
            <w:color w:val="auto"/>
            <w:szCs w:val="20"/>
            <w:lang w:eastAsia="ru-RU"/>
          </w:rPr>
          <m:t>≤</m:t>
        </m:r>
      </m:oMath>
      <w:r w:rsidRPr="001E6122">
        <w:rPr>
          <w:rFonts w:eastAsia="Times New Roman" w:cs="Times New Roman"/>
          <w:color w:val="auto"/>
          <w:szCs w:val="20"/>
          <w:lang w:eastAsia="ru-RU"/>
        </w:rPr>
        <w:t>175</w:t>
      </w:r>
      <w:r w:rsidR="00DD7E6E" w:rsidRPr="00DD7E6E">
        <w:rPr>
          <w:rFonts w:eastAsia="Times New Roman" w:cs="Times New Roman"/>
          <w:color w:val="auto"/>
          <w:szCs w:val="20"/>
          <w:lang w:eastAsia="ru-RU"/>
        </w:rPr>
        <w:t xml:space="preserve"> </w:t>
      </w:r>
      <w:proofErr w:type="spellStart"/>
      <w:r w:rsidRPr="001E6122">
        <w:rPr>
          <w:rFonts w:eastAsia="Times New Roman" w:cs="Times New Roman"/>
          <w:color w:val="auto"/>
          <w:szCs w:val="20"/>
          <w:vertAlign w:val="superscript"/>
          <w:lang w:eastAsia="ru-RU"/>
        </w:rPr>
        <w:t>о</w:t>
      </w:r>
      <w:r w:rsidRPr="001E6122">
        <w:rPr>
          <w:rFonts w:eastAsia="Times New Roman" w:cs="Times New Roman"/>
          <w:color w:val="auto"/>
          <w:szCs w:val="20"/>
          <w:lang w:eastAsia="ru-RU"/>
        </w:rPr>
        <w:t>С</w:t>
      </w:r>
      <w:proofErr w:type="spellEnd"/>
      <w:r w:rsidRPr="001E6122">
        <w:rPr>
          <w:rFonts w:eastAsia="Times New Roman" w:cs="Times New Roman"/>
          <w:color w:val="auto"/>
          <w:szCs w:val="20"/>
          <w:lang w:eastAsia="ru-RU"/>
        </w:rPr>
        <w:t xml:space="preserve"> по сравнению с отводом тепла из-за теплопроводности можно пренебречь. Действительно, считая в первом приближении кремний абсолютно черным телом, на основании закона Стефана-Больцмана для плотности теплового потока</w:t>
      </w:r>
      <w:r w:rsidR="00F51A8F" w:rsidRPr="00F51A8F">
        <w:rPr>
          <w:rFonts w:eastAsia="Times New Roman" w:cs="Times New Roman"/>
          <w:color w:val="auto"/>
          <w:szCs w:val="20"/>
          <w:lang w:eastAsia="ru-RU"/>
        </w:rPr>
        <w:t xml:space="preserve"> </w:t>
      </w:r>
      <m:oMath>
        <m:r>
          <w:rPr>
            <w:rFonts w:ascii="Cambria Math" w:eastAsia="Times New Roman" w:hAnsi="Cambria Math" w:cs="Times New Roman"/>
            <w:color w:val="auto"/>
            <w:szCs w:val="20"/>
            <w:lang w:eastAsia="ru-RU"/>
          </w:rPr>
          <m:t>p=δ∙</m:t>
        </m:r>
        <m:sSup>
          <m:sSupPr>
            <m:ctrlPr>
              <w:rPr>
                <w:rFonts w:ascii="Cambria Math" w:eastAsia="Times New Roman" w:hAnsi="Cambria Math" w:cs="Times New Roman"/>
                <w:i/>
                <w:color w:val="auto"/>
                <w:szCs w:val="20"/>
                <w:lang w:eastAsia="ru-RU"/>
              </w:rPr>
            </m:ctrlPr>
          </m:sSupPr>
          <m:e>
            <m:r>
              <w:rPr>
                <w:rFonts w:ascii="Cambria Math" w:eastAsia="Times New Roman" w:hAnsi="Cambria Math" w:cs="Times New Roman"/>
                <w:color w:val="auto"/>
                <w:szCs w:val="20"/>
                <w:lang w:eastAsia="ru-RU"/>
              </w:rPr>
              <m:t>T</m:t>
            </m:r>
          </m:e>
          <m:sup>
            <m:r>
              <w:rPr>
                <w:rFonts w:ascii="Cambria Math" w:eastAsia="Times New Roman" w:hAnsi="Cambria Math" w:cs="Times New Roman"/>
                <w:color w:val="auto"/>
                <w:szCs w:val="20"/>
                <w:lang w:eastAsia="ru-RU"/>
              </w:rPr>
              <m:t>4</m:t>
            </m:r>
          </m:sup>
        </m:sSup>
      </m:oMath>
      <w:r w:rsidRPr="001E6122">
        <w:rPr>
          <w:rFonts w:eastAsia="Times New Roman" w:cs="Times New Roman"/>
          <w:color w:val="auto"/>
          <w:szCs w:val="20"/>
          <w:lang w:eastAsia="ru-RU"/>
        </w:rPr>
        <w:t>, где постоянная Стефана-Больцмана</w:t>
      </w:r>
      <w:r w:rsidR="003505BF" w:rsidRPr="003505BF">
        <w:rPr>
          <w:rFonts w:eastAsia="Times New Roman" w:cs="Times New Roman"/>
          <w:color w:val="auto"/>
          <w:szCs w:val="20"/>
          <w:lang w:eastAsia="ru-RU"/>
        </w:rPr>
        <w:t xml:space="preserve"> </w:t>
      </w:r>
      <m:oMath>
        <m:r>
          <w:rPr>
            <w:rFonts w:ascii="Cambria Math" w:eastAsia="Times New Roman" w:hAnsi="Cambria Math" w:cs="Times New Roman"/>
            <w:color w:val="auto"/>
            <w:szCs w:val="20"/>
            <w:lang w:eastAsia="ru-RU"/>
          </w:rPr>
          <m:t>δ=5.67∙</m:t>
        </m:r>
        <m:sSup>
          <m:sSupPr>
            <m:ctrlPr>
              <w:rPr>
                <w:rFonts w:ascii="Cambria Math" w:eastAsia="Times New Roman" w:hAnsi="Cambria Math" w:cs="Times New Roman"/>
                <w:i/>
                <w:color w:val="auto"/>
                <w:szCs w:val="20"/>
                <w:lang w:eastAsia="ru-RU"/>
              </w:rPr>
            </m:ctrlPr>
          </m:sSupPr>
          <m:e>
            <m:r>
              <w:rPr>
                <w:rFonts w:ascii="Cambria Math" w:eastAsia="Times New Roman" w:hAnsi="Cambria Math" w:cs="Times New Roman"/>
                <w:color w:val="auto"/>
                <w:szCs w:val="20"/>
                <w:lang w:eastAsia="ru-RU"/>
              </w:rPr>
              <m:t>10</m:t>
            </m:r>
          </m:e>
          <m:sup>
            <m:r>
              <w:rPr>
                <w:rFonts w:ascii="Cambria Math" w:eastAsia="Times New Roman" w:hAnsi="Cambria Math" w:cs="Times New Roman"/>
                <w:color w:val="auto"/>
                <w:szCs w:val="20"/>
                <w:lang w:eastAsia="ru-RU"/>
              </w:rPr>
              <m:t>-12</m:t>
            </m:r>
          </m:sup>
        </m:sSup>
      </m:oMath>
      <w:r w:rsidR="003505BF" w:rsidRPr="003505BF">
        <w:rPr>
          <w:rFonts w:eastAsia="Times New Roman" w:cs="Times New Roman"/>
          <w:color w:val="auto"/>
          <w:szCs w:val="20"/>
          <w:lang w:eastAsia="ru-RU"/>
        </w:rPr>
        <w:t xml:space="preserve"> </w:t>
      </w:r>
      <w:r w:rsidRPr="001E6122">
        <w:rPr>
          <w:rFonts w:eastAsia="Times New Roman" w:cs="Times New Roman"/>
          <w:color w:val="auto"/>
          <w:szCs w:val="20"/>
          <w:lang w:eastAsia="ru-RU"/>
        </w:rPr>
        <w:t>Вт/см.град</w:t>
      </w:r>
      <w:r w:rsidRPr="001E6122">
        <w:rPr>
          <w:rFonts w:eastAsia="Times New Roman" w:cs="Times New Roman"/>
          <w:color w:val="auto"/>
          <w:szCs w:val="20"/>
          <w:vertAlign w:val="superscript"/>
          <w:lang w:eastAsia="ru-RU"/>
        </w:rPr>
        <w:t>4</w:t>
      </w:r>
      <w:r w:rsidRPr="001E6122">
        <w:rPr>
          <w:rFonts w:eastAsia="Times New Roman" w:cs="Times New Roman"/>
          <w:color w:val="auto"/>
          <w:szCs w:val="20"/>
          <w:lang w:eastAsia="ru-RU"/>
        </w:rPr>
        <w:t>, даже при</w:t>
      </w:r>
      <w:proofErr w:type="gramStart"/>
      <w:r w:rsidRPr="001E6122">
        <w:rPr>
          <w:rFonts w:eastAsia="Times New Roman" w:cs="Times New Roman"/>
          <w:color w:val="auto"/>
          <w:szCs w:val="20"/>
          <w:lang w:eastAsia="ru-RU"/>
        </w:rPr>
        <w:t xml:space="preserve"> Т</w:t>
      </w:r>
      <w:proofErr w:type="gramEnd"/>
      <w:r w:rsidRPr="001E6122">
        <w:rPr>
          <w:rFonts w:eastAsia="Times New Roman" w:cs="Times New Roman"/>
          <w:color w:val="auto"/>
          <w:szCs w:val="20"/>
          <w:lang w:eastAsia="ru-RU"/>
        </w:rPr>
        <w:t xml:space="preserve"> = +250</w:t>
      </w:r>
      <w:r w:rsidRPr="001E6122">
        <w:rPr>
          <w:rFonts w:eastAsia="Times New Roman" w:cs="Times New Roman"/>
          <w:color w:val="auto"/>
          <w:szCs w:val="20"/>
          <w:vertAlign w:val="superscript"/>
          <w:lang w:eastAsia="ru-RU"/>
        </w:rPr>
        <w:t>о</w:t>
      </w:r>
      <w:r w:rsidRPr="001E6122">
        <w:rPr>
          <w:rFonts w:eastAsia="Times New Roman" w:cs="Times New Roman"/>
          <w:color w:val="auto"/>
          <w:szCs w:val="20"/>
          <w:lang w:eastAsia="ru-RU"/>
        </w:rPr>
        <w:t>С находим, что с 1 мм</w:t>
      </w:r>
      <w:r w:rsidRPr="001E6122">
        <w:rPr>
          <w:rFonts w:eastAsia="Times New Roman" w:cs="Times New Roman"/>
          <w:color w:val="auto"/>
          <w:szCs w:val="20"/>
          <w:vertAlign w:val="superscript"/>
          <w:lang w:eastAsia="ru-RU"/>
        </w:rPr>
        <w:t>2</w:t>
      </w:r>
      <w:r w:rsidRPr="001E6122">
        <w:rPr>
          <w:rFonts w:eastAsia="Times New Roman" w:cs="Times New Roman"/>
          <w:color w:val="auto"/>
          <w:szCs w:val="20"/>
          <w:lang w:eastAsia="ru-RU"/>
        </w:rPr>
        <w:t xml:space="preserve"> поверхности транзисторной структуры излучается лишь 0,0042 Вт. Для сравнения заметим, что в реальных транзисторах с 1 мм</w:t>
      </w:r>
      <w:r w:rsidRPr="001E6122">
        <w:rPr>
          <w:rFonts w:eastAsia="Times New Roman" w:cs="Times New Roman"/>
          <w:color w:val="auto"/>
          <w:szCs w:val="20"/>
          <w:vertAlign w:val="superscript"/>
          <w:lang w:eastAsia="ru-RU"/>
        </w:rPr>
        <w:t>2</w:t>
      </w:r>
      <w:r w:rsidRPr="001E6122">
        <w:rPr>
          <w:rFonts w:eastAsia="Times New Roman" w:cs="Times New Roman"/>
          <w:color w:val="auto"/>
          <w:szCs w:val="20"/>
          <w:lang w:eastAsia="ru-RU"/>
        </w:rPr>
        <w:t xml:space="preserve"> поверхности отводится за счет теплопроводности гораздо большая мощность (</w:t>
      </w:r>
      <m:oMath>
        <m:r>
          <w:rPr>
            <w:rFonts w:ascii="Cambria Math" w:eastAsia="Times New Roman" w:hAnsi="Cambria Math" w:cs="Times New Roman"/>
            <w:color w:val="auto"/>
            <w:szCs w:val="20"/>
            <w:lang w:eastAsia="ru-RU"/>
          </w:rPr>
          <m:t>P≅100</m:t>
        </m:r>
      </m:oMath>
      <w:r w:rsidR="00E92027" w:rsidRPr="00E92027">
        <w:rPr>
          <w:rFonts w:eastAsia="Times New Roman" w:cs="Times New Roman"/>
          <w:color w:val="auto"/>
          <w:szCs w:val="20"/>
          <w:lang w:eastAsia="ru-RU"/>
        </w:rPr>
        <w:t xml:space="preserve"> </w:t>
      </w:r>
      <w:r w:rsidRPr="001E6122">
        <w:rPr>
          <w:rFonts w:eastAsia="Times New Roman" w:cs="Times New Roman"/>
          <w:color w:val="auto"/>
          <w:szCs w:val="20"/>
          <w:lang w:eastAsia="ru-RU"/>
        </w:rPr>
        <w:t>Вт).</w:t>
      </w:r>
    </w:p>
    <w:p w:rsidR="001E6122" w:rsidRPr="00E92027" w:rsidRDefault="001E6122" w:rsidP="00E92027">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Внутреннее тепловое сопротивление между переходом и корпусом прибора </w:t>
      </w:r>
      <w:r w:rsidRPr="001E6122">
        <w:rPr>
          <w:rFonts w:eastAsia="Times New Roman" w:cs="Times New Roman"/>
          <w:color w:val="auto"/>
          <w:position w:val="-4"/>
          <w:szCs w:val="20"/>
          <w:lang w:eastAsia="ru-RU"/>
        </w:rPr>
        <w:object w:dxaOrig="2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o:ole="">
            <v:imagedata r:id="rId7" o:title=""/>
          </v:shape>
          <o:OLEObject Type="Embed" ProgID="Equation.3" ShapeID="_x0000_i1025" DrawAspect="Content" ObjectID="_1537267839" r:id="rId8"/>
        </w:object>
      </w:r>
      <w:r w:rsidRPr="001E6122">
        <w:rPr>
          <w:rFonts w:eastAsia="Times New Roman" w:cs="Times New Roman"/>
          <w:color w:val="auto"/>
          <w:szCs w:val="20"/>
          <w:lang w:eastAsia="ru-RU"/>
        </w:rPr>
        <w:t xml:space="preserve">т п.к. – это отношение разности температур между коллекторным переходом и теплоотводящей плоскостью корпуса транзистора (в градусах Цельсия) к мощности, рассеиваемой на транзисторе в установившемся режиме. Между мощностью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Р</m:t>
            </m:r>
          </m:e>
          <m:sub>
            <m:r>
              <w:rPr>
                <w:rFonts w:ascii="Cambria Math" w:eastAsia="Times New Roman" w:hAnsi="Cambria Math" w:cs="Times New Roman"/>
                <w:color w:val="auto"/>
                <w:szCs w:val="20"/>
                <w:vertAlign w:val="subscript"/>
                <w:lang w:eastAsia="ru-RU"/>
              </w:rPr>
              <m:t>кmax</m:t>
            </m:r>
          </m:sub>
        </m:sSub>
      </m:oMath>
      <w:r w:rsidRPr="001E6122">
        <w:rPr>
          <w:rFonts w:eastAsia="Times New Roman" w:cs="Times New Roman"/>
          <w:color w:val="auto"/>
          <w:szCs w:val="20"/>
          <w:lang w:eastAsia="ru-RU"/>
        </w:rPr>
        <w:t>, соответствующей определе</w:t>
      </w:r>
      <w:proofErr w:type="spellStart"/>
      <w:r w:rsidRPr="001E6122">
        <w:rPr>
          <w:rFonts w:eastAsia="Times New Roman" w:cs="Times New Roman"/>
          <w:color w:val="auto"/>
          <w:szCs w:val="20"/>
          <w:lang w:eastAsia="ru-RU"/>
        </w:rPr>
        <w:t>нному</w:t>
      </w:r>
      <w:proofErr w:type="spellEnd"/>
      <w:r w:rsidRPr="001E6122">
        <w:rPr>
          <w:rFonts w:eastAsia="Times New Roman" w:cs="Times New Roman"/>
          <w:color w:val="auto"/>
          <w:szCs w:val="20"/>
          <w:lang w:eastAsia="ru-RU"/>
        </w:rPr>
        <w:t xml:space="preserve"> значению температуры корпуса</w:t>
      </w:r>
      <w:proofErr w:type="gramStart"/>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Т</m:t>
            </m:r>
            <w:proofErr w:type="gramEnd"/>
          </m:e>
          <m:sub>
            <m:r>
              <w:rPr>
                <w:rFonts w:ascii="Cambria Math" w:eastAsia="Times New Roman" w:hAnsi="Cambria Math" w:cs="Times New Roman"/>
                <w:color w:val="auto"/>
                <w:szCs w:val="20"/>
                <w:vertAlign w:val="subscript"/>
                <w:lang w:eastAsia="ru-RU"/>
              </w:rPr>
              <m:t>к</m:t>
            </m:r>
          </m:sub>
        </m:sSub>
      </m:oMath>
      <w:r w:rsidRPr="001E6122">
        <w:rPr>
          <w:rFonts w:eastAsia="Times New Roman" w:cs="Times New Roman"/>
          <w:color w:val="auto"/>
          <w:szCs w:val="20"/>
          <w:lang w:eastAsia="ru-RU"/>
        </w:rPr>
        <w:t xml:space="preserve"> прибора, максимально допустимой температуре перехода и внутренним тепловым сопротивлением существует связь </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c>
          <w:tcPr>
            <w:tcW w:w="8217" w:type="dxa"/>
            <w:vAlign w:val="center"/>
          </w:tcPr>
          <w:p w:rsidR="001E6122" w:rsidRPr="001E6122" w:rsidRDefault="00E9794C" w:rsidP="00E92027">
            <w:pPr>
              <w:tabs>
                <w:tab w:val="num" w:pos="0"/>
              </w:tabs>
              <w:spacing w:after="120"/>
              <w:jc w:val="center"/>
              <w:rPr>
                <w:rFonts w:eastAsia="Times New Roman"/>
              </w:rPr>
            </w:pPr>
            <m:oMathPara>
              <m:oMath>
                <m:sSub>
                  <m:sSubPr>
                    <m:ctrlPr>
                      <w:rPr>
                        <w:rFonts w:ascii="Cambria Math" w:eastAsia="Times New Roman" w:hAnsi="Cambria Math"/>
                        <w:i/>
                        <w:sz w:val="28"/>
                      </w:rPr>
                    </m:ctrlPr>
                  </m:sSubPr>
                  <m:e>
                    <m:r>
                      <w:rPr>
                        <w:rFonts w:ascii="Cambria Math" w:eastAsia="Times New Roman" w:hAnsi="Cambria Math"/>
                        <w:sz w:val="28"/>
                      </w:rPr>
                      <m:t>P</m:t>
                    </m:r>
                  </m:e>
                  <m:sub>
                    <m:r>
                      <w:rPr>
                        <w:rFonts w:ascii="Cambria Math" w:eastAsia="Times New Roman" w:hAnsi="Cambria Math"/>
                        <w:sz w:val="28"/>
                      </w:rPr>
                      <m:t>Kmax</m:t>
                    </m:r>
                  </m:sub>
                </m:sSub>
                <m:r>
                  <w:rPr>
                    <w:rFonts w:ascii="Cambria Math" w:eastAsia="Times New Roman" w:hAnsi="Cambria Math"/>
                    <w:sz w:val="28"/>
                  </w:rPr>
                  <m:t>=</m:t>
                </m:r>
                <m:f>
                  <m:fPr>
                    <m:ctrlPr>
                      <w:rPr>
                        <w:rFonts w:ascii="Cambria Math" w:eastAsia="Times New Roman" w:hAnsi="Cambria Math"/>
                        <w:i/>
                        <w:sz w:val="28"/>
                      </w:rPr>
                    </m:ctrlPr>
                  </m:fPr>
                  <m:num>
                    <m:sSub>
                      <m:sSubPr>
                        <m:ctrlPr>
                          <w:rPr>
                            <w:rFonts w:ascii="Cambria Math" w:eastAsia="Times New Roman" w:hAnsi="Cambria Math"/>
                            <w:i/>
                            <w:sz w:val="28"/>
                          </w:rPr>
                        </m:ctrlPr>
                      </m:sSubPr>
                      <m:e>
                        <m:r>
                          <w:rPr>
                            <w:rFonts w:ascii="Cambria Math" w:eastAsia="Times New Roman" w:hAnsi="Cambria Math"/>
                            <w:sz w:val="28"/>
                          </w:rPr>
                          <m:t>T</m:t>
                        </m:r>
                      </m:e>
                      <m:sub>
                        <m:r>
                          <w:rPr>
                            <w:rFonts w:ascii="Cambria Math" w:eastAsia="Times New Roman" w:hAnsi="Cambria Math"/>
                            <w:sz w:val="28"/>
                          </w:rPr>
                          <m:t>П</m:t>
                        </m:r>
                        <m:r>
                          <w:rPr>
                            <w:rFonts w:ascii="Cambria Math" w:eastAsia="Times New Roman" w:hAnsi="Cambria Math"/>
                            <w:sz w:val="28"/>
                            <w:lang w:val="en-US"/>
                          </w:rPr>
                          <m:t>max</m:t>
                        </m:r>
                      </m:sub>
                    </m:sSub>
                    <m:r>
                      <w:rPr>
                        <w:rFonts w:ascii="Cambria Math" w:eastAsia="Times New Roman" w:hAnsi="Cambria Math"/>
                        <w:sz w:val="28"/>
                        <w:lang w:val="en-US"/>
                      </w:rPr>
                      <m:t>-</m:t>
                    </m:r>
                    <m:sSub>
                      <m:sSubPr>
                        <m:ctrlPr>
                          <w:rPr>
                            <w:rFonts w:ascii="Cambria Math" w:eastAsia="Times New Roman" w:hAnsi="Cambria Math"/>
                            <w:i/>
                            <w:sz w:val="28"/>
                            <w:lang w:val="en-US"/>
                          </w:rPr>
                        </m:ctrlPr>
                      </m:sSubPr>
                      <m:e>
                        <m:r>
                          <w:rPr>
                            <w:rFonts w:ascii="Cambria Math" w:eastAsia="Times New Roman" w:hAnsi="Cambria Math"/>
                            <w:sz w:val="28"/>
                            <w:lang w:val="en-US"/>
                          </w:rPr>
                          <m:t>T</m:t>
                        </m:r>
                      </m:e>
                      <m:sub>
                        <m:r>
                          <w:rPr>
                            <w:rFonts w:ascii="Cambria Math" w:eastAsia="Times New Roman" w:hAnsi="Cambria Math"/>
                            <w:sz w:val="28"/>
                            <w:lang w:val="en-US"/>
                          </w:rPr>
                          <m:t>K</m:t>
                        </m:r>
                      </m:sub>
                    </m:sSub>
                    <m:r>
                      <w:rPr>
                        <w:rFonts w:ascii="Cambria Math" w:eastAsia="Times New Roman" w:hAnsi="Cambria Math"/>
                        <w:sz w:val="28"/>
                        <w:lang w:val="en-US"/>
                      </w:rPr>
                      <m:t xml:space="preserve"> </m:t>
                    </m:r>
                    <m:ctrlPr>
                      <w:rPr>
                        <w:rFonts w:ascii="Cambria Math" w:eastAsia="Times New Roman" w:hAnsi="Cambria Math"/>
                        <w:i/>
                        <w:sz w:val="28"/>
                        <w:lang w:val="en-US"/>
                      </w:rPr>
                    </m:ctrlPr>
                  </m:num>
                  <m:den>
                    <m:sSub>
                      <m:sSubPr>
                        <m:ctrlPr>
                          <w:rPr>
                            <w:rFonts w:ascii="Cambria Math" w:eastAsia="Times New Roman" w:hAnsi="Cambria Math"/>
                            <w:i/>
                            <w:sz w:val="28"/>
                            <w:lang w:val="en-US"/>
                          </w:rPr>
                        </m:ctrlPr>
                      </m:sSubPr>
                      <m:e>
                        <m:r>
                          <w:rPr>
                            <w:rFonts w:ascii="Cambria Math" w:eastAsia="Times New Roman" w:hAnsi="Cambria Math"/>
                            <w:sz w:val="28"/>
                            <w:lang w:val="en-US"/>
                          </w:rPr>
                          <m:t>R</m:t>
                        </m:r>
                      </m:e>
                      <m:sub>
                        <m:r>
                          <w:rPr>
                            <w:rFonts w:ascii="Cambria Math" w:eastAsia="Times New Roman" w:hAnsi="Cambria Math"/>
                            <w:sz w:val="28"/>
                            <w:lang w:val="en-US"/>
                          </w:rPr>
                          <m:t>Tn-K</m:t>
                        </m:r>
                      </m:sub>
                    </m:sSub>
                  </m:den>
                </m:f>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9)</w:t>
            </w:r>
          </w:p>
        </w:tc>
      </w:tr>
    </w:tbl>
    <w:p w:rsidR="00E92027" w:rsidRPr="001E6122" w:rsidRDefault="001E6122" w:rsidP="00E92027">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Для транзистора, на который подан единичный короткий мощный импульс, максимально допустимая рассеиваемая мощность в течение переходного процесса существенно выше, чем мощность, рассеиваемая в устойчивом состоянии. Это объясняется тем, что прибор обладает теплоемкостью</w:t>
      </w:r>
      <w:proofErr w:type="gramStart"/>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С</m:t>
            </m:r>
            <w:proofErr w:type="gramEnd"/>
          </m:e>
          <m:sub>
            <m:r>
              <w:rPr>
                <w:rFonts w:ascii="Cambria Math" w:eastAsia="Times New Roman" w:hAnsi="Cambria Math" w:cs="Times New Roman"/>
                <w:color w:val="auto"/>
                <w:szCs w:val="20"/>
                <w:lang w:eastAsia="ru-RU"/>
              </w:rPr>
              <m:t>т</m:t>
            </m:r>
          </m:sub>
        </m:sSub>
      </m:oMath>
      <w:r w:rsidRPr="001E6122">
        <w:rPr>
          <w:rFonts w:eastAsia="Times New Roman" w:cs="Times New Roman"/>
          <w:color w:val="auto"/>
          <w:szCs w:val="20"/>
          <w:lang w:eastAsia="ru-RU"/>
        </w:rPr>
        <w:t xml:space="preserve"> и его температура никогда не достигнет максимально допустимого значения, если тепловая постоянная времени</w:t>
      </w:r>
      <w:r w:rsidR="00E92027" w:rsidRPr="00E92027">
        <w:rPr>
          <w:rFonts w:eastAsia="Times New Roman" w:cs="Times New Roman"/>
          <w:color w:val="auto"/>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τ</m:t>
            </m:r>
          </m:e>
          <m:sub>
            <m:r>
              <w:rPr>
                <w:rFonts w:ascii="Cambria Math" w:eastAsia="Times New Roman" w:hAnsi="Cambria Math" w:cs="Times New Roman"/>
                <w:color w:val="auto"/>
                <w:szCs w:val="20"/>
                <w:lang w:eastAsia="ru-RU"/>
              </w:rPr>
              <m:t>T</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R</m:t>
            </m:r>
          </m:e>
          <m:sub>
            <m:r>
              <w:rPr>
                <w:rFonts w:ascii="Cambria Math" w:eastAsia="Times New Roman" w:hAnsi="Cambria Math" w:cs="Times New Roman"/>
                <w:color w:val="auto"/>
                <w:szCs w:val="20"/>
                <w:lang w:eastAsia="ru-RU"/>
              </w:rPr>
              <m:t>Tmax</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C</m:t>
            </m:r>
          </m:e>
          <m:sub>
            <m:r>
              <w:rPr>
                <w:rFonts w:ascii="Cambria Math" w:eastAsia="Times New Roman" w:hAnsi="Cambria Math" w:cs="Times New Roman"/>
                <w:color w:val="auto"/>
                <w:szCs w:val="20"/>
                <w:lang w:eastAsia="ru-RU"/>
              </w:rPr>
              <m:t>T</m:t>
            </m:r>
          </m:sub>
        </m:sSub>
      </m:oMath>
      <w:r w:rsidRPr="001E6122">
        <w:rPr>
          <w:rFonts w:eastAsia="Times New Roman" w:cs="Times New Roman"/>
          <w:color w:val="auto"/>
          <w:szCs w:val="20"/>
          <w:lang w:eastAsia="ru-RU"/>
        </w:rPr>
        <w:t>, больше длительности импульса.</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lastRenderedPageBreak/>
        <w:t>Скорость охлаждения любого полупроводникового прибора всегда должна быть больше скорости нагрева происходящего из-за мощности рассеивания работающего прибора. Если эт</w:t>
      </w:r>
      <w:r w:rsidR="00274116">
        <w:rPr>
          <w:rFonts w:eastAsia="Times New Roman" w:cs="Times New Roman"/>
          <w:color w:val="auto"/>
          <w:szCs w:val="20"/>
          <w:lang w:eastAsia="ru-RU"/>
        </w:rPr>
        <w:t xml:space="preserve">о требование не удовлетворяется, </w:t>
      </w:r>
      <w:r w:rsidRPr="001E6122">
        <w:rPr>
          <w:rFonts w:eastAsia="Times New Roman" w:cs="Times New Roman"/>
          <w:color w:val="auto"/>
          <w:szCs w:val="20"/>
          <w:lang w:eastAsia="ru-RU"/>
        </w:rPr>
        <w:t>и температура перехода растет быстрее допустимого, то из-за накопительной обратной связи возникает перегрев.</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Из-за наличия точечных дефектов различного типа в кристалле всегда существуют области, где плотность тока выше, чем в остальной его части. Эти неоднородности приводят к образованию тепловых шнуров, известных под названием </w:t>
      </w:r>
      <w:proofErr w:type="spellStart"/>
      <w:r w:rsidRPr="001E6122">
        <w:rPr>
          <w:rFonts w:eastAsia="Times New Roman" w:cs="Times New Roman"/>
          <w:color w:val="auto"/>
          <w:szCs w:val="20"/>
          <w:lang w:eastAsia="ru-RU"/>
        </w:rPr>
        <w:t>микроплазм</w:t>
      </w:r>
      <w:proofErr w:type="spellEnd"/>
      <w:r w:rsidRPr="001E6122">
        <w:rPr>
          <w:rFonts w:eastAsia="Times New Roman" w:cs="Times New Roman"/>
          <w:color w:val="auto"/>
          <w:szCs w:val="20"/>
          <w:lang w:eastAsia="ru-RU"/>
        </w:rPr>
        <w:t xml:space="preserve">. В </w:t>
      </w:r>
      <w:proofErr w:type="spellStart"/>
      <w:r w:rsidRPr="001E6122">
        <w:rPr>
          <w:rFonts w:eastAsia="Times New Roman" w:cs="Times New Roman"/>
          <w:color w:val="auto"/>
          <w:szCs w:val="20"/>
          <w:lang w:eastAsia="ru-RU"/>
        </w:rPr>
        <w:t>микроплазме</w:t>
      </w:r>
      <w:proofErr w:type="spellEnd"/>
      <w:r w:rsidRPr="001E6122">
        <w:rPr>
          <w:rFonts w:eastAsia="Times New Roman" w:cs="Times New Roman"/>
          <w:color w:val="auto"/>
          <w:szCs w:val="20"/>
          <w:lang w:eastAsia="ru-RU"/>
        </w:rPr>
        <w:t xml:space="preserve"> ток проводят оба типа носителей: и </w:t>
      </w:r>
      <w:r w:rsidR="00B90390" w:rsidRPr="001E6122">
        <w:rPr>
          <w:rFonts w:eastAsia="Times New Roman" w:cs="Times New Roman"/>
          <w:color w:val="auto"/>
          <w:szCs w:val="20"/>
          <w:lang w:eastAsia="ru-RU"/>
        </w:rPr>
        <w:t>электроны,</w:t>
      </w:r>
      <w:r w:rsidRPr="001E6122">
        <w:rPr>
          <w:rFonts w:eastAsia="Times New Roman" w:cs="Times New Roman"/>
          <w:color w:val="auto"/>
          <w:szCs w:val="20"/>
          <w:lang w:eastAsia="ru-RU"/>
        </w:rPr>
        <w:t xml:space="preserve"> и дырки. Диаметр их обычно достигает несколько микрометров. Электрическое поле наибольшее на дефектах, где плотность тока максимальна. Так и образуется тепловой шнур (</w:t>
      </w:r>
      <w:proofErr w:type="spellStart"/>
      <w:r w:rsidRPr="001E6122">
        <w:rPr>
          <w:rFonts w:eastAsia="Times New Roman" w:cs="Times New Roman"/>
          <w:color w:val="auto"/>
          <w:szCs w:val="20"/>
          <w:lang w:eastAsia="ru-RU"/>
        </w:rPr>
        <w:t>микроплазма</w:t>
      </w:r>
      <w:proofErr w:type="spellEnd"/>
      <w:r w:rsidRPr="001E6122">
        <w:rPr>
          <w:rFonts w:eastAsia="Times New Roman" w:cs="Times New Roman"/>
          <w:color w:val="auto"/>
          <w:szCs w:val="20"/>
          <w:lang w:eastAsia="ru-RU"/>
        </w:rPr>
        <w:t>).</w:t>
      </w:r>
    </w:p>
    <w:p w:rsidR="001E6122" w:rsidRPr="001E6122" w:rsidRDefault="001E6122" w:rsidP="00522BB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Устойчивые </w:t>
      </w:r>
      <w:proofErr w:type="spellStart"/>
      <w:r w:rsidRPr="001E6122">
        <w:rPr>
          <w:rFonts w:eastAsia="Times New Roman" w:cs="Times New Roman"/>
          <w:color w:val="auto"/>
          <w:szCs w:val="20"/>
          <w:lang w:eastAsia="ru-RU"/>
        </w:rPr>
        <w:t>микроплазмы</w:t>
      </w:r>
      <w:proofErr w:type="spellEnd"/>
      <w:r w:rsidRPr="001E6122">
        <w:rPr>
          <w:rFonts w:eastAsia="Times New Roman" w:cs="Times New Roman"/>
          <w:color w:val="auto"/>
          <w:szCs w:val="20"/>
          <w:lang w:eastAsia="ru-RU"/>
        </w:rPr>
        <w:t xml:space="preserve"> (случай, когда количес</w:t>
      </w:r>
      <w:r w:rsidR="00B90390">
        <w:rPr>
          <w:rFonts w:eastAsia="Times New Roman" w:cs="Times New Roman"/>
          <w:color w:val="auto"/>
          <w:szCs w:val="20"/>
          <w:lang w:eastAsia="ru-RU"/>
        </w:rPr>
        <w:t xml:space="preserve">тво выходящих из нее носителей </w:t>
      </w:r>
      <w:r w:rsidRPr="001E6122">
        <w:rPr>
          <w:rFonts w:eastAsia="Times New Roman" w:cs="Times New Roman"/>
          <w:color w:val="auto"/>
          <w:szCs w:val="20"/>
          <w:lang w:eastAsia="ru-RU"/>
        </w:rPr>
        <w:t>точно уравновешивается колич</w:t>
      </w:r>
      <w:r w:rsidR="00B90390">
        <w:rPr>
          <w:rFonts w:eastAsia="Times New Roman" w:cs="Times New Roman"/>
          <w:color w:val="auto"/>
          <w:szCs w:val="20"/>
          <w:lang w:eastAsia="ru-RU"/>
        </w:rPr>
        <w:t xml:space="preserve">еством носителей, поставляемых </w:t>
      </w:r>
      <w:r w:rsidR="00522BB2">
        <w:rPr>
          <w:rFonts w:eastAsia="Times New Roman" w:cs="Times New Roman"/>
          <w:color w:val="auto"/>
          <w:szCs w:val="20"/>
          <w:lang w:eastAsia="ru-RU"/>
        </w:rPr>
        <w:t>лавинным умножением)</w:t>
      </w:r>
      <w:r w:rsidRPr="001E6122">
        <w:rPr>
          <w:rFonts w:eastAsia="Times New Roman" w:cs="Times New Roman"/>
          <w:color w:val="auto"/>
          <w:szCs w:val="20"/>
          <w:lang w:eastAsia="ru-RU"/>
        </w:rPr>
        <w:t xml:space="preserve"> способствуют образованию нестабильностей, известных под названием горячих точек, когда их температура превышает собственную температуру легированного кристалла. Собственная концентрация носителей заряда в кремнии резко зависит от температуры</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c>
          <w:tcPr>
            <w:tcW w:w="8217" w:type="dxa"/>
            <w:vAlign w:val="center"/>
          </w:tcPr>
          <w:p w:rsidR="001E6122" w:rsidRPr="001E6122" w:rsidRDefault="00E9794C" w:rsidP="001E6122">
            <w:pPr>
              <w:ind w:firstLine="562"/>
              <w:jc w:val="both"/>
              <w:rPr>
                <w:rFonts w:eastAsia="Times New Roman"/>
              </w:rPr>
            </w:pPr>
            <m:oMathPara>
              <m:oMath>
                <m:sSubSup>
                  <m:sSubSupPr>
                    <m:ctrlPr>
                      <w:rPr>
                        <w:rFonts w:ascii="Cambria Math" w:eastAsia="Times New Roman" w:hAnsi="Cambria Math"/>
                        <w:sz w:val="28"/>
                      </w:rPr>
                    </m:ctrlPr>
                  </m:sSubSupPr>
                  <m:e>
                    <m:r>
                      <m:rPr>
                        <m:sty m:val="p"/>
                      </m:rPr>
                      <w:rPr>
                        <w:rFonts w:ascii="Cambria Math" w:eastAsia="Times New Roman" w:hAnsi="Cambria Math"/>
                        <w:sz w:val="28"/>
                      </w:rPr>
                      <m:t>n</m:t>
                    </m:r>
                  </m:e>
                  <m:sub>
                    <m:r>
                      <m:rPr>
                        <m:sty m:val="p"/>
                      </m:rPr>
                      <w:rPr>
                        <w:rFonts w:ascii="Cambria Math" w:eastAsia="Times New Roman" w:hAnsi="Cambria Math"/>
                        <w:sz w:val="28"/>
                      </w:rPr>
                      <m:t>i</m:t>
                    </m:r>
                  </m:sub>
                  <m:sup>
                    <m:r>
                      <m:rPr>
                        <m:sty m:val="p"/>
                      </m:rPr>
                      <w:rPr>
                        <w:rFonts w:ascii="Cambria Math" w:eastAsia="Times New Roman" w:hAnsi="Cambria Math"/>
                        <w:sz w:val="28"/>
                      </w:rPr>
                      <m:t>2</m:t>
                    </m:r>
                  </m:sup>
                </m:sSubSup>
                <m:r>
                  <m:rPr>
                    <m:sty m:val="p"/>
                  </m:rPr>
                  <w:rPr>
                    <w:rFonts w:ascii="Cambria Math" w:eastAsia="Times New Roman" w:hAnsi="Cambria Math"/>
                    <w:sz w:val="28"/>
                  </w:rPr>
                  <m:t>=</m:t>
                </m:r>
                <m:sSub>
                  <m:sSubPr>
                    <m:ctrlPr>
                      <w:rPr>
                        <w:rFonts w:ascii="Cambria Math" w:eastAsia="Times New Roman" w:hAnsi="Cambria Math"/>
                        <w:sz w:val="28"/>
                      </w:rPr>
                    </m:ctrlPr>
                  </m:sSubPr>
                  <m:e>
                    <m:r>
                      <m:rPr>
                        <m:sty m:val="p"/>
                      </m:rPr>
                      <w:rPr>
                        <w:rFonts w:ascii="Cambria Math" w:eastAsia="Times New Roman" w:hAnsi="Cambria Math"/>
                        <w:sz w:val="28"/>
                      </w:rPr>
                      <m:t>C</m:t>
                    </m:r>
                  </m:e>
                  <m:sub>
                    <m:r>
                      <m:rPr>
                        <m:sty m:val="p"/>
                      </m:rPr>
                      <w:rPr>
                        <w:rFonts w:ascii="Cambria Math" w:eastAsia="Times New Roman" w:hAnsi="Cambria Math"/>
                        <w:sz w:val="28"/>
                      </w:rPr>
                      <m:t>1</m:t>
                    </m:r>
                  </m:sub>
                </m:sSub>
                <m:sSup>
                  <m:sSupPr>
                    <m:ctrlPr>
                      <w:rPr>
                        <w:rFonts w:ascii="Cambria Math" w:eastAsia="Times New Roman" w:hAnsi="Cambria Math"/>
                        <w:iCs/>
                        <w:sz w:val="28"/>
                      </w:rPr>
                    </m:ctrlPr>
                  </m:sSupPr>
                  <m:e>
                    <m:r>
                      <m:rPr>
                        <m:sty m:val="p"/>
                      </m:rPr>
                      <w:rPr>
                        <w:rFonts w:ascii="Cambria Math" w:eastAsia="Times New Roman" w:hAnsi="Cambria Math"/>
                        <w:sz w:val="28"/>
                        <w:lang w:val="en-US"/>
                      </w:rPr>
                      <m:t>T</m:t>
                    </m:r>
                  </m:e>
                  <m:sup>
                    <m:r>
                      <m:rPr>
                        <m:sty m:val="p"/>
                      </m:rPr>
                      <w:rPr>
                        <w:rFonts w:ascii="Cambria Math" w:eastAsia="Times New Roman" w:hAnsi="Cambria Math"/>
                        <w:sz w:val="28"/>
                      </w:rPr>
                      <m:t>3</m:t>
                    </m:r>
                  </m:sup>
                </m:sSup>
                <m:r>
                  <m:rPr>
                    <m:sty m:val="p"/>
                  </m:rPr>
                  <w:rPr>
                    <w:rFonts w:ascii="Cambria Math" w:eastAsia="Times New Roman" w:hAnsi="Cambria Math"/>
                    <w:sz w:val="28"/>
                  </w:rPr>
                  <m:t>exp</m:t>
                </m:r>
                <m:d>
                  <m:dPr>
                    <m:ctrlPr>
                      <w:rPr>
                        <w:rFonts w:ascii="Cambria Math" w:eastAsia="Times New Roman" w:hAnsi="Cambria Math"/>
                        <w:sz w:val="28"/>
                      </w:rPr>
                    </m:ctrlPr>
                  </m:dPr>
                  <m:e>
                    <m:r>
                      <m:rPr>
                        <m:sty m:val="p"/>
                      </m:rPr>
                      <w:rPr>
                        <w:rFonts w:ascii="Cambria Math" w:eastAsia="Times New Roman" w:hAnsi="Cambria Math"/>
                        <w:sz w:val="28"/>
                      </w:rPr>
                      <m:t>-</m:t>
                    </m:r>
                    <m:f>
                      <m:fPr>
                        <m:type m:val="skw"/>
                        <m:ctrlPr>
                          <w:rPr>
                            <w:rFonts w:ascii="Cambria Math" w:eastAsia="Times New Roman" w:hAnsi="Cambria Math"/>
                            <w:sz w:val="28"/>
                          </w:rPr>
                        </m:ctrlPr>
                      </m:fPr>
                      <m:num>
                        <m:sSub>
                          <m:sSubPr>
                            <m:ctrlPr>
                              <w:rPr>
                                <w:rFonts w:ascii="Cambria Math" w:eastAsia="Times New Roman" w:hAnsi="Cambria Math"/>
                                <w:sz w:val="28"/>
                              </w:rPr>
                            </m:ctrlPr>
                          </m:sSubPr>
                          <m:e>
                            <m:r>
                              <m:rPr>
                                <m:sty m:val="p"/>
                              </m:rPr>
                              <w:rPr>
                                <w:rFonts w:ascii="Cambria Math" w:eastAsia="Times New Roman" w:hAnsi="Cambria Math"/>
                                <w:sz w:val="28"/>
                              </w:rPr>
                              <m:t>E</m:t>
                            </m:r>
                          </m:e>
                          <m:sub>
                            <m:r>
                              <m:rPr>
                                <m:sty m:val="p"/>
                              </m:rPr>
                              <w:rPr>
                                <w:rFonts w:ascii="Cambria Math" w:eastAsia="Times New Roman" w:hAnsi="Cambria Math"/>
                                <w:sz w:val="28"/>
                              </w:rPr>
                              <m:t>go</m:t>
                            </m:r>
                          </m:sub>
                        </m:sSub>
                      </m:num>
                      <m:den>
                        <m:r>
                          <m:rPr>
                            <m:sty m:val="p"/>
                          </m:rPr>
                          <w:rPr>
                            <w:rFonts w:ascii="Cambria Math" w:eastAsia="Times New Roman" w:hAnsi="Cambria Math"/>
                            <w:sz w:val="28"/>
                          </w:rPr>
                          <m:t>kT</m:t>
                        </m:r>
                      </m:den>
                    </m:f>
                  </m:e>
                </m:d>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10)</w:t>
            </w:r>
          </w:p>
        </w:tc>
      </w:tr>
    </w:tbl>
    <w:p w:rsidR="001E6122" w:rsidRPr="001E6122" w:rsidRDefault="001E6122" w:rsidP="001E6122">
      <w:pPr>
        <w:spacing w:after="0" w:line="240" w:lineRule="auto"/>
        <w:ind w:firstLine="562"/>
        <w:jc w:val="both"/>
        <w:rPr>
          <w:rFonts w:eastAsia="Times New Roman" w:cs="Times New Roman"/>
          <w:color w:val="auto"/>
          <w:szCs w:val="20"/>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где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C</m:t>
            </m:r>
          </m:e>
          <m:sub>
            <m:r>
              <w:rPr>
                <w:rFonts w:ascii="Cambria Math" w:eastAsia="Times New Roman" w:hAnsi="Cambria Math" w:cs="Times New Roman"/>
                <w:color w:val="auto"/>
                <w:szCs w:val="20"/>
                <w:lang w:eastAsia="ru-RU"/>
              </w:rPr>
              <m:t>1</m:t>
            </m:r>
          </m:sub>
        </m:sSub>
        <m:r>
          <w:rPr>
            <w:rFonts w:ascii="Cambria Math" w:eastAsia="Times New Roman" w:hAnsi="Cambria Math" w:cs="Times New Roman"/>
            <w:color w:val="auto"/>
            <w:szCs w:val="20"/>
            <w:lang w:eastAsia="ru-RU"/>
          </w:rPr>
          <m:t>=9.6∙</m:t>
        </m:r>
        <m:sSup>
          <m:sSupPr>
            <m:ctrlPr>
              <w:rPr>
                <w:rFonts w:ascii="Cambria Math" w:eastAsia="Times New Roman" w:hAnsi="Cambria Math" w:cs="Times New Roman"/>
                <w:i/>
                <w:color w:val="auto"/>
                <w:szCs w:val="20"/>
                <w:lang w:eastAsia="ru-RU"/>
              </w:rPr>
            </m:ctrlPr>
          </m:sSupPr>
          <m:e>
            <m:r>
              <w:rPr>
                <w:rFonts w:ascii="Cambria Math" w:eastAsia="Times New Roman" w:hAnsi="Cambria Math" w:cs="Times New Roman"/>
                <w:color w:val="auto"/>
                <w:szCs w:val="20"/>
                <w:lang w:eastAsia="ru-RU"/>
              </w:rPr>
              <m:t>10</m:t>
            </m:r>
          </m:e>
          <m:sup>
            <m:r>
              <w:rPr>
                <w:rFonts w:ascii="Cambria Math" w:eastAsia="Times New Roman" w:hAnsi="Cambria Math" w:cs="Times New Roman"/>
                <w:color w:val="auto"/>
                <w:szCs w:val="20"/>
                <w:lang w:eastAsia="ru-RU"/>
              </w:rPr>
              <m:t>32</m:t>
            </m:r>
          </m:sup>
        </m:sSup>
      </m:oMath>
      <w:r w:rsidRPr="001E6122">
        <w:rPr>
          <w:rFonts w:eastAsia="Times New Roman" w:cs="Times New Roman"/>
          <w:color w:val="auto"/>
          <w:szCs w:val="20"/>
          <w:lang w:eastAsia="ru-RU"/>
        </w:rPr>
        <w:t xml:space="preserve"> и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E</m:t>
            </m:r>
          </m:e>
          <m:sub>
            <m:r>
              <w:rPr>
                <w:rFonts w:ascii="Cambria Math" w:eastAsia="Times New Roman" w:hAnsi="Cambria Math" w:cs="Times New Roman"/>
                <w:color w:val="auto"/>
                <w:szCs w:val="20"/>
                <w:lang w:eastAsia="ru-RU"/>
              </w:rPr>
              <m:t>go</m:t>
            </m:r>
          </m:sub>
        </m:sSub>
        <m:r>
          <w:rPr>
            <w:rFonts w:ascii="Cambria Math" w:eastAsia="Times New Roman" w:hAnsi="Cambria Math" w:cs="Times New Roman"/>
            <w:color w:val="auto"/>
            <w:szCs w:val="20"/>
            <w:lang w:eastAsia="ru-RU"/>
          </w:rPr>
          <m:t>=1.205</m:t>
        </m:r>
      </m:oMath>
      <w:r w:rsidR="00522BB2" w:rsidRPr="00074CC9">
        <w:rPr>
          <w:rFonts w:eastAsia="Times New Roman" w:cs="Times New Roman"/>
          <w:color w:val="auto"/>
          <w:szCs w:val="20"/>
          <w:lang w:eastAsia="ru-RU"/>
        </w:rPr>
        <w:t xml:space="preserve"> </w:t>
      </w:r>
      <w:r w:rsidRPr="001E6122">
        <w:rPr>
          <w:rFonts w:eastAsia="Times New Roman" w:cs="Times New Roman"/>
          <w:color w:val="auto"/>
          <w:szCs w:val="20"/>
          <w:lang w:eastAsia="ru-RU"/>
        </w:rPr>
        <w:t>эВ.</w:t>
      </w:r>
    </w:p>
    <w:p w:rsidR="001E6122" w:rsidRPr="001E6122" w:rsidRDefault="001E6122" w:rsidP="00A124AD">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Температура, при которой собственная концентрация носителей заряда становится равной степени легирования кристалла называется собственной температурой(при</w:t>
      </w:r>
      <w:proofErr w:type="gramStart"/>
      <w:r w:rsidRPr="001E6122">
        <w:rPr>
          <w:rFonts w:eastAsia="Times New Roman" w:cs="Times New Roman"/>
          <w:color w:val="auto"/>
          <w:szCs w:val="20"/>
          <w:lang w:eastAsia="ru-RU"/>
        </w:rPr>
        <w:t xml:space="preserve"> Т</w:t>
      </w:r>
      <w:proofErr w:type="gramEnd"/>
      <w:r w:rsidRPr="001E6122">
        <w:rPr>
          <w:rFonts w:eastAsia="Times New Roman" w:cs="Times New Roman"/>
          <w:color w:val="auto"/>
          <w:szCs w:val="20"/>
          <w:lang w:eastAsia="ru-RU"/>
        </w:rPr>
        <w:t xml:space="preserve"> = 300 К собственная  концентрация в кремнии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i</m:t>
            </m:r>
          </m:sub>
        </m:sSub>
        <m:r>
          <w:rPr>
            <w:rFonts w:ascii="Cambria Math" w:eastAsia="Times New Roman" w:hAnsi="Cambria Math" w:cs="Times New Roman"/>
            <w:color w:val="auto"/>
            <w:szCs w:val="20"/>
            <w:lang w:eastAsia="ru-RU"/>
          </w:rPr>
          <m:t>=1.6∙</m:t>
        </m:r>
        <m:sSup>
          <m:sSupPr>
            <m:ctrlPr>
              <w:rPr>
                <w:rFonts w:ascii="Cambria Math" w:eastAsia="Times New Roman" w:hAnsi="Cambria Math" w:cs="Times New Roman"/>
                <w:i/>
                <w:color w:val="auto"/>
                <w:szCs w:val="20"/>
                <w:lang w:eastAsia="ru-RU"/>
              </w:rPr>
            </m:ctrlPr>
          </m:sSupPr>
          <m:e>
            <m:r>
              <w:rPr>
                <w:rFonts w:ascii="Cambria Math" w:eastAsia="Times New Roman" w:hAnsi="Cambria Math" w:cs="Times New Roman"/>
                <w:color w:val="auto"/>
                <w:szCs w:val="20"/>
                <w:lang w:eastAsia="ru-RU"/>
              </w:rPr>
              <m:t>10</m:t>
            </m:r>
          </m:e>
          <m:sup>
            <m:r>
              <w:rPr>
                <w:rFonts w:ascii="Cambria Math" w:eastAsia="Times New Roman" w:hAnsi="Cambria Math" w:cs="Times New Roman"/>
                <w:color w:val="auto"/>
                <w:szCs w:val="20"/>
                <w:lang w:eastAsia="ru-RU"/>
              </w:rPr>
              <m:t>10</m:t>
            </m:r>
          </m:sup>
        </m:sSup>
      </m:oMath>
      <w:r w:rsidR="00074CC9" w:rsidRPr="00074CC9">
        <w:rPr>
          <w:rFonts w:eastAsia="Times New Roman" w:cs="Times New Roman"/>
          <w:color w:val="auto"/>
          <w:szCs w:val="20"/>
          <w:lang w:eastAsia="ru-RU"/>
        </w:rPr>
        <w:t xml:space="preserve"> </w:t>
      </w:r>
      <w:r w:rsidR="00074CC9">
        <w:rPr>
          <w:rFonts w:eastAsia="Times New Roman" w:cs="Times New Roman"/>
          <w:color w:val="auto"/>
          <w:szCs w:val="20"/>
          <w:lang w:eastAsia="ru-RU"/>
        </w:rPr>
        <w:t>см</w:t>
      </w:r>
      <w:r w:rsidR="00074CC9" w:rsidRPr="00074CC9">
        <w:rPr>
          <w:rFonts w:eastAsia="Times New Roman" w:cs="Times New Roman"/>
          <w:color w:val="auto"/>
          <w:szCs w:val="20"/>
          <w:vertAlign w:val="superscript"/>
          <w:lang w:eastAsia="ru-RU"/>
        </w:rPr>
        <w:softHyphen/>
        <w:t>-3</w:t>
      </w:r>
      <w:r w:rsidRPr="001E6122">
        <w:rPr>
          <w:rFonts w:eastAsia="Times New Roman" w:cs="Times New Roman"/>
          <w:color w:val="auto"/>
          <w:szCs w:val="20"/>
          <w:lang w:eastAsia="ru-RU"/>
        </w:rPr>
        <w:t>. Ее можно получить с помощью уравнения (</w:t>
      </w:r>
      <w:r w:rsidR="0051110D">
        <w:rPr>
          <w:rFonts w:eastAsia="Times New Roman" w:cs="Times New Roman"/>
          <w:color w:val="auto"/>
          <w:szCs w:val="20"/>
          <w:lang w:eastAsia="ru-RU"/>
        </w:rPr>
        <w:t>13.</w:t>
      </w:r>
      <w:r w:rsidRPr="001E6122">
        <w:rPr>
          <w:rFonts w:eastAsia="Times New Roman" w:cs="Times New Roman"/>
          <w:color w:val="auto"/>
          <w:szCs w:val="20"/>
          <w:lang w:eastAsia="ru-RU"/>
        </w:rPr>
        <w:t>10).</w:t>
      </w:r>
    </w:p>
    <w:p w:rsid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Собственная температура для кремния с уровнем легирования </w:t>
      </w:r>
      <m:oMath>
        <m:sSup>
          <m:sSupPr>
            <m:ctrlPr>
              <w:rPr>
                <w:rFonts w:ascii="Cambria Math" w:eastAsia="Times New Roman" w:hAnsi="Cambria Math" w:cs="Times New Roman"/>
                <w:i/>
                <w:color w:val="auto"/>
                <w:szCs w:val="20"/>
                <w:lang w:eastAsia="ru-RU"/>
              </w:rPr>
            </m:ctrlPr>
          </m:sSupPr>
          <m:e>
            <m:r>
              <w:rPr>
                <w:rFonts w:ascii="Cambria Math" w:eastAsia="Times New Roman" w:hAnsi="Cambria Math" w:cs="Times New Roman"/>
                <w:color w:val="auto"/>
                <w:szCs w:val="20"/>
                <w:lang w:eastAsia="ru-RU"/>
              </w:rPr>
              <m:t>10</m:t>
            </m:r>
          </m:e>
          <m:sup>
            <m:r>
              <w:rPr>
                <w:rFonts w:ascii="Cambria Math" w:eastAsia="Times New Roman" w:hAnsi="Cambria Math" w:cs="Times New Roman"/>
                <w:color w:val="auto"/>
                <w:szCs w:val="20"/>
                <w:vertAlign w:val="superscript"/>
                <w:lang w:eastAsia="ru-RU"/>
              </w:rPr>
              <m:t>14</m:t>
            </m:r>
          </m:sup>
        </m:sSup>
      </m:oMath>
      <w:r w:rsidR="00AC2538" w:rsidRPr="00AC2538">
        <w:rPr>
          <w:rFonts w:eastAsia="Times New Roman" w:cs="Times New Roman"/>
          <w:color w:val="auto"/>
          <w:szCs w:val="20"/>
          <w:lang w:eastAsia="ru-RU"/>
        </w:rPr>
        <w:t xml:space="preserve"> </w:t>
      </w:r>
      <w:r w:rsidRPr="001E6122">
        <w:rPr>
          <w:rFonts w:eastAsia="Times New Roman" w:cs="Times New Roman"/>
          <w:color w:val="auto"/>
          <w:szCs w:val="20"/>
          <w:lang w:eastAsia="ru-RU"/>
        </w:rPr>
        <w:t>см</w:t>
      </w:r>
      <w:r w:rsidRPr="001E6122">
        <w:rPr>
          <w:rFonts w:eastAsia="Times New Roman" w:cs="Times New Roman"/>
          <w:color w:val="auto"/>
          <w:szCs w:val="20"/>
          <w:vertAlign w:val="superscript"/>
          <w:lang w:eastAsia="ru-RU"/>
        </w:rPr>
        <w:t>-3</w:t>
      </w:r>
      <w:r w:rsidRPr="001E6122">
        <w:rPr>
          <w:rFonts w:eastAsia="Times New Roman" w:cs="Times New Roman"/>
          <w:color w:val="auto"/>
          <w:szCs w:val="20"/>
          <w:lang w:eastAsia="ru-RU"/>
        </w:rPr>
        <w:t xml:space="preserve"> составляет 230</w:t>
      </w:r>
      <w:r w:rsidR="007C6799">
        <w:rPr>
          <w:rFonts w:eastAsia="Times New Roman" w:cs="Times New Roman"/>
          <w:color w:val="auto"/>
          <w:szCs w:val="20"/>
          <w:lang w:eastAsia="ru-RU"/>
        </w:rPr>
        <w:t xml:space="preserve"> </w:t>
      </w:r>
      <w:r w:rsidRPr="001E6122">
        <w:rPr>
          <w:rFonts w:eastAsia="Times New Roman" w:cs="Times New Roman"/>
          <w:color w:val="auto"/>
          <w:szCs w:val="20"/>
          <w:vertAlign w:val="superscript"/>
          <w:lang w:eastAsia="ru-RU"/>
        </w:rPr>
        <w:t>0</w:t>
      </w:r>
      <w:r w:rsidRPr="001E6122">
        <w:rPr>
          <w:rFonts w:eastAsia="Times New Roman" w:cs="Times New Roman"/>
          <w:color w:val="auto"/>
          <w:szCs w:val="20"/>
          <w:lang w:eastAsia="ru-RU"/>
        </w:rPr>
        <w:t>С.</w:t>
      </w:r>
    </w:p>
    <w:p w:rsidR="001E6122" w:rsidRPr="001E6122" w:rsidRDefault="00AC2538" w:rsidP="001E6122">
      <w:pPr>
        <w:spacing w:after="0" w:line="240" w:lineRule="auto"/>
        <w:ind w:firstLine="562"/>
        <w:jc w:val="both"/>
        <w:rPr>
          <w:rFonts w:eastAsia="Times New Roman" w:cs="Times New Roman"/>
          <w:color w:val="auto"/>
          <w:szCs w:val="20"/>
          <w:lang w:eastAsia="ru-RU"/>
        </w:rPr>
      </w:pPr>
      <w:r>
        <w:rPr>
          <w:rFonts w:eastAsia="Times New Roman" w:cs="Times New Roman"/>
          <w:color w:val="auto"/>
          <w:szCs w:val="20"/>
          <w:lang w:eastAsia="ru-RU"/>
        </w:rPr>
        <w:t xml:space="preserve">Когда температура </w:t>
      </w:r>
      <w:proofErr w:type="spellStart"/>
      <w:r>
        <w:rPr>
          <w:rFonts w:eastAsia="Times New Roman" w:cs="Times New Roman"/>
          <w:color w:val="auto"/>
          <w:szCs w:val="20"/>
          <w:lang w:eastAsia="ru-RU"/>
        </w:rPr>
        <w:t>микроплазмы</w:t>
      </w:r>
      <w:proofErr w:type="spellEnd"/>
      <w:r w:rsidR="001E6122" w:rsidRPr="001E6122">
        <w:rPr>
          <w:rFonts w:eastAsia="Times New Roman" w:cs="Times New Roman"/>
          <w:color w:val="auto"/>
          <w:szCs w:val="20"/>
          <w:lang w:eastAsia="ru-RU"/>
        </w:rPr>
        <w:t xml:space="preserve"> начинает превышать собственную температуру кристалла вследствие локализации теплоты, ток в «шнуре» растет, что приводит к возни</w:t>
      </w:r>
      <w:r>
        <w:rPr>
          <w:rFonts w:eastAsia="Times New Roman" w:cs="Times New Roman"/>
          <w:color w:val="auto"/>
          <w:szCs w:val="20"/>
          <w:lang w:eastAsia="ru-RU"/>
        </w:rPr>
        <w:t>кновению тепловой положительной</w:t>
      </w:r>
      <w:r w:rsidR="001E6122" w:rsidRPr="001E6122">
        <w:rPr>
          <w:rFonts w:eastAsia="Times New Roman" w:cs="Times New Roman"/>
          <w:color w:val="auto"/>
          <w:szCs w:val="20"/>
          <w:lang w:eastAsia="ru-RU"/>
        </w:rPr>
        <w:t xml:space="preserve"> обратной связи и образованию «горячих» точек и перегреву</w:t>
      </w:r>
      <w:r>
        <w:rPr>
          <w:rFonts w:eastAsia="Times New Roman" w:cs="Times New Roman"/>
          <w:color w:val="auto"/>
          <w:szCs w:val="20"/>
          <w:lang w:eastAsia="ru-RU"/>
        </w:rPr>
        <w:t xml:space="preserve"> прибора. Это один из возможных</w:t>
      </w:r>
      <w:r w:rsidR="001E6122" w:rsidRPr="001E6122">
        <w:rPr>
          <w:rFonts w:eastAsia="Times New Roman" w:cs="Times New Roman"/>
          <w:color w:val="auto"/>
          <w:szCs w:val="20"/>
          <w:lang w:eastAsia="ru-RU"/>
        </w:rPr>
        <w:t xml:space="preserve"> механизмов вторичного пробоя. Сжатие тока можно также обнаружить в транзи</w:t>
      </w:r>
      <w:r>
        <w:rPr>
          <w:rFonts w:eastAsia="Times New Roman" w:cs="Times New Roman"/>
          <w:color w:val="auto"/>
          <w:szCs w:val="20"/>
          <w:lang w:eastAsia="ru-RU"/>
        </w:rPr>
        <w:t>сторе, в котором не наблюдаются</w:t>
      </w:r>
      <w:r w:rsidR="001E6122" w:rsidRPr="001E6122">
        <w:rPr>
          <w:rFonts w:eastAsia="Times New Roman" w:cs="Times New Roman"/>
          <w:color w:val="auto"/>
          <w:szCs w:val="20"/>
          <w:lang w:eastAsia="ru-RU"/>
        </w:rPr>
        <w:t xml:space="preserve"> дефекты кристалла. Причиной может стать эффект вытеснения тока эмиттера на край эмиттера.</w:t>
      </w:r>
    </w:p>
    <w:p w:rsid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Нестабильности, вызванные сжатием тока, известны как вторичный пробой. При </w:t>
      </w:r>
      <w:proofErr w:type="spellStart"/>
      <w:r w:rsidRPr="001E6122">
        <w:rPr>
          <w:rFonts w:eastAsia="Times New Roman" w:cs="Times New Roman"/>
          <w:color w:val="auto"/>
          <w:szCs w:val="20"/>
          <w:lang w:eastAsia="ru-RU"/>
        </w:rPr>
        <w:t>прямосмещенном</w:t>
      </w:r>
      <w:proofErr w:type="spellEnd"/>
      <w:r w:rsidRPr="001E6122">
        <w:rPr>
          <w:rFonts w:eastAsia="Times New Roman" w:cs="Times New Roman"/>
          <w:color w:val="auto"/>
          <w:szCs w:val="20"/>
          <w:lang w:eastAsia="ru-RU"/>
        </w:rPr>
        <w:t xml:space="preserve"> </w:t>
      </w:r>
      <w:proofErr w:type="spellStart"/>
      <w:r w:rsidR="00831CD2" w:rsidRPr="001E6122">
        <w:rPr>
          <w:rFonts w:eastAsia="Times New Roman" w:cs="Times New Roman"/>
          <w:color w:val="auto"/>
          <w:szCs w:val="20"/>
          <w:lang w:eastAsia="ru-RU"/>
        </w:rPr>
        <w:t>эмиттерном</w:t>
      </w:r>
      <w:proofErr w:type="spellEnd"/>
      <w:r w:rsidR="00831CD2" w:rsidRPr="001E6122">
        <w:rPr>
          <w:rFonts w:eastAsia="Times New Roman" w:cs="Times New Roman"/>
          <w:color w:val="auto"/>
          <w:szCs w:val="20"/>
          <w:lang w:eastAsia="ru-RU"/>
        </w:rPr>
        <w:t xml:space="preserve"> переходе </w:t>
      </w:r>
      <w:r w:rsidR="00831CD2" w:rsidRPr="001E6122">
        <w:rPr>
          <w:rFonts w:eastAsia="Times New Roman" w:cs="Times New Roman"/>
          <w:i/>
          <w:color w:val="auto"/>
          <w:szCs w:val="20"/>
          <w:lang w:val="en-US" w:eastAsia="ru-RU"/>
        </w:rPr>
        <w:t>n</w:t>
      </w:r>
      <w:r w:rsidR="00831CD2" w:rsidRPr="001E6122">
        <w:rPr>
          <w:rFonts w:eastAsia="Times New Roman" w:cs="Times New Roman"/>
          <w:i/>
          <w:color w:val="auto"/>
          <w:szCs w:val="20"/>
          <w:lang w:eastAsia="ru-RU"/>
        </w:rPr>
        <w:t>-</w:t>
      </w:r>
      <w:r w:rsidR="00831CD2" w:rsidRPr="001E6122">
        <w:rPr>
          <w:rFonts w:eastAsia="Times New Roman" w:cs="Times New Roman"/>
          <w:i/>
          <w:color w:val="auto"/>
          <w:szCs w:val="20"/>
          <w:lang w:val="en-US" w:eastAsia="ru-RU"/>
        </w:rPr>
        <w:t>p</w:t>
      </w:r>
      <w:r w:rsidR="00831CD2" w:rsidRPr="001E6122">
        <w:rPr>
          <w:rFonts w:eastAsia="Times New Roman" w:cs="Times New Roman"/>
          <w:i/>
          <w:color w:val="auto"/>
          <w:szCs w:val="20"/>
          <w:lang w:eastAsia="ru-RU"/>
        </w:rPr>
        <w:t>-</w:t>
      </w:r>
      <w:r w:rsidR="00831CD2" w:rsidRPr="001E6122">
        <w:rPr>
          <w:rFonts w:eastAsia="Times New Roman" w:cs="Times New Roman"/>
          <w:i/>
          <w:color w:val="auto"/>
          <w:szCs w:val="20"/>
          <w:lang w:val="en-US" w:eastAsia="ru-RU"/>
        </w:rPr>
        <w:t>n</w:t>
      </w:r>
      <w:r w:rsidR="00831CD2">
        <w:rPr>
          <w:rFonts w:eastAsia="Times New Roman" w:cs="Times New Roman"/>
          <w:color w:val="auto"/>
          <w:szCs w:val="20"/>
          <w:lang w:eastAsia="ru-RU"/>
        </w:rPr>
        <w:t>-</w:t>
      </w:r>
      <w:r w:rsidR="00831CD2" w:rsidRPr="001E6122">
        <w:rPr>
          <w:rFonts w:eastAsia="Times New Roman" w:cs="Times New Roman"/>
          <w:color w:val="auto"/>
          <w:szCs w:val="20"/>
          <w:lang w:eastAsia="ru-RU"/>
        </w:rPr>
        <w:t>транзистора,</w:t>
      </w:r>
      <w:r w:rsidRPr="001E6122">
        <w:rPr>
          <w:rFonts w:eastAsia="Times New Roman" w:cs="Times New Roman"/>
          <w:color w:val="auto"/>
          <w:szCs w:val="20"/>
          <w:lang w:eastAsia="ru-RU"/>
        </w:rPr>
        <w:t xml:space="preserve"> управляющий базовый ток протекает от базы к эмиттеру, приводя к эффекту оттеснения тока эмиттера на край эмиттера. Ток может оказаться сконцентрированным на сравнительной малой площади с плотностью достаточно высокой для того, чтобы инициировать тепловую нестабильность и вторичный пробой шнурования тока может существовать даже при отсутствии неоднородностей в </w:t>
      </w:r>
      <w:r w:rsidRPr="001E6122">
        <w:rPr>
          <w:rFonts w:eastAsia="Times New Roman" w:cs="Times New Roman"/>
          <w:i/>
          <w:color w:val="auto"/>
          <w:szCs w:val="20"/>
          <w:lang w:val="en-US" w:eastAsia="ru-RU"/>
        </w:rPr>
        <w:t>p</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n</w:t>
      </w:r>
      <w:r w:rsidR="00831CD2">
        <w:rPr>
          <w:rFonts w:eastAsia="Times New Roman" w:cs="Times New Roman"/>
          <w:color w:val="auto"/>
          <w:szCs w:val="20"/>
          <w:lang w:eastAsia="ru-RU"/>
        </w:rPr>
        <w:t>-переходе в совершенном</w:t>
      </w:r>
      <w:r w:rsidRPr="001E6122">
        <w:rPr>
          <w:rFonts w:eastAsia="Times New Roman" w:cs="Times New Roman"/>
          <w:color w:val="auto"/>
          <w:szCs w:val="20"/>
          <w:lang w:eastAsia="ru-RU"/>
        </w:rPr>
        <w:t xml:space="preserve"> материале.</w:t>
      </w:r>
      <w:r w:rsidR="00831CD2">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Эти </w:t>
      </w:r>
      <w:r w:rsidRPr="001E6122">
        <w:rPr>
          <w:rFonts w:eastAsia="Times New Roman" w:cs="Times New Roman"/>
          <w:color w:val="auto"/>
          <w:szCs w:val="20"/>
          <w:lang w:eastAsia="ru-RU"/>
        </w:rPr>
        <w:lastRenderedPageBreak/>
        <w:t>процессы возникают при более низких плотностях тока при наличии в кристалле точечных дефектов.</w:t>
      </w:r>
    </w:p>
    <w:p w:rsidR="00831CD2" w:rsidRPr="001E6122" w:rsidRDefault="00831CD2" w:rsidP="001E6122">
      <w:pPr>
        <w:spacing w:after="0" w:line="240" w:lineRule="auto"/>
        <w:ind w:firstLine="562"/>
        <w:jc w:val="both"/>
        <w:rPr>
          <w:rFonts w:eastAsia="Times New Roman" w:cs="Times New Roman"/>
          <w:color w:val="auto"/>
          <w:szCs w:val="20"/>
          <w:lang w:eastAsia="ru-RU"/>
        </w:rPr>
        <w:sectPr w:rsidR="00831CD2" w:rsidRPr="001E6122">
          <w:pgSz w:w="11906" w:h="16838"/>
          <w:pgMar w:top="1134" w:right="850" w:bottom="1134" w:left="1701" w:header="708" w:footer="708" w:gutter="0"/>
          <w:cols w:space="708"/>
          <w:docGrid w:linePitch="360"/>
        </w:sectPr>
      </w:pPr>
    </w:p>
    <w:bookmarkStart w:id="17" w:name="МощныеСВЧбиполярные"/>
    <w:bookmarkStart w:id="18" w:name="мощныеБСВЧТР"/>
    <w:p w:rsidR="001E6122" w:rsidRPr="001E6122" w:rsidRDefault="00E9794C" w:rsidP="008A1F1F">
      <w:pPr>
        <w:pStyle w:val="2"/>
        <w:rPr>
          <w:b w:val="0"/>
        </w:rPr>
      </w:pPr>
      <w:r w:rsidRPr="001E6122">
        <w:rPr>
          <w:b w:val="0"/>
        </w:rPr>
        <w:lastRenderedPageBreak/>
        <w:fldChar w:fldCharType="begin"/>
      </w:r>
      <w:r w:rsidR="001E6122" w:rsidRPr="001E6122">
        <w:instrText xml:space="preserve"> HYPERLINK  \l "МощныеСВЧбиполярныес" </w:instrText>
      </w:r>
      <w:r w:rsidRPr="001E6122">
        <w:rPr>
          <w:b w:val="0"/>
        </w:rPr>
        <w:fldChar w:fldCharType="separate"/>
      </w:r>
      <w:bookmarkStart w:id="19" w:name="_Toc463210486"/>
      <w:bookmarkStart w:id="20" w:name="_Toc463525099"/>
      <w:r w:rsidR="0051110D">
        <w:t>13.</w:t>
      </w:r>
      <w:r w:rsidR="001E6122" w:rsidRPr="001E6122">
        <w:t>5 Мощные биполярные СВЧ транзисторы</w:t>
      </w:r>
      <w:bookmarkEnd w:id="19"/>
      <w:bookmarkEnd w:id="20"/>
      <w:r w:rsidRPr="001E6122">
        <w:rPr>
          <w:b w:val="0"/>
        </w:rPr>
        <w:fldChar w:fldCharType="end"/>
      </w:r>
      <w:bookmarkEnd w:id="17"/>
      <w:bookmarkEnd w:id="18"/>
    </w:p>
    <w:p w:rsidR="00A541BF" w:rsidRPr="008A1F1F" w:rsidRDefault="0051110D" w:rsidP="008A1F1F">
      <w:pPr>
        <w:pStyle w:val="30"/>
        <w:rPr>
          <w:b/>
        </w:rPr>
      </w:pPr>
      <w:bookmarkStart w:id="21" w:name="_Toc463210487"/>
      <w:bookmarkStart w:id="22" w:name="_Toc463525100"/>
      <w:r>
        <w:t>13.</w:t>
      </w:r>
      <w:r w:rsidR="00F31368">
        <w:t>5.1</w:t>
      </w:r>
      <w:r w:rsidR="00BA611E" w:rsidRPr="00A541BF">
        <w:t xml:space="preserve"> </w:t>
      </w:r>
      <w:r w:rsidR="001E6122" w:rsidRPr="00A541BF">
        <w:t>Общие сведения</w:t>
      </w:r>
      <w:bookmarkEnd w:id="21"/>
      <w:bookmarkEnd w:id="22"/>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СВЧ биполярные транзисторы работают на частоте отсечки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f</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T</m:t>
            </m:r>
          </m:sub>
        </m:sSub>
      </m:oMath>
      <w:r w:rsidRPr="001E6122">
        <w:rPr>
          <w:rFonts w:eastAsia="Times New Roman" w:cs="Times New Roman"/>
          <w:color w:val="auto"/>
          <w:szCs w:val="20"/>
          <w:lang w:eastAsia="ru-RU"/>
        </w:rPr>
        <w:t xml:space="preserve"> выше </w:t>
      </w:r>
      <w:r w:rsidRPr="00BA611E">
        <w:rPr>
          <w:rFonts w:eastAsia="Times New Roman" w:cs="Times New Roman"/>
          <w:i/>
          <w:color w:val="auto"/>
          <w:szCs w:val="20"/>
          <w:lang w:eastAsia="ru-RU"/>
        </w:rPr>
        <w:t>300</w:t>
      </w:r>
      <w:r w:rsidRPr="001E6122">
        <w:rPr>
          <w:rFonts w:eastAsia="Times New Roman" w:cs="Times New Roman"/>
          <w:color w:val="auto"/>
          <w:szCs w:val="20"/>
          <w:lang w:eastAsia="ru-RU"/>
        </w:rPr>
        <w:t xml:space="preserve"> </w:t>
      </w:r>
      <w:proofErr w:type="spellStart"/>
      <w:r w:rsidR="00BA611E">
        <w:rPr>
          <w:rFonts w:eastAsia="Times New Roman" w:cs="Times New Roman"/>
          <w:color w:val="auto"/>
          <w:szCs w:val="20"/>
          <w:lang w:eastAsia="ru-RU"/>
        </w:rPr>
        <w:t>мГц</w:t>
      </w:r>
      <w:proofErr w:type="spellEnd"/>
      <w:r w:rsidR="00BA611E">
        <w:rPr>
          <w:rFonts w:eastAsia="Times New Roman" w:cs="Times New Roman"/>
          <w:color w:val="auto"/>
          <w:szCs w:val="20"/>
          <w:lang w:eastAsia="ru-RU"/>
        </w:rPr>
        <w:t xml:space="preserve">. Транзисторы, работающие на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f</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T</m:t>
            </m:r>
          </m:sub>
        </m:sSub>
        <m:r>
          <w:rPr>
            <w:rFonts w:ascii="Cambria Math" w:eastAsia="Times New Roman" w:hAnsi="Cambria Math" w:cs="Times New Roman"/>
            <w:color w:val="auto"/>
            <w:szCs w:val="20"/>
            <w:lang w:eastAsia="ru-RU"/>
          </w:rPr>
          <m:t xml:space="preserve"> ≤300</m:t>
        </m:r>
      </m:oMath>
      <w:r w:rsidRPr="001E6122">
        <w:rPr>
          <w:rFonts w:eastAsia="Times New Roman" w:cs="Times New Roman"/>
          <w:color w:val="auto"/>
          <w:szCs w:val="20"/>
          <w:lang w:eastAsia="ru-RU"/>
        </w:rPr>
        <w:t xml:space="preserve"> мГц, относятся к классу </w:t>
      </w:r>
      <w:proofErr w:type="gramStart"/>
      <w:r w:rsidRPr="001E6122">
        <w:rPr>
          <w:rFonts w:eastAsia="Times New Roman" w:cs="Times New Roman"/>
          <w:color w:val="auto"/>
          <w:szCs w:val="20"/>
          <w:lang w:eastAsia="ru-RU"/>
        </w:rPr>
        <w:t>высокочастотных</w:t>
      </w:r>
      <w:proofErr w:type="gramEnd"/>
      <w:r w:rsidRPr="001E6122">
        <w:rPr>
          <w:rFonts w:eastAsia="Times New Roman" w:cs="Times New Roman"/>
          <w:color w:val="auto"/>
          <w:szCs w:val="20"/>
          <w:lang w:eastAsia="ru-RU"/>
        </w:rPr>
        <w:t>. Если   мощ</w:t>
      </w:r>
      <w:proofErr w:type="spellStart"/>
      <w:r w:rsidR="00BA611E">
        <w:rPr>
          <w:rFonts w:eastAsia="Times New Roman" w:cs="Times New Roman"/>
          <w:color w:val="auto"/>
          <w:szCs w:val="20"/>
          <w:lang w:eastAsia="ru-RU"/>
        </w:rPr>
        <w:t>ность</w:t>
      </w:r>
      <w:proofErr w:type="spellEnd"/>
      <w:r w:rsidR="00BA611E">
        <w:rPr>
          <w:rFonts w:eastAsia="Times New Roman" w:cs="Times New Roman"/>
          <w:color w:val="auto"/>
          <w:szCs w:val="20"/>
          <w:lang w:eastAsia="ru-RU"/>
        </w:rPr>
        <w:t xml:space="preserve"> рассеяния на транзисторе </w:t>
      </w:r>
      <m:oMath>
        <m:sSub>
          <m:sSubPr>
            <m:ctrlPr>
              <w:rPr>
                <w:rFonts w:ascii="Cambria Math" w:eastAsia="Times New Roman" w:hAnsi="Cambria Math" w:cs="Times New Roman"/>
                <w:i/>
                <w:color w:val="auto"/>
                <w:szCs w:val="20"/>
                <w:lang w:eastAsia="ru-RU"/>
              </w:rPr>
            </m:ctrlPr>
          </m:sSubPr>
          <m:e>
            <w:proofErr w:type="gramStart"/>
            <m:r>
              <w:rPr>
                <w:rFonts w:ascii="Cambria Math" w:eastAsia="Times New Roman" w:hAnsi="Cambria Math" w:cs="Times New Roman"/>
                <w:color w:val="auto"/>
                <w:szCs w:val="20"/>
                <w:lang w:eastAsia="ru-RU"/>
              </w:rPr>
              <m:t>Р</m:t>
            </m:r>
            <w:proofErr w:type="gramEnd"/>
          </m:e>
          <m:sub>
            <m:r>
              <w:rPr>
                <w:rFonts w:ascii="Cambria Math" w:eastAsia="Times New Roman" w:hAnsi="Cambria Math" w:cs="Times New Roman"/>
                <w:color w:val="auto"/>
                <w:szCs w:val="20"/>
                <w:vertAlign w:val="subscript"/>
                <w:lang w:eastAsia="ru-RU"/>
              </w:rPr>
              <m:t>расс</m:t>
            </m:r>
          </m:sub>
        </m:sSub>
      </m:oMath>
      <w:r w:rsidRPr="001E6122">
        <w:rPr>
          <w:rFonts w:eastAsia="Times New Roman" w:cs="Times New Roman"/>
          <w:color w:val="auto"/>
          <w:szCs w:val="20"/>
          <w:lang w:eastAsia="ru-RU"/>
        </w:rPr>
        <w:t xml:space="preserve"> превышает </w:t>
      </w:r>
      <w:r w:rsidRPr="00C16256">
        <w:rPr>
          <w:rFonts w:eastAsia="Times New Roman" w:cs="Times New Roman"/>
          <w:i/>
          <w:color w:val="auto"/>
          <w:szCs w:val="20"/>
          <w:lang w:eastAsia="ru-RU"/>
        </w:rPr>
        <w:t>2</w:t>
      </w:r>
      <w:r w:rsidRPr="001E6122">
        <w:rPr>
          <w:rFonts w:eastAsia="Times New Roman" w:cs="Times New Roman"/>
          <w:color w:val="auto"/>
          <w:szCs w:val="20"/>
          <w:lang w:eastAsia="ru-RU"/>
        </w:rPr>
        <w:t xml:space="preserve"> Вт, то он относится к категории мощных. Для повышения выходной мощности рекомендуется увеличивать ток коллектора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I</m:t>
            </m:r>
            <m:ctrlPr>
              <w:rPr>
                <w:rFonts w:ascii="Cambria Math" w:eastAsia="Times New Roman" w:hAnsi="Cambria Math" w:cs="Times New Roman"/>
                <w:i/>
                <w:color w:val="auto"/>
                <w:szCs w:val="20"/>
                <w:lang w:val="en-US" w:eastAsia="ru-RU"/>
              </w:rPr>
            </m:ctrlPr>
          </m:e>
          <m:sub>
            <w:proofErr w:type="gramStart"/>
            <m:r>
              <w:rPr>
                <w:rFonts w:ascii="Cambria Math" w:eastAsia="Times New Roman" w:hAnsi="Cambria Math" w:cs="Times New Roman"/>
                <w:color w:val="auto"/>
                <w:szCs w:val="20"/>
                <w:vertAlign w:val="subscript"/>
                <w:lang w:eastAsia="ru-RU"/>
              </w:rPr>
              <m:t>к</m:t>
            </m:r>
            <w:proofErr w:type="gramEnd"/>
          </m:sub>
        </m:sSub>
      </m:oMath>
      <w:r w:rsidRPr="001E6122">
        <w:rPr>
          <w:rFonts w:eastAsia="Times New Roman" w:cs="Times New Roman"/>
          <w:color w:val="auto"/>
          <w:szCs w:val="20"/>
          <w:lang w:eastAsia="ru-RU"/>
        </w:rPr>
        <w:t>,</w:t>
      </w:r>
      <w:r w:rsidR="00C1676F" w:rsidRPr="00C1676F">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а не напряжение на коллекторе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U</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к</m:t>
            </m:r>
          </m:sub>
        </m:sSub>
      </m:oMath>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Одним из основных </w:t>
      </w:r>
      <w:proofErr w:type="spellStart"/>
      <w:r w:rsidRPr="001E6122">
        <w:rPr>
          <w:rFonts w:eastAsia="Times New Roman" w:cs="Times New Roman"/>
          <w:color w:val="auto"/>
          <w:szCs w:val="20"/>
          <w:lang w:eastAsia="ru-RU"/>
        </w:rPr>
        <w:t>мощностных</w:t>
      </w:r>
      <w:proofErr w:type="spellEnd"/>
      <w:r w:rsidRPr="001E6122">
        <w:rPr>
          <w:rFonts w:eastAsia="Times New Roman" w:cs="Times New Roman"/>
          <w:color w:val="auto"/>
          <w:szCs w:val="20"/>
          <w:lang w:eastAsia="ru-RU"/>
        </w:rPr>
        <w:t xml:space="preserve"> параметров является коэффициент полезного действия (КПД) </w:t>
      </w:r>
      <m:oMath>
        <m:r>
          <w:rPr>
            <w:rFonts w:ascii="Cambria Math" w:eastAsia="Times New Roman" w:hAnsi="Cambria Math" w:cs="Times New Roman"/>
            <w:color w:val="auto"/>
            <w:szCs w:val="20"/>
            <w:lang w:eastAsia="ru-RU"/>
          </w:rPr>
          <m:t>η</m:t>
        </m:r>
      </m:oMath>
      <w:r w:rsidRPr="001E6122">
        <w:rPr>
          <w:rFonts w:eastAsia="Times New Roman" w:cs="Times New Roman"/>
          <w:color w:val="auto"/>
          <w:szCs w:val="20"/>
          <w:lang w:eastAsia="ru-RU"/>
        </w:rPr>
        <w:t xml:space="preserve">, который связывает выходную мощность </w:t>
      </w:r>
      <m:oMath>
        <m:sSub>
          <m:sSubPr>
            <m:ctrlPr>
              <w:rPr>
                <w:rFonts w:ascii="Cambria Math" w:eastAsia="Times New Roman" w:hAnsi="Cambria Math" w:cs="Times New Roman"/>
                <w:i/>
                <w:color w:val="auto"/>
                <w:szCs w:val="20"/>
                <w:lang w:eastAsia="ru-RU"/>
              </w:rPr>
            </m:ctrlPr>
          </m:sSubPr>
          <m:e>
            <w:proofErr w:type="gramStart"/>
            <m:r>
              <w:rPr>
                <w:rFonts w:ascii="Cambria Math" w:eastAsia="Times New Roman" w:hAnsi="Cambria Math" w:cs="Times New Roman"/>
                <w:color w:val="auto"/>
                <w:szCs w:val="20"/>
                <w:lang w:eastAsia="ru-RU"/>
              </w:rPr>
              <m:t>Р</m:t>
            </m:r>
            <w:proofErr w:type="gramEnd"/>
          </m:e>
          <m:sub>
            <m:r>
              <w:rPr>
                <w:rFonts w:ascii="Cambria Math" w:eastAsia="Times New Roman" w:hAnsi="Cambria Math" w:cs="Times New Roman"/>
                <w:color w:val="auto"/>
                <w:szCs w:val="20"/>
                <w:vertAlign w:val="subscript"/>
                <w:lang w:eastAsia="ru-RU"/>
              </w:rPr>
              <m:t>вых</m:t>
            </m:r>
          </m:sub>
        </m:sSub>
      </m:oMath>
      <w:r w:rsidRPr="001E6122">
        <w:rPr>
          <w:rFonts w:eastAsia="Times New Roman" w:cs="Times New Roman"/>
          <w:color w:val="auto"/>
          <w:szCs w:val="20"/>
          <w:lang w:eastAsia="ru-RU"/>
        </w:rPr>
        <w:t xml:space="preserve">, входную мощность возбуждения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Р</m:t>
            </m:r>
          </m:e>
          <m:sub>
            <m:r>
              <w:rPr>
                <w:rFonts w:ascii="Cambria Math" w:eastAsia="Times New Roman" w:hAnsi="Cambria Math" w:cs="Times New Roman"/>
                <w:color w:val="auto"/>
                <w:szCs w:val="20"/>
                <w:vertAlign w:val="subscript"/>
                <w:lang w:eastAsia="ru-RU"/>
              </w:rPr>
              <m:t>вх</m:t>
            </m:r>
          </m:sub>
        </m:sSub>
      </m:oMath>
      <w:r w:rsidR="00C1676F">
        <w:rPr>
          <w:rFonts w:eastAsia="Times New Roman" w:cs="Times New Roman"/>
          <w:color w:val="auto"/>
          <w:szCs w:val="20"/>
          <w:lang w:eastAsia="ru-RU"/>
        </w:rPr>
        <w:t xml:space="preserve"> и мощность,</w:t>
      </w:r>
      <w:r w:rsidRPr="001E6122">
        <w:rPr>
          <w:rFonts w:eastAsia="Times New Roman" w:cs="Times New Roman"/>
          <w:color w:val="auto"/>
          <w:szCs w:val="20"/>
          <w:lang w:eastAsia="ru-RU"/>
        </w:rPr>
        <w:t xml:space="preserve"> рассеиваемую на коллекторе </w:t>
      </w:r>
      <m:oMath>
        <m:sSub>
          <m:sSubPr>
            <m:ctrlPr>
              <w:rPr>
                <w:rFonts w:ascii="Cambria Math" w:eastAsia="Times New Roman" w:hAnsi="Cambria Math" w:cs="Times New Roman"/>
                <w:i/>
                <w:caps/>
                <w:color w:val="auto"/>
                <w:szCs w:val="20"/>
                <w:lang w:eastAsia="ru-RU"/>
              </w:rPr>
            </m:ctrlPr>
          </m:sSubPr>
          <m:e>
            <m:r>
              <w:rPr>
                <w:rFonts w:ascii="Cambria Math" w:eastAsia="Times New Roman" w:hAnsi="Cambria Math" w:cs="Times New Roman"/>
                <w:caps/>
                <w:color w:val="auto"/>
                <w:szCs w:val="20"/>
                <w:lang w:eastAsia="ru-RU"/>
              </w:rPr>
              <m:t>р</m:t>
            </m:r>
          </m:e>
          <m:sub>
            <m:r>
              <w:rPr>
                <w:rFonts w:ascii="Cambria Math" w:eastAsia="Times New Roman" w:hAnsi="Cambria Math" w:cs="Times New Roman"/>
                <w:color w:val="auto"/>
                <w:szCs w:val="20"/>
                <w:vertAlign w:val="subscript"/>
                <w:lang w:eastAsia="ru-RU"/>
              </w:rPr>
              <m:t>к</m:t>
            </m:r>
          </m:sub>
        </m:sSub>
      </m:oMath>
      <w:r w:rsidRPr="001E6122">
        <w:rPr>
          <w:rFonts w:eastAsia="Times New Roman" w:cs="Times New Roman"/>
          <w:color w:val="auto"/>
          <w:szCs w:val="20"/>
          <w:lang w:eastAsia="ru-RU"/>
        </w:rPr>
        <w:t xml:space="preserve">, </w:t>
      </w:r>
    </w:p>
    <w:p w:rsidR="001E6122" w:rsidRPr="001E6122" w:rsidRDefault="001E6122" w:rsidP="001E6122">
      <w:pPr>
        <w:spacing w:after="0" w:line="240" w:lineRule="auto"/>
        <w:ind w:firstLine="562"/>
        <w:jc w:val="both"/>
        <w:rPr>
          <w:rFonts w:eastAsia="Times New Roman" w:cs="Times New Roman"/>
          <w:color w:val="auto"/>
          <w:szCs w:val="20"/>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1E6122" w:rsidTr="00785027">
        <w:tc>
          <w:tcPr>
            <w:tcW w:w="8217" w:type="dxa"/>
            <w:vAlign w:val="center"/>
          </w:tcPr>
          <w:p w:rsidR="001E6122" w:rsidRPr="001E6122" w:rsidRDefault="001E6122" w:rsidP="001E6122">
            <w:pPr>
              <w:ind w:firstLine="562"/>
              <w:jc w:val="both"/>
              <w:rPr>
                <w:rFonts w:eastAsia="Times New Roman"/>
              </w:rPr>
            </w:pPr>
            <m:oMathPara>
              <m:oMath>
                <m:r>
                  <m:rPr>
                    <m:sty m:val="p"/>
                  </m:rPr>
                  <w:rPr>
                    <w:rFonts w:ascii="Cambria Math" w:eastAsia="Times New Roman" w:hAnsi="Cambria Math"/>
                    <w:sz w:val="28"/>
                  </w:rPr>
                  <m:t>η=</m:t>
                </m:r>
                <m:f>
                  <m:fPr>
                    <m:type m:val="skw"/>
                    <m:ctrlPr>
                      <w:rPr>
                        <w:rFonts w:ascii="Cambria Math" w:eastAsia="Times New Roman" w:hAnsi="Cambria Math"/>
                        <w:sz w:val="28"/>
                      </w:rPr>
                    </m:ctrlPr>
                  </m:fPr>
                  <m:num>
                    <m:sSub>
                      <m:sSubPr>
                        <m:ctrlPr>
                          <w:rPr>
                            <w:rFonts w:ascii="Cambria Math" w:eastAsia="Times New Roman" w:hAnsi="Cambria Math"/>
                            <w:sz w:val="28"/>
                          </w:rPr>
                        </m:ctrlPr>
                      </m:sSubPr>
                      <m:e>
                        <m:r>
                          <w:rPr>
                            <w:rFonts w:ascii="Cambria Math" w:eastAsia="Times New Roman" w:hAnsi="Cambria Math"/>
                            <w:sz w:val="28"/>
                          </w:rPr>
                          <m:t>P</m:t>
                        </m:r>
                      </m:e>
                      <m:sub>
                        <m:r>
                          <m:rPr>
                            <m:sty m:val="p"/>
                          </m:rPr>
                          <w:rPr>
                            <w:rFonts w:ascii="Cambria Math" w:eastAsia="Times New Roman" w:hAnsi="Cambria Math"/>
                            <w:sz w:val="28"/>
                          </w:rPr>
                          <m:t>вых.</m:t>
                        </m:r>
                      </m:sub>
                    </m:sSub>
                  </m:num>
                  <m:den>
                    <m:r>
                      <m:rPr>
                        <m:sty m:val="p"/>
                      </m:rPr>
                      <w:rPr>
                        <w:rFonts w:ascii="Cambria Math" w:eastAsia="Times New Roman" w:hAnsi="Cambria Math"/>
                        <w:sz w:val="28"/>
                      </w:rPr>
                      <m:t>(</m:t>
                    </m:r>
                    <m:sSub>
                      <m:sSubPr>
                        <m:ctrlPr>
                          <w:rPr>
                            <w:rFonts w:ascii="Cambria Math" w:eastAsia="Times New Roman" w:hAnsi="Cambria Math"/>
                            <w:sz w:val="28"/>
                          </w:rPr>
                        </m:ctrlPr>
                      </m:sSubPr>
                      <m:e>
                        <m:r>
                          <w:rPr>
                            <w:rFonts w:ascii="Cambria Math" w:eastAsia="Times New Roman" w:hAnsi="Cambria Math"/>
                            <w:sz w:val="28"/>
                          </w:rPr>
                          <m:t>P</m:t>
                        </m:r>
                      </m:e>
                      <m:sub>
                        <m:r>
                          <m:rPr>
                            <m:sty m:val="p"/>
                          </m:rPr>
                          <w:rPr>
                            <w:rFonts w:ascii="Cambria Math" w:eastAsia="Times New Roman" w:hAnsi="Cambria Math"/>
                            <w:sz w:val="28"/>
                          </w:rPr>
                          <m:t>вх.</m:t>
                        </m:r>
                      </m:sub>
                    </m:sSub>
                    <m:r>
                      <m:rPr>
                        <m:sty m:val="p"/>
                      </m:rPr>
                      <w:rPr>
                        <w:rFonts w:ascii="Cambria Math" w:eastAsia="Times New Roman" w:hAnsi="Cambria Math"/>
                        <w:sz w:val="28"/>
                      </w:rPr>
                      <m:t>+</m:t>
                    </m:r>
                    <m:sSub>
                      <m:sSubPr>
                        <m:ctrlPr>
                          <w:rPr>
                            <w:rFonts w:ascii="Cambria Math" w:eastAsia="Times New Roman" w:hAnsi="Cambria Math"/>
                            <w:sz w:val="28"/>
                          </w:rPr>
                        </m:ctrlPr>
                      </m:sSubPr>
                      <m:e>
                        <m:r>
                          <w:rPr>
                            <w:rFonts w:ascii="Cambria Math" w:eastAsia="Times New Roman" w:hAnsi="Cambria Math"/>
                            <w:sz w:val="28"/>
                          </w:rPr>
                          <m:t>P</m:t>
                        </m:r>
                      </m:e>
                      <m:sub>
                        <m:r>
                          <m:rPr>
                            <m:sty m:val="p"/>
                          </m:rPr>
                          <w:rPr>
                            <w:rFonts w:ascii="Cambria Math" w:eastAsia="Times New Roman" w:hAnsi="Cambria Math"/>
                            <w:sz w:val="28"/>
                          </w:rPr>
                          <m:t>о</m:t>
                        </m:r>
                      </m:sub>
                    </m:sSub>
                    <m:sSup>
                      <m:sSupPr>
                        <m:ctrlPr>
                          <w:rPr>
                            <w:rFonts w:ascii="Cambria Math" w:eastAsia="Times New Roman" w:hAnsi="Cambria Math"/>
                            <w:sz w:val="28"/>
                          </w:rPr>
                        </m:ctrlPr>
                      </m:sSupPr>
                      <m:e>
                        <m:r>
                          <m:rPr>
                            <m:sty m:val="p"/>
                          </m:rPr>
                          <w:rPr>
                            <w:rFonts w:ascii="Cambria Math" w:eastAsia="Times New Roman" w:hAnsi="Cambria Math"/>
                            <w:sz w:val="28"/>
                          </w:rPr>
                          <m:t>)</m:t>
                        </m:r>
                      </m:e>
                      <m:sup>
                        <m:r>
                          <m:rPr>
                            <m:sty m:val="p"/>
                          </m:rPr>
                          <w:rPr>
                            <w:rFonts w:ascii="Cambria Math" w:eastAsia="Times New Roman" w:hAnsi="Cambria Math"/>
                            <w:sz w:val="28"/>
                          </w:rPr>
                          <m:t>,</m:t>
                        </m:r>
                      </m:sup>
                    </m:sSup>
                  </m:den>
                </m:f>
              </m:oMath>
            </m:oMathPara>
          </w:p>
        </w:tc>
        <w:tc>
          <w:tcPr>
            <w:tcW w:w="1128" w:type="dxa"/>
            <w:vAlign w:val="center"/>
          </w:tcPr>
          <w:p w:rsidR="001E6122" w:rsidRPr="001E6122" w:rsidRDefault="001E6122" w:rsidP="001E6122">
            <w:pPr>
              <w:tabs>
                <w:tab w:val="num" w:pos="0"/>
              </w:tabs>
              <w:jc w:val="right"/>
              <w:rPr>
                <w:rFonts w:eastAsia="Times New Roman"/>
              </w:rPr>
            </w:pPr>
            <w:r w:rsidRPr="001E6122">
              <w:rPr>
                <w:rFonts w:eastAsia="Times New Roman"/>
              </w:rPr>
              <w:t>(</w:t>
            </w:r>
            <w:r w:rsidR="0051110D">
              <w:rPr>
                <w:rFonts w:eastAsia="Times New Roman"/>
              </w:rPr>
              <w:t>13.</w:t>
            </w:r>
            <w:r w:rsidRPr="001E6122">
              <w:rPr>
                <w:rFonts w:eastAsia="Times New Roman"/>
              </w:rPr>
              <w:t>11)</w:t>
            </w:r>
          </w:p>
        </w:tc>
      </w:tr>
    </w:tbl>
    <w:p w:rsidR="001E6122" w:rsidRPr="001E6122" w:rsidRDefault="001E6122" w:rsidP="001E6122">
      <w:pPr>
        <w:spacing w:after="0" w:line="240" w:lineRule="auto"/>
        <w:ind w:firstLine="562"/>
        <w:jc w:val="both"/>
        <w:rPr>
          <w:rFonts w:eastAsia="Times New Roman" w:cs="Times New Roman"/>
          <w:color w:val="auto"/>
          <w:szCs w:val="20"/>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где </w:t>
      </w:r>
      <m:oMath>
        <m:sSub>
          <m:sSubPr>
            <m:ctrlPr>
              <w:rPr>
                <w:rFonts w:ascii="Cambria Math" w:eastAsia="Times New Roman" w:hAnsi="Cambria Math" w:cs="Times New Roman"/>
                <w:i/>
                <w:caps/>
                <w:color w:val="auto"/>
                <w:szCs w:val="20"/>
                <w:lang w:eastAsia="ru-RU"/>
              </w:rPr>
            </m:ctrlPr>
          </m:sSubPr>
          <m:e>
            <w:proofErr w:type="gramStart"/>
            <m:r>
              <w:rPr>
                <w:rFonts w:ascii="Cambria Math" w:eastAsia="Times New Roman" w:hAnsi="Cambria Math" w:cs="Times New Roman"/>
                <w:caps/>
                <w:color w:val="auto"/>
                <w:szCs w:val="20"/>
                <w:lang w:eastAsia="ru-RU"/>
              </w:rPr>
              <m:t>р</m:t>
            </m:r>
            <w:proofErr w:type="gramEnd"/>
          </m:e>
          <m:sub>
            <m:r>
              <w:rPr>
                <w:rFonts w:ascii="Cambria Math" w:eastAsia="Times New Roman" w:hAnsi="Cambria Math" w:cs="Times New Roman"/>
                <w:color w:val="auto"/>
                <w:szCs w:val="20"/>
                <w:vertAlign w:val="subscript"/>
                <w:lang w:eastAsia="ru-RU"/>
              </w:rPr>
              <m:t>0</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aps/>
                <w:color w:val="auto"/>
                <w:szCs w:val="20"/>
                <w:lang w:eastAsia="ru-RU"/>
              </w:rPr>
            </m:ctrlPr>
          </m:sSubPr>
          <m:e>
            <m:r>
              <w:rPr>
                <w:rFonts w:ascii="Cambria Math" w:eastAsia="Times New Roman" w:hAnsi="Cambria Math" w:cs="Times New Roman"/>
                <w:caps/>
                <w:color w:val="auto"/>
                <w:szCs w:val="20"/>
                <w:lang w:eastAsia="ru-RU"/>
              </w:rPr>
              <m:t>р</m:t>
            </m:r>
          </m:e>
          <m:sub>
            <m:r>
              <w:rPr>
                <w:rFonts w:ascii="Cambria Math" w:eastAsia="Times New Roman" w:hAnsi="Cambria Math" w:cs="Times New Roman"/>
                <w:color w:val="auto"/>
                <w:szCs w:val="20"/>
                <w:vertAlign w:val="subscript"/>
                <w:lang w:eastAsia="ru-RU"/>
              </w:rPr>
              <m:t>вых</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aps/>
                <w:color w:val="auto"/>
                <w:szCs w:val="20"/>
                <w:lang w:eastAsia="ru-RU"/>
              </w:rPr>
            </m:ctrlPr>
          </m:sSubPr>
          <m:e>
            <m:r>
              <w:rPr>
                <w:rFonts w:ascii="Cambria Math" w:eastAsia="Times New Roman" w:hAnsi="Cambria Math" w:cs="Times New Roman"/>
                <w:caps/>
                <w:color w:val="auto"/>
                <w:szCs w:val="20"/>
                <w:lang w:eastAsia="ru-RU"/>
              </w:rPr>
              <m:t>р</m:t>
            </m:r>
          </m:e>
          <m:sub>
            <m:r>
              <w:rPr>
                <w:rFonts w:ascii="Cambria Math" w:eastAsia="Times New Roman" w:hAnsi="Cambria Math" w:cs="Times New Roman"/>
                <w:color w:val="auto"/>
                <w:szCs w:val="20"/>
                <w:vertAlign w:val="subscript"/>
                <w:lang w:eastAsia="ru-RU"/>
              </w:rPr>
              <m:t>к</m:t>
            </m:r>
          </m:sub>
        </m:sSub>
      </m:oMath>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При  достаточно больших значениях  коэффициента усиления по току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К</m:t>
            </m:r>
          </m:e>
          <m:sub>
            <m:r>
              <w:rPr>
                <w:rFonts w:ascii="Cambria Math" w:eastAsia="Times New Roman" w:hAnsi="Cambria Math" w:cs="Times New Roman"/>
                <w:color w:val="auto"/>
                <w:szCs w:val="20"/>
                <w:vertAlign w:val="subscript"/>
                <w:lang w:eastAsia="ru-RU"/>
              </w:rPr>
              <m:t>р</m:t>
            </m:r>
          </m:sub>
        </m:sSub>
      </m:oMath>
      <w:r w:rsidRPr="001E6122">
        <w:rPr>
          <w:rFonts w:eastAsia="Times New Roman" w:cs="Times New Roman"/>
          <w:color w:val="auto"/>
          <w:szCs w:val="20"/>
          <w:lang w:eastAsia="ru-RU"/>
        </w:rPr>
        <w:t xml:space="preserve">, который связывает входную и выходную мощности  </w:t>
      </w:r>
      <m:oMath>
        <m:sSub>
          <m:sSubPr>
            <m:ctrlPr>
              <w:rPr>
                <w:rFonts w:ascii="Cambria Math" w:eastAsia="Times New Roman" w:hAnsi="Cambria Math" w:cs="Times New Roman"/>
                <w:i/>
                <w:caps/>
                <w:color w:val="auto"/>
                <w:szCs w:val="20"/>
                <w:lang w:eastAsia="ru-RU"/>
              </w:rPr>
            </m:ctrlPr>
          </m:sSubPr>
          <m:e>
            <m:r>
              <w:rPr>
                <w:rFonts w:ascii="Cambria Math" w:eastAsia="Times New Roman" w:hAnsi="Cambria Math" w:cs="Times New Roman"/>
                <w:caps/>
                <w:color w:val="auto"/>
                <w:szCs w:val="20"/>
                <w:lang w:eastAsia="ru-RU"/>
              </w:rPr>
              <m:t>р</m:t>
            </m:r>
          </m:e>
          <m:sub>
            <m:r>
              <w:rPr>
                <w:rFonts w:ascii="Cambria Math" w:eastAsia="Times New Roman" w:hAnsi="Cambria Math" w:cs="Times New Roman"/>
                <w:color w:val="auto"/>
                <w:szCs w:val="20"/>
                <w:vertAlign w:val="subscript"/>
                <w:lang w:eastAsia="ru-RU"/>
              </w:rPr>
              <m:t>вых</m:t>
            </m:r>
          </m:sub>
        </m:sSub>
        <m:r>
          <w:rPr>
            <w:rFonts w:ascii="Cambria Math" w:eastAsia="Times New Roman" w:hAnsi="Cambria Math" w:cs="Times New Roman"/>
            <w:color w:val="auto"/>
            <w:szCs w:val="20"/>
            <w:lang w:eastAsia="ru-RU"/>
          </w:rPr>
          <m:t xml:space="preserve">= </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K</m:t>
            </m:r>
            <m:ctrlPr>
              <w:rPr>
                <w:rFonts w:ascii="Cambria Math" w:eastAsia="Times New Roman" w:hAnsi="Cambria Math" w:cs="Times New Roman"/>
                <w:i/>
                <w:color w:val="auto"/>
                <w:szCs w:val="20"/>
                <w:lang w:eastAsia="ru-RU"/>
              </w:rPr>
            </m:ctrlPr>
          </m:e>
          <m:sub>
            <m:r>
              <w:rPr>
                <w:rFonts w:ascii="Cambria Math" w:eastAsia="Times New Roman" w:hAnsi="Cambria Math" w:cs="Times New Roman"/>
                <w:color w:val="auto"/>
                <w:szCs w:val="20"/>
                <w:vertAlign w:val="subscript"/>
                <w:lang w:eastAsia="ru-RU"/>
              </w:rPr>
              <m:t>р</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R</m:t>
            </m:r>
          </m:e>
          <m:sub>
            <m:r>
              <w:rPr>
                <w:rFonts w:ascii="Cambria Math" w:eastAsia="Times New Roman" w:hAnsi="Cambria Math" w:cs="Times New Roman"/>
                <w:color w:val="auto"/>
                <w:szCs w:val="20"/>
                <w:vertAlign w:val="subscript"/>
                <w:lang w:eastAsia="ru-RU"/>
              </w:rPr>
              <m:t>рх</m:t>
            </m:r>
          </m:sub>
        </m:sSub>
      </m:oMath>
      <w:r w:rsidRPr="001E6122">
        <w:rPr>
          <w:rFonts w:eastAsia="Times New Roman" w:cs="Times New Roman"/>
          <w:color w:val="auto"/>
          <w:szCs w:val="20"/>
          <w:lang w:eastAsia="ru-RU"/>
        </w:rPr>
        <w:t xml:space="preserve">, полный КПД близок к КПД  коллекторной цепи </w:t>
      </w:r>
      <m:oMath>
        <m:sSub>
          <m:sSubPr>
            <m:ctrlPr>
              <w:rPr>
                <w:rFonts w:ascii="Cambria Math" w:eastAsia="Times New Roman" w:hAnsi="Cambria Math" w:cs="Times New Roman"/>
                <w:color w:val="auto"/>
                <w:szCs w:val="20"/>
                <w:lang w:eastAsia="ru-RU"/>
              </w:rPr>
            </m:ctrlPr>
          </m:sSubPr>
          <m:e>
            <m:r>
              <m:rPr>
                <m:sty m:val="p"/>
              </m:rPr>
              <w:rPr>
                <w:rFonts w:ascii="Cambria Math" w:eastAsia="Times New Roman" w:hAnsi="Cambria Math" w:cs="Times New Roman"/>
                <w:color w:val="auto"/>
                <w:szCs w:val="20"/>
                <w:lang w:eastAsia="ru-RU"/>
              </w:rPr>
              <m:t>η</m:t>
            </m:r>
          </m:e>
          <m:sub>
            <m:r>
              <w:rPr>
                <w:rFonts w:ascii="Cambria Math" w:eastAsia="Times New Roman" w:hAnsi="Cambria Math" w:cs="Times New Roman"/>
                <w:color w:val="auto"/>
                <w:szCs w:val="20"/>
                <w:lang w:eastAsia="ru-RU"/>
              </w:rPr>
              <m:t>к</m:t>
            </m:r>
          </m:sub>
        </m:sSub>
        <m:r>
          <m:rPr>
            <m:sty m:val="p"/>
          </m:rPr>
          <w:rPr>
            <w:rFonts w:ascii="Cambria Math" w:eastAsia="Times New Roman" w:hAnsi="Cambria Math" w:cs="Times New Roman"/>
            <w:color w:val="auto"/>
            <w:szCs w:val="20"/>
            <w:lang w:eastAsia="ru-RU"/>
          </w:rPr>
          <m:t>=</m:t>
        </m:r>
        <m:f>
          <m:fPr>
            <m:type m:val="skw"/>
            <m:ctrlPr>
              <w:rPr>
                <w:rFonts w:ascii="Cambria Math" w:eastAsia="Times New Roman" w:hAnsi="Cambria Math" w:cs="Times New Roman"/>
                <w:color w:val="auto"/>
                <w:szCs w:val="20"/>
                <w:lang w:eastAsia="ru-RU"/>
              </w:rPr>
            </m:ctrlPr>
          </m:fPr>
          <m:num>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szCs w:val="20"/>
                    <w:lang w:eastAsia="ru-RU"/>
                  </w:rPr>
                  <m:t>p</m:t>
                </m:r>
              </m:e>
              <m:sub>
                <m:r>
                  <m:rPr>
                    <m:sty m:val="p"/>
                  </m:rPr>
                  <w:rPr>
                    <w:rFonts w:ascii="Cambria Math" w:eastAsia="Times New Roman" w:hAnsi="Cambria Math" w:cs="Times New Roman"/>
                    <w:color w:val="auto"/>
                    <w:szCs w:val="20"/>
                    <w:lang w:eastAsia="ru-RU"/>
                  </w:rPr>
                  <m:t>вых.</m:t>
                </m:r>
              </m:sub>
            </m:sSub>
          </m:num>
          <m:den>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szCs w:val="20"/>
                    <w:lang w:eastAsia="ru-RU"/>
                  </w:rPr>
                  <m:t>I</m:t>
                </m:r>
              </m:e>
              <m:sub>
                <m:r>
                  <w:rPr>
                    <w:rFonts w:ascii="Cambria Math" w:eastAsia="Times New Roman" w:hAnsi="Cambria Math" w:cs="Times New Roman"/>
                    <w:color w:val="auto"/>
                    <w:szCs w:val="20"/>
                    <w:lang w:eastAsia="ru-RU"/>
                  </w:rPr>
                  <m:t>кo</m:t>
                </m:r>
                <m:r>
                  <m:rPr>
                    <m:sty m:val="p"/>
                  </m:rPr>
                  <w:rPr>
                    <w:rFonts w:ascii="Cambria Math" w:eastAsia="Times New Roman" w:hAnsi="Cambria Math" w:cs="Times New Roman"/>
                    <w:color w:val="auto"/>
                    <w:szCs w:val="20"/>
                    <w:lang w:eastAsia="ru-RU"/>
                  </w:rPr>
                  <m:t>⋅</m:t>
                </m:r>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szCs w:val="20"/>
                        <w:lang w:eastAsia="ru-RU"/>
                      </w:rPr>
                      <m:t>E</m:t>
                    </m:r>
                  </m:e>
                  <m:sub>
                    <w:proofErr w:type="gramStart"/>
                    <m:r>
                      <w:rPr>
                        <w:rFonts w:ascii="Cambria Math" w:eastAsia="Times New Roman" w:hAnsi="Cambria Math" w:cs="Times New Roman"/>
                        <w:color w:val="auto"/>
                        <w:szCs w:val="20"/>
                        <w:lang w:eastAsia="ru-RU"/>
                      </w:rPr>
                      <m:t>к</m:t>
                    </m:r>
                    <w:proofErr w:type="gramEnd"/>
                  </m:sub>
                </m:sSub>
              </m:sub>
            </m:sSub>
          </m:den>
        </m:f>
      </m:oMath>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Если транзистор работает на частоте отсечки</w:t>
      </w:r>
      <w:r w:rsidR="007D3B81" w:rsidRPr="007D3B81">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f</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T</m:t>
            </m:r>
          </m:sub>
        </m:sSub>
      </m:oMath>
      <w:r w:rsidR="007D3B81" w:rsidRPr="007D3B81">
        <w:rPr>
          <w:rFonts w:eastAsia="Times New Roman" w:cs="Times New Roman"/>
          <w:color w:val="auto"/>
          <w:szCs w:val="20"/>
          <w:lang w:eastAsia="ru-RU"/>
        </w:rPr>
        <w:t xml:space="preserve"> </w:t>
      </w:r>
      <w:r w:rsidRPr="007D3B81">
        <w:rPr>
          <w:rFonts w:eastAsia="Times New Roman" w:cs="Times New Roman"/>
          <w:color w:val="auto"/>
          <w:szCs w:val="20"/>
          <w:lang w:eastAsia="ru-RU"/>
        </w:rPr>
        <w:t>до</w:t>
      </w:r>
      <w:r w:rsidRPr="001E6122">
        <w:rPr>
          <w:rFonts w:eastAsia="Times New Roman" w:cs="Times New Roman"/>
          <w:color w:val="auto"/>
          <w:szCs w:val="20"/>
          <w:lang w:eastAsia="ru-RU"/>
        </w:rPr>
        <w:t xml:space="preserve"> </w:t>
      </w:r>
      <w:r w:rsidRPr="006A24D6">
        <w:rPr>
          <w:rFonts w:eastAsia="Times New Roman" w:cs="Times New Roman"/>
          <w:i/>
          <w:color w:val="auto"/>
          <w:szCs w:val="20"/>
          <w:lang w:eastAsia="ru-RU"/>
        </w:rPr>
        <w:t>1</w:t>
      </w:r>
      <w:r w:rsidRPr="001E6122">
        <w:rPr>
          <w:rFonts w:eastAsia="Times New Roman" w:cs="Times New Roman"/>
          <w:color w:val="auto"/>
          <w:szCs w:val="20"/>
          <w:lang w:eastAsia="ru-RU"/>
        </w:rPr>
        <w:t xml:space="preserve"> ГГц, то наибольшую выходную мощность можно получить, включая его по схеме с общим эмиттером. На частотах свыше </w:t>
      </w:r>
      <w:r w:rsidRPr="006A24D6">
        <w:rPr>
          <w:rFonts w:eastAsia="Times New Roman" w:cs="Times New Roman"/>
          <w:i/>
          <w:color w:val="auto"/>
          <w:szCs w:val="20"/>
          <w:lang w:eastAsia="ru-RU"/>
        </w:rPr>
        <w:t>1</w:t>
      </w:r>
      <w:r w:rsidRPr="001E6122">
        <w:rPr>
          <w:rFonts w:eastAsia="Times New Roman" w:cs="Times New Roman"/>
          <w:color w:val="auto"/>
          <w:szCs w:val="20"/>
          <w:lang w:eastAsia="ru-RU"/>
        </w:rPr>
        <w:t xml:space="preserve"> ГГц выходная мощность </w:t>
      </w:r>
      <w:proofErr w:type="gramStart"/>
      <w:r w:rsidRPr="001E6122">
        <w:rPr>
          <w:rFonts w:eastAsia="Times New Roman" w:cs="Times New Roman"/>
          <w:color w:val="auto"/>
          <w:szCs w:val="20"/>
          <w:lang w:eastAsia="ru-RU"/>
        </w:rPr>
        <w:t>больше у схемы с общей базой</w:t>
      </w:r>
      <w:proofErr w:type="gramEnd"/>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p>
    <w:p w:rsidR="001E6122" w:rsidRPr="001E6122" w:rsidRDefault="001E6122" w:rsidP="001E6122">
      <w:pPr>
        <w:spacing w:after="0" w:line="240" w:lineRule="auto"/>
        <w:ind w:firstLine="562"/>
        <w:jc w:val="center"/>
        <w:rPr>
          <w:rFonts w:eastAsia="Times New Roman" w:cs="Times New Roman"/>
          <w:color w:val="auto"/>
          <w:lang w:eastAsia="ru-RU"/>
        </w:rPr>
      </w:pPr>
      <w:r w:rsidRPr="001E6122">
        <w:rPr>
          <w:rFonts w:eastAsia="Times New Roman" w:cs="Times New Roman"/>
          <w:noProof/>
          <w:color w:val="auto"/>
          <w:lang w:eastAsia="ru-RU"/>
        </w:rPr>
        <w:drawing>
          <wp:inline distT="0" distB="0" distL="0" distR="0">
            <wp:extent cx="3667125" cy="25717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67125" cy="2571750"/>
                    </a:xfrm>
                    <a:prstGeom prst="rect">
                      <a:avLst/>
                    </a:prstGeom>
                    <a:noFill/>
                    <a:ln>
                      <a:noFill/>
                    </a:ln>
                  </pic:spPr>
                </pic:pic>
              </a:graphicData>
            </a:graphic>
          </wp:inline>
        </w:drawing>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r w:rsidRPr="001E6122">
        <w:rPr>
          <w:rFonts w:eastAsia="Times New Roman" w:cs="Times New Roman"/>
          <w:color w:val="auto"/>
          <w:sz w:val="24"/>
          <w:szCs w:val="24"/>
          <w:lang w:eastAsia="ru-RU"/>
        </w:rPr>
        <w:t xml:space="preserve">Рис. </w:t>
      </w:r>
      <w:r w:rsidR="0051110D">
        <w:rPr>
          <w:rFonts w:eastAsia="Times New Roman" w:cs="Times New Roman"/>
          <w:color w:val="auto"/>
          <w:sz w:val="24"/>
          <w:szCs w:val="24"/>
          <w:lang w:eastAsia="ru-RU"/>
        </w:rPr>
        <w:t>13.</w:t>
      </w:r>
      <w:r w:rsidRPr="001E6122">
        <w:rPr>
          <w:rFonts w:eastAsia="Times New Roman" w:cs="Times New Roman"/>
          <w:color w:val="auto"/>
          <w:sz w:val="24"/>
          <w:szCs w:val="24"/>
          <w:lang w:eastAsia="ru-RU"/>
        </w:rPr>
        <w:t xml:space="preserve">3 - </w:t>
      </w:r>
      <w:proofErr w:type="spellStart"/>
      <w:r w:rsidRPr="001E6122">
        <w:rPr>
          <w:rFonts w:eastAsia="Times New Roman" w:cs="Times New Roman"/>
          <w:color w:val="auto"/>
          <w:sz w:val="24"/>
          <w:szCs w:val="24"/>
          <w:lang w:eastAsia="ru-RU"/>
        </w:rPr>
        <w:t>Малосигнальная</w:t>
      </w:r>
      <w:proofErr w:type="spellEnd"/>
      <w:r w:rsidRPr="001E6122">
        <w:rPr>
          <w:rFonts w:eastAsia="Times New Roman" w:cs="Times New Roman"/>
          <w:color w:val="auto"/>
          <w:sz w:val="24"/>
          <w:szCs w:val="24"/>
          <w:lang w:eastAsia="ru-RU"/>
        </w:rPr>
        <w:t xml:space="preserve"> физическая эквивалентная схема СВЧ биполярного транзистора</w:t>
      </w:r>
    </w:p>
    <w:p w:rsidR="001E6122" w:rsidRPr="001E6122" w:rsidRDefault="001E6122" w:rsidP="001E6122">
      <w:pPr>
        <w:spacing w:after="0" w:line="240" w:lineRule="auto"/>
        <w:ind w:firstLine="562"/>
        <w:jc w:val="center"/>
        <w:rPr>
          <w:rFonts w:eastAsia="Times New Roman" w:cs="Times New Roman"/>
          <w:color w:val="auto"/>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lastRenderedPageBreak/>
        <w:t xml:space="preserve">На рис.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3 приведена </w:t>
      </w:r>
      <w:proofErr w:type="spellStart"/>
      <w:r w:rsidRPr="001E6122">
        <w:rPr>
          <w:rFonts w:eastAsia="Times New Roman" w:cs="Times New Roman"/>
          <w:color w:val="auto"/>
          <w:szCs w:val="20"/>
          <w:lang w:eastAsia="ru-RU"/>
        </w:rPr>
        <w:t>малосигнальная</w:t>
      </w:r>
      <w:proofErr w:type="spellEnd"/>
      <w:r w:rsidRPr="001E6122">
        <w:rPr>
          <w:rFonts w:eastAsia="Times New Roman" w:cs="Times New Roman"/>
          <w:color w:val="auto"/>
          <w:szCs w:val="20"/>
          <w:lang w:eastAsia="ru-RU"/>
        </w:rPr>
        <w:t xml:space="preserve"> физическая эквивалентная схема биполярного СВЧ транзистора. Кроме известных элементов физической эквивалентной схемы, приведенных в [1], в схему транзистора СВЧ диапазона вводятся: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R</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э</m:t>
            </m:r>
          </m:sub>
        </m:sSub>
      </m:oMath>
      <w:r w:rsidRPr="001E6122">
        <w:rPr>
          <w:rFonts w:eastAsia="Times New Roman" w:cs="Times New Roman"/>
          <w:color w:val="auto"/>
          <w:szCs w:val="20"/>
          <w:lang w:eastAsia="ru-RU"/>
        </w:rPr>
        <w:t xml:space="preserve"> - поликристаллическое балластное сопротивление  эмиттера;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C</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Б.</m:t>
            </m:r>
            <w:proofErr w:type="gramStart"/>
            <m:r>
              <w:rPr>
                <w:rFonts w:ascii="Cambria Math" w:eastAsia="Times New Roman" w:hAnsi="Cambria Math" w:cs="Times New Roman"/>
                <w:color w:val="auto"/>
                <w:szCs w:val="20"/>
                <w:vertAlign w:val="subscript"/>
                <w:lang w:eastAsia="ru-RU"/>
              </w:rPr>
              <m:t>пл</m:t>
            </m:r>
            <w:proofErr w:type="gramEnd"/>
          </m:sub>
        </m:sSub>
      </m:oMath>
      <w:r w:rsidR="00745F5A" w:rsidRPr="001E6122">
        <w:rPr>
          <w:rFonts w:eastAsia="Times New Roman" w:cs="Times New Roman"/>
          <w:color w:val="auto"/>
          <w:szCs w:val="20"/>
          <w:lang w:eastAsia="ru-RU"/>
        </w:rPr>
        <w:t xml:space="preserve"> </w:t>
      </w:r>
      <w:r w:rsidRPr="001E6122">
        <w:rPr>
          <w:rFonts w:eastAsia="Times New Roman" w:cs="Times New Roman"/>
          <w:color w:val="auto"/>
          <w:szCs w:val="20"/>
          <w:lang w:eastAsia="ru-RU"/>
        </w:rPr>
        <w:t>–</w:t>
      </w:r>
      <w:r w:rsidR="00745F5A">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емкость базовых  площадок, расположенных на </w:t>
      </w:r>
      <w:r w:rsidRPr="001E6122">
        <w:rPr>
          <w:rFonts w:eastAsia="Times New Roman" w:cs="Times New Roman"/>
          <w:color w:val="auto"/>
          <w:position w:val="-12"/>
          <w:szCs w:val="20"/>
          <w:lang w:eastAsia="ru-RU"/>
        </w:rPr>
        <w:object w:dxaOrig="560" w:dyaOrig="380">
          <v:shape id="_x0000_i1026" type="#_x0000_t75" style="width:28.5pt;height:19.5pt" o:ole="">
            <v:imagedata r:id="rId10" o:title=""/>
          </v:shape>
          <o:OLEObject Type="Embed" ProgID="Equation.3" ShapeID="_x0000_i1026" DrawAspect="Content" ObjectID="_1537267840" r:id="rId11"/>
        </w:object>
      </w:r>
      <w:r w:rsidRPr="001E6122">
        <w:rPr>
          <w:rFonts w:eastAsia="Times New Roman" w:cs="Times New Roman"/>
          <w:color w:val="auto"/>
          <w:szCs w:val="20"/>
          <w:lang w:eastAsia="ru-RU"/>
        </w:rPr>
        <w:t xml:space="preserve"> над </w:t>
      </w:r>
      <w:proofErr w:type="spellStart"/>
      <w:r w:rsidRPr="001E6122">
        <w:rPr>
          <w:rFonts w:eastAsia="Times New Roman" w:cs="Times New Roman"/>
          <w:color w:val="auto"/>
          <w:szCs w:val="20"/>
          <w:lang w:eastAsia="ru-RU"/>
        </w:rPr>
        <w:t>высокоомным</w:t>
      </w:r>
      <w:proofErr w:type="spellEnd"/>
      <w:r w:rsidRPr="001E6122">
        <w:rPr>
          <w:rFonts w:eastAsia="Times New Roman" w:cs="Times New Roman"/>
          <w:color w:val="auto"/>
          <w:szCs w:val="20"/>
          <w:lang w:eastAsia="ru-RU"/>
        </w:rPr>
        <w:t xml:space="preserve"> коллекторным слоем;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С</m:t>
            </m:r>
          </m:e>
          <m:sub>
            <m:r>
              <w:rPr>
                <w:rFonts w:ascii="Cambria Math" w:eastAsia="Times New Roman" w:hAnsi="Cambria Math" w:cs="Times New Roman"/>
                <w:color w:val="auto"/>
                <w:szCs w:val="20"/>
                <w:vertAlign w:val="subscript"/>
                <w:lang w:eastAsia="ru-RU"/>
              </w:rPr>
              <m:t>КЭ</m:t>
            </m:r>
          </m:sub>
        </m:sSub>
      </m:oMath>
      <w:r w:rsidRPr="001E6122">
        <w:rPr>
          <w:rFonts w:eastAsia="Times New Roman" w:cs="Times New Roman"/>
          <w:color w:val="auto"/>
          <w:szCs w:val="20"/>
          <w:lang w:eastAsia="ru-RU"/>
        </w:rPr>
        <w:t xml:space="preserve"> –проходная емкость, обусловленная емкостью эмиттерных контактных площадок на </w:t>
      </w:r>
      <w:proofErr w:type="spellStart"/>
      <w:r w:rsidR="0039630C" w:rsidRPr="0039630C">
        <w:rPr>
          <w:rFonts w:eastAsia="Times New Roman" w:cs="Times New Roman"/>
          <w:i/>
          <w:color w:val="auto"/>
          <w:szCs w:val="20"/>
          <w:lang w:val="en-US" w:eastAsia="ru-RU"/>
        </w:rPr>
        <w:t>SiO</w:t>
      </w:r>
      <w:proofErr w:type="spellEnd"/>
      <w:r w:rsidR="0039630C" w:rsidRPr="0039630C">
        <w:rPr>
          <w:rFonts w:eastAsia="Times New Roman" w:cs="Times New Roman"/>
          <w:i/>
          <w:color w:val="auto"/>
          <w:szCs w:val="20"/>
          <w:vertAlign w:val="subscript"/>
          <w:lang w:eastAsia="ru-RU"/>
        </w:rPr>
        <w:t>2</w:t>
      </w:r>
      <w:r w:rsidRPr="001E6122">
        <w:rPr>
          <w:rFonts w:eastAsia="Times New Roman" w:cs="Times New Roman"/>
          <w:color w:val="auto"/>
          <w:szCs w:val="20"/>
          <w:lang w:eastAsia="ru-RU"/>
        </w:rPr>
        <w:t xml:space="preserve"> над </w:t>
      </w:r>
      <w:proofErr w:type="spellStart"/>
      <w:r w:rsidRPr="001E6122">
        <w:rPr>
          <w:rFonts w:eastAsia="Times New Roman" w:cs="Times New Roman"/>
          <w:color w:val="auto"/>
          <w:szCs w:val="20"/>
          <w:lang w:eastAsia="ru-RU"/>
        </w:rPr>
        <w:t>высокоомном</w:t>
      </w:r>
      <w:proofErr w:type="spellEnd"/>
      <w:r w:rsidRPr="001E6122">
        <w:rPr>
          <w:rFonts w:eastAsia="Times New Roman" w:cs="Times New Roman"/>
          <w:color w:val="auto"/>
          <w:szCs w:val="20"/>
          <w:lang w:eastAsia="ru-RU"/>
        </w:rPr>
        <w:t xml:space="preserve"> коллекторным слоем;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L</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Э</m:t>
            </m:r>
          </m:sub>
        </m:sSub>
      </m:oMath>
      <w:r w:rsidR="0039630C" w:rsidRPr="0039630C">
        <w:rPr>
          <w:rFonts w:eastAsia="Times New Roman" w:cs="Times New Roman"/>
          <w:i/>
          <w:color w:val="auto"/>
          <w:szCs w:val="20"/>
          <w:lang w:eastAsia="ru-RU"/>
        </w:rPr>
        <w:t>,</w:t>
      </w:r>
      <w:r w:rsidR="0039630C" w:rsidRPr="000649E0">
        <w:rPr>
          <w:rFonts w:eastAsia="Times New Roman" w:cs="Times New Roman"/>
          <w:i/>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L</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Б</m:t>
            </m:r>
          </m:sub>
        </m:sSub>
      </m:oMath>
      <w:r w:rsidR="0039630C" w:rsidRPr="0039630C">
        <w:rPr>
          <w:rFonts w:eastAsia="Times New Roman" w:cs="Times New Roman"/>
          <w:i/>
          <w:color w:val="auto"/>
          <w:szCs w:val="20"/>
          <w:lang w:eastAsia="ru-RU"/>
        </w:rPr>
        <w:t>,</w:t>
      </w:r>
      <w:r w:rsidR="0039630C" w:rsidRPr="000649E0">
        <w:rPr>
          <w:rFonts w:eastAsia="Times New Roman" w:cs="Times New Roman"/>
          <w:i/>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L</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k</m:t>
            </m:r>
          </m:sub>
        </m:sSub>
      </m:oMath>
      <w:r w:rsidR="0039630C" w:rsidRPr="001E6122">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 индуктивности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базового и коллекторного выводов, соответственно.</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К числу основных видов параметров мощных </w:t>
      </w:r>
      <w:proofErr w:type="spellStart"/>
      <w:r w:rsidRPr="001E6122">
        <w:rPr>
          <w:rFonts w:eastAsia="Times New Roman" w:cs="Times New Roman"/>
          <w:color w:val="auto"/>
          <w:szCs w:val="20"/>
          <w:lang w:eastAsia="ru-RU"/>
        </w:rPr>
        <w:t>СВЧ-приборов</w:t>
      </w:r>
      <w:proofErr w:type="spellEnd"/>
      <w:r w:rsidRPr="001E6122">
        <w:rPr>
          <w:rFonts w:eastAsia="Times New Roman" w:cs="Times New Roman"/>
          <w:color w:val="auto"/>
          <w:szCs w:val="20"/>
          <w:lang w:eastAsia="ru-RU"/>
        </w:rPr>
        <w:t xml:space="preserve"> относятся: </w:t>
      </w:r>
      <w:proofErr w:type="gramStart"/>
      <w:r w:rsidRPr="001E6122">
        <w:rPr>
          <w:rFonts w:eastAsia="Times New Roman" w:cs="Times New Roman"/>
          <w:color w:val="auto"/>
          <w:szCs w:val="20"/>
          <w:lang w:eastAsia="ru-RU"/>
        </w:rPr>
        <w:t>энергетические</w:t>
      </w:r>
      <w:proofErr w:type="gramEnd"/>
      <w:r w:rsidRPr="001E6122">
        <w:rPr>
          <w:rFonts w:eastAsia="Times New Roman" w:cs="Times New Roman"/>
          <w:color w:val="auto"/>
          <w:szCs w:val="20"/>
          <w:lang w:eastAsia="ru-RU"/>
        </w:rPr>
        <w:t>, предельно допустимые, контролируемые статические и конструктивные.</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Энергетические параметры (о которых уже упоминалось):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Р</m:t>
            </m:r>
          </m:e>
          <m:sub>
            <m:r>
              <w:rPr>
                <w:rFonts w:ascii="Cambria Math" w:eastAsia="Times New Roman" w:hAnsi="Cambria Math" w:cs="Times New Roman"/>
                <w:color w:val="auto"/>
                <w:szCs w:val="20"/>
                <w:vertAlign w:val="subscript"/>
                <w:lang w:eastAsia="ru-RU"/>
              </w:rPr>
              <m:t>вых</m:t>
            </m:r>
          </m:sub>
        </m:sSub>
      </m:oMath>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K</m:t>
            </m:r>
          </m:e>
          <m:sub>
            <w:proofErr w:type="gramStart"/>
            <m:r>
              <w:rPr>
                <w:rFonts w:ascii="Cambria Math" w:eastAsia="Times New Roman" w:hAnsi="Cambria Math" w:cs="Times New Roman"/>
                <w:color w:val="auto"/>
                <w:szCs w:val="20"/>
                <w:vertAlign w:val="subscript"/>
                <w:lang w:eastAsia="ru-RU"/>
              </w:rPr>
              <m:t>р</m:t>
            </m:r>
            <w:proofErr w:type="gramEnd"/>
          </m:sub>
        </m:sSub>
      </m:oMath>
      <w:r w:rsidRPr="001E6122">
        <w:rPr>
          <w:rFonts w:eastAsia="Times New Roman" w:cs="Times New Roman"/>
          <w:color w:val="auto"/>
          <w:szCs w:val="20"/>
          <w:lang w:eastAsia="ru-RU"/>
        </w:rPr>
        <w:t xml:space="preserve">, </w:t>
      </w:r>
      <m:oMath>
        <m:r>
          <w:rPr>
            <w:rFonts w:ascii="Cambria Math" w:eastAsia="Times New Roman" w:hAnsi="Cambria Math" w:cs="Times New Roman"/>
            <w:color w:val="auto"/>
            <w:szCs w:val="20"/>
            <w:lang w:eastAsia="ru-RU"/>
          </w:rPr>
          <m:t>η</m:t>
        </m:r>
      </m:oMath>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Предельно допустимые параметры:</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 максимально допустимое постоянное напряжение коллектор – эмиттер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U</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кэmax</m:t>
            </m:r>
          </m:sub>
        </m:sSub>
      </m:oMath>
      <w:r w:rsidRPr="001E6122">
        <w:rPr>
          <w:rFonts w:eastAsia="Times New Roman" w:cs="Times New Roman"/>
          <w:color w:val="auto"/>
          <w:szCs w:val="20"/>
          <w:lang w:eastAsia="ru-RU"/>
        </w:rPr>
        <w:t xml:space="preserve"> (для схемы с ОЭ);</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 напряжение пробоя схемы с ОЭ </w:t>
      </w:r>
      <w:proofErr w:type="gramStart"/>
      <w:r w:rsidRPr="001E6122">
        <w:rPr>
          <w:rFonts w:eastAsia="Times New Roman" w:cs="Times New Roman"/>
          <w:color w:val="auto"/>
          <w:szCs w:val="20"/>
          <w:lang w:eastAsia="ru-RU"/>
        </w:rPr>
        <w:t>при</w:t>
      </w:r>
      <w:proofErr w:type="gramEnd"/>
      <w:r w:rsidRPr="001E6122">
        <w:rPr>
          <w:rFonts w:eastAsia="Times New Roman" w:cs="Times New Roman"/>
          <w:color w:val="auto"/>
          <w:szCs w:val="20"/>
          <w:lang w:eastAsia="ru-RU"/>
        </w:rPr>
        <w:t xml:space="preserve"> отключенной базой </w:t>
      </w:r>
      <m:oMath>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U</m:t>
            </m:r>
          </m:e>
          <m:sub>
            <m:r>
              <w:rPr>
                <w:rFonts w:ascii="Cambria Math" w:eastAsia="Times New Roman" w:hAnsi="Cambria Math" w:cs="Times New Roman"/>
                <w:color w:val="auto"/>
                <w:szCs w:val="20"/>
                <w:vertAlign w:val="subscript"/>
                <w:lang w:eastAsia="ru-RU"/>
              </w:rPr>
              <m:t>кэо</m:t>
            </m:r>
          </m:sub>
        </m:sSub>
      </m:oMath>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 максимально допустимое постоянное напряжение эмиттер – база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U</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эБmax</m:t>
            </m:r>
          </m:sub>
        </m:sSub>
      </m:oMath>
      <w:r w:rsidRPr="001E6122">
        <w:rPr>
          <w:rFonts w:eastAsia="Times New Roman" w:cs="Times New Roman"/>
          <w:color w:val="auto"/>
          <w:szCs w:val="20"/>
          <w:lang w:eastAsia="ru-RU"/>
        </w:rPr>
        <w:t>;</w:t>
      </w:r>
    </w:p>
    <w:p w:rsidR="001E6122" w:rsidRPr="00865148" w:rsidRDefault="001E6122" w:rsidP="001E6122">
      <w:pPr>
        <w:spacing w:after="0" w:line="240" w:lineRule="auto"/>
        <w:ind w:firstLine="562"/>
        <w:jc w:val="both"/>
        <w:rPr>
          <w:rFonts w:eastAsia="Times New Roman" w:cs="Times New Roman"/>
          <w:color w:val="auto"/>
          <w:szCs w:val="20"/>
          <w:vertAlign w:val="subscript"/>
          <w:lang w:eastAsia="ru-RU"/>
        </w:rPr>
      </w:pPr>
      <w:r w:rsidRPr="001E6122">
        <w:rPr>
          <w:rFonts w:eastAsia="Times New Roman" w:cs="Times New Roman"/>
          <w:color w:val="auto"/>
          <w:szCs w:val="20"/>
          <w:lang w:eastAsia="ru-RU"/>
        </w:rPr>
        <w:t xml:space="preserve">- минимально допустимый ток коллектора </w:t>
      </w:r>
      <m:oMath>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I</m:t>
            </m:r>
          </m:e>
          <m:sub>
            <w:proofErr w:type="gramStart"/>
            <m:r>
              <w:rPr>
                <w:rFonts w:ascii="Cambria Math" w:eastAsia="Times New Roman" w:hAnsi="Cambria Math" w:cs="Times New Roman"/>
                <w:color w:val="auto"/>
                <w:szCs w:val="20"/>
                <w:vertAlign w:val="subscript"/>
                <w:lang w:eastAsia="ru-RU"/>
              </w:rPr>
              <m:t>к</m:t>
            </m:r>
            <w:proofErr w:type="gramEnd"/>
            <m:r>
              <w:rPr>
                <w:rFonts w:ascii="Cambria Math" w:eastAsia="Times New Roman" w:hAnsi="Cambria Math" w:cs="Times New Roman"/>
                <w:color w:val="auto"/>
                <w:szCs w:val="20"/>
                <w:vertAlign w:val="subscript"/>
                <w:lang w:eastAsia="ru-RU"/>
              </w:rPr>
              <m:t>max</m:t>
            </m:r>
          </m:sub>
        </m:sSub>
      </m:oMath>
      <w:r w:rsidRPr="001E6122">
        <w:rPr>
          <w:rFonts w:eastAsia="Times New Roman" w:cs="Times New Roman"/>
          <w:color w:val="auto"/>
          <w:szCs w:val="20"/>
          <w:lang w:eastAsia="ru-RU"/>
        </w:rPr>
        <w:t>;</w:t>
      </w:r>
      <w:r w:rsidR="00647F18" w:rsidRPr="00865148">
        <w:rPr>
          <w:rFonts w:eastAsia="Times New Roman" w:cs="Times New Roman"/>
          <w:color w:val="auto"/>
          <w:szCs w:val="20"/>
          <w:lang w:eastAsia="ru-RU"/>
        </w:rPr>
        <w:t xml:space="preserve"> </w:t>
      </w:r>
    </w:p>
    <w:p w:rsidR="001E6122" w:rsidRPr="00865148"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максимально допустимая средняя мощность рассеяния для динамического</w:t>
      </w:r>
      <w:r w:rsidR="00F5694B" w:rsidRPr="00F5694B">
        <w:rPr>
          <w:rFonts w:eastAsia="Times New Roman" w:cs="Times New Roman"/>
          <w:color w:val="auto"/>
          <w:szCs w:val="20"/>
          <w:lang w:eastAsia="ru-RU"/>
        </w:rPr>
        <w:t xml:space="preserve"> </w:t>
      </w:r>
      <w:r w:rsidR="00F5694B">
        <w:rPr>
          <w:rFonts w:eastAsia="Times New Roman" w:cs="Times New Roman"/>
          <w:color w:val="auto"/>
          <w:szCs w:val="20"/>
          <w:lang w:eastAsia="ru-RU"/>
        </w:rPr>
        <w:t>режима</w:t>
      </w:r>
      <w:r w:rsidR="009A4D90" w:rsidRPr="009A4D90">
        <w:rPr>
          <w:rFonts w:eastAsia="Times New Roman" w:cs="Times New Roman"/>
          <w:i/>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P</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k</m:t>
            </m:r>
          </m:sub>
        </m:sSub>
      </m:oMath>
      <w:r w:rsidRPr="001E6122">
        <w:rPr>
          <w:rFonts w:eastAsia="Times New Roman" w:cs="Times New Roman"/>
          <w:color w:val="auto"/>
          <w:szCs w:val="20"/>
          <w:lang w:eastAsia="ru-RU"/>
        </w:rPr>
        <w:t>;</w:t>
      </w:r>
    </w:p>
    <w:p w:rsidR="001E6122" w:rsidRPr="001E6122" w:rsidRDefault="009A4D90" w:rsidP="001E6122">
      <w:pPr>
        <w:spacing w:after="0" w:line="240" w:lineRule="auto"/>
        <w:ind w:firstLine="562"/>
        <w:jc w:val="both"/>
        <w:rPr>
          <w:rFonts w:eastAsia="Times New Roman" w:cs="Times New Roman"/>
          <w:color w:val="auto"/>
          <w:szCs w:val="20"/>
          <w:lang w:eastAsia="ru-RU"/>
        </w:rPr>
      </w:pPr>
      <w:r>
        <w:rPr>
          <w:rFonts w:eastAsia="Times New Roman" w:cs="Times New Roman"/>
          <w:color w:val="auto"/>
          <w:szCs w:val="20"/>
          <w:lang w:eastAsia="ru-RU"/>
        </w:rPr>
        <w:t xml:space="preserve">- максимально допустимая </w:t>
      </w:r>
      <w:r w:rsidR="001E6122" w:rsidRPr="001E6122">
        <w:rPr>
          <w:rFonts w:eastAsia="Times New Roman" w:cs="Times New Roman"/>
          <w:color w:val="auto"/>
          <w:szCs w:val="20"/>
          <w:lang w:eastAsia="ru-RU"/>
        </w:rPr>
        <w:t xml:space="preserve">постоянная рассеиваемая мощность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P</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kmax</m:t>
            </m:r>
          </m:sub>
        </m:sSub>
      </m:oMath>
      <w:r w:rsidR="001E6122"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макс</w:t>
      </w:r>
      <w:r w:rsidR="009A4D90">
        <w:rPr>
          <w:rFonts w:eastAsia="Times New Roman" w:cs="Times New Roman"/>
          <w:color w:val="auto"/>
          <w:szCs w:val="20"/>
          <w:lang w:eastAsia="ru-RU"/>
        </w:rPr>
        <w:t xml:space="preserve">имально допустимая температура </w:t>
      </w:r>
      <w:r w:rsidRPr="001E6122">
        <w:rPr>
          <w:rFonts w:eastAsia="Times New Roman" w:cs="Times New Roman"/>
          <w:color w:val="auto"/>
          <w:szCs w:val="20"/>
          <w:lang w:eastAsia="ru-RU"/>
        </w:rPr>
        <w:t>переходов</w:t>
      </w:r>
      <w:proofErr w:type="gramStart"/>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Т</m:t>
            </m:r>
            <w:proofErr w:type="gramEnd"/>
          </m:e>
          <m:sub>
            <m:r>
              <w:rPr>
                <w:rFonts w:ascii="Cambria Math" w:eastAsia="Times New Roman" w:hAnsi="Cambria Math" w:cs="Times New Roman"/>
                <w:color w:val="auto"/>
                <w:szCs w:val="20"/>
                <w:vertAlign w:val="subscript"/>
                <w:lang w:eastAsia="ru-RU"/>
              </w:rPr>
              <m:t>пmax</m:t>
            </m:r>
          </m:sub>
        </m:sSub>
      </m:oMath>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i/>
          <w:color w:val="auto"/>
          <w:szCs w:val="20"/>
          <w:lang w:eastAsia="ru-RU"/>
        </w:rPr>
      </w:pPr>
      <w:r w:rsidRPr="001E6122">
        <w:rPr>
          <w:rFonts w:eastAsia="Times New Roman" w:cs="Times New Roman"/>
          <w:color w:val="auto"/>
          <w:szCs w:val="20"/>
          <w:lang w:eastAsia="ru-RU"/>
        </w:rPr>
        <w:t xml:space="preserve">К числу контролируемых статических параметров мощных СВЧ транзисторов относятся обратные токи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и коллекторного </w:t>
      </w:r>
      <w:r w:rsidRPr="001E6122">
        <w:rPr>
          <w:rFonts w:eastAsia="Times New Roman" w:cs="Times New Roman"/>
          <w:i/>
          <w:color w:val="auto"/>
          <w:szCs w:val="20"/>
          <w:lang w:val="en-US" w:eastAsia="ru-RU"/>
        </w:rPr>
        <w:t>p</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переходов, а также статический коэффициент передачи тока с ОЭ.</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Важную роль для характеристики рассматриваемого класса транзисторов играют так называемые конструктивные параметры. Это, в первую очередь, индуктивности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базового и коллекторного выводов транзистора: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L</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Э</m:t>
            </m:r>
          </m:sub>
        </m:sSub>
        <m:r>
          <w:rPr>
            <w:rFonts w:ascii="Cambria Math" w:eastAsia="Times New Roman" w:hAnsi="Cambria Math" w:cs="Times New Roman"/>
            <w:color w:val="auto"/>
            <w:szCs w:val="20"/>
            <w:lang w:eastAsia="ru-RU"/>
          </w:rPr>
          <m:t xml:space="preserve">, </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L</m:t>
            </m:r>
            <m:ctrlPr>
              <w:rPr>
                <w:rFonts w:ascii="Cambria Math" w:eastAsia="Times New Roman" w:hAnsi="Cambria Math" w:cs="Times New Roman"/>
                <w:i/>
                <w:color w:val="auto"/>
                <w:szCs w:val="20"/>
                <w:lang w:eastAsia="ru-RU"/>
              </w:rPr>
            </m:ctrlPr>
          </m:e>
          <m:sub>
            <m:r>
              <w:rPr>
                <w:rFonts w:ascii="Cambria Math" w:eastAsia="Times New Roman" w:hAnsi="Cambria Math" w:cs="Times New Roman"/>
                <w:color w:val="auto"/>
                <w:szCs w:val="20"/>
                <w:vertAlign w:val="subscript"/>
                <w:lang w:eastAsia="ru-RU"/>
              </w:rPr>
              <m:t>Б</m:t>
            </m:r>
          </m:sub>
        </m:sSub>
        <m:r>
          <w:rPr>
            <w:rFonts w:ascii="Cambria Math" w:eastAsia="Times New Roman" w:hAnsi="Cambria Math" w:cs="Times New Roman"/>
            <w:color w:val="auto"/>
            <w:szCs w:val="20"/>
            <w:lang w:eastAsia="ru-RU"/>
          </w:rPr>
          <m:t xml:space="preserve">, </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L</m:t>
            </m:r>
            <m:ctrlPr>
              <w:rPr>
                <w:rFonts w:ascii="Cambria Math" w:eastAsia="Times New Roman" w:hAnsi="Cambria Math" w:cs="Times New Roman"/>
                <w:i/>
                <w:color w:val="auto"/>
                <w:szCs w:val="20"/>
                <w:lang w:eastAsia="ru-RU"/>
              </w:rPr>
            </m:ctrlPr>
          </m:e>
          <m:sub>
            <m:r>
              <w:rPr>
                <w:rFonts w:ascii="Cambria Math" w:eastAsia="Times New Roman" w:hAnsi="Cambria Math" w:cs="Times New Roman"/>
                <w:color w:val="auto"/>
                <w:szCs w:val="20"/>
                <w:vertAlign w:val="subscript"/>
                <w:lang w:eastAsia="ru-RU"/>
              </w:rPr>
              <m:t>К</m:t>
            </m:r>
          </m:sub>
        </m:sSub>
      </m:oMath>
      <w:r w:rsidRPr="001E6122">
        <w:rPr>
          <w:rFonts w:eastAsia="Times New Roman" w:cs="Times New Roman"/>
          <w:color w:val="auto"/>
          <w:szCs w:val="20"/>
          <w:lang w:eastAsia="ru-RU"/>
        </w:rPr>
        <w:t>. При этом наибольшее значение имеет индуктивность общего эм</w:t>
      </w:r>
      <w:proofErr w:type="spellStart"/>
      <w:r w:rsidRPr="0042679C">
        <w:rPr>
          <w:rFonts w:eastAsia="Times New Roman" w:cs="Times New Roman"/>
          <w:color w:val="auto"/>
          <w:szCs w:val="20"/>
          <w:lang w:eastAsia="ru-RU"/>
        </w:rPr>
        <w:t>и</w:t>
      </w:r>
      <w:r w:rsidRPr="001E6122">
        <w:rPr>
          <w:rFonts w:eastAsia="Times New Roman" w:cs="Times New Roman"/>
          <w:color w:val="auto"/>
          <w:szCs w:val="20"/>
          <w:lang w:eastAsia="ru-RU"/>
        </w:rPr>
        <w:t>ттера</w:t>
      </w:r>
      <w:proofErr w:type="spellEnd"/>
      <w:r w:rsidRPr="001E6122">
        <w:rPr>
          <w:rFonts w:eastAsia="Times New Roman" w:cs="Times New Roman"/>
          <w:color w:val="auto"/>
          <w:szCs w:val="20"/>
          <w:lang w:eastAsia="ru-RU"/>
        </w:rPr>
        <w:t xml:space="preserve"> транзистора.</w:t>
      </w:r>
    </w:p>
    <w:p w:rsid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Важным является такой параметр, как последовательное сопротивление эмиттера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R</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э</m:t>
            </m:r>
          </m:sub>
        </m:sSub>
      </m:oMath>
      <w:r w:rsidRPr="001E6122">
        <w:rPr>
          <w:rFonts w:eastAsia="Times New Roman" w:cs="Times New Roman"/>
          <w:color w:val="auto"/>
          <w:szCs w:val="20"/>
          <w:lang w:eastAsia="ru-RU"/>
        </w:rPr>
        <w:t xml:space="preserve">, основной вклад в который вносит стабилизирующее сопротивление в цепи эмиттера. Величина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R</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э</m:t>
            </m:r>
          </m:sub>
        </m:sSub>
      </m:oMath>
      <w:r w:rsidRPr="001E6122">
        <w:rPr>
          <w:rFonts w:eastAsia="Times New Roman" w:cs="Times New Roman"/>
          <w:color w:val="auto"/>
          <w:szCs w:val="20"/>
          <w:lang w:eastAsia="ru-RU"/>
        </w:rPr>
        <w:t xml:space="preserve"> характеризует номинал сопротивлений стабилизирующих резисторов, создаваемых констру</w:t>
      </w:r>
      <w:proofErr w:type="spellStart"/>
      <w:r w:rsidRPr="001E6122">
        <w:rPr>
          <w:rFonts w:eastAsia="Times New Roman" w:cs="Times New Roman"/>
          <w:color w:val="auto"/>
          <w:szCs w:val="20"/>
          <w:lang w:eastAsia="ru-RU"/>
        </w:rPr>
        <w:t>ктивным</w:t>
      </w:r>
      <w:proofErr w:type="spellEnd"/>
      <w:r w:rsidRPr="001E6122">
        <w:rPr>
          <w:rFonts w:eastAsia="Times New Roman" w:cs="Times New Roman"/>
          <w:color w:val="auto"/>
          <w:szCs w:val="20"/>
          <w:lang w:eastAsia="ru-RU"/>
        </w:rPr>
        <w:t xml:space="preserve"> путем последовательно с каждым дискретным эмиттером и служащих для выравнивания токов между ними.</w:t>
      </w:r>
    </w:p>
    <w:p w:rsidR="0042679C" w:rsidRPr="001E6122" w:rsidRDefault="0042679C" w:rsidP="001E6122">
      <w:pPr>
        <w:spacing w:after="0" w:line="240" w:lineRule="auto"/>
        <w:ind w:firstLine="562"/>
        <w:jc w:val="both"/>
        <w:rPr>
          <w:rFonts w:eastAsia="Times New Roman" w:cs="Times New Roman"/>
          <w:color w:val="auto"/>
          <w:szCs w:val="20"/>
          <w:lang w:eastAsia="ru-RU"/>
        </w:rPr>
        <w:sectPr w:rsidR="0042679C" w:rsidRPr="001E6122">
          <w:pgSz w:w="11906" w:h="16838"/>
          <w:pgMar w:top="1134" w:right="850" w:bottom="1134" w:left="1701" w:header="708" w:footer="708" w:gutter="0"/>
          <w:cols w:space="708"/>
          <w:docGrid w:linePitch="360"/>
        </w:sectPr>
      </w:pPr>
    </w:p>
    <w:p w:rsidR="001E6122" w:rsidRPr="00A541BF" w:rsidRDefault="0051110D" w:rsidP="008A1F1F">
      <w:pPr>
        <w:pStyle w:val="30"/>
        <w:rPr>
          <w:b/>
        </w:rPr>
      </w:pPr>
      <w:bookmarkStart w:id="23" w:name="_Toc463210488"/>
      <w:bookmarkStart w:id="24" w:name="электрофизхк"/>
      <w:bookmarkStart w:id="25" w:name="_Toc463525101"/>
      <w:r>
        <w:lastRenderedPageBreak/>
        <w:t>13.</w:t>
      </w:r>
      <w:r w:rsidR="00F31368">
        <w:t>5.2</w:t>
      </w:r>
      <w:r w:rsidR="001E6122" w:rsidRPr="00A541BF">
        <w:t xml:space="preserve"> Электрофизические характеристики различных областей</w:t>
      </w:r>
      <w:bookmarkEnd w:id="23"/>
      <w:bookmarkEnd w:id="25"/>
    </w:p>
    <w:p w:rsidR="001E6122" w:rsidRPr="001E6122" w:rsidRDefault="001E6122" w:rsidP="00A541BF">
      <w:pPr>
        <w:pStyle w:val="2"/>
      </w:pPr>
      <w:bookmarkStart w:id="26" w:name="_Toc463210489"/>
      <w:bookmarkStart w:id="27" w:name="_Toc463525102"/>
      <w:r w:rsidRPr="00A541BF">
        <w:rPr>
          <w:b w:val="0"/>
        </w:rPr>
        <w:t>транзисторной структуры</w:t>
      </w:r>
      <w:bookmarkEnd w:id="26"/>
      <w:bookmarkEnd w:id="27"/>
    </w:p>
    <w:bookmarkEnd w:id="24"/>
    <w:p w:rsidR="001E6122" w:rsidRPr="001E6122" w:rsidRDefault="001E6122" w:rsidP="001E6122">
      <w:pPr>
        <w:spacing w:after="0" w:line="240" w:lineRule="auto"/>
        <w:ind w:firstLine="708"/>
        <w:jc w:val="center"/>
        <w:rPr>
          <w:rFonts w:eastAsia="Times New Roman" w:cs="Times New Roman"/>
          <w:color w:val="auto"/>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Для обеспечения необходимых требований к параметрам мощ</w:t>
      </w:r>
      <w:r w:rsidR="00F54105">
        <w:rPr>
          <w:rFonts w:eastAsia="Times New Roman" w:cs="Times New Roman"/>
          <w:color w:val="auto"/>
          <w:szCs w:val="20"/>
          <w:lang w:eastAsia="ru-RU"/>
        </w:rPr>
        <w:t>ных СВЧ транзисторов приходится</w:t>
      </w:r>
      <w:r w:rsidRPr="001E6122">
        <w:rPr>
          <w:rFonts w:eastAsia="Times New Roman" w:cs="Times New Roman"/>
          <w:color w:val="auto"/>
          <w:szCs w:val="20"/>
          <w:lang w:eastAsia="ru-RU"/>
        </w:rPr>
        <w:t xml:space="preserve"> в первую очередь соответствующим образом выбирать электрофизические характеристики, а также размеры и форму коллекторной, базовой и </w:t>
      </w:r>
      <w:proofErr w:type="spellStart"/>
      <w:r w:rsidRPr="001E6122">
        <w:rPr>
          <w:rFonts w:eastAsia="Times New Roman" w:cs="Times New Roman"/>
          <w:color w:val="auto"/>
          <w:szCs w:val="20"/>
          <w:lang w:eastAsia="ru-RU"/>
        </w:rPr>
        <w:t>эмиттерной</w:t>
      </w:r>
      <w:proofErr w:type="spellEnd"/>
      <w:r w:rsidRPr="001E6122">
        <w:rPr>
          <w:rFonts w:eastAsia="Times New Roman" w:cs="Times New Roman"/>
          <w:color w:val="auto"/>
          <w:szCs w:val="20"/>
          <w:lang w:eastAsia="ru-RU"/>
        </w:rPr>
        <w:t xml:space="preserve"> областей транзисторной структуры.</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Под электрофизическими характеристиками различных областей полупроводникового прибора, в котором создана биполярная транзисторная структура, понимают тип проводимости, удельное сопротивление, подвижность и время жизни неосновных носителей заряда. Эти свойства определяются концентрацией и законом распределения примесей, легирующих полупроводник. </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Современные биполярные мощные СВЧ транзисторы – это, в основном, приборы с </w:t>
      </w:r>
      <w:r w:rsidRPr="001E6122">
        <w:rPr>
          <w:rFonts w:eastAsia="Times New Roman" w:cs="Times New Roman"/>
          <w:i/>
          <w:color w:val="auto"/>
          <w:szCs w:val="20"/>
          <w:lang w:val="en-US" w:eastAsia="ru-RU"/>
        </w:rPr>
        <w:t>n</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p</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структурой. Одна из причин этого заключается в том, что оптимальное соотношение между концентрациями примесей, легирующих </w:t>
      </w:r>
      <w:proofErr w:type="spellStart"/>
      <w:r w:rsidRPr="001E6122">
        <w:rPr>
          <w:rFonts w:eastAsia="Times New Roman" w:cs="Times New Roman"/>
          <w:color w:val="auto"/>
          <w:szCs w:val="20"/>
          <w:lang w:eastAsia="ru-RU"/>
        </w:rPr>
        <w:t>эмиттерную</w:t>
      </w:r>
      <w:proofErr w:type="spellEnd"/>
      <w:r w:rsidRPr="001E6122">
        <w:rPr>
          <w:rFonts w:eastAsia="Times New Roman" w:cs="Times New Roman"/>
          <w:color w:val="auto"/>
          <w:szCs w:val="20"/>
          <w:lang w:eastAsia="ru-RU"/>
        </w:rPr>
        <w:t xml:space="preserve">, базовую и коллекторную области и необходимые свойства полупроводникового материала могут быть проще заданы для исходного материала типа </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и для структуры </w:t>
      </w:r>
      <w:r w:rsidRPr="001E6122">
        <w:rPr>
          <w:rFonts w:eastAsia="Times New Roman" w:cs="Times New Roman"/>
          <w:i/>
          <w:color w:val="auto"/>
          <w:szCs w:val="20"/>
          <w:lang w:val="en-US" w:eastAsia="ru-RU"/>
        </w:rPr>
        <w:t>n</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p</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В структурах </w:t>
      </w:r>
      <w:r w:rsidRPr="001E6122">
        <w:rPr>
          <w:rFonts w:eastAsia="Times New Roman" w:cs="Times New Roman"/>
          <w:i/>
          <w:color w:val="auto"/>
          <w:szCs w:val="20"/>
          <w:lang w:val="en-US" w:eastAsia="ru-RU"/>
        </w:rPr>
        <w:t>n</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p</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легче обеспечить более высокие частотные свойства, так как неосновные носители в базе – электроны будут обладать более высокими значениями коэффициента диффузии и подвижностью, чем дырки, являющиеся неосновными носителями в базе </w:t>
      </w:r>
      <w:r w:rsidRPr="001E6122">
        <w:rPr>
          <w:rFonts w:eastAsia="Times New Roman" w:cs="Times New Roman"/>
          <w:i/>
          <w:color w:val="auto"/>
          <w:szCs w:val="20"/>
          <w:lang w:val="en-US" w:eastAsia="ru-RU"/>
        </w:rPr>
        <w:t>p</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n</w:t>
      </w:r>
      <w:r w:rsidRPr="001E6122">
        <w:rPr>
          <w:rFonts w:eastAsia="Times New Roman" w:cs="Times New Roman"/>
          <w:i/>
          <w:color w:val="auto"/>
          <w:szCs w:val="20"/>
          <w:lang w:eastAsia="ru-RU"/>
        </w:rPr>
        <w:t>-</w:t>
      </w:r>
      <w:proofErr w:type="spellStart"/>
      <w:r w:rsidRPr="001E6122">
        <w:rPr>
          <w:rFonts w:eastAsia="Times New Roman" w:cs="Times New Roman"/>
          <w:i/>
          <w:color w:val="auto"/>
          <w:szCs w:val="20"/>
          <w:lang w:eastAsia="ru-RU"/>
        </w:rPr>
        <w:t>р</w:t>
      </w:r>
      <w:proofErr w:type="spellEnd"/>
      <w:r w:rsidRPr="001E6122">
        <w:rPr>
          <w:rFonts w:eastAsia="Times New Roman" w:cs="Times New Roman"/>
          <w:i/>
          <w:color w:val="auto"/>
          <w:szCs w:val="20"/>
          <w:lang w:eastAsia="ru-RU"/>
        </w:rPr>
        <w:t xml:space="preserve"> </w:t>
      </w:r>
      <w:r w:rsidRPr="001E6122">
        <w:rPr>
          <w:rFonts w:eastAsia="Times New Roman" w:cs="Times New Roman"/>
          <w:color w:val="auto"/>
          <w:szCs w:val="20"/>
          <w:lang w:eastAsia="ru-RU"/>
        </w:rPr>
        <w:t>структур</w:t>
      </w:r>
      <w:r w:rsidR="00F54105">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Рассмотрим требования, предъявляемые к концентрации и характеру распределения легирующих примесей в полученной методом односторонней диффузии структуре мощного СВЧ транзистора. Из способа создания легированных областей </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и </w:t>
      </w:r>
      <w:r w:rsidRPr="001E6122">
        <w:rPr>
          <w:rFonts w:eastAsia="Times New Roman" w:cs="Times New Roman"/>
          <w:i/>
          <w:color w:val="auto"/>
          <w:szCs w:val="20"/>
          <w:lang w:val="en-US" w:eastAsia="ru-RU"/>
        </w:rPr>
        <w:t>p</w:t>
      </w:r>
      <w:r w:rsidRPr="001E6122">
        <w:rPr>
          <w:rFonts w:eastAsia="Times New Roman" w:cs="Times New Roman"/>
          <w:color w:val="auto"/>
          <w:szCs w:val="20"/>
          <w:lang w:eastAsia="ru-RU"/>
        </w:rPr>
        <w:t xml:space="preserve"> в структуре видно, что область типа </w:t>
      </w:r>
      <w:proofErr w:type="spellStart"/>
      <w:proofErr w:type="gramStart"/>
      <w:r w:rsidRPr="001E6122">
        <w:rPr>
          <w:rFonts w:eastAsia="Times New Roman" w:cs="Times New Roman"/>
          <w:i/>
          <w:color w:val="auto"/>
          <w:szCs w:val="20"/>
          <w:lang w:eastAsia="ru-RU"/>
        </w:rPr>
        <w:t>р</w:t>
      </w:r>
      <w:proofErr w:type="spellEnd"/>
      <w:proofErr w:type="gramEnd"/>
      <w:r w:rsidRPr="001E6122">
        <w:rPr>
          <w:rFonts w:eastAsia="Times New Roman" w:cs="Times New Roman"/>
          <w:color w:val="auto"/>
          <w:szCs w:val="20"/>
          <w:lang w:eastAsia="ru-RU"/>
        </w:rPr>
        <w:t xml:space="preserve"> может быть воспроизвод</w:t>
      </w:r>
      <w:r w:rsidR="005C1079">
        <w:rPr>
          <w:rFonts w:eastAsia="Times New Roman" w:cs="Times New Roman"/>
          <w:color w:val="auto"/>
          <w:szCs w:val="20"/>
          <w:lang w:eastAsia="ru-RU"/>
        </w:rPr>
        <w:t>имо получена, если концентрация</w:t>
      </w:r>
      <w:r w:rsidRPr="001E6122">
        <w:rPr>
          <w:rFonts w:eastAsia="Times New Roman" w:cs="Times New Roman"/>
          <w:color w:val="auto"/>
          <w:szCs w:val="20"/>
          <w:lang w:eastAsia="ru-RU"/>
        </w:rPr>
        <w:t xml:space="preserve"> акцепторов в ней во много раз превосходит концентрацию доноров в исходном материале, а область типа </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должна иметь концентрацию доноров, во много раз превосходящую концентрацию акцепторов в области типа </w:t>
      </w:r>
      <w:proofErr w:type="spellStart"/>
      <w:r w:rsidRPr="001E6122">
        <w:rPr>
          <w:rFonts w:eastAsia="Times New Roman" w:cs="Times New Roman"/>
          <w:i/>
          <w:color w:val="auto"/>
          <w:szCs w:val="20"/>
          <w:lang w:eastAsia="ru-RU"/>
        </w:rPr>
        <w:t>р</w:t>
      </w:r>
      <w:proofErr w:type="spellEnd"/>
      <w:r w:rsidR="005C1079">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в противном случае создание этих областей путем диффузии или имплантации было бы практически невозможно). Содержание примесей в этих областях определяет их функциональную роль. Исходная область типа </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легированная наиболее слабо, </w:t>
      </w:r>
      <w:proofErr w:type="gramStart"/>
      <w:r w:rsidRPr="001E6122">
        <w:rPr>
          <w:rFonts w:eastAsia="Times New Roman" w:cs="Times New Roman"/>
          <w:color w:val="auto"/>
          <w:szCs w:val="20"/>
          <w:lang w:eastAsia="ru-RU"/>
        </w:rPr>
        <w:t>выполняет роль</w:t>
      </w:r>
      <w:proofErr w:type="gramEnd"/>
      <w:r w:rsidR="005C1079">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коллектора, так как ее высокое удельное сопротивление позволит получить требуемые сравнительно высокие значения пробивного напряжения коллектора. Более низкое удельное сопротивление области типа </w:t>
      </w:r>
      <w:proofErr w:type="spellStart"/>
      <w:proofErr w:type="gramStart"/>
      <w:r w:rsidRPr="001E6122">
        <w:rPr>
          <w:rFonts w:eastAsia="Times New Roman" w:cs="Times New Roman"/>
          <w:i/>
          <w:color w:val="auto"/>
          <w:szCs w:val="20"/>
          <w:lang w:eastAsia="ru-RU"/>
        </w:rPr>
        <w:t>р</w:t>
      </w:r>
      <w:proofErr w:type="spellEnd"/>
      <w:proofErr w:type="gramEnd"/>
      <w:r w:rsidRPr="001E6122">
        <w:rPr>
          <w:rFonts w:eastAsia="Times New Roman" w:cs="Times New Roman"/>
          <w:color w:val="auto"/>
          <w:szCs w:val="20"/>
          <w:lang w:eastAsia="ru-RU"/>
        </w:rPr>
        <w:t xml:space="preserve"> обеспечит такое положение, когда при подаче на коллекторный переход обратного напряжения ОПЗ будет распространяться в основном в сторону слаболегированного коллектора и лишь незначительно в сторону базы. Такая ситуация даже при очень тонких базовых областях, необходима для получения высоких частот отсечки, </w:t>
      </w:r>
      <w:r w:rsidRPr="001E6122">
        <w:rPr>
          <w:rFonts w:eastAsia="Times New Roman" w:cs="Times New Roman"/>
          <w:color w:val="auto"/>
          <w:szCs w:val="20"/>
          <w:lang w:eastAsia="ru-RU"/>
        </w:rPr>
        <w:lastRenderedPageBreak/>
        <w:t xml:space="preserve">предохраняет транзистор от явления смыкания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и коллекторного </w:t>
      </w:r>
      <w:r w:rsidRPr="001E6122">
        <w:rPr>
          <w:rFonts w:eastAsia="Times New Roman" w:cs="Times New Roman"/>
          <w:i/>
          <w:color w:val="auto"/>
          <w:szCs w:val="20"/>
          <w:lang w:val="en-US" w:eastAsia="ru-RU"/>
        </w:rPr>
        <w:t>p</w:t>
      </w:r>
      <w:r w:rsidRPr="001E6122">
        <w:rPr>
          <w:rFonts w:eastAsia="Times New Roman" w:cs="Times New Roman"/>
          <w:i/>
          <w:color w:val="auto"/>
          <w:szCs w:val="20"/>
          <w:lang w:eastAsia="ru-RU"/>
        </w:rPr>
        <w:t>-</w:t>
      </w:r>
      <w:r w:rsidRPr="001E6122">
        <w:rPr>
          <w:rFonts w:eastAsia="Times New Roman" w:cs="Times New Roman"/>
          <w:i/>
          <w:color w:val="auto"/>
          <w:szCs w:val="20"/>
          <w:lang w:val="en-US" w:eastAsia="ru-RU"/>
        </w:rPr>
        <w:t>n</w:t>
      </w:r>
      <w:r w:rsidRPr="001E6122">
        <w:rPr>
          <w:rFonts w:eastAsia="Times New Roman" w:cs="Times New Roman"/>
          <w:color w:val="auto"/>
          <w:szCs w:val="20"/>
          <w:lang w:eastAsia="ru-RU"/>
        </w:rPr>
        <w:t xml:space="preserve"> переходов.</w:t>
      </w:r>
    </w:p>
    <w:p w:rsidR="001E6122" w:rsidRPr="001E6122" w:rsidRDefault="001E6122" w:rsidP="001E6122">
      <w:pPr>
        <w:spacing w:after="0" w:line="240" w:lineRule="auto"/>
        <w:ind w:firstLine="562"/>
        <w:jc w:val="both"/>
        <w:rPr>
          <w:rFonts w:eastAsia="Times New Roman" w:cs="Times New Roman"/>
          <w:color w:val="auto"/>
          <w:szCs w:val="20"/>
          <w:highlight w:val="magenta"/>
          <w:lang w:eastAsia="ru-RU"/>
        </w:rPr>
      </w:pPr>
      <w:r w:rsidRPr="001E6122">
        <w:rPr>
          <w:rFonts w:eastAsia="Times New Roman" w:cs="Times New Roman"/>
          <w:color w:val="auto"/>
          <w:szCs w:val="20"/>
          <w:lang w:eastAsia="ru-RU"/>
        </w:rPr>
        <w:t xml:space="preserve">Коэффициент инжекции эмиттера </w:t>
      </w:r>
      <w:r w:rsidR="005C1079" w:rsidRPr="005C1079">
        <w:rPr>
          <w:rFonts w:eastAsia="Times New Roman" w:cs="Times New Roman"/>
          <w:i/>
          <w:color w:val="auto"/>
          <w:szCs w:val="20"/>
          <w:lang w:eastAsia="ru-RU"/>
        </w:rPr>
        <w:t>γ</w:t>
      </w:r>
      <w:r w:rsidRPr="001E6122">
        <w:rPr>
          <w:rFonts w:eastAsia="Times New Roman" w:cs="Times New Roman"/>
          <w:color w:val="auto"/>
          <w:szCs w:val="20"/>
          <w:lang w:eastAsia="ru-RU"/>
        </w:rPr>
        <w:t xml:space="preserve">, который, в основном, будет определять величину коэффициента усиления по току, так как потери на рекомбинацию носителей в базе СВЧ транзистора не имеют существенного значения, связи с электрическими характеристиками областей эмиттера и базы. </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lang w:eastAsia="ru-RU"/>
        </w:rPr>
        <w:t>Для получения возможно большей величины коэффициента инжекции, а</w:t>
      </w:r>
      <w:r w:rsidR="00C545F7">
        <w:rPr>
          <w:rFonts w:eastAsia="Times New Roman" w:cs="Times New Roman"/>
          <w:color w:val="auto"/>
          <w:lang w:eastAsia="ru-RU"/>
        </w:rPr>
        <w:t xml:space="preserve">, </w:t>
      </w:r>
      <w:r w:rsidRPr="001E6122">
        <w:rPr>
          <w:rFonts w:eastAsia="Times New Roman" w:cs="Times New Roman"/>
          <w:color w:val="auto"/>
          <w:lang w:eastAsia="ru-RU"/>
        </w:rPr>
        <w:t>следовательно, и коэффициента усиления по току, необходимо уменьшать поверхностную концентрацию базовой примеси. Однако</w:t>
      </w:r>
      <w:proofErr w:type="gramStart"/>
      <w:r w:rsidRPr="001E6122">
        <w:rPr>
          <w:rFonts w:eastAsia="Times New Roman" w:cs="Times New Roman"/>
          <w:color w:val="auto"/>
          <w:lang w:eastAsia="ru-RU"/>
        </w:rPr>
        <w:t>,</w:t>
      </w:r>
      <w:proofErr w:type="gramEnd"/>
      <w:r w:rsidRPr="001E6122">
        <w:rPr>
          <w:rFonts w:eastAsia="Times New Roman" w:cs="Times New Roman"/>
          <w:color w:val="auto"/>
          <w:lang w:eastAsia="ru-RU"/>
        </w:rPr>
        <w:t xml:space="preserve"> для мощных СВЧ транзисторов большие значения статического коэффициента передачи тока не являются необходимым, так как транзисторы работают на частотах близких к частоте отсечки</w:t>
      </w:r>
      <m:oMath>
        <m:sSub>
          <m:sSubPr>
            <m:ctrlPr>
              <w:rPr>
                <w:rFonts w:ascii="Cambria Math" w:eastAsia="Times New Roman" w:hAnsi="Cambria Math" w:cs="Times New Roman"/>
                <w:color w:val="auto"/>
                <w:szCs w:val="20"/>
                <w:lang w:eastAsia="ru-RU"/>
              </w:rPr>
            </m:ctrlPr>
          </m:sSubPr>
          <m:e>
            <m:r>
              <m:rPr>
                <m:sty m:val="p"/>
              </m:rPr>
              <w:rPr>
                <w:rFonts w:ascii="Cambria Math" w:eastAsia="Times New Roman" w:hAnsi="Cambria Math" w:cs="Times New Roman"/>
                <w:color w:val="auto"/>
                <w:lang w:eastAsia="ru-RU"/>
              </w:rPr>
              <m:t xml:space="preserve"> f</m:t>
            </m:r>
          </m:e>
          <m:sub>
            <m:r>
              <m:rPr>
                <m:sty m:val="p"/>
              </m:rPr>
              <w:rPr>
                <w:rFonts w:ascii="Cambria Math" w:eastAsia="Times New Roman" w:hAnsi="Cambria Math" w:cs="Times New Roman"/>
                <w:color w:val="auto"/>
                <w:lang w:eastAsia="ru-RU"/>
              </w:rPr>
              <m:t>T</m:t>
            </m:r>
          </m:sub>
        </m:sSub>
      </m:oMath>
      <w:r w:rsidRPr="001E6122">
        <w:rPr>
          <w:rFonts w:eastAsia="Times New Roman" w:cs="Times New Roman"/>
          <w:color w:val="auto"/>
          <w:lang w:eastAsia="ru-RU"/>
        </w:rPr>
        <w:t xml:space="preserve">, при которой модуль коэффициента усиления </w:t>
      </w:r>
      <m:oMath>
        <m:sSub>
          <m:sSubPr>
            <m:ctrlPr>
              <w:rPr>
                <w:rFonts w:ascii="Cambria Math" w:eastAsia="Times New Roman" w:hAnsi="Cambria Math" w:cs="Times New Roman"/>
                <w:color w:val="auto"/>
                <w:lang w:eastAsia="ru-RU"/>
              </w:rPr>
            </m:ctrlPr>
          </m:sSubPr>
          <m:e>
            <m:acc>
              <m:accPr>
                <m:chr m:val="̇"/>
                <m:ctrlPr>
                  <w:rPr>
                    <w:rFonts w:ascii="Cambria Math" w:eastAsia="Times New Roman" w:hAnsi="Cambria Math" w:cs="Times New Roman"/>
                    <w:color w:val="auto"/>
                    <w:lang w:eastAsia="ru-RU"/>
                  </w:rPr>
                </m:ctrlPr>
              </m:accPr>
              <m:e>
                <m:r>
                  <m:rPr>
                    <m:sty m:val="p"/>
                  </m:rPr>
                  <w:rPr>
                    <w:rFonts w:ascii="Cambria Math" w:eastAsia="Times New Roman" w:hAnsi="Cambria Math" w:cs="Times New Roman"/>
                    <w:color w:val="auto"/>
                    <w:lang w:eastAsia="ru-RU"/>
                  </w:rPr>
                  <m:t>β</m:t>
                </m:r>
              </m:e>
            </m:acc>
          </m:e>
          <m:sub>
            <m:r>
              <m:rPr>
                <m:sty m:val="p"/>
              </m:rPr>
              <w:rPr>
                <w:rFonts w:ascii="Cambria Math" w:eastAsia="Times New Roman" w:hAnsi="Cambria Math" w:cs="Times New Roman"/>
                <w:color w:val="auto"/>
                <w:lang w:val="en-US" w:eastAsia="ru-RU"/>
              </w:rPr>
              <m:t>N</m:t>
            </m:r>
          </m:sub>
        </m:sSub>
      </m:oMath>
      <w:r w:rsidRPr="001E6122">
        <w:rPr>
          <w:rFonts w:eastAsia="Times New Roman" w:cs="Times New Roman"/>
          <w:color w:val="auto"/>
          <w:lang w:eastAsia="ru-RU"/>
        </w:rPr>
        <w:t xml:space="preserve"> равен единице. По этим причинам следует стремиться не к уменьшению, а к увеличению содержания примесей в базе. Среди этих причин следует отметить необходимость уменьшения сопротивления активной области базы, уменьшение оттеснения тока эмиттера к краю и сн</w:t>
      </w:r>
      <w:proofErr w:type="spellStart"/>
      <w:r w:rsidRPr="001E6122">
        <w:rPr>
          <w:rFonts w:eastAsia="Times New Roman" w:cs="Times New Roman"/>
          <w:color w:val="auto"/>
          <w:lang w:eastAsia="ru-RU"/>
        </w:rPr>
        <w:t>ижения</w:t>
      </w:r>
      <w:proofErr w:type="spellEnd"/>
      <w:r w:rsidRPr="001E6122">
        <w:rPr>
          <w:rFonts w:eastAsia="Times New Roman" w:cs="Times New Roman"/>
          <w:color w:val="auto"/>
          <w:lang w:eastAsia="ru-RU"/>
        </w:rPr>
        <w:t xml:space="preserve"> вероятности смыкания </w:t>
      </w:r>
      <w:proofErr w:type="spellStart"/>
      <w:r w:rsidRPr="001E6122">
        <w:rPr>
          <w:rFonts w:eastAsia="Times New Roman" w:cs="Times New Roman"/>
          <w:color w:val="auto"/>
          <w:lang w:eastAsia="ru-RU"/>
        </w:rPr>
        <w:t>эмиттерного</w:t>
      </w:r>
      <w:proofErr w:type="spellEnd"/>
      <w:r w:rsidRPr="001E6122">
        <w:rPr>
          <w:rFonts w:eastAsia="Times New Roman" w:cs="Times New Roman"/>
          <w:color w:val="auto"/>
          <w:lang w:eastAsia="ru-RU"/>
        </w:rPr>
        <w:t xml:space="preserve"> и коллекторного переходов. Поэтому для мощных СВЧ транзисторов поверхностная концентрация базовой примеси является характеристикой, которая должна быть оптимизирована. На практике концентрация базовой примеси для разных типов приборов составляет от </w:t>
      </w:r>
      <m:oMath>
        <m:r>
          <w:rPr>
            <w:rFonts w:ascii="Cambria Math" w:eastAsia="Times New Roman" w:hAnsi="Cambria Math" w:cs="Times New Roman"/>
            <w:color w:val="auto"/>
            <w:lang w:eastAsia="ru-RU"/>
          </w:rPr>
          <m:t>2</m:t>
        </m:r>
        <m:r>
          <w:rPr>
            <w:rFonts w:ascii="Cambria Math" w:eastAsia="Times New Roman" w:hAnsi="Cambria Math" w:cs="Times New Roman"/>
            <w:color w:val="auto"/>
            <w:vertAlign w:val="superscript"/>
            <w:lang w:eastAsia="ru-RU"/>
          </w:rPr>
          <m:t>∙</m:t>
        </m:r>
        <m:sSup>
          <m:sSupPr>
            <m:ctrlPr>
              <w:rPr>
                <w:rFonts w:ascii="Cambria Math" w:eastAsia="Times New Roman" w:hAnsi="Cambria Math" w:cs="Times New Roman"/>
                <w:i/>
                <w:color w:val="auto"/>
                <w:lang w:eastAsia="ru-RU"/>
              </w:rPr>
            </m:ctrlPr>
          </m:sSupPr>
          <m:e>
            <m:r>
              <w:rPr>
                <w:rFonts w:ascii="Cambria Math" w:eastAsia="Times New Roman" w:hAnsi="Cambria Math" w:cs="Times New Roman"/>
                <w:color w:val="auto"/>
                <w:lang w:eastAsia="ru-RU"/>
              </w:rPr>
              <m:t>10</m:t>
            </m:r>
            <m:ctrlPr>
              <w:rPr>
                <w:rFonts w:ascii="Cambria Math" w:eastAsia="Times New Roman" w:hAnsi="Cambria Math" w:cs="Times New Roman"/>
                <w:i/>
                <w:color w:val="auto"/>
                <w:vertAlign w:val="superscript"/>
                <w:lang w:eastAsia="ru-RU"/>
              </w:rPr>
            </m:ctrlPr>
          </m:e>
          <m:sup>
            <m:r>
              <w:rPr>
                <w:rFonts w:ascii="Cambria Math" w:eastAsia="Times New Roman" w:hAnsi="Cambria Math" w:cs="Times New Roman"/>
                <w:color w:val="auto"/>
                <w:vertAlign w:val="superscript"/>
                <w:lang w:eastAsia="ru-RU"/>
              </w:rPr>
              <m:t>18</m:t>
            </m:r>
          </m:sup>
        </m:sSup>
        <m:r>
          <w:rPr>
            <w:rFonts w:ascii="Cambria Math" w:eastAsia="Times New Roman" w:hAnsi="Cambria Math" w:cs="Times New Roman"/>
            <w:color w:val="auto"/>
            <w:vertAlign w:val="superscript"/>
            <w:lang w:eastAsia="ru-RU"/>
          </w:rPr>
          <m:t xml:space="preserve"> </m:t>
        </m:r>
        <m:r>
          <w:rPr>
            <w:rFonts w:ascii="Cambria Math" w:eastAsia="Times New Roman" w:hAnsi="Cambria Math" w:cs="Times New Roman"/>
            <w:color w:val="auto"/>
            <w:lang w:eastAsia="ru-RU"/>
          </w:rPr>
          <m:t xml:space="preserve"> </m:t>
        </m:r>
      </m:oMath>
      <w:r w:rsidRPr="001E6122">
        <w:rPr>
          <w:rFonts w:eastAsia="Times New Roman" w:cs="Times New Roman"/>
          <w:color w:val="auto"/>
          <w:lang w:eastAsia="ru-RU"/>
        </w:rPr>
        <w:t xml:space="preserve">до </w:t>
      </w:r>
      <m:oMath>
        <m:sSup>
          <m:sSupPr>
            <m:ctrlPr>
              <w:rPr>
                <w:rFonts w:ascii="Cambria Math" w:eastAsia="Times New Roman" w:hAnsi="Cambria Math" w:cs="Times New Roman"/>
                <w:i/>
                <w:color w:val="auto"/>
                <w:lang w:eastAsia="ru-RU"/>
              </w:rPr>
            </m:ctrlPr>
          </m:sSupPr>
          <m:e>
            <m:r>
              <w:rPr>
                <w:rFonts w:ascii="Cambria Math" w:eastAsia="Times New Roman" w:hAnsi="Cambria Math" w:cs="Times New Roman"/>
                <w:color w:val="auto"/>
                <w:lang w:eastAsia="ru-RU"/>
              </w:rPr>
              <m:t>10</m:t>
            </m:r>
          </m:e>
          <m:sup>
            <m:r>
              <w:rPr>
                <w:rFonts w:ascii="Cambria Math" w:eastAsia="Times New Roman" w:hAnsi="Cambria Math" w:cs="Times New Roman"/>
                <w:color w:val="auto"/>
                <w:vertAlign w:val="superscript"/>
                <w:lang w:eastAsia="ru-RU"/>
              </w:rPr>
              <m:t>19</m:t>
            </m:r>
          </m:sup>
        </m:sSup>
      </m:oMath>
      <w:r w:rsidR="00987651" w:rsidRPr="00987651">
        <w:rPr>
          <w:rFonts w:eastAsia="Times New Roman" w:cs="Times New Roman"/>
          <w:color w:val="auto"/>
          <w:lang w:eastAsia="ru-RU"/>
        </w:rPr>
        <w:t xml:space="preserve"> </w:t>
      </w:r>
      <w:r w:rsidRPr="001E6122">
        <w:rPr>
          <w:rFonts w:eastAsia="Times New Roman" w:cs="Times New Roman"/>
          <w:color w:val="auto"/>
          <w:lang w:eastAsia="ru-RU"/>
        </w:rPr>
        <w:t>см</w:t>
      </w:r>
      <w:r w:rsidRPr="001E6122">
        <w:rPr>
          <w:rFonts w:eastAsia="Times New Roman" w:cs="Times New Roman"/>
          <w:color w:val="auto"/>
          <w:vertAlign w:val="superscript"/>
          <w:lang w:eastAsia="ru-RU"/>
        </w:rPr>
        <w:t>-3</w:t>
      </w:r>
      <w:r w:rsidRPr="001E6122">
        <w:rPr>
          <w:rFonts w:eastAsia="Times New Roman" w:cs="Times New Roman"/>
          <w:color w:val="auto"/>
          <w:lang w:eastAsia="ru-RU"/>
        </w:rPr>
        <w:t>.</w:t>
      </w:r>
    </w:p>
    <w:p w:rsidR="001E6122" w:rsidRP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color w:val="auto"/>
          <w:lang w:eastAsia="ru-RU"/>
        </w:rPr>
        <w:t>При выборе концентрации легирующей примеси в области коллектора (т.е. в исходном материале), надо, прежде всего, учитывать, что свойства коллекторной области определяют про</w:t>
      </w:r>
      <w:r w:rsidR="00C545F7">
        <w:rPr>
          <w:rFonts w:eastAsia="Times New Roman" w:cs="Times New Roman"/>
          <w:color w:val="auto"/>
          <w:lang w:eastAsia="ru-RU"/>
        </w:rPr>
        <w:t>бивное напряжение коллекторного</w:t>
      </w:r>
      <w:r w:rsidRPr="001E6122">
        <w:rPr>
          <w:rFonts w:eastAsia="Times New Roman" w:cs="Times New Roman"/>
          <w:color w:val="auto"/>
          <w:lang w:eastAsia="ru-RU"/>
        </w:rPr>
        <w:t xml:space="preserve"> перехода транзистора: чем меньше концентрация легирующих примесей в коллекторе, тем выше будет пробивное напряжение. В то же время с уменьшением содержание легирующих примесей в коллекторе, увеличивается его удельное сопротивление и, следовательно, увеличивается падение напряжения на открытом транзисторе.</w:t>
      </w:r>
    </w:p>
    <w:p w:rsidR="001E6122" w:rsidRP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color w:val="auto"/>
          <w:lang w:eastAsia="ru-RU"/>
        </w:rPr>
        <w:t>При этом надо учитывать то обстоятельство, что с увеличением удельного сопротивления коллектора падение напряжения возрастает примерно по линейному закону, а пробивное напряжение значительно медленнее.</w:t>
      </w:r>
    </w:p>
    <w:p w:rsidR="001E6122" w:rsidRP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color w:val="auto"/>
          <w:lang w:eastAsia="ru-RU"/>
        </w:rPr>
        <w:t xml:space="preserve">Концентрация примесей в коллекторной области мощных СВЧ транзисторов вблизи от коллекторного </w:t>
      </w:r>
      <w:r w:rsidRPr="00DF2D47">
        <w:rPr>
          <w:rFonts w:eastAsia="Times New Roman" w:cs="Times New Roman"/>
          <w:i/>
          <w:color w:val="auto"/>
          <w:lang w:val="en-US" w:eastAsia="ru-RU"/>
        </w:rPr>
        <w:t>p</w:t>
      </w:r>
      <w:r w:rsidRPr="00DF2D47">
        <w:rPr>
          <w:rFonts w:eastAsia="Times New Roman" w:cs="Times New Roman"/>
          <w:i/>
          <w:color w:val="auto"/>
          <w:lang w:eastAsia="ru-RU"/>
        </w:rPr>
        <w:t>-</w:t>
      </w:r>
      <w:r w:rsidRPr="00DF2D47">
        <w:rPr>
          <w:rFonts w:eastAsia="Times New Roman" w:cs="Times New Roman"/>
          <w:i/>
          <w:color w:val="auto"/>
          <w:lang w:val="en-US" w:eastAsia="ru-RU"/>
        </w:rPr>
        <w:t>n</w:t>
      </w:r>
      <w:r w:rsidR="00DF2D47" w:rsidRPr="00DF2D47">
        <w:rPr>
          <w:rFonts w:eastAsia="Times New Roman" w:cs="Times New Roman"/>
          <w:i/>
          <w:color w:val="auto"/>
          <w:lang w:eastAsia="ru-RU"/>
        </w:rPr>
        <w:t>-</w:t>
      </w:r>
      <w:r w:rsidRPr="001E6122">
        <w:rPr>
          <w:rFonts w:eastAsia="Times New Roman" w:cs="Times New Roman"/>
          <w:color w:val="auto"/>
          <w:lang w:eastAsia="ru-RU"/>
        </w:rPr>
        <w:t xml:space="preserve">перехода должна составлять для различных приборов от </w:t>
      </w:r>
      <m:oMath>
        <m:r>
          <w:rPr>
            <w:rFonts w:ascii="Cambria Math" w:eastAsia="Times New Roman" w:hAnsi="Cambria Math" w:cs="Times New Roman"/>
            <w:color w:val="auto"/>
            <w:lang w:eastAsia="ru-RU"/>
          </w:rPr>
          <m:t>5</m:t>
        </m:r>
        <m:r>
          <w:rPr>
            <w:rFonts w:ascii="Cambria Math" w:eastAsia="Times New Roman" w:hAnsi="Cambria Math" w:cs="Times New Roman"/>
            <w:color w:val="auto"/>
            <w:vertAlign w:val="superscript"/>
            <w:lang w:eastAsia="ru-RU"/>
          </w:rPr>
          <m:t>∙</m:t>
        </m:r>
        <m:sSup>
          <m:sSupPr>
            <m:ctrlPr>
              <w:rPr>
                <w:rFonts w:ascii="Cambria Math" w:eastAsia="Times New Roman" w:hAnsi="Cambria Math" w:cs="Times New Roman"/>
                <w:i/>
                <w:color w:val="auto"/>
                <w:lang w:eastAsia="ru-RU"/>
              </w:rPr>
            </m:ctrlPr>
          </m:sSupPr>
          <m:e>
            <m:r>
              <w:rPr>
                <w:rFonts w:ascii="Cambria Math" w:eastAsia="Times New Roman" w:hAnsi="Cambria Math" w:cs="Times New Roman"/>
                <w:color w:val="auto"/>
                <w:lang w:eastAsia="ru-RU"/>
              </w:rPr>
              <m:t>10</m:t>
            </m:r>
            <m:ctrlPr>
              <w:rPr>
                <w:rFonts w:ascii="Cambria Math" w:eastAsia="Times New Roman" w:hAnsi="Cambria Math" w:cs="Times New Roman"/>
                <w:i/>
                <w:color w:val="auto"/>
                <w:vertAlign w:val="superscript"/>
                <w:lang w:eastAsia="ru-RU"/>
              </w:rPr>
            </m:ctrlPr>
          </m:e>
          <m:sup>
            <m:r>
              <w:rPr>
                <w:rFonts w:ascii="Cambria Math" w:eastAsia="Times New Roman" w:hAnsi="Cambria Math" w:cs="Times New Roman"/>
                <w:color w:val="auto"/>
                <w:vertAlign w:val="superscript"/>
                <w:lang w:eastAsia="ru-RU"/>
              </w:rPr>
              <m:t>15</m:t>
            </m:r>
          </m:sup>
        </m:sSup>
      </m:oMath>
      <w:r w:rsidRPr="001E6122">
        <w:rPr>
          <w:rFonts w:eastAsia="Times New Roman" w:cs="Times New Roman"/>
          <w:color w:val="auto"/>
          <w:lang w:eastAsia="ru-RU"/>
        </w:rPr>
        <w:t xml:space="preserve"> доноров/см</w:t>
      </w:r>
      <w:r w:rsidRPr="001E6122">
        <w:rPr>
          <w:rFonts w:eastAsia="Times New Roman" w:cs="Times New Roman"/>
          <w:color w:val="auto"/>
          <w:vertAlign w:val="superscript"/>
          <w:lang w:eastAsia="ru-RU"/>
        </w:rPr>
        <w:t>3</w:t>
      </w:r>
      <w:r w:rsidRPr="001E6122">
        <w:rPr>
          <w:rFonts w:eastAsia="Times New Roman" w:cs="Times New Roman"/>
          <w:color w:val="auto"/>
          <w:lang w:eastAsia="ru-RU"/>
        </w:rPr>
        <w:t>.</w:t>
      </w:r>
    </w:p>
    <w:p w:rsidR="001E6122" w:rsidRP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color w:val="auto"/>
          <w:lang w:eastAsia="ru-RU"/>
        </w:rPr>
        <w:t xml:space="preserve">Поверхностная концентрация </w:t>
      </w:r>
      <w:proofErr w:type="spellStart"/>
      <w:r w:rsidRPr="001E6122">
        <w:rPr>
          <w:rFonts w:eastAsia="Times New Roman" w:cs="Times New Roman"/>
          <w:color w:val="auto"/>
          <w:lang w:eastAsia="ru-RU"/>
        </w:rPr>
        <w:t>эмиттерной</w:t>
      </w:r>
      <w:proofErr w:type="spellEnd"/>
      <w:r w:rsidRPr="001E6122">
        <w:rPr>
          <w:rFonts w:eastAsia="Times New Roman" w:cs="Times New Roman"/>
          <w:color w:val="auto"/>
          <w:lang w:eastAsia="ru-RU"/>
        </w:rPr>
        <w:t xml:space="preserve"> легирующей примеси должна быть с одной стороны по возможности ближе к предельно достижимой концентрации в кремнии (для фосфора она составляет 10</w:t>
      </w:r>
      <w:r w:rsidRPr="001E6122">
        <w:rPr>
          <w:rFonts w:eastAsia="Times New Roman" w:cs="Times New Roman"/>
          <w:color w:val="auto"/>
          <w:vertAlign w:val="superscript"/>
          <w:lang w:eastAsia="ru-RU"/>
        </w:rPr>
        <w:t>21</w:t>
      </w:r>
      <w:r w:rsidRPr="001E6122">
        <w:rPr>
          <w:rFonts w:eastAsia="Times New Roman" w:cs="Times New Roman"/>
          <w:color w:val="auto"/>
          <w:lang w:eastAsia="ru-RU"/>
        </w:rPr>
        <w:t>ат/см</w:t>
      </w:r>
      <w:r w:rsidRPr="001E6122">
        <w:rPr>
          <w:rFonts w:eastAsia="Times New Roman" w:cs="Times New Roman"/>
          <w:color w:val="auto"/>
          <w:vertAlign w:val="superscript"/>
          <w:lang w:eastAsia="ru-RU"/>
        </w:rPr>
        <w:t>3</w:t>
      </w:r>
      <w:r w:rsidRPr="001E6122">
        <w:rPr>
          <w:rFonts w:eastAsia="Times New Roman" w:cs="Times New Roman"/>
          <w:color w:val="auto"/>
          <w:lang w:eastAsia="ru-RU"/>
        </w:rPr>
        <w:t>), но с другой стороны эффект вырождения заставляет выбирать поверхностную концентрацию на порядок меньше.</w:t>
      </w:r>
    </w:p>
    <w:p w:rsidR="001E6122" w:rsidRPr="001E6122" w:rsidRDefault="001E6122" w:rsidP="001E6122">
      <w:pPr>
        <w:spacing w:after="0" w:line="240" w:lineRule="auto"/>
        <w:ind w:firstLine="562"/>
        <w:jc w:val="both"/>
        <w:rPr>
          <w:rFonts w:eastAsia="Times New Roman" w:cs="Times New Roman"/>
          <w:color w:val="auto"/>
          <w:lang w:eastAsia="ru-RU"/>
        </w:rPr>
      </w:pPr>
      <w:proofErr w:type="gramStart"/>
      <w:r w:rsidRPr="001E6122">
        <w:rPr>
          <w:rFonts w:eastAsia="Times New Roman" w:cs="Times New Roman"/>
          <w:color w:val="auto"/>
          <w:lang w:eastAsia="ru-RU"/>
        </w:rPr>
        <w:t xml:space="preserve">Время жизни неосновных носителей заряда в </w:t>
      </w:r>
      <w:proofErr w:type="spellStart"/>
      <w:r w:rsidRPr="001E6122">
        <w:rPr>
          <w:rFonts w:eastAsia="Times New Roman" w:cs="Times New Roman"/>
          <w:color w:val="auto"/>
          <w:lang w:eastAsia="ru-RU"/>
        </w:rPr>
        <w:t>эмиттерной</w:t>
      </w:r>
      <w:proofErr w:type="spellEnd"/>
      <w:r w:rsidRPr="001E6122">
        <w:rPr>
          <w:rFonts w:eastAsia="Times New Roman" w:cs="Times New Roman"/>
          <w:color w:val="auto"/>
          <w:lang w:eastAsia="ru-RU"/>
        </w:rPr>
        <w:t xml:space="preserve"> области в связи с высокой концентрацией легирующей примеси (и, следовательно, диффузионная длина) настолько мала, что инжекция тока из эмиттера в базу </w:t>
      </w:r>
      <w:r w:rsidRPr="001E6122">
        <w:rPr>
          <w:rFonts w:eastAsia="Times New Roman" w:cs="Times New Roman"/>
          <w:color w:val="auto"/>
          <w:lang w:eastAsia="ru-RU"/>
        </w:rPr>
        <w:lastRenderedPageBreak/>
        <w:t xml:space="preserve">в ряде случаев определяется не всей толщей </w:t>
      </w:r>
      <w:proofErr w:type="spellStart"/>
      <w:r w:rsidRPr="001E6122">
        <w:rPr>
          <w:rFonts w:eastAsia="Times New Roman" w:cs="Times New Roman"/>
          <w:color w:val="auto"/>
          <w:lang w:eastAsia="ru-RU"/>
        </w:rPr>
        <w:t>эмиттерной</w:t>
      </w:r>
      <w:proofErr w:type="spellEnd"/>
      <w:r w:rsidRPr="001E6122">
        <w:rPr>
          <w:rFonts w:eastAsia="Times New Roman" w:cs="Times New Roman"/>
          <w:color w:val="auto"/>
          <w:lang w:eastAsia="ru-RU"/>
        </w:rPr>
        <w:t xml:space="preserve"> области, а лишь ее узким слоем, непосредственно примыкающему к переходу эмиттер – база.</w:t>
      </w:r>
      <w:proofErr w:type="gramEnd"/>
      <w:r w:rsidRPr="001E6122">
        <w:rPr>
          <w:rFonts w:eastAsia="Times New Roman" w:cs="Times New Roman"/>
          <w:color w:val="auto"/>
          <w:lang w:eastAsia="ru-RU"/>
        </w:rPr>
        <w:t xml:space="preserve"> Практически нет никаких способов как-нибудь регулировать или менять время жизни в эмиттере.</w:t>
      </w:r>
    </w:p>
    <w:p w:rsidR="001E6122" w:rsidRP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color w:val="auto"/>
          <w:lang w:eastAsia="ru-RU"/>
        </w:rPr>
        <w:t>Время жизни неосновных носителей в базе также довольно мало (около 10</w:t>
      </w:r>
      <w:r w:rsidRPr="001E6122">
        <w:rPr>
          <w:rFonts w:eastAsia="Times New Roman" w:cs="Times New Roman"/>
          <w:color w:val="auto"/>
          <w:vertAlign w:val="superscript"/>
          <w:lang w:eastAsia="ru-RU"/>
        </w:rPr>
        <w:t>-7</w:t>
      </w:r>
      <w:r w:rsidR="00DF2D47">
        <w:rPr>
          <w:rFonts w:eastAsia="Times New Roman" w:cs="Times New Roman"/>
          <w:color w:val="auto"/>
          <w:vertAlign w:val="superscript"/>
          <w:lang w:eastAsia="ru-RU"/>
        </w:rPr>
        <w:t xml:space="preserve"> </w:t>
      </w:r>
      <w:proofErr w:type="gramStart"/>
      <w:r w:rsidRPr="001E6122">
        <w:rPr>
          <w:rFonts w:eastAsia="Times New Roman" w:cs="Times New Roman"/>
          <w:color w:val="auto"/>
          <w:lang w:eastAsia="ru-RU"/>
        </w:rPr>
        <w:t>с</w:t>
      </w:r>
      <w:proofErr w:type="gramEnd"/>
      <w:r w:rsidRPr="001E6122">
        <w:rPr>
          <w:rFonts w:eastAsia="Times New Roman" w:cs="Times New Roman"/>
          <w:color w:val="auto"/>
          <w:lang w:eastAsia="ru-RU"/>
        </w:rPr>
        <w:t xml:space="preserve">.). </w:t>
      </w:r>
      <w:proofErr w:type="gramStart"/>
      <w:r w:rsidRPr="001E6122">
        <w:rPr>
          <w:rFonts w:eastAsia="Times New Roman" w:cs="Times New Roman"/>
          <w:color w:val="auto"/>
          <w:lang w:eastAsia="ru-RU"/>
        </w:rPr>
        <w:t>Таким значением времени жизни соответствуют диффузионные длины в несколько микрометров (около 20), однако, так как базовая область в мощных СВЧ транзисторах тонкая и существует электрическое поле в базе и, следовательно, к диффузии неосновных носителей через базу добавляется дрейф, потери на перенос носителей через базу весьма малы и приведенное значение времени жизни оказывается вполне достаточным.</w:t>
      </w:r>
      <w:proofErr w:type="gramEnd"/>
    </w:p>
    <w:p w:rsidR="001E6122" w:rsidRP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color w:val="auto"/>
          <w:lang w:eastAsia="ru-RU"/>
        </w:rPr>
        <w:t xml:space="preserve">Для НЧ транзисторов время жизни неосновных носителей в коллекторе должно иметь как можно более высокое значение. Дело в том, что на участках выходных </w:t>
      </w:r>
      <w:proofErr w:type="spellStart"/>
      <w:proofErr w:type="gramStart"/>
      <w:r w:rsidRPr="001E6122">
        <w:rPr>
          <w:rFonts w:eastAsia="Times New Roman" w:cs="Times New Roman"/>
          <w:color w:val="auto"/>
          <w:lang w:eastAsia="ru-RU"/>
        </w:rPr>
        <w:t>вольт-амперных</w:t>
      </w:r>
      <w:proofErr w:type="spellEnd"/>
      <w:proofErr w:type="gramEnd"/>
      <w:r w:rsidRPr="001E6122">
        <w:rPr>
          <w:rFonts w:eastAsia="Times New Roman" w:cs="Times New Roman"/>
          <w:color w:val="auto"/>
          <w:lang w:eastAsia="ru-RU"/>
        </w:rPr>
        <w:t xml:space="preserve"> характеристик, близких к области насыщения, переход коллектор – база может находиться под прямым смещением. В коллектор из базы инжектируются неосновные носители заряда, которые вызовут модуляцию, т.е. резкое увеличение проводимости коллекторной области. При этом сопротивление насыщения коллекто</w:t>
      </w:r>
      <w:r w:rsidR="00DF2D47">
        <w:rPr>
          <w:rFonts w:eastAsia="Times New Roman" w:cs="Times New Roman"/>
          <w:color w:val="auto"/>
          <w:lang w:eastAsia="ru-RU"/>
        </w:rPr>
        <w:t xml:space="preserve">рной области резко снизится, а </w:t>
      </w:r>
      <w:r w:rsidRPr="001E6122">
        <w:rPr>
          <w:rFonts w:eastAsia="Times New Roman" w:cs="Times New Roman"/>
          <w:color w:val="auto"/>
          <w:lang w:eastAsia="ru-RU"/>
        </w:rPr>
        <w:t>этой обстоятельство для мощных транзисторов является очень важным.</w:t>
      </w:r>
    </w:p>
    <w:p w:rsidR="00DF2D47" w:rsidRPr="00DF2D47" w:rsidRDefault="001E6122" w:rsidP="00DF2D47">
      <w:pPr>
        <w:spacing w:after="0" w:line="240" w:lineRule="auto"/>
        <w:ind w:firstLine="562"/>
        <w:jc w:val="both"/>
        <w:rPr>
          <w:rFonts w:eastAsia="Times New Roman" w:cs="Times New Roman"/>
          <w:color w:val="auto"/>
          <w:lang w:eastAsia="ru-RU"/>
        </w:rPr>
      </w:pPr>
      <w:proofErr w:type="gramStart"/>
      <w:r w:rsidRPr="001E6122">
        <w:rPr>
          <w:rFonts w:eastAsia="Times New Roman" w:cs="Times New Roman"/>
          <w:color w:val="auto"/>
          <w:lang w:eastAsia="ru-RU"/>
        </w:rPr>
        <w:t xml:space="preserve">В СВЧ транзисторах даже на частоте 300 </w:t>
      </w:r>
      <w:proofErr w:type="spellStart"/>
      <w:r w:rsidRPr="001E6122">
        <w:rPr>
          <w:rFonts w:eastAsia="Times New Roman" w:cs="Times New Roman"/>
          <w:color w:val="auto"/>
          <w:lang w:eastAsia="ru-RU"/>
        </w:rPr>
        <w:t>мГц</w:t>
      </w:r>
      <w:proofErr w:type="spellEnd"/>
      <w:r w:rsidRPr="001E6122">
        <w:rPr>
          <w:rFonts w:eastAsia="Times New Roman" w:cs="Times New Roman"/>
          <w:color w:val="auto"/>
          <w:lang w:eastAsia="ru-RU"/>
        </w:rPr>
        <w:t xml:space="preserve"> время пребывания транзистора в открытом состоянии настолько мало, что за это время в коллекторной области </w:t>
      </w:r>
      <w:r w:rsidRPr="001E6122">
        <w:rPr>
          <w:rFonts w:eastAsia="Times New Roman" w:cs="Times New Roman"/>
          <w:i/>
          <w:color w:val="auto"/>
          <w:lang w:val="en-US" w:eastAsia="ru-RU"/>
        </w:rPr>
        <w:t>n</w:t>
      </w:r>
      <w:r w:rsidRPr="001E6122">
        <w:rPr>
          <w:rFonts w:eastAsia="Times New Roman" w:cs="Times New Roman"/>
          <w:color w:val="auto"/>
          <w:lang w:eastAsia="ru-RU"/>
        </w:rPr>
        <w:t>, смещенной в прямом направлении, неосновные носители заряда (дырки)</w:t>
      </w:r>
      <w:r w:rsidR="00DF2D47">
        <w:rPr>
          <w:rFonts w:eastAsia="Times New Roman" w:cs="Times New Roman"/>
          <w:color w:val="auto"/>
          <w:lang w:eastAsia="ru-RU"/>
        </w:rPr>
        <w:t xml:space="preserve"> пройдут такое малое расстояние</w:t>
      </w:r>
      <w:r w:rsidR="00DF2D47" w:rsidRPr="00DF2D47">
        <w:rPr>
          <w:rFonts w:eastAsia="Times New Roman" w:cs="Times New Roman"/>
          <w:color w:val="auto"/>
          <w:lang w:eastAsia="ru-RU"/>
        </w:rPr>
        <w:t xml:space="preserve"> </w:t>
      </w:r>
      <m:oMath>
        <m:r>
          <w:rPr>
            <w:rFonts w:ascii="Cambria Math" w:eastAsia="Times New Roman" w:hAnsi="Cambria Math" w:cs="Times New Roman"/>
            <w:color w:val="auto"/>
            <w:lang w:eastAsia="ru-RU"/>
          </w:rPr>
          <m:t>L=</m:t>
        </m:r>
        <m:rad>
          <m:radPr>
            <m:degHide m:val="on"/>
            <m:ctrlPr>
              <w:rPr>
                <w:rFonts w:ascii="Cambria Math" w:eastAsia="Times New Roman" w:hAnsi="Cambria Math" w:cs="Times New Roman"/>
                <w:i/>
                <w:color w:val="auto"/>
                <w:lang w:eastAsia="ru-RU"/>
              </w:rPr>
            </m:ctrlPr>
          </m:radPr>
          <m:deg/>
          <m:e>
            <m:r>
              <w:rPr>
                <w:rFonts w:ascii="Cambria Math" w:eastAsia="Times New Roman" w:hAnsi="Cambria Math" w:cs="Times New Roman"/>
                <w:color w:val="auto"/>
                <w:lang w:eastAsia="ru-RU"/>
              </w:rPr>
              <m:t>D</m:t>
            </m:r>
            <m:r>
              <w:rPr>
                <w:rFonts w:ascii="Cambria Math" w:eastAsia="Times New Roman" w:hAnsi="Cambria Math" w:cs="Times New Roman"/>
                <w:color w:val="auto"/>
                <w:lang w:eastAsia="ru-RU"/>
              </w:rPr>
              <m:t>τ</m:t>
            </m:r>
          </m:e>
        </m:rad>
      </m:oMath>
      <w:r w:rsidRPr="001E6122">
        <w:rPr>
          <w:rFonts w:eastAsia="Times New Roman" w:cs="Times New Roman"/>
          <w:color w:val="auto"/>
          <w:lang w:eastAsia="ru-RU"/>
        </w:rPr>
        <w:t xml:space="preserve"> при толщине высокоомной коллекторной области 20...25 мкм, что модуляция коллектора  практически происходить не будет.</w:t>
      </w:r>
      <w:proofErr w:type="gramEnd"/>
    </w:p>
    <w:p w:rsidR="001E6122" w:rsidRP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color w:val="auto"/>
          <w:lang w:eastAsia="ru-RU"/>
        </w:rPr>
        <w:t xml:space="preserve">Время жизни в </w:t>
      </w:r>
      <w:proofErr w:type="spellStart"/>
      <w:r w:rsidRPr="001E6122">
        <w:rPr>
          <w:rFonts w:eastAsia="Times New Roman" w:cs="Times New Roman"/>
          <w:color w:val="auto"/>
          <w:lang w:eastAsia="ru-RU"/>
        </w:rPr>
        <w:t>высокоомной</w:t>
      </w:r>
      <w:proofErr w:type="spellEnd"/>
      <w:r w:rsidRPr="001E6122">
        <w:rPr>
          <w:rFonts w:eastAsia="Times New Roman" w:cs="Times New Roman"/>
          <w:color w:val="auto"/>
          <w:lang w:eastAsia="ru-RU"/>
        </w:rPr>
        <w:t xml:space="preserve"> коллекторной области при не слишком высокой плотности дефектов будет составлять, по крайней мере, несколько микросекунд, и поэтому оно не будет ограничивать модуляцию коллектора.</w:t>
      </w:r>
    </w:p>
    <w:p w:rsidR="001E6122" w:rsidRP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color w:val="auto"/>
          <w:lang w:eastAsia="ru-RU"/>
        </w:rPr>
        <w:t>Итак, для мощных СВЧ транзисторов нет необходимости целенаправленно изменять время жизни неосновных носителей заряда в различных областях транзисторной структуры.</w:t>
      </w:r>
    </w:p>
    <w:p w:rsid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color w:val="auto"/>
          <w:lang w:eastAsia="ru-RU"/>
        </w:rPr>
        <w:t>Подвижность носителей заряда в различных областях транзисторной структуры определяется в первую очередь концентрацией легирующей примеси, и если эта концентрация в какой-либо области задана, то и значение подвижности практически также определено.</w:t>
      </w:r>
    </w:p>
    <w:p w:rsidR="00261AD5" w:rsidRPr="001E6122" w:rsidRDefault="00261AD5" w:rsidP="001E6122">
      <w:pPr>
        <w:spacing w:after="0" w:line="240" w:lineRule="auto"/>
        <w:ind w:firstLine="562"/>
        <w:jc w:val="both"/>
        <w:rPr>
          <w:rFonts w:eastAsia="Times New Roman" w:cs="Times New Roman"/>
          <w:color w:val="auto"/>
          <w:lang w:eastAsia="ru-RU"/>
        </w:rPr>
        <w:sectPr w:rsidR="00261AD5" w:rsidRPr="001E6122">
          <w:pgSz w:w="11906" w:h="16838"/>
          <w:pgMar w:top="1134" w:right="850" w:bottom="1134" w:left="1701" w:header="708" w:footer="708" w:gutter="0"/>
          <w:cols w:space="708"/>
          <w:docGrid w:linePitch="360"/>
        </w:sectPr>
      </w:pPr>
    </w:p>
    <w:p w:rsidR="001E6122" w:rsidRPr="008A1F1F" w:rsidRDefault="0051110D" w:rsidP="008A1F1F">
      <w:pPr>
        <w:pStyle w:val="30"/>
        <w:rPr>
          <w:b/>
        </w:rPr>
      </w:pPr>
      <w:bookmarkStart w:id="28" w:name="_Toc463210490"/>
      <w:bookmarkStart w:id="29" w:name="типытранзисторных"/>
      <w:bookmarkStart w:id="30" w:name="_Toc463525103"/>
      <w:r>
        <w:lastRenderedPageBreak/>
        <w:t>13.</w:t>
      </w:r>
      <w:r w:rsidR="001E6122" w:rsidRPr="00A541BF">
        <w:t>5.3</w:t>
      </w:r>
      <w:r w:rsidR="00D36D34" w:rsidRPr="00A541BF">
        <w:t xml:space="preserve"> </w:t>
      </w:r>
      <w:r w:rsidR="001E6122" w:rsidRPr="00A541BF">
        <w:t>Типы транзисторных структур</w:t>
      </w:r>
      <w:bookmarkEnd w:id="28"/>
      <w:bookmarkEnd w:id="30"/>
      <w:r w:rsidR="001E6122" w:rsidRPr="00A541BF">
        <w:t xml:space="preserve"> </w:t>
      </w:r>
      <w:bookmarkEnd w:id="29"/>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ab/>
        <w:t>Требования к параметрам различных типов транзисторов определяют размеры и форму различных областей их структуры.</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Было установлено, что коэффициент инжекции эмиттера и, следовательно, статический коэффициент передачи тока транзисторов с ростом плотности тока снижаются из-за того, что плотность подвижных носителей в базовой области при увеличении плотности тока растет и поэтому увеличивается ее проводимость. Увеличение проводимости базы может быть очень большим. В результате коэффициент инжекции эмиттера может снизиться до значения, намного меньшего, чем единица. При этом статистический коэффициент передачи тока снизится до недопустимо малых значений.</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 Обратим внимание на то, что с уменьшением коэффициента передачи тока растет базовый ток (при определенном токе эмиттера) и соответственно резче начинает падать открывающий потенциал на </w:t>
      </w:r>
      <w:proofErr w:type="spellStart"/>
      <w:r w:rsidRPr="001E6122">
        <w:rPr>
          <w:rFonts w:eastAsia="Times New Roman" w:cs="Times New Roman"/>
          <w:color w:val="auto"/>
          <w:szCs w:val="20"/>
          <w:lang w:eastAsia="ru-RU"/>
        </w:rPr>
        <w:t>эмиттерном</w:t>
      </w:r>
      <w:proofErr w:type="spellEnd"/>
      <w:r w:rsidRPr="001E6122">
        <w:rPr>
          <w:rFonts w:eastAsia="Times New Roman" w:cs="Times New Roman"/>
          <w:color w:val="auto"/>
          <w:szCs w:val="20"/>
          <w:lang w:eastAsia="ru-RU"/>
        </w:rPr>
        <w:t xml:space="preserve"> переходе при удалении от края эмиттера. Коэффициент передачи тока уменьшается с ростом частоты. Поэтому на высоких частотах эффект оттеснения тока выражен сильнее.</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В связи с большим значением этого эффекта утверждение о том, что для увеличения рабочего тока следует увеличивать площадь эмиттера, приходится заменить выводом, согласно которому для увеличения рабочего тока следует увеличить периметр эмиттера, не меняя его площади. Лишь когда это увеличение само по себе перестает давать эффект и становится технологически невозможным, периметр эмиттера надо увеличивать, увеличивая одновременно и его площадь. Практически этот вывод привел к тому, что одной из основных тенденций конструирования транзисторов стало стремление получать структуры с максимально возможным отношением периметра эмиттера к площади ба</w:t>
      </w:r>
      <w:r w:rsidR="00320649">
        <w:rPr>
          <w:rFonts w:eastAsia="Times New Roman" w:cs="Times New Roman"/>
          <w:color w:val="auto"/>
          <w:szCs w:val="20"/>
          <w:lang w:eastAsia="ru-RU"/>
        </w:rPr>
        <w:t>зы, причем для мощных В</w:t>
      </w:r>
      <w:proofErr w:type="gramStart"/>
      <w:r w:rsidR="00320649">
        <w:rPr>
          <w:rFonts w:eastAsia="Times New Roman" w:cs="Times New Roman"/>
          <w:color w:val="auto"/>
          <w:szCs w:val="20"/>
          <w:lang w:eastAsia="ru-RU"/>
        </w:rPr>
        <w:t>Ч-</w:t>
      </w:r>
      <w:proofErr w:type="gramEnd"/>
      <w:r w:rsidR="00320649">
        <w:rPr>
          <w:rFonts w:eastAsia="Times New Roman" w:cs="Times New Roman"/>
          <w:color w:val="auto"/>
          <w:szCs w:val="20"/>
          <w:lang w:eastAsia="ru-RU"/>
        </w:rPr>
        <w:t xml:space="preserve"> и </w:t>
      </w:r>
      <w:proofErr w:type="spellStart"/>
      <w:r w:rsidR="00320649">
        <w:rPr>
          <w:rFonts w:eastAsia="Times New Roman" w:cs="Times New Roman"/>
          <w:color w:val="auto"/>
          <w:szCs w:val="20"/>
          <w:lang w:eastAsia="ru-RU"/>
        </w:rPr>
        <w:t>СВЧ-</w:t>
      </w:r>
      <w:r w:rsidRPr="001E6122">
        <w:rPr>
          <w:rFonts w:eastAsia="Times New Roman" w:cs="Times New Roman"/>
          <w:color w:val="auto"/>
          <w:szCs w:val="20"/>
          <w:lang w:eastAsia="ru-RU"/>
        </w:rPr>
        <w:t>транзисторов</w:t>
      </w:r>
      <w:proofErr w:type="spellEnd"/>
      <w:r w:rsidRPr="001E6122">
        <w:rPr>
          <w:rFonts w:eastAsia="Times New Roman" w:cs="Times New Roman"/>
          <w:color w:val="auto"/>
          <w:szCs w:val="20"/>
          <w:lang w:eastAsia="ru-RU"/>
        </w:rPr>
        <w:t xml:space="preserve"> это стремление было выражено особенно сильно.</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Для мощных транзисторов, рассчитанных на рабочие частоты до 1–2 МГц, наиболее часто используются эмиттеры с так называемой гребенчатой структурой [1]. Иногда такое решение используется и в более высокочастотных транзисторах. При увеличении тока и рабочей частоты гребенчатая структура из-за ряда причин (в частности, в связи со снижением устойчивости </w:t>
      </w:r>
      <w:proofErr w:type="gramStart"/>
      <w:r w:rsidRPr="001E6122">
        <w:rPr>
          <w:rFonts w:eastAsia="Times New Roman" w:cs="Times New Roman"/>
          <w:color w:val="auto"/>
          <w:szCs w:val="20"/>
          <w:lang w:eastAsia="ru-RU"/>
        </w:rPr>
        <w:t>ко</w:t>
      </w:r>
      <w:proofErr w:type="gramEnd"/>
      <w:r w:rsidRPr="001E6122">
        <w:rPr>
          <w:rFonts w:eastAsia="Times New Roman" w:cs="Times New Roman"/>
          <w:color w:val="auto"/>
          <w:szCs w:val="20"/>
          <w:lang w:eastAsia="ru-RU"/>
        </w:rPr>
        <w:t xml:space="preserve"> вторичному пробою) начинает терять свои преимущества. Поэтому для мощных ВЧ и СВЧ транзисторов используют структуры других типов. Как правило, эти структуры характеризуются более высоким отношением периметра эмиттера к площади. Это – транзисторы с так называемой </w:t>
      </w:r>
      <w:r w:rsidRPr="001E6122">
        <w:rPr>
          <w:rFonts w:eastAsia="Times New Roman" w:cs="Times New Roman"/>
          <w:color w:val="auto"/>
          <w:szCs w:val="20"/>
          <w:lang w:val="en-US" w:eastAsia="ru-RU"/>
        </w:rPr>
        <w:t>overlay</w:t>
      </w:r>
      <w:r w:rsidR="00320649">
        <w:rPr>
          <w:rFonts w:eastAsia="Times New Roman" w:cs="Times New Roman"/>
          <w:color w:val="auto"/>
          <w:szCs w:val="20"/>
          <w:lang w:eastAsia="ru-RU"/>
        </w:rPr>
        <w:t xml:space="preserve">-структурой </w:t>
      </w:r>
      <w:r w:rsidRPr="001E6122">
        <w:rPr>
          <w:rFonts w:eastAsia="Times New Roman" w:cs="Times New Roman"/>
          <w:color w:val="auto"/>
          <w:szCs w:val="20"/>
          <w:lang w:eastAsia="ru-RU"/>
        </w:rPr>
        <w:t>(от англ. «перекрывать»)</w:t>
      </w:r>
      <w:proofErr w:type="gramStart"/>
      <w:r w:rsidRPr="001E6122">
        <w:rPr>
          <w:rFonts w:eastAsia="Times New Roman" w:cs="Times New Roman"/>
          <w:color w:val="auto"/>
          <w:szCs w:val="20"/>
          <w:lang w:eastAsia="ru-RU"/>
        </w:rPr>
        <w:t>.</w:t>
      </w:r>
      <w:proofErr w:type="gramEnd"/>
      <w:r w:rsidRPr="001E6122">
        <w:rPr>
          <w:rFonts w:eastAsia="Times New Roman" w:cs="Times New Roman"/>
          <w:color w:val="auto"/>
          <w:szCs w:val="20"/>
          <w:lang w:eastAsia="ru-RU"/>
        </w:rPr>
        <w:t xml:space="preserve"> (</w:t>
      </w:r>
      <w:proofErr w:type="gramStart"/>
      <w:r w:rsidRPr="001E6122">
        <w:rPr>
          <w:rFonts w:eastAsia="Times New Roman" w:cs="Times New Roman"/>
          <w:color w:val="auto"/>
          <w:szCs w:val="20"/>
          <w:lang w:eastAsia="ru-RU"/>
        </w:rPr>
        <w:t>р</w:t>
      </w:r>
      <w:proofErr w:type="gramEnd"/>
      <w:r w:rsidRPr="001E6122">
        <w:rPr>
          <w:rFonts w:eastAsia="Times New Roman" w:cs="Times New Roman"/>
          <w:color w:val="auto"/>
          <w:szCs w:val="20"/>
          <w:lang w:eastAsia="ru-RU"/>
        </w:rPr>
        <w:t>ис.</w:t>
      </w:r>
      <w:r w:rsidR="0051110D">
        <w:rPr>
          <w:rFonts w:eastAsia="Times New Roman" w:cs="Times New Roman"/>
          <w:color w:val="auto"/>
          <w:szCs w:val="20"/>
          <w:lang w:eastAsia="ru-RU"/>
        </w:rPr>
        <w:t>13.</w:t>
      </w:r>
      <w:r w:rsidRPr="001E6122">
        <w:rPr>
          <w:rFonts w:eastAsia="Times New Roman" w:cs="Times New Roman"/>
          <w:color w:val="auto"/>
          <w:szCs w:val="20"/>
          <w:lang w:eastAsia="ru-RU"/>
        </w:rPr>
        <w:t>4).</w:t>
      </w:r>
    </w:p>
    <w:p w:rsidR="001E6122" w:rsidRPr="001E6122" w:rsidRDefault="001E6122" w:rsidP="001E6122">
      <w:pPr>
        <w:tabs>
          <w:tab w:val="right" w:pos="9355"/>
        </w:tabs>
        <w:spacing w:after="0" w:line="240" w:lineRule="auto"/>
        <w:jc w:val="center"/>
        <w:rPr>
          <w:rFonts w:eastAsia="Times New Roman" w:cs="Times New Roman"/>
          <w:color w:val="000000"/>
          <w:lang w:eastAsia="ru-RU"/>
        </w:rPr>
      </w:pPr>
      <w:r w:rsidRPr="001E6122">
        <w:rPr>
          <w:rFonts w:eastAsia="Times New Roman" w:cs="Times New Roman"/>
          <w:noProof/>
          <w:color w:val="000000"/>
          <w:lang w:eastAsia="ru-RU"/>
        </w:rPr>
        <w:lastRenderedPageBreak/>
        <w:drawing>
          <wp:inline distT="0" distB="0" distL="0" distR="0">
            <wp:extent cx="4786630" cy="190055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5"/>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786630" cy="1900555"/>
                    </a:xfrm>
                    <a:prstGeom prst="rect">
                      <a:avLst/>
                    </a:prstGeom>
                    <a:noFill/>
                    <a:ln>
                      <a:noFill/>
                    </a:ln>
                  </pic:spPr>
                </pic:pic>
              </a:graphicData>
            </a:graphic>
          </wp:inline>
        </w:drawing>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r w:rsidRPr="001E6122">
        <w:rPr>
          <w:rFonts w:eastAsia="Times New Roman" w:cs="Times New Roman"/>
          <w:color w:val="auto"/>
          <w:sz w:val="24"/>
          <w:szCs w:val="24"/>
          <w:lang w:eastAsia="ru-RU"/>
        </w:rPr>
        <w:t xml:space="preserve">Рис. </w:t>
      </w:r>
      <w:r w:rsidR="0051110D">
        <w:rPr>
          <w:rFonts w:eastAsia="Times New Roman" w:cs="Times New Roman"/>
          <w:color w:val="auto"/>
          <w:sz w:val="24"/>
          <w:szCs w:val="24"/>
          <w:lang w:eastAsia="ru-RU"/>
        </w:rPr>
        <w:t>13.</w:t>
      </w:r>
      <w:r w:rsidRPr="001E6122">
        <w:rPr>
          <w:rFonts w:eastAsia="Times New Roman" w:cs="Times New Roman"/>
          <w:color w:val="auto"/>
          <w:sz w:val="24"/>
          <w:szCs w:val="24"/>
          <w:lang w:eastAsia="ru-RU"/>
        </w:rPr>
        <w:t xml:space="preserve">4. Транзисторы типа </w:t>
      </w:r>
      <w:r w:rsidRPr="001E6122">
        <w:rPr>
          <w:rFonts w:eastAsia="Times New Roman" w:cs="Times New Roman"/>
          <w:color w:val="auto"/>
          <w:sz w:val="24"/>
          <w:szCs w:val="24"/>
          <w:lang w:val="en-US" w:eastAsia="ru-RU"/>
        </w:rPr>
        <w:t>overlay</w:t>
      </w:r>
      <w:r w:rsidRPr="001E6122">
        <w:rPr>
          <w:rFonts w:eastAsia="Times New Roman" w:cs="Times New Roman"/>
          <w:color w:val="auto"/>
          <w:sz w:val="24"/>
          <w:szCs w:val="24"/>
          <w:lang w:eastAsia="ru-RU"/>
        </w:rPr>
        <w:t xml:space="preserve"> (а) и </w:t>
      </w:r>
      <w:proofErr w:type="spellStart"/>
      <w:r w:rsidRPr="001E6122">
        <w:rPr>
          <w:rFonts w:eastAsia="Times New Roman" w:cs="Times New Roman"/>
          <w:color w:val="auto"/>
          <w:sz w:val="24"/>
          <w:szCs w:val="24"/>
          <w:lang w:eastAsia="ru-RU"/>
        </w:rPr>
        <w:t>МЭШ-типа</w:t>
      </w:r>
      <w:proofErr w:type="spellEnd"/>
      <w:r w:rsidRPr="001E6122">
        <w:rPr>
          <w:rFonts w:eastAsia="Times New Roman" w:cs="Times New Roman"/>
          <w:color w:val="auto"/>
          <w:sz w:val="24"/>
          <w:szCs w:val="24"/>
          <w:lang w:eastAsia="ru-RU"/>
        </w:rPr>
        <w:t xml:space="preserve"> (б);</w:t>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r w:rsidRPr="001E6122">
        <w:rPr>
          <w:rFonts w:eastAsia="Times New Roman" w:cs="Times New Roman"/>
          <w:color w:val="auto"/>
          <w:sz w:val="24"/>
          <w:szCs w:val="24"/>
          <w:lang w:eastAsia="ru-RU"/>
        </w:rPr>
        <w:t>1 – слой металлизации эмиттера; 2 – слой металлизации базы;</w:t>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r w:rsidRPr="001E6122">
        <w:rPr>
          <w:rFonts w:eastAsia="Times New Roman" w:cs="Times New Roman"/>
          <w:color w:val="auto"/>
          <w:sz w:val="24"/>
          <w:szCs w:val="24"/>
          <w:lang w:eastAsia="ru-RU"/>
        </w:rPr>
        <w:t xml:space="preserve">3 – </w:t>
      </w:r>
      <w:r w:rsidRPr="001E6122">
        <w:rPr>
          <w:rFonts w:eastAsia="Times New Roman" w:cs="Times New Roman"/>
          <w:color w:val="auto"/>
          <w:sz w:val="24"/>
          <w:szCs w:val="24"/>
          <w:lang w:val="en-US" w:eastAsia="ru-RU"/>
        </w:rPr>
        <w:t>n</w:t>
      </w:r>
      <w:r w:rsidRPr="001E6122">
        <w:rPr>
          <w:rFonts w:eastAsia="Times New Roman" w:cs="Times New Roman"/>
          <w:color w:val="auto"/>
          <w:sz w:val="24"/>
          <w:szCs w:val="24"/>
          <w:vertAlign w:val="superscript"/>
          <w:lang w:eastAsia="ru-RU"/>
        </w:rPr>
        <w:t>+</w:t>
      </w:r>
      <w:r w:rsidRPr="001E6122">
        <w:rPr>
          <w:rFonts w:eastAsia="Times New Roman" w:cs="Times New Roman"/>
          <w:color w:val="auto"/>
          <w:sz w:val="24"/>
          <w:szCs w:val="24"/>
          <w:lang w:eastAsia="ru-RU"/>
        </w:rPr>
        <w:t xml:space="preserve">-эмиттер; 4 – </w:t>
      </w:r>
      <w:proofErr w:type="spellStart"/>
      <w:r w:rsidRPr="001E6122">
        <w:rPr>
          <w:rFonts w:eastAsia="Times New Roman" w:cs="Times New Roman"/>
          <w:color w:val="auto"/>
          <w:sz w:val="24"/>
          <w:szCs w:val="24"/>
          <w:lang w:eastAsia="ru-RU"/>
        </w:rPr>
        <w:t>р</w:t>
      </w:r>
      <w:proofErr w:type="gramStart"/>
      <w:r w:rsidRPr="001E6122">
        <w:rPr>
          <w:rFonts w:eastAsia="Times New Roman" w:cs="Times New Roman"/>
          <w:color w:val="auto"/>
          <w:sz w:val="24"/>
          <w:szCs w:val="24"/>
          <w:vertAlign w:val="superscript"/>
          <w:lang w:eastAsia="ru-RU"/>
        </w:rPr>
        <w:t>+</w:t>
      </w:r>
      <w:r w:rsidRPr="001E6122">
        <w:rPr>
          <w:rFonts w:eastAsia="Times New Roman" w:cs="Times New Roman"/>
          <w:color w:val="auto"/>
          <w:sz w:val="24"/>
          <w:szCs w:val="24"/>
          <w:lang w:eastAsia="ru-RU"/>
        </w:rPr>
        <w:t>-</w:t>
      </w:r>
      <w:proofErr w:type="gramEnd"/>
      <w:r w:rsidRPr="001E6122">
        <w:rPr>
          <w:rFonts w:eastAsia="Times New Roman" w:cs="Times New Roman"/>
          <w:color w:val="auto"/>
          <w:sz w:val="24"/>
          <w:szCs w:val="24"/>
          <w:lang w:eastAsia="ru-RU"/>
        </w:rPr>
        <w:t>сетка</w:t>
      </w:r>
      <w:proofErr w:type="spellEnd"/>
      <w:r w:rsidRPr="001E6122">
        <w:rPr>
          <w:rFonts w:eastAsia="Times New Roman" w:cs="Times New Roman"/>
          <w:color w:val="auto"/>
          <w:sz w:val="24"/>
          <w:szCs w:val="24"/>
          <w:lang w:eastAsia="ru-RU"/>
        </w:rPr>
        <w:t xml:space="preserve">; 5 – </w:t>
      </w:r>
      <w:proofErr w:type="spellStart"/>
      <w:r w:rsidRPr="001E6122">
        <w:rPr>
          <w:rFonts w:eastAsia="Times New Roman" w:cs="Times New Roman"/>
          <w:color w:val="auto"/>
          <w:sz w:val="24"/>
          <w:szCs w:val="24"/>
          <w:lang w:eastAsia="ru-RU"/>
        </w:rPr>
        <w:t>р-база</w:t>
      </w:r>
      <w:proofErr w:type="spellEnd"/>
    </w:p>
    <w:p w:rsidR="001E6122" w:rsidRPr="001E6122" w:rsidRDefault="001E6122" w:rsidP="001E6122">
      <w:pPr>
        <w:tabs>
          <w:tab w:val="right" w:pos="9355"/>
        </w:tabs>
        <w:spacing w:after="0" w:line="240" w:lineRule="auto"/>
        <w:ind w:firstLine="720"/>
        <w:jc w:val="both"/>
        <w:rPr>
          <w:rFonts w:eastAsia="Times New Roman" w:cs="Times New Roman"/>
          <w:color w:val="000000"/>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Эта планарная структура характерна тем, что в базовой области создается не один эмиттер со сложной формой, а большое число простых по форме (квадратных) эмиттеров, образующих прямоугольную матрицу. Расстояние между соседними эмиттерами в этой структуре меньше, чем размер отдельного эмиттера. Поэтому если рассматривать </w:t>
      </w:r>
      <w:r w:rsidRPr="001E6122">
        <w:rPr>
          <w:rFonts w:eastAsia="Times New Roman" w:cs="Times New Roman"/>
          <w:color w:val="auto"/>
          <w:szCs w:val="20"/>
          <w:lang w:val="en-US" w:eastAsia="ru-RU"/>
        </w:rPr>
        <w:t>overlay</w:t>
      </w:r>
      <w:r w:rsidRPr="001E6122">
        <w:rPr>
          <w:rFonts w:eastAsia="Times New Roman" w:cs="Times New Roman"/>
          <w:color w:val="auto"/>
          <w:szCs w:val="20"/>
          <w:lang w:eastAsia="ru-RU"/>
        </w:rPr>
        <w:t xml:space="preserve">-структуру с квадратными эмиттерами как гребенчатую, зубцы которой разрезаны на квадратные области, то можно считать, что в пределе </w:t>
      </w:r>
      <w:r w:rsidRPr="001E6122">
        <w:rPr>
          <w:rFonts w:eastAsia="Times New Roman" w:cs="Times New Roman"/>
          <w:color w:val="auto"/>
          <w:szCs w:val="20"/>
          <w:lang w:val="en-US" w:eastAsia="ru-RU"/>
        </w:rPr>
        <w:t>overlay</w:t>
      </w:r>
      <w:r w:rsidRPr="001E6122">
        <w:rPr>
          <w:rFonts w:eastAsia="Times New Roman" w:cs="Times New Roman"/>
          <w:color w:val="auto"/>
          <w:szCs w:val="20"/>
          <w:lang w:eastAsia="ru-RU"/>
        </w:rPr>
        <w:t xml:space="preserve">-структура по сравнению с гребенчатой позволяет удвоить отношение периметра и его площади. В транзисторах с такой структурой базовый контакт создается так же, как и в транзисторах с гребенчатой структурой. Что же касается </w:t>
      </w:r>
      <w:proofErr w:type="spellStart"/>
      <w:r w:rsidRPr="001E6122">
        <w:rPr>
          <w:rFonts w:eastAsia="Times New Roman" w:cs="Times New Roman"/>
          <w:color w:val="auto"/>
          <w:szCs w:val="20"/>
          <w:lang w:eastAsia="ru-RU"/>
        </w:rPr>
        <w:t>эмиттерных</w:t>
      </w:r>
      <w:proofErr w:type="spellEnd"/>
      <w:r w:rsidRPr="001E6122">
        <w:rPr>
          <w:rFonts w:eastAsia="Times New Roman" w:cs="Times New Roman"/>
          <w:color w:val="auto"/>
          <w:szCs w:val="20"/>
          <w:lang w:eastAsia="ru-RU"/>
        </w:rPr>
        <w:t xml:space="preserve"> контактов, то они создаются к каждому эмиттеру чрез отверстие в покрывающей его защитной диэлектрической пленке, а затем все контакты объединяются общей металлизацией, расположенной на диэлектрической пленке и имеющей, как и в приборах с гребенчатым эмиттером, форму гребенки. Однако металлизированная гребенка не везде располагается над эмиттером, а в промежутках между отдельными эмиттерами она лежит над базовой областью, перекрывая ее. Этим и объясняется название «</w:t>
      </w:r>
      <w:r w:rsidRPr="001E6122">
        <w:rPr>
          <w:rFonts w:eastAsia="Times New Roman" w:cs="Times New Roman"/>
          <w:color w:val="auto"/>
          <w:szCs w:val="20"/>
          <w:lang w:val="en-US" w:eastAsia="ru-RU"/>
        </w:rPr>
        <w:t>overlay</w:t>
      </w:r>
      <w:r w:rsidRPr="001E6122">
        <w:rPr>
          <w:rFonts w:eastAsia="Times New Roman" w:cs="Times New Roman"/>
          <w:color w:val="auto"/>
          <w:szCs w:val="20"/>
          <w:lang w:eastAsia="ru-RU"/>
        </w:rPr>
        <w:t>-транзистор».</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Существуют также «</w:t>
      </w:r>
      <w:r w:rsidRPr="001E6122">
        <w:rPr>
          <w:rFonts w:eastAsia="Times New Roman" w:cs="Times New Roman"/>
          <w:color w:val="auto"/>
          <w:szCs w:val="20"/>
          <w:lang w:val="en-US" w:eastAsia="ru-RU"/>
        </w:rPr>
        <w:t>overlay</w:t>
      </w:r>
      <w:r w:rsidRPr="001E6122">
        <w:rPr>
          <w:rFonts w:eastAsia="Times New Roman" w:cs="Times New Roman"/>
          <w:color w:val="auto"/>
          <w:szCs w:val="20"/>
          <w:lang w:eastAsia="ru-RU"/>
        </w:rPr>
        <w:t xml:space="preserve">»-транзисторы с эмиттерами, имеющими не квадратную, а кольцевую форму (рис. </w:t>
      </w:r>
      <w:r w:rsidR="0051110D">
        <w:rPr>
          <w:rFonts w:eastAsia="Times New Roman" w:cs="Times New Roman"/>
          <w:color w:val="auto"/>
          <w:szCs w:val="20"/>
          <w:lang w:eastAsia="ru-RU"/>
        </w:rPr>
        <w:t>13.</w:t>
      </w:r>
      <w:r w:rsidRPr="001E6122">
        <w:rPr>
          <w:rFonts w:eastAsia="Times New Roman" w:cs="Times New Roman"/>
          <w:color w:val="auto"/>
          <w:szCs w:val="20"/>
          <w:lang w:eastAsia="ru-RU"/>
        </w:rPr>
        <w:t>5, а).</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Были разработаны также транзисторные структуры, представляющие собой как бы обращенные </w:t>
      </w:r>
      <w:r w:rsidRPr="001E6122">
        <w:rPr>
          <w:rFonts w:eastAsia="Times New Roman" w:cs="Times New Roman"/>
          <w:color w:val="auto"/>
          <w:szCs w:val="20"/>
          <w:lang w:val="en-US" w:eastAsia="ru-RU"/>
        </w:rPr>
        <w:t>overlay</w:t>
      </w:r>
      <w:r w:rsidRPr="001E6122">
        <w:rPr>
          <w:rFonts w:eastAsia="Times New Roman" w:cs="Times New Roman"/>
          <w:color w:val="auto"/>
          <w:szCs w:val="20"/>
          <w:lang w:eastAsia="ru-RU"/>
        </w:rPr>
        <w:t xml:space="preserve">-структуры, </w:t>
      </w:r>
      <w:proofErr w:type="spellStart"/>
      <w:r w:rsidRPr="001E6122">
        <w:rPr>
          <w:rFonts w:eastAsia="Times New Roman" w:cs="Times New Roman"/>
          <w:color w:val="auto"/>
          <w:szCs w:val="20"/>
          <w:lang w:eastAsia="ru-RU"/>
        </w:rPr>
        <w:t>МЭШ-структуры</w:t>
      </w:r>
      <w:proofErr w:type="spellEnd"/>
      <w:r w:rsidRPr="001E6122">
        <w:rPr>
          <w:rFonts w:eastAsia="Times New Roman" w:cs="Times New Roman"/>
          <w:color w:val="auto"/>
          <w:szCs w:val="20"/>
          <w:lang w:eastAsia="ru-RU"/>
        </w:rPr>
        <w:t xml:space="preserve"> (рис.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4, б): в них эмиттер имел форму сетки, а базовые контакты находились в ячейках сетки и образовывали матрицу. Так как ячейки могли иметь меньшие размеры, чем </w:t>
      </w:r>
      <w:proofErr w:type="spellStart"/>
      <w:r w:rsidRPr="001E6122">
        <w:rPr>
          <w:rFonts w:eastAsia="Times New Roman" w:cs="Times New Roman"/>
          <w:color w:val="auto"/>
          <w:szCs w:val="20"/>
          <w:lang w:eastAsia="ru-RU"/>
        </w:rPr>
        <w:t>эмиттерные</w:t>
      </w:r>
      <w:proofErr w:type="spellEnd"/>
      <w:r w:rsidRPr="001E6122">
        <w:rPr>
          <w:rFonts w:eastAsia="Times New Roman" w:cs="Times New Roman"/>
          <w:color w:val="auto"/>
          <w:szCs w:val="20"/>
          <w:lang w:eastAsia="ru-RU"/>
        </w:rPr>
        <w:t xml:space="preserve"> области в </w:t>
      </w:r>
      <w:r w:rsidRPr="001E6122">
        <w:rPr>
          <w:rFonts w:eastAsia="Times New Roman" w:cs="Times New Roman"/>
          <w:color w:val="auto"/>
          <w:szCs w:val="20"/>
          <w:lang w:val="en-US" w:eastAsia="ru-RU"/>
        </w:rPr>
        <w:t>overlay</w:t>
      </w:r>
      <w:r w:rsidRPr="001E6122">
        <w:rPr>
          <w:rFonts w:eastAsia="Times New Roman" w:cs="Times New Roman"/>
          <w:color w:val="auto"/>
          <w:szCs w:val="20"/>
          <w:lang w:eastAsia="ru-RU"/>
        </w:rPr>
        <w:t>-структуре, то транзисторы с сетчатым эмиттером характеризовались еще большим отношением периметра эмиттера к площади структуры (за счет увеличения числа ячеек).</w:t>
      </w:r>
    </w:p>
    <w:p w:rsidR="001E6122" w:rsidRPr="001E6122" w:rsidRDefault="001E6122" w:rsidP="001E6122">
      <w:pPr>
        <w:spacing w:after="0" w:line="240" w:lineRule="auto"/>
        <w:ind w:firstLine="562"/>
        <w:jc w:val="both"/>
        <w:rPr>
          <w:rFonts w:eastAsia="Times New Roman" w:cs="Times New Roman"/>
          <w:color w:val="auto"/>
          <w:szCs w:val="20"/>
          <w:lang w:eastAsia="ru-RU"/>
        </w:rPr>
      </w:pPr>
    </w:p>
    <w:p w:rsidR="001E6122" w:rsidRPr="001E6122" w:rsidRDefault="001E6122" w:rsidP="001E6122">
      <w:pPr>
        <w:tabs>
          <w:tab w:val="right" w:pos="9355"/>
        </w:tabs>
        <w:spacing w:after="0" w:line="240" w:lineRule="auto"/>
        <w:jc w:val="center"/>
        <w:rPr>
          <w:rFonts w:eastAsia="Times New Roman" w:cs="Times New Roman"/>
          <w:color w:val="000000"/>
          <w:lang w:eastAsia="ru-RU"/>
        </w:rPr>
      </w:pPr>
      <w:r w:rsidRPr="001E6122">
        <w:rPr>
          <w:rFonts w:eastAsia="Times New Roman" w:cs="Times New Roman"/>
          <w:noProof/>
          <w:color w:val="000000"/>
          <w:lang w:eastAsia="ru-RU"/>
        </w:rPr>
        <w:lastRenderedPageBreak/>
        <w:drawing>
          <wp:inline distT="0" distB="0" distL="0" distR="0">
            <wp:extent cx="4023983" cy="3960000"/>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3983" cy="3960000"/>
                    </a:xfrm>
                    <a:prstGeom prst="rect">
                      <a:avLst/>
                    </a:prstGeom>
                    <a:noFill/>
                    <a:ln>
                      <a:noFill/>
                    </a:ln>
                  </pic:spPr>
                </pic:pic>
              </a:graphicData>
            </a:graphic>
          </wp:inline>
        </w:drawing>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r w:rsidRPr="001E6122">
        <w:rPr>
          <w:rFonts w:eastAsia="Times New Roman" w:cs="Times New Roman"/>
          <w:color w:val="auto"/>
          <w:sz w:val="24"/>
          <w:szCs w:val="24"/>
          <w:lang w:eastAsia="ru-RU"/>
        </w:rPr>
        <w:t xml:space="preserve">Рис. </w:t>
      </w:r>
      <w:r w:rsidR="0051110D">
        <w:rPr>
          <w:rFonts w:eastAsia="Times New Roman" w:cs="Times New Roman"/>
          <w:color w:val="auto"/>
          <w:sz w:val="24"/>
          <w:szCs w:val="24"/>
          <w:lang w:eastAsia="ru-RU"/>
        </w:rPr>
        <w:t>13.</w:t>
      </w:r>
      <w:r w:rsidRPr="001E6122">
        <w:rPr>
          <w:rFonts w:eastAsia="Times New Roman" w:cs="Times New Roman"/>
          <w:color w:val="auto"/>
          <w:sz w:val="24"/>
          <w:szCs w:val="24"/>
          <w:lang w:eastAsia="ru-RU"/>
        </w:rPr>
        <w:t xml:space="preserve">5. Структура с кольцевым эмиттером и стабилизирующим </w:t>
      </w:r>
      <w:proofErr w:type="spellStart"/>
      <w:r w:rsidRPr="001E6122">
        <w:rPr>
          <w:rFonts w:eastAsia="Times New Roman" w:cs="Times New Roman"/>
          <w:color w:val="auto"/>
          <w:sz w:val="24"/>
          <w:szCs w:val="24"/>
          <w:lang w:eastAsia="ru-RU"/>
        </w:rPr>
        <w:t>эмиттерным</w:t>
      </w:r>
      <w:proofErr w:type="spellEnd"/>
      <w:r w:rsidRPr="001E6122">
        <w:rPr>
          <w:rFonts w:eastAsia="Times New Roman" w:cs="Times New Roman"/>
          <w:color w:val="auto"/>
          <w:sz w:val="24"/>
          <w:szCs w:val="24"/>
          <w:lang w:eastAsia="ru-RU"/>
        </w:rPr>
        <w:t xml:space="preserve"> резистором:</w:t>
      </w:r>
      <w:r w:rsidR="00320649" w:rsidRPr="00320649">
        <w:rPr>
          <w:rFonts w:eastAsia="Times New Roman" w:cs="Times New Roman"/>
          <w:color w:val="auto"/>
          <w:sz w:val="24"/>
          <w:szCs w:val="24"/>
          <w:lang w:eastAsia="ru-RU"/>
        </w:rPr>
        <w:t xml:space="preserve"> </w:t>
      </w:r>
      <w:r w:rsidRPr="001E6122">
        <w:rPr>
          <w:rFonts w:eastAsia="Times New Roman" w:cs="Times New Roman"/>
          <w:color w:val="auto"/>
          <w:sz w:val="24"/>
          <w:szCs w:val="24"/>
          <w:lang w:eastAsia="ru-RU"/>
        </w:rPr>
        <w:t xml:space="preserve">а– </w:t>
      </w:r>
      <w:proofErr w:type="gramStart"/>
      <w:r w:rsidRPr="001E6122">
        <w:rPr>
          <w:rFonts w:eastAsia="Times New Roman" w:cs="Times New Roman"/>
          <w:color w:val="auto"/>
          <w:sz w:val="24"/>
          <w:szCs w:val="24"/>
          <w:lang w:eastAsia="ru-RU"/>
        </w:rPr>
        <w:t>ви</w:t>
      </w:r>
      <w:proofErr w:type="gramEnd"/>
      <w:r w:rsidRPr="001E6122">
        <w:rPr>
          <w:rFonts w:eastAsia="Times New Roman" w:cs="Times New Roman"/>
          <w:color w:val="auto"/>
          <w:sz w:val="24"/>
          <w:szCs w:val="24"/>
          <w:lang w:eastAsia="ru-RU"/>
        </w:rPr>
        <w:t xml:space="preserve">д сверху; б – разрез структуры;1 – </w:t>
      </w:r>
      <w:proofErr w:type="spellStart"/>
      <w:r w:rsidRPr="001E6122">
        <w:rPr>
          <w:rFonts w:eastAsia="Times New Roman" w:cs="Times New Roman"/>
          <w:color w:val="auto"/>
          <w:sz w:val="24"/>
          <w:szCs w:val="24"/>
          <w:lang w:eastAsia="ru-RU"/>
        </w:rPr>
        <w:t>эмиттерная</w:t>
      </w:r>
      <w:proofErr w:type="spellEnd"/>
      <w:r w:rsidRPr="001E6122">
        <w:rPr>
          <w:rFonts w:eastAsia="Times New Roman" w:cs="Times New Roman"/>
          <w:color w:val="auto"/>
          <w:sz w:val="24"/>
          <w:szCs w:val="24"/>
          <w:lang w:eastAsia="ru-RU"/>
        </w:rPr>
        <w:t xml:space="preserve"> металлизация; 2 – базовая металлизация; 3 – эмиттер; 4 – стабилизирующий </w:t>
      </w:r>
      <w:proofErr w:type="spellStart"/>
      <w:r w:rsidRPr="001E6122">
        <w:rPr>
          <w:rFonts w:eastAsia="Times New Roman" w:cs="Times New Roman"/>
          <w:color w:val="auto"/>
          <w:sz w:val="24"/>
          <w:szCs w:val="24"/>
          <w:lang w:eastAsia="ru-RU"/>
        </w:rPr>
        <w:t>эмиттерный</w:t>
      </w:r>
      <w:proofErr w:type="spellEnd"/>
      <w:r w:rsidRPr="001E6122">
        <w:rPr>
          <w:rFonts w:eastAsia="Times New Roman" w:cs="Times New Roman"/>
          <w:color w:val="auto"/>
          <w:sz w:val="24"/>
          <w:szCs w:val="24"/>
          <w:lang w:eastAsia="ru-RU"/>
        </w:rPr>
        <w:t xml:space="preserve"> резистор; 5 – база; 6 – коллектор; 7 – вывод базы; 8 – вывод эмиттера; 9 – оксид кремния.</w:t>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ab/>
        <w:t xml:space="preserve">Кроме того, большое распространение получили </w:t>
      </w:r>
      <w:proofErr w:type="spellStart"/>
      <w:r w:rsidRPr="001E6122">
        <w:rPr>
          <w:rFonts w:eastAsia="Times New Roman" w:cs="Times New Roman"/>
          <w:color w:val="auto"/>
          <w:szCs w:val="20"/>
          <w:lang w:eastAsia="ru-RU"/>
        </w:rPr>
        <w:t>многоэмиттерные</w:t>
      </w:r>
      <w:proofErr w:type="spellEnd"/>
      <w:r w:rsidRPr="001E6122">
        <w:rPr>
          <w:rFonts w:eastAsia="Times New Roman" w:cs="Times New Roman"/>
          <w:color w:val="auto"/>
          <w:szCs w:val="20"/>
          <w:lang w:eastAsia="ru-RU"/>
        </w:rPr>
        <w:t xml:space="preserve"> структуры (рис. </w:t>
      </w:r>
      <w:r w:rsidR="0051110D">
        <w:rPr>
          <w:rFonts w:eastAsia="Times New Roman" w:cs="Times New Roman"/>
          <w:color w:val="auto"/>
          <w:szCs w:val="20"/>
          <w:lang w:eastAsia="ru-RU"/>
        </w:rPr>
        <w:t>13.</w:t>
      </w:r>
      <w:r w:rsidRPr="001E6122">
        <w:rPr>
          <w:rFonts w:eastAsia="Times New Roman" w:cs="Times New Roman"/>
          <w:color w:val="auto"/>
          <w:szCs w:val="20"/>
          <w:lang w:eastAsia="ru-RU"/>
        </w:rPr>
        <w:t>6), в которых каждый эмиттер имел форму длинной полоски.</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Эти структуры напоминают структуры с гребенчатым эмиттером, но отличаются тем, что в них отсутствует общая </w:t>
      </w:r>
      <w:proofErr w:type="spellStart"/>
      <w:r w:rsidRPr="001E6122">
        <w:rPr>
          <w:rFonts w:eastAsia="Times New Roman" w:cs="Times New Roman"/>
          <w:color w:val="auto"/>
          <w:szCs w:val="20"/>
          <w:lang w:eastAsia="ru-RU"/>
        </w:rPr>
        <w:t>эмиттерная</w:t>
      </w:r>
      <w:proofErr w:type="spellEnd"/>
      <w:r w:rsidRPr="001E6122">
        <w:rPr>
          <w:rFonts w:eastAsia="Times New Roman" w:cs="Times New Roman"/>
          <w:color w:val="auto"/>
          <w:szCs w:val="20"/>
          <w:lang w:eastAsia="ru-RU"/>
        </w:rPr>
        <w:t xml:space="preserve"> область, соединяющая отдельные полоски – зубцы.</w:t>
      </w:r>
    </w:p>
    <w:p w:rsidR="001E6122" w:rsidRPr="001E6122" w:rsidRDefault="001E6122" w:rsidP="001E6122">
      <w:pPr>
        <w:spacing w:after="0" w:line="240" w:lineRule="auto"/>
        <w:ind w:firstLine="562"/>
        <w:jc w:val="both"/>
        <w:rPr>
          <w:rFonts w:eastAsia="Times New Roman" w:cs="Times New Roman"/>
          <w:color w:val="auto"/>
          <w:szCs w:val="20"/>
          <w:lang w:eastAsia="ru-RU"/>
        </w:rPr>
      </w:pPr>
    </w:p>
    <w:p w:rsidR="001E6122" w:rsidRPr="001E6122" w:rsidRDefault="001E6122" w:rsidP="001E6122">
      <w:pPr>
        <w:spacing w:after="0" w:line="240" w:lineRule="auto"/>
        <w:jc w:val="center"/>
        <w:rPr>
          <w:rFonts w:eastAsia="Times New Roman" w:cs="Times New Roman"/>
          <w:color w:val="000000"/>
          <w:lang w:eastAsia="ru-RU"/>
        </w:rPr>
      </w:pPr>
      <w:r w:rsidRPr="001E6122">
        <w:rPr>
          <w:rFonts w:eastAsia="Times New Roman" w:cs="Times New Roman"/>
          <w:noProof/>
          <w:color w:val="000000"/>
          <w:lang w:eastAsia="ru-RU"/>
        </w:rPr>
        <w:drawing>
          <wp:inline distT="0" distB="0" distL="0" distR="0">
            <wp:extent cx="3888000" cy="2489111"/>
            <wp:effectExtent l="0" t="0" r="0" b="6985"/>
            <wp:docPr id="10" name="Рисунок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 descr="2"/>
                    <pic:cNvPicPr>
                      <a:picLocks noChangeAspect="1" noChangeArrowheads="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88000" cy="2489111"/>
                    </a:xfrm>
                    <a:prstGeom prst="rect">
                      <a:avLst/>
                    </a:prstGeom>
                    <a:noFill/>
                    <a:ln>
                      <a:noFill/>
                    </a:ln>
                  </pic:spPr>
                </pic:pic>
              </a:graphicData>
            </a:graphic>
          </wp:inline>
        </w:drawing>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r w:rsidRPr="001E6122">
        <w:rPr>
          <w:rFonts w:eastAsia="Times New Roman" w:cs="Times New Roman"/>
          <w:color w:val="auto"/>
          <w:sz w:val="24"/>
          <w:szCs w:val="24"/>
          <w:lang w:eastAsia="ru-RU"/>
        </w:rPr>
        <w:t xml:space="preserve">Рис. </w:t>
      </w:r>
      <w:r w:rsidR="0051110D">
        <w:rPr>
          <w:rFonts w:eastAsia="Times New Roman" w:cs="Times New Roman"/>
          <w:color w:val="auto"/>
          <w:sz w:val="24"/>
          <w:szCs w:val="24"/>
          <w:lang w:eastAsia="ru-RU"/>
        </w:rPr>
        <w:t>13.</w:t>
      </w:r>
      <w:r w:rsidRPr="001E6122">
        <w:rPr>
          <w:rFonts w:eastAsia="Times New Roman" w:cs="Times New Roman"/>
          <w:color w:val="auto"/>
          <w:sz w:val="24"/>
          <w:szCs w:val="24"/>
          <w:lang w:eastAsia="ru-RU"/>
        </w:rPr>
        <w:t xml:space="preserve">6. Полосковая структура мощного </w:t>
      </w:r>
      <w:proofErr w:type="spellStart"/>
      <w:r w:rsidRPr="001E6122">
        <w:rPr>
          <w:rFonts w:eastAsia="Times New Roman" w:cs="Times New Roman"/>
          <w:color w:val="auto"/>
          <w:sz w:val="24"/>
          <w:szCs w:val="24"/>
          <w:lang w:eastAsia="ru-RU"/>
        </w:rPr>
        <w:t>СВЧ-биполярного</w:t>
      </w:r>
      <w:proofErr w:type="spellEnd"/>
      <w:r w:rsidRPr="001E6122">
        <w:rPr>
          <w:rFonts w:eastAsia="Times New Roman" w:cs="Times New Roman"/>
          <w:color w:val="auto"/>
          <w:sz w:val="24"/>
          <w:szCs w:val="24"/>
          <w:lang w:eastAsia="ru-RU"/>
        </w:rPr>
        <w:t xml:space="preserve"> транзистора</w:t>
      </w:r>
    </w:p>
    <w:p w:rsidR="001E6122" w:rsidRPr="001E6122" w:rsidRDefault="001E6122" w:rsidP="001E6122">
      <w:pPr>
        <w:tabs>
          <w:tab w:val="right" w:pos="9355"/>
        </w:tabs>
        <w:spacing w:after="0" w:line="240" w:lineRule="auto"/>
        <w:ind w:firstLine="720"/>
        <w:jc w:val="both"/>
        <w:rPr>
          <w:rFonts w:eastAsia="Times New Roman" w:cs="Times New Roman"/>
          <w:color w:val="000000"/>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lastRenderedPageBreak/>
        <w:t xml:space="preserve">Преимущество </w:t>
      </w:r>
      <w:proofErr w:type="spellStart"/>
      <w:r w:rsidRPr="001E6122">
        <w:rPr>
          <w:rFonts w:eastAsia="Times New Roman" w:cs="Times New Roman"/>
          <w:color w:val="auto"/>
          <w:szCs w:val="20"/>
          <w:lang w:eastAsia="ru-RU"/>
        </w:rPr>
        <w:t>многоэмиттерной</w:t>
      </w:r>
      <w:proofErr w:type="spellEnd"/>
      <w:r w:rsidRPr="001E6122">
        <w:rPr>
          <w:rFonts w:eastAsia="Times New Roman" w:cs="Times New Roman"/>
          <w:color w:val="auto"/>
          <w:szCs w:val="20"/>
          <w:lang w:eastAsia="ru-RU"/>
        </w:rPr>
        <w:t xml:space="preserve"> структуры с полосковым эмиттером заключается в том, что, исключив общую </w:t>
      </w:r>
      <w:proofErr w:type="spellStart"/>
      <w:r w:rsidRPr="001E6122">
        <w:rPr>
          <w:rFonts w:eastAsia="Times New Roman" w:cs="Times New Roman"/>
          <w:color w:val="auto"/>
          <w:szCs w:val="20"/>
          <w:lang w:eastAsia="ru-RU"/>
        </w:rPr>
        <w:t>эмиттерную</w:t>
      </w:r>
      <w:proofErr w:type="spellEnd"/>
      <w:r w:rsidRPr="001E6122">
        <w:rPr>
          <w:rFonts w:eastAsia="Times New Roman" w:cs="Times New Roman"/>
          <w:color w:val="auto"/>
          <w:szCs w:val="20"/>
          <w:lang w:eastAsia="ru-RU"/>
        </w:rPr>
        <w:t xml:space="preserve"> область, можно было бы резко уменьшить площадь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и </w:t>
      </w:r>
      <w:proofErr w:type="gramStart"/>
      <w:r w:rsidRPr="001E6122">
        <w:rPr>
          <w:rFonts w:eastAsia="Times New Roman" w:cs="Times New Roman"/>
          <w:color w:val="auto"/>
          <w:szCs w:val="20"/>
          <w:lang w:eastAsia="ru-RU"/>
        </w:rPr>
        <w:t>коллекторного</w:t>
      </w:r>
      <w:proofErr w:type="gramEnd"/>
      <w:r w:rsidRPr="001E6122">
        <w:rPr>
          <w:rFonts w:eastAsia="Times New Roman" w:cs="Times New Roman"/>
          <w:color w:val="auto"/>
          <w:szCs w:val="20"/>
          <w:lang w:eastAsia="ru-RU"/>
        </w:rPr>
        <w:t xml:space="preserve"> переходов и в результате улучшить высокочастотные параметры транзисторов. Надо, однако, иметь в виду, что полностью избавиться от области, объединяющей эмиттеры, нельзя. Ее роль переходит к общей части металлической гребенки, через которую подводится ток к отдельным эмиттерам. Эта общая часть располагалась вне </w:t>
      </w:r>
      <w:proofErr w:type="spellStart"/>
      <w:r w:rsidRPr="001E6122">
        <w:rPr>
          <w:rFonts w:eastAsia="Times New Roman" w:cs="Times New Roman"/>
          <w:color w:val="auto"/>
          <w:szCs w:val="20"/>
          <w:lang w:eastAsia="ru-RU"/>
        </w:rPr>
        <w:t>эмиттерных</w:t>
      </w:r>
      <w:proofErr w:type="spellEnd"/>
      <w:r w:rsidRPr="001E6122">
        <w:rPr>
          <w:rFonts w:eastAsia="Times New Roman" w:cs="Times New Roman"/>
          <w:color w:val="auto"/>
          <w:szCs w:val="20"/>
          <w:lang w:eastAsia="ru-RU"/>
        </w:rPr>
        <w:t xml:space="preserve"> и базовых областей, над областью коллектора. Необходимо учитывать,</w:t>
      </w:r>
      <w:r w:rsidR="00320649">
        <w:rPr>
          <w:rFonts w:eastAsia="Times New Roman" w:cs="Times New Roman"/>
          <w:color w:val="auto"/>
          <w:szCs w:val="20"/>
          <w:lang w:eastAsia="ru-RU"/>
        </w:rPr>
        <w:t xml:space="preserve"> что между базовой и </w:t>
      </w:r>
      <w:proofErr w:type="spellStart"/>
      <w:r w:rsidR="00320649">
        <w:rPr>
          <w:rFonts w:eastAsia="Times New Roman" w:cs="Times New Roman"/>
          <w:color w:val="auto"/>
          <w:szCs w:val="20"/>
          <w:lang w:eastAsia="ru-RU"/>
        </w:rPr>
        <w:t>эмиттерной</w:t>
      </w:r>
      <w:proofErr w:type="spellEnd"/>
      <w:r w:rsidR="00320649" w:rsidRPr="00320649">
        <w:rPr>
          <w:rFonts w:eastAsia="Times New Roman" w:cs="Times New Roman"/>
          <w:color w:val="auto"/>
          <w:szCs w:val="20"/>
          <w:lang w:eastAsia="ru-RU"/>
        </w:rPr>
        <w:t xml:space="preserve"> </w:t>
      </w:r>
      <w:r w:rsidR="00320649" w:rsidRPr="001E6122">
        <w:rPr>
          <w:rFonts w:eastAsia="Times New Roman" w:cs="Times New Roman"/>
          <w:color w:val="auto"/>
          <w:szCs w:val="20"/>
          <w:lang w:eastAsia="ru-RU"/>
        </w:rPr>
        <w:t>контактными площадками,</w:t>
      </w:r>
      <w:r w:rsidRPr="001E6122">
        <w:rPr>
          <w:rFonts w:eastAsia="Times New Roman" w:cs="Times New Roman"/>
          <w:color w:val="auto"/>
          <w:szCs w:val="20"/>
          <w:lang w:eastAsia="ru-RU"/>
        </w:rPr>
        <w:t xml:space="preserve"> и телом коллектора имеется емкость, включенная параллельно емкости коллектор – база. Эта емкость может быть довольно значительной, однако ее можно уменьшить, если увеличить толщину диэлектрика между металлизированными площадками и коллекторной областью. Для чего в полосковой структуре </w:t>
      </w:r>
      <w:proofErr w:type="spellStart"/>
      <w:r w:rsidRPr="001E6122">
        <w:rPr>
          <w:rFonts w:eastAsia="Times New Roman" w:cs="Times New Roman"/>
          <w:color w:val="auto"/>
          <w:szCs w:val="20"/>
          <w:lang w:eastAsia="ru-RU"/>
        </w:rPr>
        <w:t>эмиттерные</w:t>
      </w:r>
      <w:proofErr w:type="spellEnd"/>
      <w:r w:rsidRPr="001E6122">
        <w:rPr>
          <w:rFonts w:eastAsia="Times New Roman" w:cs="Times New Roman"/>
          <w:color w:val="auto"/>
          <w:szCs w:val="20"/>
          <w:lang w:eastAsia="ru-RU"/>
        </w:rPr>
        <w:t xml:space="preserve"> и базовые выводы из алюминиевой или золотой проволоки диаметром 30…60 мкм с помощью </w:t>
      </w:r>
      <w:proofErr w:type="spellStart"/>
      <w:r w:rsidRPr="001E6122">
        <w:rPr>
          <w:rFonts w:eastAsia="Times New Roman" w:cs="Times New Roman"/>
          <w:color w:val="auto"/>
          <w:szCs w:val="20"/>
          <w:lang w:eastAsia="ru-RU"/>
        </w:rPr>
        <w:t>термокомпрессии</w:t>
      </w:r>
      <w:proofErr w:type="spellEnd"/>
      <w:r w:rsidRPr="001E6122">
        <w:rPr>
          <w:rFonts w:eastAsia="Times New Roman" w:cs="Times New Roman"/>
          <w:color w:val="auto"/>
          <w:szCs w:val="20"/>
          <w:lang w:eastAsia="ru-RU"/>
        </w:rPr>
        <w:t xml:space="preserve"> присоединяются к широким </w:t>
      </w:r>
      <w:proofErr w:type="spellStart"/>
      <w:r w:rsidRPr="001E6122">
        <w:rPr>
          <w:rFonts w:eastAsia="Times New Roman" w:cs="Times New Roman"/>
          <w:color w:val="auto"/>
          <w:szCs w:val="20"/>
          <w:lang w:eastAsia="ru-RU"/>
        </w:rPr>
        <w:t>эмиттерным</w:t>
      </w:r>
      <w:proofErr w:type="spellEnd"/>
      <w:r w:rsidRPr="001E6122">
        <w:rPr>
          <w:rFonts w:eastAsia="Times New Roman" w:cs="Times New Roman"/>
          <w:color w:val="auto"/>
          <w:szCs w:val="20"/>
          <w:lang w:eastAsia="ru-RU"/>
        </w:rPr>
        <w:t xml:space="preserve"> или базовым контактным площадкам из алюминия или золота, расположенным над коллекторной областью на слое оксида </w:t>
      </w:r>
      <w:proofErr w:type="spellStart"/>
      <w:r w:rsidRPr="001E6122">
        <w:rPr>
          <w:rFonts w:eastAsia="Times New Roman" w:cs="Times New Roman"/>
          <w:color w:val="auto"/>
          <w:szCs w:val="20"/>
          <w:lang w:val="en-US" w:eastAsia="ru-RU"/>
        </w:rPr>
        <w:t>SiO</w:t>
      </w:r>
      <w:proofErr w:type="spellEnd"/>
      <w:r w:rsidRPr="001E6122">
        <w:rPr>
          <w:rFonts w:eastAsia="Times New Roman" w:cs="Times New Roman"/>
          <w:color w:val="auto"/>
          <w:szCs w:val="20"/>
          <w:vertAlign w:val="subscript"/>
          <w:lang w:eastAsia="ru-RU"/>
        </w:rPr>
        <w:t>2</w:t>
      </w:r>
      <w:r w:rsidRPr="001E6122">
        <w:rPr>
          <w:rFonts w:eastAsia="Times New Roman" w:cs="Times New Roman"/>
          <w:color w:val="auto"/>
          <w:szCs w:val="20"/>
          <w:lang w:eastAsia="ru-RU"/>
        </w:rPr>
        <w:t>. В результате можно добиться существенного улучшения частотных свой</w:t>
      </w:r>
      <w:proofErr w:type="gramStart"/>
      <w:r w:rsidRPr="001E6122">
        <w:rPr>
          <w:rFonts w:eastAsia="Times New Roman" w:cs="Times New Roman"/>
          <w:color w:val="auto"/>
          <w:szCs w:val="20"/>
          <w:lang w:eastAsia="ru-RU"/>
        </w:rPr>
        <w:t>ств тр</w:t>
      </w:r>
      <w:proofErr w:type="gramEnd"/>
      <w:r w:rsidRPr="001E6122">
        <w:rPr>
          <w:rFonts w:eastAsia="Times New Roman" w:cs="Times New Roman"/>
          <w:color w:val="auto"/>
          <w:szCs w:val="20"/>
          <w:lang w:eastAsia="ru-RU"/>
        </w:rPr>
        <w:t xml:space="preserve">анзистора. Еще одно преимущество </w:t>
      </w:r>
      <w:proofErr w:type="spellStart"/>
      <w:r w:rsidRPr="001E6122">
        <w:rPr>
          <w:rFonts w:eastAsia="Times New Roman" w:cs="Times New Roman"/>
          <w:color w:val="auto"/>
          <w:szCs w:val="20"/>
          <w:lang w:eastAsia="ru-RU"/>
        </w:rPr>
        <w:t>многоэмиттерной</w:t>
      </w:r>
      <w:proofErr w:type="spellEnd"/>
      <w:r w:rsidRPr="001E6122">
        <w:rPr>
          <w:rFonts w:eastAsia="Times New Roman" w:cs="Times New Roman"/>
          <w:color w:val="auto"/>
          <w:szCs w:val="20"/>
          <w:lang w:eastAsia="ru-RU"/>
        </w:rPr>
        <w:t xml:space="preserve"> структуры с полосковыми эмиттерами по сравнению с гребенчатой структурой будет рассмотрено далее.</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Увеличение периметра эмиттера и его отношения к площади эмиттера может быть также ограничено недостаточным совершенством технологии (невозможностью создавать слишком узкие </w:t>
      </w:r>
      <w:proofErr w:type="spellStart"/>
      <w:r w:rsidRPr="001E6122">
        <w:rPr>
          <w:rFonts w:eastAsia="Times New Roman" w:cs="Times New Roman"/>
          <w:color w:val="auto"/>
          <w:szCs w:val="20"/>
          <w:lang w:eastAsia="ru-RU"/>
        </w:rPr>
        <w:t>эмиттерные</w:t>
      </w:r>
      <w:proofErr w:type="spellEnd"/>
      <w:r w:rsidRPr="001E6122">
        <w:rPr>
          <w:rFonts w:eastAsia="Times New Roman" w:cs="Times New Roman"/>
          <w:color w:val="auto"/>
          <w:szCs w:val="20"/>
          <w:lang w:eastAsia="ru-RU"/>
        </w:rPr>
        <w:t xml:space="preserve"> области) или по каким-либо другим причинам, по которым дальнейшее уменьшение ширины </w:t>
      </w:r>
      <w:proofErr w:type="spellStart"/>
      <w:r w:rsidRPr="001E6122">
        <w:rPr>
          <w:rFonts w:eastAsia="Times New Roman" w:cs="Times New Roman"/>
          <w:color w:val="auto"/>
          <w:szCs w:val="20"/>
          <w:lang w:eastAsia="ru-RU"/>
        </w:rPr>
        <w:t>эмиттерных</w:t>
      </w:r>
      <w:proofErr w:type="spellEnd"/>
      <w:r w:rsidRPr="001E6122">
        <w:rPr>
          <w:rFonts w:eastAsia="Times New Roman" w:cs="Times New Roman"/>
          <w:color w:val="auto"/>
          <w:szCs w:val="20"/>
          <w:lang w:eastAsia="ru-RU"/>
        </w:rPr>
        <w:t xml:space="preserve"> областей перестает давать эффект. Так, помимо известного эффекта оттеснения тока эмиттера к его краю в В</w:t>
      </w:r>
      <w:proofErr w:type="gramStart"/>
      <w:r w:rsidRPr="001E6122">
        <w:rPr>
          <w:rFonts w:eastAsia="Times New Roman" w:cs="Times New Roman"/>
          <w:color w:val="auto"/>
          <w:szCs w:val="20"/>
          <w:lang w:eastAsia="ru-RU"/>
        </w:rPr>
        <w:t>Ч-</w:t>
      </w:r>
      <w:proofErr w:type="gramEnd"/>
      <w:r w:rsidRPr="001E6122">
        <w:rPr>
          <w:rFonts w:eastAsia="Times New Roman" w:cs="Times New Roman"/>
          <w:color w:val="auto"/>
          <w:szCs w:val="20"/>
          <w:lang w:eastAsia="ru-RU"/>
        </w:rPr>
        <w:t xml:space="preserve"> и </w:t>
      </w:r>
      <w:proofErr w:type="spellStart"/>
      <w:r w:rsidRPr="001E6122">
        <w:rPr>
          <w:rFonts w:eastAsia="Times New Roman" w:cs="Times New Roman"/>
          <w:color w:val="auto"/>
          <w:szCs w:val="20"/>
          <w:lang w:eastAsia="ru-RU"/>
        </w:rPr>
        <w:t>СВЧ-транзисторах</w:t>
      </w:r>
      <w:proofErr w:type="spellEnd"/>
      <w:r w:rsidRPr="001E6122">
        <w:rPr>
          <w:rFonts w:eastAsia="Times New Roman" w:cs="Times New Roman"/>
          <w:color w:val="auto"/>
          <w:szCs w:val="20"/>
          <w:lang w:eastAsia="ru-RU"/>
        </w:rPr>
        <w:t xml:space="preserve"> может также играть роль затухание СВЧ сигнала при его проникновении в активную базовую область от края эмиттера по направлению к его центру. Учет этих двух эффектов приводит к установлению оптимальных значений для ширины </w:t>
      </w:r>
      <w:proofErr w:type="spellStart"/>
      <w:r w:rsidRPr="001E6122">
        <w:rPr>
          <w:rFonts w:eastAsia="Times New Roman" w:cs="Times New Roman"/>
          <w:color w:val="auto"/>
          <w:szCs w:val="20"/>
          <w:lang w:eastAsia="ru-RU"/>
        </w:rPr>
        <w:t>эмиттерных</w:t>
      </w:r>
      <w:proofErr w:type="spellEnd"/>
      <w:r w:rsidRPr="001E6122">
        <w:rPr>
          <w:rFonts w:eastAsia="Times New Roman" w:cs="Times New Roman"/>
          <w:color w:val="auto"/>
          <w:szCs w:val="20"/>
          <w:lang w:eastAsia="ru-RU"/>
        </w:rPr>
        <w:t xml:space="preserve"> полосок в </w:t>
      </w:r>
      <w:proofErr w:type="spellStart"/>
      <w:r w:rsidRPr="001E6122">
        <w:rPr>
          <w:rFonts w:eastAsia="Times New Roman" w:cs="Times New Roman"/>
          <w:color w:val="auto"/>
          <w:szCs w:val="20"/>
          <w:lang w:eastAsia="ru-RU"/>
        </w:rPr>
        <w:t>многоэмиттерных</w:t>
      </w:r>
      <w:proofErr w:type="spellEnd"/>
      <w:r w:rsidRPr="001E6122">
        <w:rPr>
          <w:rFonts w:eastAsia="Times New Roman" w:cs="Times New Roman"/>
          <w:color w:val="auto"/>
          <w:szCs w:val="20"/>
          <w:lang w:eastAsia="ru-RU"/>
        </w:rPr>
        <w:t xml:space="preserve"> полосковых структурах мощных СВЧ </w:t>
      </w:r>
      <w:proofErr w:type="gramStart"/>
      <w:r w:rsidRPr="001E6122">
        <w:rPr>
          <w:rFonts w:eastAsia="Times New Roman" w:cs="Times New Roman"/>
          <w:color w:val="auto"/>
          <w:szCs w:val="20"/>
          <w:lang w:eastAsia="ru-RU"/>
        </w:rPr>
        <w:t>-т</w:t>
      </w:r>
      <w:proofErr w:type="gramEnd"/>
      <w:r w:rsidRPr="001E6122">
        <w:rPr>
          <w:rFonts w:eastAsia="Times New Roman" w:cs="Times New Roman"/>
          <w:color w:val="auto"/>
          <w:szCs w:val="20"/>
          <w:lang w:eastAsia="ru-RU"/>
        </w:rPr>
        <w:t>ранзисторов (при обеспечении наибольшего рабочего тока для заданной площади коллекторного перехода). Однако эти эффекты играют заметную роль только на частотах свыше 1 ГГц. На первых этапах разработки СВ</w:t>
      </w:r>
      <w:proofErr w:type="gramStart"/>
      <w:r w:rsidRPr="001E6122">
        <w:rPr>
          <w:rFonts w:eastAsia="Times New Roman" w:cs="Times New Roman"/>
          <w:color w:val="auto"/>
          <w:szCs w:val="20"/>
          <w:lang w:eastAsia="ru-RU"/>
        </w:rPr>
        <w:t>Ч-</w:t>
      </w:r>
      <w:proofErr w:type="gramEnd"/>
      <w:r w:rsidRPr="001E6122">
        <w:rPr>
          <w:rFonts w:eastAsia="Times New Roman" w:cs="Times New Roman"/>
          <w:color w:val="auto"/>
          <w:szCs w:val="20"/>
          <w:lang w:eastAsia="ru-RU"/>
        </w:rPr>
        <w:t xml:space="preserve"> транзисторов увеличение отношения периметра эмиттера и его площади, безусловно, приводило к повышению рабочего тока. Однако со временем технологический уровень позволил получать структуры с минимальным размером элементов около 2 – 3 и даже 1 мкм, а такая ширина полосок может уже оказаться меньше оптимальной. Эффективная полуширина </w:t>
      </w:r>
      <w:proofErr w:type="spellStart"/>
      <w:r w:rsidRPr="001E6122">
        <w:rPr>
          <w:rFonts w:eastAsia="Times New Roman" w:cs="Times New Roman"/>
          <w:color w:val="auto"/>
          <w:szCs w:val="20"/>
          <w:lang w:eastAsia="ru-RU"/>
        </w:rPr>
        <w:t>эмиттерной</w:t>
      </w:r>
      <w:proofErr w:type="spellEnd"/>
      <w:r w:rsidRPr="001E6122">
        <w:rPr>
          <w:rFonts w:eastAsia="Times New Roman" w:cs="Times New Roman"/>
          <w:color w:val="auto"/>
          <w:szCs w:val="20"/>
          <w:lang w:eastAsia="ru-RU"/>
        </w:rPr>
        <w:t xml:space="preserve"> полосы</w:t>
      </w:r>
      <w:proofErr w:type="gramStart"/>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L</m:t>
            </m:r>
          </m:e>
          <m:sub>
            <m:r>
              <w:rPr>
                <w:rFonts w:ascii="Cambria Math" w:eastAsia="Times New Roman" w:hAnsi="Cambria Math" w:cs="Times New Roman"/>
                <w:color w:val="auto"/>
                <w:szCs w:val="20"/>
                <w:lang w:eastAsia="ru-RU"/>
              </w:rPr>
              <m:t>Э</m:t>
            </m:r>
            <w:proofErr w:type="gramEnd"/>
          </m:sub>
        </m:sSub>
        <m:r>
          <w:rPr>
            <w:rFonts w:ascii="Cambria Math" w:eastAsia="Times New Roman" w:hAnsi="Cambria Math" w:cs="Times New Roman"/>
            <w:color w:val="auto"/>
            <w:szCs w:val="20"/>
            <w:lang w:eastAsia="ru-RU"/>
          </w:rPr>
          <m:t>=</m:t>
        </m:r>
        <m:r>
          <w:rPr>
            <w:rFonts w:ascii="Cambria Math" w:eastAsia="Times New Roman" w:hAnsi="Cambria Math" w:cs="Times New Roman"/>
            <w:color w:val="auto"/>
            <w:szCs w:val="20"/>
            <w:lang w:val="en-US" w:eastAsia="ru-RU"/>
          </w:rPr>
          <m:t>K</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W</m:t>
            </m:r>
          </m:e>
          <m:sub>
            <m:r>
              <w:rPr>
                <w:rFonts w:ascii="Cambria Math" w:eastAsia="Times New Roman" w:hAnsi="Cambria Math" w:cs="Times New Roman"/>
                <w:color w:val="auto"/>
                <w:szCs w:val="20"/>
                <w:lang w:eastAsia="ru-RU"/>
              </w:rPr>
              <m:t>Б</m:t>
            </m:r>
          </m:sub>
        </m:sSub>
        <m:rad>
          <m:radPr>
            <m:degHide m:val="on"/>
            <m:ctrlPr>
              <w:rPr>
                <w:rFonts w:ascii="Cambria Math" w:eastAsia="Times New Roman" w:hAnsi="Cambria Math" w:cs="Times New Roman"/>
                <w:i/>
                <w:color w:val="auto"/>
                <w:szCs w:val="20"/>
                <w:lang w:val="en-US" w:eastAsia="ru-RU"/>
              </w:rPr>
            </m:ctrlPr>
          </m:radPr>
          <m:deg/>
          <m:e>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β</m:t>
                </m:r>
              </m:e>
              <m:sub>
                <m:r>
                  <w:rPr>
                    <w:rFonts w:ascii="Cambria Math" w:eastAsia="Times New Roman" w:hAnsi="Cambria Math" w:cs="Times New Roman"/>
                    <w:color w:val="auto"/>
                    <w:szCs w:val="20"/>
                    <w:lang w:val="en-US" w:eastAsia="ru-RU"/>
                  </w:rPr>
                  <m:t>N</m:t>
                </m:r>
              </m:sub>
            </m:sSub>
          </m:e>
        </m:rad>
      </m:oMath>
      <w:r w:rsidR="00E9794C" w:rsidRPr="001E6122">
        <w:rPr>
          <w:rFonts w:eastAsia="Times New Roman" w:cs="Times New Roman"/>
          <w:color w:val="auto"/>
          <w:szCs w:val="20"/>
          <w:lang w:eastAsia="ru-RU"/>
        </w:rPr>
        <w:fldChar w:fldCharType="begin"/>
      </w:r>
      <w:r w:rsidRPr="001E6122">
        <w:rPr>
          <w:rFonts w:eastAsia="Times New Roman" w:cs="Times New Roman"/>
          <w:color w:val="auto"/>
          <w:szCs w:val="20"/>
          <w:lang w:eastAsia="ru-RU"/>
        </w:rPr>
        <w:instrText xml:space="preserve"> QUOTE </w:instrText>
      </w:r>
      <w:r w:rsidRPr="001E6122">
        <w:rPr>
          <w:rFonts w:eastAsia="Times New Roman" w:cs="Times New Roman"/>
          <w:noProof/>
          <w:color w:val="auto"/>
          <w:szCs w:val="20"/>
          <w:lang w:eastAsia="ru-RU"/>
        </w:rPr>
        <w:drawing>
          <wp:inline distT="0" distB="0" distL="0" distR="0">
            <wp:extent cx="946150" cy="198755"/>
            <wp:effectExtent l="0" t="0" r="635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5" cstate="print">
                      <a:clrChange>
                        <a:clrFrom>
                          <a:srgbClr val="FFFFFF"/>
                        </a:clrFrom>
                        <a:clrTo>
                          <a:srgbClr val="FFFFFF">
                            <a:alpha val="0"/>
                          </a:srgbClr>
                        </a:clrTo>
                      </a:clrChange>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46150" cy="198755"/>
                    </a:xfrm>
                    <a:prstGeom prst="rect">
                      <a:avLst/>
                    </a:prstGeom>
                    <a:noFill/>
                    <a:ln>
                      <a:noFill/>
                    </a:ln>
                  </pic:spPr>
                </pic:pic>
              </a:graphicData>
            </a:graphic>
          </wp:inline>
        </w:drawing>
      </w:r>
      <w:r w:rsidR="00E9794C" w:rsidRPr="001E6122">
        <w:rPr>
          <w:rFonts w:eastAsia="Times New Roman" w:cs="Times New Roman"/>
          <w:color w:val="auto"/>
          <w:szCs w:val="20"/>
          <w:lang w:eastAsia="ru-RU"/>
        </w:rPr>
        <w:fldChar w:fldCharType="end"/>
      </w:r>
      <w:r w:rsidRPr="001E6122">
        <w:rPr>
          <w:rFonts w:eastAsia="Times New Roman" w:cs="Times New Roman"/>
          <w:color w:val="auto"/>
          <w:szCs w:val="20"/>
          <w:lang w:eastAsia="ru-RU"/>
        </w:rPr>
        <w:t xml:space="preserve">, где </w:t>
      </w:r>
      <m:oMath>
        <m:r>
          <w:rPr>
            <w:rFonts w:ascii="Cambria Math" w:eastAsia="Times New Roman" w:hAnsi="Cambria Math" w:cs="Times New Roman"/>
            <w:color w:val="auto"/>
            <w:szCs w:val="20"/>
            <w:lang w:val="en-US" w:eastAsia="ru-RU"/>
          </w:rPr>
          <m:t>K</m:t>
        </m:r>
        <m:r>
          <w:rPr>
            <w:rFonts w:ascii="Cambria Math" w:eastAsia="Times New Roman" w:hAnsi="Cambria Math" w:cs="Times New Roman"/>
            <w:color w:val="auto"/>
            <w:szCs w:val="20"/>
            <w:lang w:eastAsia="ru-RU"/>
          </w:rPr>
          <m:t>=1.4</m:t>
        </m:r>
      </m:oMath>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В транзисторных структурах с сильно развитым периметром эмиттера распределение тока между частями эмиттера сложной (гребенчатой или сетчатой) формы, а также между отдельными эмиттерами в </w:t>
      </w:r>
      <w:r w:rsidRPr="001E6122">
        <w:rPr>
          <w:rFonts w:eastAsia="Times New Roman" w:cs="Times New Roman"/>
          <w:color w:val="auto"/>
          <w:szCs w:val="20"/>
          <w:lang w:val="en-US" w:eastAsia="ru-RU"/>
        </w:rPr>
        <w:t>overlay</w:t>
      </w:r>
      <w:r w:rsidRPr="001E6122">
        <w:rPr>
          <w:rFonts w:eastAsia="Times New Roman" w:cs="Times New Roman"/>
          <w:color w:val="auto"/>
          <w:szCs w:val="20"/>
          <w:lang w:eastAsia="ru-RU"/>
        </w:rPr>
        <w:t xml:space="preserve">-структуре или </w:t>
      </w:r>
      <w:proofErr w:type="spellStart"/>
      <w:r w:rsidRPr="001E6122">
        <w:rPr>
          <w:rFonts w:eastAsia="Times New Roman" w:cs="Times New Roman"/>
          <w:color w:val="auto"/>
          <w:szCs w:val="20"/>
          <w:lang w:eastAsia="ru-RU"/>
        </w:rPr>
        <w:t>многоэмиттерной</w:t>
      </w:r>
      <w:proofErr w:type="spellEnd"/>
      <w:r w:rsidRPr="001E6122">
        <w:rPr>
          <w:rFonts w:eastAsia="Times New Roman" w:cs="Times New Roman"/>
          <w:color w:val="auto"/>
          <w:szCs w:val="20"/>
          <w:lang w:eastAsia="ru-RU"/>
        </w:rPr>
        <w:t xml:space="preserve"> полосковой структуре, чрезвычайно неравномерно. </w:t>
      </w:r>
      <w:r w:rsidRPr="001E6122">
        <w:rPr>
          <w:rFonts w:eastAsia="Times New Roman" w:cs="Times New Roman"/>
          <w:color w:val="auto"/>
          <w:szCs w:val="20"/>
          <w:lang w:eastAsia="ru-RU"/>
        </w:rPr>
        <w:lastRenderedPageBreak/>
        <w:t xml:space="preserve">Дело в том, что в биполярных транзисторах существует явление положительной тепловой обратной связи. Если, например, какой-либо из большого числа отдельных эмиттеров по какой-то причине начал инжектировать несколько больший ток, чем остальные, то область структуры вблизи от этого эмиттера разогреется чуть сильнее остальной части структуры. По этой причине уменьшится входное сопротивление для этого эмиттера, и ток через него возрастет еще больше. </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В результате через этот эмиттер может пойти достаточно большой ток (иногда значительная часть всего тока, протекающего через прибор), и в транзисторе может наступить так называемый вторичный пробой. Даже если пробоя не произойдет, наличие резко неравномерного распределения тока между отдельными эмиттерами весьма отрицательно скажется на характеристиках транзистора. Чтобы избежать этого, необходимо ввести в транзисторную структуру элементы, которые обеспечивали бы отрицательную обратную связь, компенсирующую положительную тепловую обратную связь.</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Такими элементами могут быть стабилизирующие или балластные </w:t>
      </w:r>
      <w:r w:rsidR="00D72965" w:rsidRPr="001E6122">
        <w:rPr>
          <w:rFonts w:eastAsia="Times New Roman" w:cs="Times New Roman"/>
          <w:color w:val="auto"/>
          <w:szCs w:val="20"/>
          <w:lang w:eastAsia="ru-RU"/>
        </w:rPr>
        <w:t>поликремневые</w:t>
      </w:r>
      <w:r w:rsidRPr="001E6122">
        <w:rPr>
          <w:rFonts w:eastAsia="Times New Roman" w:cs="Times New Roman"/>
          <w:color w:val="auto"/>
          <w:szCs w:val="20"/>
          <w:lang w:eastAsia="ru-RU"/>
        </w:rPr>
        <w:t xml:space="preserve"> резисторы, включаемые последовательно с каждым из эмиттеров в </w:t>
      </w:r>
      <w:proofErr w:type="spellStart"/>
      <w:r w:rsidRPr="001E6122">
        <w:rPr>
          <w:rFonts w:eastAsia="Times New Roman" w:cs="Times New Roman"/>
          <w:color w:val="auto"/>
          <w:szCs w:val="20"/>
          <w:lang w:eastAsia="ru-RU"/>
        </w:rPr>
        <w:t>многоэмиттерной</w:t>
      </w:r>
      <w:proofErr w:type="spellEnd"/>
      <w:r w:rsidRPr="001E6122">
        <w:rPr>
          <w:rFonts w:eastAsia="Times New Roman" w:cs="Times New Roman"/>
          <w:color w:val="auto"/>
          <w:szCs w:val="20"/>
          <w:lang w:eastAsia="ru-RU"/>
        </w:rPr>
        <w:t xml:space="preserve"> транзисторной структуре (рис. </w:t>
      </w:r>
      <w:r w:rsidR="0051110D">
        <w:rPr>
          <w:rFonts w:eastAsia="Times New Roman" w:cs="Times New Roman"/>
          <w:color w:val="auto"/>
          <w:szCs w:val="20"/>
          <w:lang w:eastAsia="ru-RU"/>
        </w:rPr>
        <w:t>13.</w:t>
      </w:r>
      <w:r w:rsidRPr="001E6122">
        <w:rPr>
          <w:rFonts w:eastAsia="Times New Roman" w:cs="Times New Roman"/>
          <w:color w:val="auto"/>
          <w:szCs w:val="20"/>
          <w:lang w:eastAsia="ru-RU"/>
        </w:rPr>
        <w:t>7). Если при этом ток через какой-либо эмиттер возрастает, то увеличивается падение напряжения на включенном последовательно с ним резисторе и вследствие этого, уменьшается открывающее напряжение и ограничивается ток через этот эмиттер.</w:t>
      </w:r>
    </w:p>
    <w:p w:rsidR="001E6122" w:rsidRPr="001E6122" w:rsidRDefault="001E6122" w:rsidP="001E6122">
      <w:pPr>
        <w:spacing w:after="0" w:line="240" w:lineRule="auto"/>
        <w:ind w:firstLine="562"/>
        <w:jc w:val="both"/>
        <w:rPr>
          <w:rFonts w:eastAsia="Times New Roman" w:cs="Times New Roman"/>
          <w:color w:val="auto"/>
          <w:szCs w:val="20"/>
          <w:lang w:eastAsia="ru-RU"/>
        </w:rPr>
      </w:pPr>
    </w:p>
    <w:p w:rsidR="001E6122" w:rsidRPr="001E6122" w:rsidRDefault="001E6122" w:rsidP="001E6122">
      <w:pPr>
        <w:spacing w:after="0" w:line="240" w:lineRule="auto"/>
        <w:ind w:firstLine="720"/>
        <w:jc w:val="both"/>
        <w:rPr>
          <w:rFonts w:eastAsia="Times New Roman" w:cs="Times New Roman"/>
          <w:color w:val="000000"/>
          <w:lang w:eastAsia="ru-RU"/>
        </w:rPr>
      </w:pPr>
      <w:r w:rsidRPr="001E6122">
        <w:rPr>
          <w:rFonts w:eastAsia="Times New Roman" w:cs="Times New Roman"/>
          <w:noProof/>
          <w:color w:val="000000"/>
          <w:lang w:eastAsia="ru-RU"/>
        </w:rPr>
        <w:drawing>
          <wp:inline distT="0" distB="0" distL="0" distR="0">
            <wp:extent cx="5558155" cy="1924050"/>
            <wp:effectExtent l="0" t="0" r="4445" b="0"/>
            <wp:docPr id="12" name="Рисунок 1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descr="2"/>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58155" cy="1924050"/>
                    </a:xfrm>
                    <a:prstGeom prst="rect">
                      <a:avLst/>
                    </a:prstGeom>
                    <a:noFill/>
                    <a:ln>
                      <a:noFill/>
                    </a:ln>
                  </pic:spPr>
                </pic:pic>
              </a:graphicData>
            </a:graphic>
          </wp:inline>
        </w:drawing>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r w:rsidRPr="001E6122">
        <w:rPr>
          <w:rFonts w:eastAsia="Times New Roman" w:cs="Times New Roman"/>
          <w:color w:val="auto"/>
          <w:sz w:val="24"/>
          <w:szCs w:val="24"/>
          <w:lang w:eastAsia="ru-RU"/>
        </w:rPr>
        <w:t xml:space="preserve">Рис. </w:t>
      </w:r>
      <w:r w:rsidR="0051110D">
        <w:rPr>
          <w:rFonts w:eastAsia="Times New Roman" w:cs="Times New Roman"/>
          <w:color w:val="auto"/>
          <w:sz w:val="24"/>
          <w:szCs w:val="24"/>
          <w:lang w:eastAsia="ru-RU"/>
        </w:rPr>
        <w:t>13.</w:t>
      </w:r>
      <w:r w:rsidRPr="001E6122">
        <w:rPr>
          <w:rFonts w:eastAsia="Times New Roman" w:cs="Times New Roman"/>
          <w:color w:val="auto"/>
          <w:sz w:val="24"/>
          <w:szCs w:val="24"/>
          <w:lang w:eastAsia="ru-RU"/>
        </w:rPr>
        <w:t xml:space="preserve">7. Поперечное сечение транзистора типа </w:t>
      </w:r>
      <w:r w:rsidRPr="001E6122">
        <w:rPr>
          <w:rFonts w:eastAsia="Times New Roman" w:cs="Times New Roman"/>
          <w:color w:val="auto"/>
          <w:sz w:val="24"/>
          <w:szCs w:val="24"/>
          <w:lang w:val="en-US" w:eastAsia="ru-RU"/>
        </w:rPr>
        <w:t>overlay</w:t>
      </w:r>
      <w:r w:rsidRPr="001E6122">
        <w:rPr>
          <w:rFonts w:eastAsia="Times New Roman" w:cs="Times New Roman"/>
          <w:color w:val="auto"/>
          <w:sz w:val="24"/>
          <w:szCs w:val="24"/>
          <w:lang w:eastAsia="ru-RU"/>
        </w:rPr>
        <w:t>:</w:t>
      </w:r>
      <w:r w:rsidRPr="001E6122">
        <w:rPr>
          <w:rFonts w:eastAsia="Times New Roman" w:cs="Times New Roman"/>
          <w:color w:val="auto"/>
          <w:sz w:val="24"/>
          <w:lang w:eastAsia="ru-RU"/>
        </w:rPr>
        <w:t xml:space="preserve">1 – слой металлизации эмиттера; 2 – </w:t>
      </w:r>
      <w:r w:rsidRPr="001E6122">
        <w:rPr>
          <w:rFonts w:eastAsia="Times New Roman" w:cs="Times New Roman"/>
          <w:color w:val="auto"/>
          <w:sz w:val="24"/>
          <w:lang w:val="en-US" w:eastAsia="ru-RU"/>
        </w:rPr>
        <w:t>n</w:t>
      </w:r>
      <w:r w:rsidRPr="001E6122">
        <w:rPr>
          <w:rFonts w:eastAsia="Times New Roman" w:cs="Times New Roman"/>
          <w:color w:val="auto"/>
          <w:sz w:val="24"/>
          <w:vertAlign w:val="superscript"/>
          <w:lang w:eastAsia="ru-RU"/>
        </w:rPr>
        <w:t>+</w:t>
      </w:r>
      <w:r w:rsidRPr="001E6122">
        <w:rPr>
          <w:rFonts w:eastAsia="Times New Roman" w:cs="Times New Roman"/>
          <w:color w:val="auto"/>
          <w:sz w:val="24"/>
          <w:lang w:eastAsia="ru-RU"/>
        </w:rPr>
        <w:t xml:space="preserve"> – эмиттер; 3 – поликристаллические балластные эмиттеры; 4 – оксид; 5 – </w:t>
      </w:r>
      <w:proofErr w:type="spellStart"/>
      <w:r w:rsidRPr="001E6122">
        <w:rPr>
          <w:rFonts w:eastAsia="Times New Roman" w:cs="Times New Roman"/>
          <w:color w:val="auto"/>
          <w:sz w:val="24"/>
          <w:lang w:eastAsia="ru-RU"/>
        </w:rPr>
        <w:t>р-база</w:t>
      </w:r>
      <w:proofErr w:type="spellEnd"/>
      <w:r w:rsidRPr="001E6122">
        <w:rPr>
          <w:rFonts w:eastAsia="Times New Roman" w:cs="Times New Roman"/>
          <w:color w:val="auto"/>
          <w:sz w:val="24"/>
          <w:lang w:eastAsia="ru-RU"/>
        </w:rPr>
        <w:t>; 6 – коллектор</w:t>
      </w:r>
    </w:p>
    <w:p w:rsidR="001E6122" w:rsidRPr="001E6122" w:rsidRDefault="001E6122" w:rsidP="001E6122">
      <w:pPr>
        <w:spacing w:after="0" w:line="240" w:lineRule="auto"/>
        <w:ind w:firstLine="720"/>
        <w:jc w:val="both"/>
        <w:rPr>
          <w:rFonts w:eastAsia="Times New Roman" w:cs="Times New Roman"/>
          <w:color w:val="000000"/>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Для практической реализации стабилизирующих резисторов в транзисторных структурах существует много конструктивно-технологических решений. В гребенчатых структурах, например, можно в качестве таких резисторов использовать участки самих </w:t>
      </w:r>
      <w:proofErr w:type="spellStart"/>
      <w:r w:rsidRPr="001E6122">
        <w:rPr>
          <w:rFonts w:eastAsia="Times New Roman" w:cs="Times New Roman"/>
          <w:color w:val="auto"/>
          <w:szCs w:val="20"/>
          <w:lang w:eastAsia="ru-RU"/>
        </w:rPr>
        <w:t>эмиттерных</w:t>
      </w:r>
      <w:proofErr w:type="spellEnd"/>
      <w:r w:rsidRPr="001E6122">
        <w:rPr>
          <w:rFonts w:eastAsia="Times New Roman" w:cs="Times New Roman"/>
          <w:color w:val="auto"/>
          <w:szCs w:val="20"/>
          <w:lang w:eastAsia="ru-RU"/>
        </w:rPr>
        <w:t xml:space="preserve"> зубцов, примыкающих к общей части эмиттера. В структурах типа </w:t>
      </w:r>
      <w:r w:rsidRPr="001E6122">
        <w:rPr>
          <w:rFonts w:eastAsia="Times New Roman" w:cs="Times New Roman"/>
          <w:color w:val="auto"/>
          <w:szCs w:val="20"/>
          <w:lang w:val="en-US" w:eastAsia="ru-RU"/>
        </w:rPr>
        <w:t>overlay</w:t>
      </w:r>
      <w:r w:rsidRPr="001E6122">
        <w:rPr>
          <w:rFonts w:eastAsia="Times New Roman" w:cs="Times New Roman"/>
          <w:color w:val="auto"/>
          <w:szCs w:val="20"/>
          <w:lang w:eastAsia="ru-RU"/>
        </w:rPr>
        <w:t xml:space="preserve"> таким резистором может служить внутренняя часть </w:t>
      </w:r>
      <w:proofErr w:type="spellStart"/>
      <w:r w:rsidRPr="001E6122">
        <w:rPr>
          <w:rFonts w:eastAsia="Times New Roman" w:cs="Times New Roman"/>
          <w:color w:val="auto"/>
          <w:szCs w:val="20"/>
          <w:lang w:eastAsia="ru-RU"/>
        </w:rPr>
        <w:t>эмиттерной</w:t>
      </w:r>
      <w:proofErr w:type="spellEnd"/>
      <w:r w:rsidRPr="001E6122">
        <w:rPr>
          <w:rFonts w:eastAsia="Times New Roman" w:cs="Times New Roman"/>
          <w:color w:val="auto"/>
          <w:szCs w:val="20"/>
          <w:lang w:eastAsia="ru-RU"/>
        </w:rPr>
        <w:t xml:space="preserve"> области. Например, структура с эмиттером в виде кольца (рис.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5). Во внутреннюю часть кольца осуществляется диффузия тех же примесей, но на меньшую глубину и </w:t>
      </w:r>
      <w:r w:rsidRPr="001E6122">
        <w:rPr>
          <w:rFonts w:eastAsia="Times New Roman" w:cs="Times New Roman"/>
          <w:color w:val="auto"/>
          <w:szCs w:val="20"/>
          <w:lang w:eastAsia="ru-RU"/>
        </w:rPr>
        <w:lastRenderedPageBreak/>
        <w:t>с более высоким поверхностным сопротивлением. Эта часть выполняет функции стабилизирующего резистора. Благодаря более высокому поверхностному сопротивлению удается увеличить сопротивление стабилизирующего резистора и повысить его быстродействие, а благодаря меньшей глубине диффузии в этой области удается добиться того, чтобы она не работала как эмиттер (т.е. не инжектировала ток в расположенную под ней базовую область).</w:t>
      </w:r>
    </w:p>
    <w:p w:rsidR="001E6122" w:rsidRPr="001E6122" w:rsidRDefault="001E6122" w:rsidP="001E6122">
      <w:pPr>
        <w:spacing w:after="0" w:line="240" w:lineRule="auto"/>
        <w:ind w:firstLine="720"/>
        <w:jc w:val="both"/>
        <w:rPr>
          <w:rFonts w:eastAsia="Times New Roman" w:cs="Times New Roman"/>
          <w:color w:val="000000"/>
          <w:lang w:eastAsia="ru-RU"/>
        </w:rPr>
      </w:pPr>
    </w:p>
    <w:p w:rsidR="001E6122" w:rsidRPr="001E6122" w:rsidRDefault="001E6122" w:rsidP="00A541BF">
      <w:pPr>
        <w:widowControl w:val="0"/>
        <w:autoSpaceDE w:val="0"/>
        <w:autoSpaceDN w:val="0"/>
        <w:adjustRightInd w:val="0"/>
        <w:spacing w:after="0" w:line="240" w:lineRule="auto"/>
        <w:contextualSpacing/>
        <w:rPr>
          <w:rFonts w:eastAsia="Times New Roman" w:cs="Times New Roman"/>
          <w:b/>
          <w:i/>
          <w:color w:val="auto"/>
          <w:lang w:eastAsia="ru-RU"/>
        </w:rPr>
      </w:pPr>
    </w:p>
    <w:p w:rsidR="001E6122" w:rsidRPr="001E6122" w:rsidRDefault="0051110D" w:rsidP="008A1F1F">
      <w:pPr>
        <w:pStyle w:val="2"/>
        <w:rPr>
          <w:b w:val="0"/>
        </w:rPr>
      </w:pPr>
      <w:bookmarkStart w:id="31" w:name="_Toc463210491"/>
      <w:bookmarkStart w:id="32" w:name="гетеропереходныебиполярныетр"/>
      <w:bookmarkStart w:id="33" w:name="_Toc463525104"/>
      <w:r>
        <w:t>13.</w:t>
      </w:r>
      <w:r w:rsidR="00F31368">
        <w:t>6</w:t>
      </w:r>
      <w:r w:rsidR="00D72965" w:rsidRPr="00E16098">
        <w:t xml:space="preserve"> </w:t>
      </w:r>
      <w:r w:rsidR="001E6122" w:rsidRPr="001E6122">
        <w:t>Гетеропереходные биполярные транзисторы</w:t>
      </w:r>
      <w:bookmarkEnd w:id="31"/>
      <w:bookmarkEnd w:id="32"/>
      <w:bookmarkEnd w:id="33"/>
    </w:p>
    <w:p w:rsidR="001E6122" w:rsidRPr="001E6122" w:rsidRDefault="0051110D" w:rsidP="008A1F1F">
      <w:pPr>
        <w:pStyle w:val="30"/>
        <w:rPr>
          <w:b/>
        </w:rPr>
      </w:pPr>
      <w:bookmarkStart w:id="34" w:name="_Toc463210492"/>
      <w:bookmarkStart w:id="35" w:name="_Toc463525105"/>
      <w:r>
        <w:t>13.</w:t>
      </w:r>
      <w:r w:rsidR="001E6122" w:rsidRPr="00A541BF">
        <w:t>6.1 Общие сведения</w:t>
      </w:r>
      <w:bookmarkEnd w:id="34"/>
      <w:bookmarkEnd w:id="35"/>
    </w:p>
    <w:p w:rsidR="001E6122" w:rsidRPr="001E6122" w:rsidRDefault="001E6122" w:rsidP="001E6122">
      <w:pPr>
        <w:spacing w:after="0" w:line="240" w:lineRule="auto"/>
        <w:ind w:firstLine="708"/>
        <w:jc w:val="both"/>
        <w:rPr>
          <w:rFonts w:eastAsia="Times New Roman" w:cs="Times New Roman"/>
          <w:color w:val="auto"/>
          <w:lang w:eastAsia="ru-RU"/>
        </w:rPr>
      </w:pPr>
      <w:r w:rsidRPr="001E6122">
        <w:rPr>
          <w:rFonts w:eastAsia="Times New Roman" w:cs="Times New Roman"/>
          <w:color w:val="auto"/>
          <w:lang w:eastAsia="ru-RU"/>
        </w:rPr>
        <w:t>Требования к электрофизическим и геометрическим параметрам структуры биполярных</w:t>
      </w:r>
      <w:r w:rsidR="00D72965" w:rsidRPr="00D72965">
        <w:rPr>
          <w:rFonts w:eastAsia="Times New Roman" w:cs="Times New Roman"/>
          <w:color w:val="auto"/>
          <w:lang w:eastAsia="ru-RU"/>
        </w:rPr>
        <w:t xml:space="preserve"> </w:t>
      </w:r>
      <w:r w:rsidRPr="001E6122">
        <w:rPr>
          <w:rFonts w:eastAsia="Times New Roman" w:cs="Times New Roman"/>
          <w:color w:val="auto"/>
          <w:lang w:eastAsia="ru-RU"/>
        </w:rPr>
        <w:t>транзисторов во многом являются противоречивыми [2]. Действительно, для обеспечения высокой эффективности эмиттера необходи</w:t>
      </w:r>
      <w:r w:rsidRPr="001E6122">
        <w:rPr>
          <w:rFonts w:eastAsia="Times New Roman" w:cs="Times New Roman"/>
          <w:color w:val="auto"/>
          <w:lang w:eastAsia="ru-RU"/>
        </w:rPr>
        <w:softHyphen/>
        <w:t xml:space="preserve">мо, чтобы результирующая концентрация примеси в эмиттере </w:t>
      </w:r>
      <m:oMath>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val="en-US" w:eastAsia="ru-RU"/>
              </w:rPr>
              <m:t>N</m:t>
            </m:r>
            <m:ctrlPr>
              <w:rPr>
                <w:rFonts w:ascii="Cambria Math" w:eastAsia="Times New Roman" w:hAnsi="Cambria Math" w:cs="Times New Roman"/>
                <w:i/>
                <w:color w:val="auto"/>
                <w:lang w:val="en-US" w:eastAsia="ru-RU"/>
              </w:rPr>
            </m:ctrlPr>
          </m:e>
          <m:sub>
            <m:r>
              <w:rPr>
                <w:rFonts w:ascii="Cambria Math" w:eastAsia="Times New Roman" w:hAnsi="Cambria Math" w:cs="Times New Roman"/>
                <w:color w:val="auto"/>
                <w:vertAlign w:val="subscript"/>
                <w:lang w:eastAsia="ru-RU"/>
              </w:rPr>
              <m:t>э</m:t>
            </m:r>
          </m:sub>
        </m:sSub>
      </m:oMath>
      <w:r w:rsidR="00D72965" w:rsidRPr="00D72965">
        <w:rPr>
          <w:rFonts w:eastAsia="Times New Roman" w:cs="Times New Roman"/>
          <w:i/>
          <w:color w:val="auto"/>
          <w:lang w:eastAsia="ru-RU"/>
        </w:rPr>
        <w:t xml:space="preserve"> </w:t>
      </w:r>
      <w:r w:rsidRPr="001E6122">
        <w:rPr>
          <w:rFonts w:eastAsia="Times New Roman" w:cs="Times New Roman"/>
          <w:color w:val="auto"/>
          <w:lang w:eastAsia="ru-RU"/>
        </w:rPr>
        <w:t>во много раз превышала концентрацию примеси в базе</w:t>
      </w:r>
      <w:proofErr w:type="gramStart"/>
      <w:r w:rsidRPr="001E6122">
        <w:rPr>
          <w:rFonts w:eastAsia="Times New Roman" w:cs="Times New Roman"/>
          <w:color w:val="auto"/>
          <w:lang w:eastAsia="ru-RU"/>
        </w:rPr>
        <w:t xml:space="preserve"> </w:t>
      </w:r>
      <m:oMath>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val="en-US" w:eastAsia="ru-RU"/>
              </w:rPr>
              <m:t>N</m:t>
            </m:r>
            <m:ctrlPr>
              <w:rPr>
                <w:rFonts w:ascii="Cambria Math" w:eastAsia="Times New Roman" w:hAnsi="Cambria Math" w:cs="Times New Roman"/>
                <w:i/>
                <w:color w:val="auto"/>
                <w:lang w:val="en-US" w:eastAsia="ru-RU"/>
              </w:rPr>
            </m:ctrlPr>
          </m:e>
          <m:sub>
            <m:r>
              <w:rPr>
                <w:rFonts w:ascii="Cambria Math" w:eastAsia="Times New Roman" w:hAnsi="Cambria Math" w:cs="Times New Roman"/>
                <w:color w:val="auto"/>
                <w:vertAlign w:val="subscript"/>
                <w:lang w:eastAsia="ru-RU"/>
              </w:rPr>
              <m:t>Б</m:t>
            </m:r>
            <w:proofErr w:type="gramEnd"/>
          </m:sub>
        </m:sSub>
        <m:r>
          <w:rPr>
            <w:rFonts w:ascii="Cambria Math" w:eastAsia="Times New Roman" w:hAnsi="Cambria Math" w:cs="Times New Roman"/>
            <w:color w:val="auto"/>
            <w:lang w:eastAsia="ru-RU"/>
          </w:rPr>
          <m:t>:</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N</m:t>
            </m:r>
          </m:e>
          <m:sub>
            <m:r>
              <w:rPr>
                <w:rFonts w:ascii="Cambria Math" w:eastAsia="Times New Roman" w:hAnsi="Cambria Math" w:cs="Times New Roman"/>
                <w:color w:val="auto"/>
                <w:vertAlign w:val="subscript"/>
                <w:lang w:eastAsia="ru-RU"/>
              </w:rPr>
              <m:t>э</m:t>
            </m:r>
          </m:sub>
        </m:sSub>
        <m:r>
          <w:rPr>
            <w:rFonts w:ascii="Cambria Math" w:eastAsia="Times New Roman" w:hAnsi="Cambria Math" w:cs="Times New Roman"/>
            <w:color w:val="auto"/>
            <w:lang w:eastAsia="ru-RU"/>
          </w:rPr>
          <m:t>≫</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N</m:t>
            </m:r>
            <m:ctrlPr>
              <w:rPr>
                <w:rFonts w:ascii="Cambria Math" w:eastAsia="Times New Roman" w:hAnsi="Cambria Math" w:cs="Times New Roman"/>
                <w:i/>
                <w:color w:val="auto"/>
                <w:lang w:eastAsia="ru-RU"/>
              </w:rPr>
            </m:ctrlPr>
          </m:e>
          <m:sub>
            <m:r>
              <w:rPr>
                <w:rFonts w:ascii="Cambria Math" w:eastAsia="Times New Roman" w:hAnsi="Cambria Math" w:cs="Times New Roman"/>
                <w:color w:val="auto"/>
                <w:vertAlign w:val="subscript"/>
                <w:lang w:eastAsia="ru-RU"/>
              </w:rPr>
              <m:t>Б</m:t>
            </m:r>
          </m:sub>
        </m:sSub>
      </m:oMath>
      <w:r w:rsidRPr="001E6122">
        <w:rPr>
          <w:rFonts w:eastAsia="Times New Roman" w:cs="Times New Roman"/>
          <w:color w:val="auto"/>
          <w:lang w:eastAsia="ru-RU"/>
        </w:rPr>
        <w:t>.</w:t>
      </w:r>
    </w:p>
    <w:p w:rsidR="001E6122" w:rsidRPr="001E6122" w:rsidRDefault="001E6122" w:rsidP="00FF506C">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Для повышения коэффициента переноса и уменьшения времени пролета носителей через базу требуется уменьшать толщину базы</w:t>
      </w:r>
      <w:proofErr w:type="gramStart"/>
      <w:r w:rsidRPr="001E6122">
        <w:rPr>
          <w:rFonts w:eastAsia="Times New Roman" w:cs="Times New Roman"/>
          <w:i/>
          <w:iCs/>
          <w:color w:val="auto"/>
          <w:szCs w:val="20"/>
          <w:lang w:val="en-US" w:eastAsia="ru-RU"/>
        </w:rPr>
        <w:t>W</w:t>
      </w:r>
      <w:proofErr w:type="gramEnd"/>
      <w:r w:rsidRPr="001E6122">
        <w:rPr>
          <w:rFonts w:eastAsia="Times New Roman" w:cs="Times New Roman"/>
          <w:i/>
          <w:iCs/>
          <w:color w:val="auto"/>
          <w:szCs w:val="20"/>
          <w:vertAlign w:val="subscript"/>
          <w:lang w:eastAsia="ru-RU"/>
        </w:rPr>
        <w:t>Б</w:t>
      </w:r>
      <w:r w:rsidRPr="001E6122">
        <w:rPr>
          <w:rFonts w:eastAsia="Times New Roman" w:cs="Times New Roman"/>
          <w:iCs/>
          <w:color w:val="auto"/>
          <w:szCs w:val="20"/>
          <w:lang w:eastAsia="ru-RU"/>
        </w:rPr>
        <w:t xml:space="preserve">, </w:t>
      </w:r>
      <w:r w:rsidRPr="001E6122">
        <w:rPr>
          <w:rFonts w:eastAsia="Times New Roman" w:cs="Times New Roman"/>
          <w:color w:val="auto"/>
          <w:szCs w:val="20"/>
          <w:lang w:eastAsia="ru-RU"/>
        </w:rPr>
        <w:t xml:space="preserve">которая должна быть много меньше диффузионной длины неосновных носителей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L</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n</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iCs/>
                <w:color w:val="auto"/>
                <w:lang w:val="en-US" w:eastAsia="ru-RU"/>
              </w:rPr>
            </m:ctrlPr>
          </m:sSubPr>
          <m:e>
            <m:r>
              <w:rPr>
                <w:rFonts w:ascii="Cambria Math" w:eastAsia="Times New Roman" w:hAnsi="Cambria Math" w:cs="Times New Roman"/>
                <w:color w:val="auto"/>
                <w:lang w:val="en-US" w:eastAsia="ru-RU"/>
              </w:rPr>
              <m:t>W</m:t>
            </m:r>
            <m:ctrlPr>
              <w:rPr>
                <w:rFonts w:ascii="Cambria Math" w:eastAsia="Times New Roman" w:hAnsi="Cambria Math" w:cs="Times New Roman"/>
                <w:i/>
                <w:color w:val="auto"/>
                <w:szCs w:val="20"/>
                <w:lang w:eastAsia="ru-RU"/>
              </w:rPr>
            </m:ctrlPr>
          </m:e>
          <m:sub>
            <m:r>
              <w:rPr>
                <w:rFonts w:ascii="Cambria Math" w:eastAsia="Times New Roman" w:hAnsi="Cambria Math" w:cs="Times New Roman"/>
                <w:color w:val="auto"/>
                <w:vertAlign w:val="subscript"/>
                <w:lang w:eastAsia="ru-RU"/>
              </w:rPr>
              <m:t>Б</m:t>
            </m:r>
          </m:sub>
        </m:sSub>
        <m:r>
          <w:rPr>
            <w:rFonts w:ascii="Cambria Math" w:eastAsia="Times New Roman" w:hAnsi="Cambria Math" w:cs="Times New Roman"/>
            <w:color w:val="auto"/>
            <w:lang w:eastAsia="ru-RU"/>
          </w:rPr>
          <m:t>≪</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L</m:t>
            </m:r>
            <m:ctrlPr>
              <w:rPr>
                <w:rFonts w:ascii="Cambria Math" w:eastAsia="Times New Roman" w:hAnsi="Cambria Math" w:cs="Times New Roman"/>
                <w:i/>
                <w:iCs/>
                <w:color w:val="auto"/>
                <w:lang w:eastAsia="ru-RU"/>
              </w:rPr>
            </m:ctrlPr>
          </m:e>
          <m:sub>
            <m:r>
              <w:rPr>
                <w:rFonts w:ascii="Cambria Math" w:eastAsia="Times New Roman" w:hAnsi="Cambria Math" w:cs="Times New Roman"/>
                <w:color w:val="auto"/>
                <w:vertAlign w:val="subscript"/>
                <w:lang w:val="en-US" w:eastAsia="ru-RU"/>
              </w:rPr>
              <m:t>n</m:t>
            </m:r>
            <m:r>
              <w:rPr>
                <w:rFonts w:ascii="Cambria Math" w:eastAsia="Times New Roman" w:hAnsi="Cambria Math" w:cs="Times New Roman"/>
                <w:color w:val="auto"/>
                <w:vertAlign w:val="subscript"/>
                <w:lang w:eastAsia="ru-RU"/>
              </w:rPr>
              <m:t>Б</m:t>
            </m:r>
          </m:sub>
        </m:sSub>
      </m:oMath>
      <w:r w:rsidRPr="001E6122">
        <w:rPr>
          <w:rFonts w:eastAsia="Times New Roman" w:cs="Times New Roman"/>
          <w:i/>
          <w:color w:val="auto"/>
          <w:vertAlign w:val="subscript"/>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В то же время выполнение условий этих условий ведет к увеличению со</w:t>
      </w:r>
      <w:r w:rsidRPr="001E6122">
        <w:rPr>
          <w:rFonts w:eastAsia="Times New Roman" w:cs="Times New Roman"/>
          <w:color w:val="auto"/>
          <w:szCs w:val="20"/>
          <w:lang w:eastAsia="ru-RU"/>
        </w:rPr>
        <w:softHyphen/>
        <w:t xml:space="preserve">противления базы </w:t>
      </w:r>
      <w:proofErr w:type="gramStart"/>
      <w:r w:rsidRPr="001E6122">
        <w:rPr>
          <w:rFonts w:eastAsia="Times New Roman" w:cs="Times New Roman"/>
          <w:i/>
          <w:color w:val="auto"/>
          <w:szCs w:val="20"/>
          <w:lang w:val="en-US" w:eastAsia="ru-RU"/>
        </w:rPr>
        <w:t>r</w:t>
      </w:r>
      <w:proofErr w:type="gramEnd"/>
      <w:r w:rsidRPr="001E6122">
        <w:rPr>
          <w:rFonts w:eastAsia="Times New Roman" w:cs="Times New Roman"/>
          <w:i/>
          <w:color w:val="auto"/>
          <w:szCs w:val="20"/>
          <w:vertAlign w:val="subscript"/>
          <w:lang w:eastAsia="ru-RU"/>
        </w:rPr>
        <w:t>Б</w:t>
      </w:r>
      <w:r w:rsidRPr="001E6122">
        <w:rPr>
          <w:rFonts w:eastAsia="Times New Roman" w:cs="Times New Roman"/>
          <w:color w:val="auto"/>
          <w:szCs w:val="20"/>
          <w:lang w:eastAsia="ru-RU"/>
        </w:rPr>
        <w:t>, что ухудшает частотные свойства транзистора и коэффи</w:t>
      </w:r>
      <w:r w:rsidRPr="001E6122">
        <w:rPr>
          <w:rFonts w:eastAsia="Times New Roman" w:cs="Times New Roman"/>
          <w:color w:val="auto"/>
          <w:szCs w:val="20"/>
          <w:lang w:eastAsia="ru-RU"/>
        </w:rPr>
        <w:softHyphen/>
        <w:t xml:space="preserve">циент усиления базового тока при больших токах (эффект оттеснения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тока).</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Чрезмерное легирование эмиттера не приводит к повышению его эффективности из-за уменьшения ширины запрещенной зоны. Поэтому концентрация примеси в активной базе не должна превышать</w:t>
      </w:r>
      <w:r w:rsidR="005F2E17" w:rsidRPr="005F2E17">
        <w:rPr>
          <w:rFonts w:eastAsia="Times New Roman" w:cs="Times New Roman"/>
          <w:color w:val="auto"/>
          <w:szCs w:val="20"/>
          <w:lang w:eastAsia="ru-RU"/>
        </w:rPr>
        <w:t xml:space="preserve"> </w:t>
      </w:r>
      <m:oMath>
        <m:sSup>
          <m:sSupPr>
            <m:ctrlPr>
              <w:rPr>
                <w:rFonts w:ascii="Cambria Math" w:eastAsia="Times New Roman" w:hAnsi="Cambria Math" w:cs="Times New Roman"/>
                <w:i/>
                <w:color w:val="auto"/>
                <w:szCs w:val="20"/>
                <w:lang w:eastAsia="ru-RU"/>
              </w:rPr>
            </m:ctrlPr>
          </m:sSupPr>
          <m:e>
            <m:r>
              <w:rPr>
                <w:rFonts w:ascii="Cambria Math" w:eastAsia="Times New Roman" w:hAnsi="Cambria Math" w:cs="Times New Roman"/>
                <w:color w:val="auto"/>
                <w:szCs w:val="20"/>
                <w:lang w:eastAsia="ru-RU"/>
              </w:rPr>
              <m:t>10</m:t>
            </m:r>
          </m:e>
          <m:sup>
            <m:r>
              <w:rPr>
                <w:rFonts w:ascii="Cambria Math" w:eastAsia="Times New Roman" w:hAnsi="Cambria Math" w:cs="Times New Roman"/>
                <w:color w:val="auto"/>
                <w:szCs w:val="20"/>
                <w:vertAlign w:val="superscript"/>
                <w:lang w:eastAsia="ru-RU"/>
              </w:rPr>
              <m:t>18</m:t>
            </m:r>
          </m:sup>
        </m:sSup>
      </m:oMath>
      <w:r w:rsidRPr="001E6122">
        <w:rPr>
          <w:rFonts w:eastAsia="Times New Roman" w:cs="Times New Roman"/>
          <w:color w:val="auto"/>
          <w:szCs w:val="20"/>
          <w:lang w:eastAsia="ru-RU"/>
        </w:rPr>
        <w:t xml:space="preserve"> см</w:t>
      </w:r>
      <w:r w:rsidRPr="001E6122">
        <w:rPr>
          <w:rFonts w:eastAsia="Times New Roman" w:cs="Times New Roman"/>
          <w:color w:val="auto"/>
          <w:szCs w:val="20"/>
          <w:vertAlign w:val="superscript"/>
          <w:lang w:eastAsia="ru-RU"/>
        </w:rPr>
        <w:t>-3</w:t>
      </w:r>
      <w:r w:rsidRPr="001E6122">
        <w:rPr>
          <w:rFonts w:eastAsia="Times New Roman" w:cs="Times New Roman"/>
          <w:color w:val="auto"/>
          <w:szCs w:val="20"/>
          <w:lang w:eastAsia="ru-RU"/>
        </w:rPr>
        <w:t xml:space="preserve">. При этом чрезмерное уменьшение толщины базы (до ~ 0,1 мкм) ведет к снижению напряжения смыкания коллекторного и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переходов.</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Высокие степени легирования эмиттера и базы ведут к увеличению барь</w:t>
      </w:r>
      <w:r w:rsidRPr="001E6122">
        <w:rPr>
          <w:rFonts w:eastAsia="Times New Roman" w:cs="Times New Roman"/>
          <w:color w:val="auto"/>
          <w:szCs w:val="20"/>
          <w:lang w:eastAsia="ru-RU"/>
        </w:rPr>
        <w:softHyphen/>
        <w:t xml:space="preserve">ерной емкости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перехода. Снижение же степени легирования базы трудно осуществимо технологически и ведет к падению усилительных свой</w:t>
      </w:r>
      <w:proofErr w:type="gramStart"/>
      <w:r w:rsidRPr="001E6122">
        <w:rPr>
          <w:rFonts w:eastAsia="Times New Roman" w:cs="Times New Roman"/>
          <w:color w:val="auto"/>
          <w:szCs w:val="20"/>
          <w:lang w:eastAsia="ru-RU"/>
        </w:rPr>
        <w:t>ств пр</w:t>
      </w:r>
      <w:proofErr w:type="gramEnd"/>
      <w:r w:rsidRPr="001E6122">
        <w:rPr>
          <w:rFonts w:eastAsia="Times New Roman" w:cs="Times New Roman"/>
          <w:color w:val="auto"/>
          <w:szCs w:val="20"/>
          <w:lang w:eastAsia="ru-RU"/>
        </w:rPr>
        <w:t>и высоком уровне инжекции.</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Таким образом, при выборе электрофизических и геометрических пара</w:t>
      </w:r>
      <w:r w:rsidRPr="001E6122">
        <w:rPr>
          <w:rFonts w:eastAsia="Times New Roman" w:cs="Times New Roman"/>
          <w:color w:val="auto"/>
          <w:szCs w:val="20"/>
          <w:lang w:eastAsia="ru-RU"/>
        </w:rPr>
        <w:softHyphen/>
        <w:t>метров структуры приходится руководствоваться компромиссными соображе</w:t>
      </w:r>
      <w:r w:rsidRPr="001E6122">
        <w:rPr>
          <w:rFonts w:eastAsia="Times New Roman" w:cs="Times New Roman"/>
          <w:color w:val="auto"/>
          <w:szCs w:val="20"/>
          <w:lang w:eastAsia="ru-RU"/>
        </w:rPr>
        <w:softHyphen/>
        <w:t>ниями, так как улучшение одних характеристик прибора неизбежно сопровож</w:t>
      </w:r>
      <w:r w:rsidRPr="001E6122">
        <w:rPr>
          <w:rFonts w:eastAsia="Times New Roman" w:cs="Times New Roman"/>
          <w:color w:val="auto"/>
          <w:szCs w:val="20"/>
          <w:lang w:eastAsia="ru-RU"/>
        </w:rPr>
        <w:softHyphen/>
        <w:t>дается ухудшением других.</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Значительная часть противоречий в требованиях к параметрам транзи</w:t>
      </w:r>
      <w:r w:rsidRPr="001E6122">
        <w:rPr>
          <w:rFonts w:eastAsia="Times New Roman" w:cs="Times New Roman"/>
          <w:color w:val="auto"/>
          <w:szCs w:val="20"/>
          <w:lang w:eastAsia="ru-RU"/>
        </w:rPr>
        <w:softHyphen/>
        <w:t xml:space="preserve">сторной структуры устраняется, если </w:t>
      </w:r>
      <w:proofErr w:type="spellStart"/>
      <w:r w:rsidRPr="001E6122">
        <w:rPr>
          <w:rFonts w:eastAsia="Times New Roman" w:cs="Times New Roman"/>
          <w:color w:val="auto"/>
          <w:szCs w:val="20"/>
          <w:lang w:eastAsia="ru-RU"/>
        </w:rPr>
        <w:t>эмиттерную</w:t>
      </w:r>
      <w:proofErr w:type="spellEnd"/>
      <w:r w:rsidRPr="001E6122">
        <w:rPr>
          <w:rFonts w:eastAsia="Times New Roman" w:cs="Times New Roman"/>
          <w:color w:val="auto"/>
          <w:szCs w:val="20"/>
          <w:lang w:eastAsia="ru-RU"/>
        </w:rPr>
        <w:t xml:space="preserve"> и базовую области изгото</w:t>
      </w:r>
      <w:r w:rsidRPr="001E6122">
        <w:rPr>
          <w:rFonts w:eastAsia="Times New Roman" w:cs="Times New Roman"/>
          <w:color w:val="auto"/>
          <w:szCs w:val="20"/>
          <w:lang w:eastAsia="ru-RU"/>
        </w:rPr>
        <w:softHyphen/>
        <w:t>вить из различных полупроводниковых материалов таким образом, чтобы ши</w:t>
      </w:r>
      <w:r w:rsidRPr="001E6122">
        <w:rPr>
          <w:rFonts w:eastAsia="Times New Roman" w:cs="Times New Roman"/>
          <w:color w:val="auto"/>
          <w:szCs w:val="20"/>
          <w:lang w:eastAsia="ru-RU"/>
        </w:rPr>
        <w:softHyphen/>
        <w:t xml:space="preserve">рина запрещенной зоны в эмиттере была больше, чем в базе. Такие биполярные транзисторы называются </w:t>
      </w:r>
      <w:proofErr w:type="spellStart"/>
      <w:r w:rsidRPr="001E6122">
        <w:rPr>
          <w:rFonts w:eastAsia="Times New Roman" w:cs="Times New Roman"/>
          <w:color w:val="auto"/>
          <w:szCs w:val="20"/>
          <w:lang w:eastAsia="ru-RU"/>
        </w:rPr>
        <w:t>гетеропереходными</w:t>
      </w:r>
      <w:proofErr w:type="spellEnd"/>
      <w:r w:rsidRPr="001E6122">
        <w:rPr>
          <w:rFonts w:eastAsia="Times New Roman" w:cs="Times New Roman"/>
          <w:color w:val="auto"/>
          <w:szCs w:val="20"/>
          <w:lang w:eastAsia="ru-RU"/>
        </w:rPr>
        <w:t xml:space="preserve"> (ГБТ).</w:t>
      </w:r>
    </w:p>
    <w:p w:rsidR="001E6122" w:rsidRDefault="001E6122" w:rsidP="005A431C">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lastRenderedPageBreak/>
        <w:t xml:space="preserve">Преимущества ГБТ на примере </w:t>
      </w:r>
      <w:r w:rsidRPr="005F2E17">
        <w:rPr>
          <w:rFonts w:eastAsia="Times New Roman" w:cs="Times New Roman"/>
          <w:i/>
          <w:color w:val="auto"/>
          <w:szCs w:val="20"/>
          <w:lang w:val="en-US" w:eastAsia="ru-RU"/>
        </w:rPr>
        <w:t>n</w:t>
      </w:r>
      <w:r w:rsidRPr="005F2E17">
        <w:rPr>
          <w:rFonts w:eastAsia="Times New Roman" w:cs="Times New Roman"/>
          <w:i/>
          <w:color w:val="auto"/>
          <w:szCs w:val="20"/>
          <w:lang w:eastAsia="ru-RU"/>
        </w:rPr>
        <w:t>-</w:t>
      </w:r>
      <w:r w:rsidRPr="005F2E17">
        <w:rPr>
          <w:rFonts w:eastAsia="Times New Roman" w:cs="Times New Roman"/>
          <w:i/>
          <w:color w:val="auto"/>
          <w:szCs w:val="20"/>
          <w:lang w:val="en-US" w:eastAsia="ru-RU"/>
        </w:rPr>
        <w:t>p</w:t>
      </w:r>
      <w:r w:rsidRPr="005F2E17">
        <w:rPr>
          <w:rFonts w:eastAsia="Times New Roman" w:cs="Times New Roman"/>
          <w:i/>
          <w:color w:val="auto"/>
          <w:szCs w:val="20"/>
          <w:lang w:eastAsia="ru-RU"/>
        </w:rPr>
        <w:t>-</w:t>
      </w:r>
      <w:r w:rsidRPr="005F2E17">
        <w:rPr>
          <w:rFonts w:eastAsia="Times New Roman" w:cs="Times New Roman"/>
          <w:i/>
          <w:color w:val="auto"/>
          <w:szCs w:val="20"/>
          <w:lang w:val="en-US" w:eastAsia="ru-RU"/>
        </w:rPr>
        <w:t>n</w:t>
      </w:r>
      <w:r w:rsidR="005F2E17" w:rsidRPr="005F2E17">
        <w:rPr>
          <w:rFonts w:eastAsia="Times New Roman" w:cs="Times New Roman"/>
          <w:i/>
          <w:color w:val="auto"/>
          <w:szCs w:val="20"/>
          <w:lang w:eastAsia="ru-RU"/>
        </w:rPr>
        <w:t>-</w:t>
      </w:r>
      <w:r w:rsidRPr="001E6122">
        <w:rPr>
          <w:rFonts w:eastAsia="Times New Roman" w:cs="Times New Roman"/>
          <w:color w:val="auto"/>
          <w:szCs w:val="20"/>
          <w:lang w:eastAsia="ru-RU"/>
        </w:rPr>
        <w:t>транзистора иллюстрируются энер</w:t>
      </w:r>
      <w:r w:rsidRPr="001E6122">
        <w:rPr>
          <w:rFonts w:eastAsia="Times New Roman" w:cs="Times New Roman"/>
          <w:color w:val="auto"/>
          <w:szCs w:val="20"/>
          <w:lang w:eastAsia="ru-RU"/>
        </w:rPr>
        <w:softHyphen/>
        <w:t xml:space="preserve">гетической диаграммой на рис.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7. В идеальном случае разница в ширине запрещенной зоны </w:t>
      </w:r>
      <m:oMath>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g</m:t>
            </m:r>
          </m:sub>
        </m:sSub>
      </m:oMath>
      <w:r w:rsidR="005F2E17" w:rsidRPr="005F2E17">
        <w:rPr>
          <w:rFonts w:eastAsia="Times New Roman" w:cs="Times New Roman"/>
          <w:color w:val="auto"/>
          <w:szCs w:val="20"/>
          <w:vertAlign w:val="subscript"/>
          <w:lang w:eastAsia="ru-RU"/>
        </w:rPr>
        <w:t xml:space="preserve"> </w:t>
      </w:r>
      <w:r w:rsidRPr="001E6122">
        <w:rPr>
          <w:rFonts w:eastAsia="Times New Roman" w:cs="Times New Roman"/>
          <w:color w:val="auto"/>
          <w:szCs w:val="20"/>
          <w:lang w:eastAsia="ru-RU"/>
        </w:rPr>
        <w:t xml:space="preserve">для эмиттера и базы соответствует разрыву энергетического уровня </w:t>
      </w:r>
      <m:oMath>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v</m:t>
            </m:r>
          </m:sub>
        </m:sSub>
      </m:oMath>
      <w:r w:rsidRPr="001E6122">
        <w:rPr>
          <w:rFonts w:eastAsia="Times New Roman" w:cs="Times New Roman"/>
          <w:color w:val="auto"/>
          <w:szCs w:val="20"/>
          <w:lang w:eastAsia="ru-RU"/>
        </w:rPr>
        <w:t>:</w:t>
      </w:r>
    </w:p>
    <w:p w:rsidR="001E6122" w:rsidRPr="005A431C" w:rsidRDefault="005A431C" w:rsidP="005A431C">
      <w:pPr>
        <w:spacing w:after="120" w:line="240" w:lineRule="auto"/>
        <w:ind w:firstLine="562"/>
        <w:jc w:val="both"/>
        <w:rPr>
          <w:rFonts w:eastAsia="Times New Roman" w:cs="Times New Roman"/>
          <w:color w:val="auto"/>
          <w:szCs w:val="20"/>
          <w:lang w:eastAsia="ru-RU"/>
        </w:rPr>
      </w:pPr>
      <m:oMathPara>
        <m:oMath>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E</m:t>
              </m:r>
            </m:e>
            <m:sub>
              <m:r>
                <w:rPr>
                  <w:rFonts w:ascii="Cambria Math" w:eastAsia="Times New Roman" w:hAnsi="Cambria Math" w:cs="Times New Roman"/>
                  <w:color w:val="auto"/>
                  <w:szCs w:val="20"/>
                  <w:lang w:eastAsia="ru-RU"/>
                </w:rPr>
                <m:t>g</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E</m:t>
              </m:r>
            </m:e>
            <m:sub>
              <m:r>
                <w:rPr>
                  <w:rFonts w:ascii="Cambria Math" w:eastAsia="Times New Roman" w:hAnsi="Cambria Math" w:cs="Times New Roman"/>
                  <w:color w:val="auto"/>
                  <w:szCs w:val="20"/>
                  <w:lang w:eastAsia="ru-RU"/>
                </w:rPr>
                <m:t>V</m:t>
              </m:r>
            </m:sub>
          </m:sSub>
        </m:oMath>
      </m:oMathPara>
    </w:p>
    <w:p w:rsidR="001E6122" w:rsidRPr="001E6122" w:rsidRDefault="001E6122" w:rsidP="001E6122">
      <w:pPr>
        <w:spacing w:after="0" w:line="240" w:lineRule="auto"/>
        <w:ind w:firstLine="708"/>
        <w:jc w:val="center"/>
        <w:rPr>
          <w:rFonts w:eastAsia="Times New Roman" w:cs="Times New Roman"/>
          <w:color w:val="auto"/>
          <w:lang w:eastAsia="ru-RU"/>
        </w:rPr>
      </w:pPr>
      <w:r w:rsidRPr="001E6122">
        <w:rPr>
          <w:rFonts w:eastAsia="Times New Roman" w:cs="Times New Roman"/>
          <w:noProof/>
          <w:color w:val="auto"/>
          <w:lang w:eastAsia="ru-RU"/>
        </w:rPr>
        <w:drawing>
          <wp:inline distT="0" distB="0" distL="0" distR="0">
            <wp:extent cx="3581400" cy="2616200"/>
            <wp:effectExtent l="0" t="0" r="0" b="0"/>
            <wp:docPr id="13" name="Рисунок 13" descr="C:\Documents and Settings\Kristina\Рабочий стол\бс\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Documents and Settings\Kristina\Рабочий стол\бс\2.jpg"/>
                    <pic:cNvPicPr>
                      <a:picLocks noChangeAspect="1" noChangeArrowheads="1"/>
                    </pic:cNvPicPr>
                  </pic:nvPicPr>
                  <pic:blipFill>
                    <a:blip r:embed="rId17"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707" t="12392" r="24026" b="53532"/>
                    <a:stretch>
                      <a:fillRect/>
                    </a:stretch>
                  </pic:blipFill>
                  <pic:spPr bwMode="auto">
                    <a:xfrm>
                      <a:off x="0" y="0"/>
                      <a:ext cx="3581400" cy="2616200"/>
                    </a:xfrm>
                    <a:prstGeom prst="rect">
                      <a:avLst/>
                    </a:prstGeom>
                    <a:noFill/>
                    <a:ln>
                      <a:noFill/>
                    </a:ln>
                  </pic:spPr>
                </pic:pic>
              </a:graphicData>
            </a:graphic>
          </wp:inline>
        </w:drawing>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r w:rsidRPr="001E6122">
        <w:rPr>
          <w:rFonts w:eastAsia="Times New Roman" w:cs="Times New Roman"/>
          <w:color w:val="auto"/>
          <w:sz w:val="24"/>
          <w:szCs w:val="24"/>
          <w:lang w:eastAsia="ru-RU"/>
        </w:rPr>
        <w:t xml:space="preserve">Рис. </w:t>
      </w:r>
      <w:r w:rsidR="0051110D">
        <w:rPr>
          <w:rFonts w:eastAsia="Times New Roman" w:cs="Times New Roman"/>
          <w:color w:val="auto"/>
          <w:sz w:val="24"/>
          <w:szCs w:val="24"/>
          <w:lang w:eastAsia="ru-RU"/>
        </w:rPr>
        <w:t>13.</w:t>
      </w:r>
      <w:r w:rsidRPr="001E6122">
        <w:rPr>
          <w:rFonts w:eastAsia="Times New Roman" w:cs="Times New Roman"/>
          <w:color w:val="auto"/>
          <w:sz w:val="24"/>
          <w:szCs w:val="24"/>
          <w:lang w:eastAsia="ru-RU"/>
        </w:rPr>
        <w:t xml:space="preserve">7. Энергетическая диаграмма </w:t>
      </w:r>
      <w:proofErr w:type="gramStart"/>
      <w:r w:rsidRPr="001E6122">
        <w:rPr>
          <w:rFonts w:eastAsia="Times New Roman" w:cs="Times New Roman"/>
          <w:color w:val="auto"/>
          <w:sz w:val="24"/>
          <w:szCs w:val="24"/>
          <w:lang w:eastAsia="ru-RU"/>
        </w:rPr>
        <w:t>идеализированного</w:t>
      </w:r>
      <w:proofErr w:type="gramEnd"/>
      <w:r w:rsidRPr="001E6122">
        <w:rPr>
          <w:rFonts w:eastAsia="Times New Roman" w:cs="Times New Roman"/>
          <w:color w:val="auto"/>
          <w:sz w:val="24"/>
          <w:szCs w:val="24"/>
          <w:lang w:eastAsia="ru-RU"/>
        </w:rPr>
        <w:t xml:space="preserve"> ГПТ </w:t>
      </w:r>
    </w:p>
    <w:p w:rsidR="001E6122" w:rsidRPr="001E6122" w:rsidRDefault="00DF57A7" w:rsidP="001E6122">
      <w:pPr>
        <w:widowControl w:val="0"/>
        <w:spacing w:after="0" w:line="240" w:lineRule="auto"/>
        <w:jc w:val="center"/>
        <w:rPr>
          <w:rFonts w:eastAsia="Times New Roman" w:cs="Times New Roman"/>
          <w:color w:val="auto"/>
          <w:sz w:val="24"/>
          <w:szCs w:val="24"/>
          <w:lang w:eastAsia="ru-RU"/>
        </w:rPr>
      </w:pPr>
      <m:oMathPara>
        <m:oMath>
          <m:r>
            <w:rPr>
              <w:rFonts w:ascii="Cambria Math" w:eastAsia="Times New Roman" w:hAnsi="Cambria Math" w:cs="Times New Roman"/>
              <w:color w:val="auto"/>
              <w:sz w:val="24"/>
              <w:szCs w:val="24"/>
              <w:lang w:eastAsia="ru-RU"/>
            </w:rPr>
            <m:t>(</m:t>
          </m:r>
          <m:sSub>
            <m:sSubPr>
              <m:ctrlPr>
                <w:rPr>
                  <w:rFonts w:ascii="Cambria Math" w:eastAsia="Times New Roman" w:hAnsi="Cambria Math" w:cs="Times New Roman"/>
                  <w:i/>
                  <w:color w:val="auto"/>
                  <w:sz w:val="24"/>
                  <w:szCs w:val="24"/>
                  <w:lang w:val="en-US" w:eastAsia="ru-RU"/>
                </w:rPr>
              </m:ctrlPr>
            </m:sSubPr>
            <m:e>
              <m:r>
                <w:rPr>
                  <w:rFonts w:ascii="Cambria Math" w:eastAsia="Times New Roman" w:hAnsi="Cambria Math" w:cs="Times New Roman"/>
                  <w:color w:val="auto"/>
                  <w:sz w:val="24"/>
                  <w:szCs w:val="24"/>
                  <w:lang w:val="en-US" w:eastAsia="ru-RU"/>
                </w:rPr>
                <m:t>U</m:t>
              </m:r>
              <m:ctrlPr>
                <w:rPr>
                  <w:rFonts w:ascii="Cambria Math" w:eastAsia="Times New Roman" w:hAnsi="Cambria Math" w:cs="Times New Roman"/>
                  <w:i/>
                  <w:color w:val="auto"/>
                  <w:sz w:val="24"/>
                  <w:szCs w:val="24"/>
                  <w:lang w:eastAsia="ru-RU"/>
                </w:rPr>
              </m:ctrlPr>
            </m:e>
            <m:sub>
              <m:r>
                <w:rPr>
                  <w:rFonts w:ascii="Cambria Math" w:eastAsia="Times New Roman" w:hAnsi="Cambria Math" w:cs="Times New Roman"/>
                  <w:color w:val="auto"/>
                  <w:sz w:val="24"/>
                  <w:szCs w:val="24"/>
                  <w:vertAlign w:val="subscript"/>
                  <w:lang w:eastAsia="ru-RU"/>
                </w:rPr>
                <m:t>ЭБ</m:t>
              </m:r>
            </m:sub>
          </m:sSub>
          <m:r>
            <w:rPr>
              <w:rFonts w:ascii="Cambria Math" w:eastAsia="Times New Roman" w:hAnsi="Cambria Math" w:cs="Times New Roman"/>
              <w:color w:val="auto"/>
              <w:sz w:val="24"/>
              <w:szCs w:val="24"/>
              <w:lang w:eastAsia="ru-RU"/>
            </w:rPr>
            <m:t>=</m:t>
          </m:r>
          <m:sSub>
            <m:sSubPr>
              <m:ctrlPr>
                <w:rPr>
                  <w:rFonts w:ascii="Cambria Math" w:eastAsia="Times New Roman" w:hAnsi="Cambria Math" w:cs="Times New Roman"/>
                  <w:i/>
                  <w:color w:val="auto"/>
                  <w:sz w:val="24"/>
                  <w:szCs w:val="24"/>
                  <w:lang w:val="en-US" w:eastAsia="ru-RU"/>
                </w:rPr>
              </m:ctrlPr>
            </m:sSubPr>
            <m:e>
              <m:r>
                <w:rPr>
                  <w:rFonts w:ascii="Cambria Math" w:eastAsia="Times New Roman" w:hAnsi="Cambria Math" w:cs="Times New Roman"/>
                  <w:color w:val="auto"/>
                  <w:sz w:val="24"/>
                  <w:szCs w:val="24"/>
                  <w:lang w:val="en-US" w:eastAsia="ru-RU"/>
                </w:rPr>
                <m:t>U</m:t>
              </m:r>
              <m:ctrlPr>
                <w:rPr>
                  <w:rFonts w:ascii="Cambria Math" w:eastAsia="Times New Roman" w:hAnsi="Cambria Math" w:cs="Times New Roman"/>
                  <w:i/>
                  <w:color w:val="auto"/>
                  <w:sz w:val="24"/>
                  <w:szCs w:val="24"/>
                  <w:lang w:eastAsia="ru-RU"/>
                </w:rPr>
              </m:ctrlPr>
            </m:e>
            <m:sub>
              <m:r>
                <w:rPr>
                  <w:rFonts w:ascii="Cambria Math" w:eastAsia="Times New Roman" w:hAnsi="Cambria Math" w:cs="Times New Roman"/>
                  <w:color w:val="auto"/>
                  <w:sz w:val="24"/>
                  <w:szCs w:val="24"/>
                  <w:vertAlign w:val="subscript"/>
                  <w:lang w:eastAsia="ru-RU"/>
                </w:rPr>
                <m:t>КБ</m:t>
              </m:r>
            </m:sub>
          </m:sSub>
          <m:r>
            <w:rPr>
              <w:rFonts w:ascii="Cambria Math" w:eastAsia="Times New Roman" w:hAnsi="Cambria Math" w:cs="Times New Roman"/>
              <w:color w:val="auto"/>
              <w:sz w:val="24"/>
              <w:szCs w:val="24"/>
              <w:lang w:eastAsia="ru-RU"/>
            </w:rPr>
            <m:t>=0)</m:t>
          </m:r>
        </m:oMath>
      </m:oMathPara>
    </w:p>
    <w:p w:rsidR="001E6122" w:rsidRPr="001E6122" w:rsidRDefault="001E6122" w:rsidP="001E6122">
      <w:pPr>
        <w:widowControl w:val="0"/>
        <w:spacing w:after="0" w:line="240" w:lineRule="auto"/>
        <w:jc w:val="center"/>
        <w:rPr>
          <w:rFonts w:eastAsia="Times New Roman" w:cs="Times New Roman"/>
          <w:i/>
          <w:color w:val="auto"/>
          <w:sz w:val="24"/>
          <w:szCs w:val="24"/>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При этом высота потенциального барьера для дырок, инжектируемых из базы в эмиттер, оказывается больше, чем для электронов, инжектируемых из эмиттера</w:t>
      </w:r>
      <w:r w:rsidR="005603AB" w:rsidRPr="005603AB">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в базу, на величину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v</m:t>
            </m:r>
          </m:sub>
        </m:sSub>
      </m:oMath>
      <w:r w:rsidR="005603AB" w:rsidRPr="005603AB">
        <w:rPr>
          <w:rFonts w:eastAsia="Times New Roman" w:cs="Times New Roman"/>
          <w:color w:val="auto"/>
          <w:szCs w:val="20"/>
          <w:lang w:eastAsia="ru-RU"/>
        </w:rPr>
        <w:t>.</w:t>
      </w:r>
      <w:r w:rsidRPr="001E6122">
        <w:rPr>
          <w:rFonts w:eastAsia="Times New Roman" w:cs="Times New Roman"/>
          <w:color w:val="auto"/>
          <w:szCs w:val="20"/>
          <w:lang w:eastAsia="ru-RU"/>
        </w:rPr>
        <w:t xml:space="preserve"> Таким образом, уменьшается отношение</w:t>
      </w:r>
      <w:r w:rsidR="003160E0" w:rsidRPr="003160E0">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дырочной компоненты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тока </w:t>
      </w:r>
      <w:proofErr w:type="gramStart"/>
      <w:r w:rsidRPr="001E6122">
        <w:rPr>
          <w:rFonts w:eastAsia="Times New Roman" w:cs="Times New Roman"/>
          <w:color w:val="auto"/>
          <w:szCs w:val="20"/>
          <w:lang w:eastAsia="ru-RU"/>
        </w:rPr>
        <w:t>к</w:t>
      </w:r>
      <w:proofErr w:type="gramEnd"/>
      <w:r w:rsidRPr="001E6122">
        <w:rPr>
          <w:rFonts w:eastAsia="Times New Roman" w:cs="Times New Roman"/>
          <w:color w:val="auto"/>
          <w:szCs w:val="20"/>
          <w:lang w:eastAsia="ru-RU"/>
        </w:rPr>
        <w:t xml:space="preserve"> электронной, т.е. повышается эффективность эмиттера.</w:t>
      </w:r>
    </w:p>
    <w:p w:rsidR="001E6122" w:rsidRPr="00AD2C89" w:rsidRDefault="001E6122" w:rsidP="00AD2C89">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Рассмотрим </w:t>
      </w:r>
      <w:r w:rsidRPr="001E6122">
        <w:rPr>
          <w:rFonts w:eastAsia="Times New Roman" w:cs="Times New Roman"/>
          <w:color w:val="auto"/>
          <w:spacing w:val="30"/>
          <w:szCs w:val="20"/>
          <w:lang w:eastAsia="ru-RU"/>
        </w:rPr>
        <w:t>для</w:t>
      </w:r>
      <w:r w:rsidRPr="001E6122">
        <w:rPr>
          <w:rFonts w:eastAsia="Times New Roman" w:cs="Times New Roman"/>
          <w:color w:val="auto"/>
          <w:szCs w:val="20"/>
          <w:lang w:eastAsia="ru-RU"/>
        </w:rPr>
        <w:t xml:space="preserve"> простоты случай, когда вырождение в эмиттере и базе отсутствует, а толщина </w:t>
      </w:r>
      <w:proofErr w:type="spellStart"/>
      <w:r w:rsidRPr="001E6122">
        <w:rPr>
          <w:rFonts w:eastAsia="Times New Roman" w:cs="Times New Roman"/>
          <w:color w:val="auto"/>
          <w:szCs w:val="20"/>
          <w:lang w:eastAsia="ru-RU"/>
        </w:rPr>
        <w:t>квазинейтральных</w:t>
      </w:r>
      <w:proofErr w:type="spellEnd"/>
      <w:r w:rsidRPr="001E6122">
        <w:rPr>
          <w:rFonts w:eastAsia="Times New Roman" w:cs="Times New Roman"/>
          <w:color w:val="auto"/>
          <w:szCs w:val="20"/>
          <w:lang w:eastAsia="ru-RU"/>
        </w:rPr>
        <w:t xml:space="preserve"> слоев эмиттера</w:t>
      </w:r>
      <w:proofErr w:type="gramStart"/>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iCs/>
                <w:color w:val="auto"/>
                <w:szCs w:val="20"/>
                <w:lang w:eastAsia="ru-RU"/>
              </w:rPr>
            </m:ctrlPr>
          </m:sSubPr>
          <m:e>
            <m:r>
              <w:rPr>
                <w:rFonts w:ascii="Cambria Math" w:eastAsia="Times New Roman" w:hAnsi="Cambria Math" w:cs="Times New Roman"/>
                <w:color w:val="auto"/>
                <w:szCs w:val="20"/>
                <w:lang w:val="en-US" w:eastAsia="ru-RU"/>
              </w:rPr>
              <m:t>W</m:t>
            </m:r>
            <m:ctrlPr>
              <w:rPr>
                <w:rFonts w:ascii="Cambria Math" w:eastAsia="Times New Roman" w:hAnsi="Cambria Math" w:cs="Times New Roman"/>
                <w:i/>
                <w:iCs/>
                <w:color w:val="auto"/>
                <w:szCs w:val="20"/>
                <w:lang w:val="en-US" w:eastAsia="ru-RU"/>
              </w:rPr>
            </m:ctrlPr>
          </m:e>
          <m:sub>
            <m:r>
              <w:rPr>
                <w:rFonts w:ascii="Cambria Math" w:eastAsia="Times New Roman" w:hAnsi="Cambria Math" w:cs="Times New Roman"/>
                <w:color w:val="auto"/>
                <w:szCs w:val="20"/>
                <w:vertAlign w:val="subscript"/>
                <w:lang w:eastAsia="ru-RU"/>
              </w:rPr>
              <m:t>Э</m:t>
            </m:r>
            <w:proofErr w:type="gramEnd"/>
          </m:sub>
        </m:sSub>
      </m:oMath>
      <w:r w:rsidRPr="001E6122">
        <w:rPr>
          <w:rFonts w:eastAsia="Times New Roman" w:cs="Times New Roman"/>
          <w:i/>
          <w:iCs/>
          <w:color w:val="auto"/>
          <w:szCs w:val="20"/>
          <w:vertAlign w:val="subscript"/>
          <w:lang w:eastAsia="ru-RU"/>
        </w:rPr>
        <w:t xml:space="preserve"> </w:t>
      </w:r>
      <w:r w:rsidRPr="001E6122">
        <w:rPr>
          <w:rFonts w:eastAsia="Times New Roman" w:cs="Times New Roman"/>
          <w:color w:val="auto"/>
          <w:szCs w:val="20"/>
          <w:lang w:eastAsia="ru-RU"/>
        </w:rPr>
        <w:t xml:space="preserve">базы </w:t>
      </w:r>
      <m:oMath>
        <m:r>
          <w:rPr>
            <w:rFonts w:ascii="Cambria Math" w:eastAsia="Times New Roman" w:hAnsi="Cambria Math" w:cs="Times New Roman"/>
            <w:color w:val="auto"/>
            <w:szCs w:val="20"/>
            <w:lang w:val="en-US" w:eastAsia="ru-RU"/>
          </w:rPr>
          <m:t>W</m:t>
        </m:r>
      </m:oMath>
      <w:r w:rsidR="00AD2C89" w:rsidRPr="00AD2C89">
        <w:rPr>
          <w:rFonts w:eastAsia="Times New Roman" w:cs="Times New Roman"/>
          <w:i/>
          <w:iCs/>
          <w:color w:val="auto"/>
          <w:szCs w:val="20"/>
          <w:lang w:eastAsia="ru-RU"/>
        </w:rPr>
        <w:t xml:space="preserve"> </w:t>
      </w:r>
      <w:r w:rsidRPr="001E6122">
        <w:rPr>
          <w:rFonts w:eastAsia="Times New Roman" w:cs="Times New Roman"/>
          <w:color w:val="auto"/>
          <w:szCs w:val="20"/>
          <w:lang w:eastAsia="ru-RU"/>
        </w:rPr>
        <w:t xml:space="preserve">много меньше диффузионной длины неосновных носителей. При этом электронная и дырочная составляющие обратного тока насыщения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перех</w:t>
      </w:r>
      <w:r w:rsidR="00AD2C89">
        <w:rPr>
          <w:rFonts w:eastAsia="Times New Roman" w:cs="Times New Roman"/>
          <w:color w:val="auto"/>
          <w:szCs w:val="20"/>
          <w:lang w:eastAsia="ru-RU"/>
        </w:rPr>
        <w:t>ода определяются соотношениями.</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c>
          <w:tcPr>
            <w:tcW w:w="8217" w:type="dxa"/>
            <w:vAlign w:val="center"/>
          </w:tcPr>
          <w:p w:rsidR="001E6122" w:rsidRPr="00AD2C89" w:rsidRDefault="00E9794C" w:rsidP="00AD2C89">
            <w:pPr>
              <w:tabs>
                <w:tab w:val="num" w:pos="0"/>
              </w:tabs>
              <w:spacing w:after="120"/>
              <w:jc w:val="center"/>
              <w:rPr>
                <w:rFonts w:eastAsia="Times New Roman"/>
                <w:sz w:val="28"/>
              </w:rPr>
            </w:pPr>
            <m:oMathPara>
              <m:oMath>
                <m:sSub>
                  <m:sSubPr>
                    <m:ctrlPr>
                      <w:rPr>
                        <w:rFonts w:ascii="Cambria Math" w:eastAsia="Times New Roman" w:hAnsi="Cambria Math"/>
                        <w:i/>
                        <w:sz w:val="28"/>
                      </w:rPr>
                    </m:ctrlPr>
                  </m:sSubPr>
                  <m:e>
                    <m:r>
                      <w:rPr>
                        <w:rFonts w:ascii="Cambria Math" w:eastAsia="Times New Roman" w:hAnsi="Cambria Math"/>
                        <w:sz w:val="28"/>
                      </w:rPr>
                      <m:t>j</m:t>
                    </m:r>
                  </m:e>
                  <m:sub>
                    <m:r>
                      <w:rPr>
                        <w:rFonts w:ascii="Cambria Math" w:eastAsia="Times New Roman" w:hAnsi="Cambria Math"/>
                        <w:sz w:val="28"/>
                      </w:rPr>
                      <m:t>э</m:t>
                    </m:r>
                    <m:r>
                      <w:rPr>
                        <w:rFonts w:ascii="Cambria Math" w:eastAsia="Times New Roman" w:hAnsi="Cambria Math"/>
                        <w:sz w:val="28"/>
                        <w:lang w:val="en-US"/>
                      </w:rPr>
                      <m:t>sn</m:t>
                    </m:r>
                  </m:sub>
                </m:sSub>
                <m:r>
                  <w:rPr>
                    <w:rFonts w:ascii="Cambria Math" w:eastAsia="Times New Roman" w:hAnsi="Cambria Math"/>
                    <w:sz w:val="28"/>
                  </w:rPr>
                  <m:t xml:space="preserve">= </m:t>
                </m:r>
                <m:f>
                  <m:fPr>
                    <m:ctrlPr>
                      <w:rPr>
                        <w:rFonts w:ascii="Cambria Math" w:eastAsia="Times New Roman" w:hAnsi="Cambria Math"/>
                        <w:i/>
                        <w:sz w:val="28"/>
                      </w:rPr>
                    </m:ctrlPr>
                  </m:fPr>
                  <m:num>
                    <m:r>
                      <w:rPr>
                        <w:rFonts w:ascii="Cambria Math" w:eastAsia="Times New Roman" w:hAnsi="Cambria Math"/>
                        <w:sz w:val="28"/>
                      </w:rPr>
                      <m:t>q</m:t>
                    </m:r>
                    <m:sSup>
                      <m:sSupPr>
                        <m:ctrlPr>
                          <w:rPr>
                            <w:rFonts w:ascii="Cambria Math" w:eastAsia="Times New Roman" w:hAnsi="Cambria Math"/>
                            <w:i/>
                            <w:sz w:val="28"/>
                          </w:rPr>
                        </m:ctrlPr>
                      </m:sSupPr>
                      <m:e>
                        <m:sSub>
                          <m:sSubPr>
                            <m:ctrlPr>
                              <w:rPr>
                                <w:rFonts w:ascii="Cambria Math" w:eastAsia="Times New Roman" w:hAnsi="Cambria Math"/>
                                <w:i/>
                                <w:sz w:val="28"/>
                              </w:rPr>
                            </m:ctrlPr>
                          </m:sSubPr>
                          <m:e>
                            <m:r>
                              <w:rPr>
                                <w:rFonts w:ascii="Cambria Math" w:eastAsia="Times New Roman" w:hAnsi="Cambria Math"/>
                                <w:sz w:val="28"/>
                              </w:rPr>
                              <m:t>n</m:t>
                            </m:r>
                          </m:e>
                          <m:sub>
                            <m:r>
                              <w:rPr>
                                <w:rFonts w:ascii="Cambria Math" w:eastAsia="Times New Roman" w:hAnsi="Cambria Math"/>
                                <w:sz w:val="28"/>
                              </w:rPr>
                              <m:t>iБ</m:t>
                            </m:r>
                          </m:sub>
                        </m:sSub>
                      </m:e>
                      <m:sup>
                        <m:r>
                          <w:rPr>
                            <w:rFonts w:ascii="Cambria Math" w:eastAsia="Times New Roman" w:hAnsi="Cambria Math"/>
                            <w:sz w:val="28"/>
                          </w:rPr>
                          <m:t>2</m:t>
                        </m:r>
                      </m:sup>
                    </m:sSup>
                  </m:num>
                  <m:den>
                    <m:sSub>
                      <m:sSubPr>
                        <m:ctrlPr>
                          <w:rPr>
                            <w:rFonts w:ascii="Cambria Math" w:eastAsia="Times New Roman" w:hAnsi="Cambria Math"/>
                            <w:i/>
                            <w:sz w:val="28"/>
                          </w:rPr>
                        </m:ctrlPr>
                      </m:sSubPr>
                      <m:e>
                        <m:r>
                          <w:rPr>
                            <w:rFonts w:ascii="Cambria Math" w:eastAsia="Times New Roman" w:hAnsi="Cambria Math"/>
                            <w:sz w:val="28"/>
                            <w:lang w:val="en-US"/>
                          </w:rPr>
                          <m:t>N</m:t>
                        </m:r>
                      </m:e>
                      <m:sub>
                        <m:r>
                          <w:rPr>
                            <w:rFonts w:ascii="Cambria Math" w:eastAsia="Times New Roman" w:hAnsi="Cambria Math"/>
                            <w:sz w:val="28"/>
                          </w:rPr>
                          <m:t>Б</m:t>
                        </m:r>
                      </m:sub>
                    </m:sSub>
                  </m:den>
                </m:f>
                <m:r>
                  <w:rPr>
                    <w:rFonts w:ascii="Cambria Math" w:eastAsia="Times New Roman" w:hAnsi="Cambria Math"/>
                    <w:sz w:val="28"/>
                  </w:rPr>
                  <m:t>∙</m:t>
                </m:r>
                <m:f>
                  <m:fPr>
                    <m:ctrlPr>
                      <w:rPr>
                        <w:rFonts w:ascii="Cambria Math" w:eastAsia="Times New Roman" w:hAnsi="Cambria Math"/>
                        <w:i/>
                        <w:sz w:val="28"/>
                      </w:rPr>
                    </m:ctrlPr>
                  </m:fPr>
                  <m:num>
                    <m:sSub>
                      <m:sSubPr>
                        <m:ctrlPr>
                          <w:rPr>
                            <w:rFonts w:ascii="Cambria Math" w:eastAsia="Times New Roman" w:hAnsi="Cambria Math"/>
                            <w:i/>
                            <w:sz w:val="28"/>
                          </w:rPr>
                        </m:ctrlPr>
                      </m:sSubPr>
                      <m:e>
                        <m:r>
                          <w:rPr>
                            <w:rFonts w:ascii="Cambria Math" w:eastAsia="Times New Roman" w:hAnsi="Cambria Math"/>
                            <w:sz w:val="28"/>
                          </w:rPr>
                          <m:t>D</m:t>
                        </m:r>
                      </m:e>
                      <m:sub>
                        <m:r>
                          <w:rPr>
                            <w:rFonts w:ascii="Cambria Math" w:eastAsia="Times New Roman" w:hAnsi="Cambria Math"/>
                            <w:sz w:val="28"/>
                          </w:rPr>
                          <m:t>nБ</m:t>
                        </m:r>
                      </m:sub>
                    </m:sSub>
                  </m:num>
                  <m:den>
                    <m:sSub>
                      <m:sSubPr>
                        <m:ctrlPr>
                          <w:rPr>
                            <w:rFonts w:ascii="Cambria Math" w:eastAsia="Times New Roman" w:hAnsi="Cambria Math"/>
                            <w:i/>
                            <w:sz w:val="28"/>
                          </w:rPr>
                        </m:ctrlPr>
                      </m:sSubPr>
                      <m:e>
                        <m:r>
                          <w:rPr>
                            <w:rFonts w:ascii="Cambria Math" w:eastAsia="Times New Roman" w:hAnsi="Cambria Math"/>
                            <w:sz w:val="28"/>
                            <w:lang w:val="en-US"/>
                          </w:rPr>
                          <m:t>W</m:t>
                        </m:r>
                      </m:e>
                      <m:sub>
                        <m:r>
                          <w:rPr>
                            <w:rFonts w:ascii="Cambria Math" w:eastAsia="Times New Roman" w:hAnsi="Cambria Math"/>
                            <w:sz w:val="28"/>
                          </w:rPr>
                          <m:t>Б</m:t>
                        </m:r>
                      </m:sub>
                    </m:sSub>
                  </m:den>
                </m:f>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12)</w:t>
            </w:r>
          </w:p>
        </w:tc>
      </w:tr>
      <w:tr w:rsidR="001E6122" w:rsidRPr="00492B1C" w:rsidTr="00785027">
        <w:tc>
          <w:tcPr>
            <w:tcW w:w="8217" w:type="dxa"/>
          </w:tcPr>
          <w:p w:rsidR="001E6122" w:rsidRPr="001E6122" w:rsidRDefault="00E9794C" w:rsidP="00AD2C89">
            <w:pPr>
              <w:tabs>
                <w:tab w:val="num" w:pos="0"/>
              </w:tabs>
              <w:spacing w:after="120"/>
              <w:jc w:val="center"/>
              <w:rPr>
                <w:rFonts w:eastAsia="Times New Roman"/>
              </w:rPr>
            </w:pPr>
            <m:oMathPara>
              <m:oMath>
                <m:sSub>
                  <m:sSubPr>
                    <m:ctrlPr>
                      <w:rPr>
                        <w:rFonts w:ascii="Cambria Math" w:eastAsia="Times New Roman" w:hAnsi="Cambria Math"/>
                        <w:i/>
                        <w:sz w:val="28"/>
                      </w:rPr>
                    </m:ctrlPr>
                  </m:sSubPr>
                  <m:e>
                    <m:r>
                      <w:rPr>
                        <w:rFonts w:ascii="Cambria Math" w:eastAsia="Times New Roman" w:hAnsi="Cambria Math"/>
                        <w:sz w:val="28"/>
                      </w:rPr>
                      <m:t>j</m:t>
                    </m:r>
                  </m:e>
                  <m:sub>
                    <m:r>
                      <w:rPr>
                        <w:rFonts w:ascii="Cambria Math" w:eastAsia="Times New Roman" w:hAnsi="Cambria Math"/>
                        <w:sz w:val="28"/>
                      </w:rPr>
                      <m:t>э</m:t>
                    </m:r>
                    <m:r>
                      <w:rPr>
                        <w:rFonts w:ascii="Cambria Math" w:eastAsia="Times New Roman" w:hAnsi="Cambria Math"/>
                        <w:sz w:val="28"/>
                        <w:lang w:val="en-US"/>
                      </w:rPr>
                      <m:t>sp</m:t>
                    </m:r>
                  </m:sub>
                </m:sSub>
                <m:r>
                  <w:rPr>
                    <w:rFonts w:ascii="Cambria Math" w:eastAsia="Times New Roman" w:hAnsi="Cambria Math"/>
                    <w:sz w:val="28"/>
                  </w:rPr>
                  <m:t xml:space="preserve">= </m:t>
                </m:r>
                <m:f>
                  <m:fPr>
                    <m:ctrlPr>
                      <w:rPr>
                        <w:rFonts w:ascii="Cambria Math" w:eastAsia="Times New Roman" w:hAnsi="Cambria Math"/>
                        <w:i/>
                        <w:sz w:val="28"/>
                      </w:rPr>
                    </m:ctrlPr>
                  </m:fPr>
                  <m:num>
                    <m:r>
                      <w:rPr>
                        <w:rFonts w:ascii="Cambria Math" w:eastAsia="Times New Roman" w:hAnsi="Cambria Math"/>
                        <w:sz w:val="28"/>
                      </w:rPr>
                      <m:t>q</m:t>
                    </m:r>
                    <m:sSup>
                      <m:sSupPr>
                        <m:ctrlPr>
                          <w:rPr>
                            <w:rFonts w:ascii="Cambria Math" w:eastAsia="Times New Roman" w:hAnsi="Cambria Math"/>
                            <w:i/>
                            <w:sz w:val="28"/>
                          </w:rPr>
                        </m:ctrlPr>
                      </m:sSupPr>
                      <m:e>
                        <m:sSub>
                          <m:sSubPr>
                            <m:ctrlPr>
                              <w:rPr>
                                <w:rFonts w:ascii="Cambria Math" w:eastAsia="Times New Roman" w:hAnsi="Cambria Math"/>
                                <w:i/>
                                <w:sz w:val="28"/>
                              </w:rPr>
                            </m:ctrlPr>
                          </m:sSubPr>
                          <m:e>
                            <m:r>
                              <w:rPr>
                                <w:rFonts w:ascii="Cambria Math" w:eastAsia="Times New Roman" w:hAnsi="Cambria Math"/>
                                <w:sz w:val="28"/>
                              </w:rPr>
                              <m:t>n</m:t>
                            </m:r>
                          </m:e>
                          <m:sub>
                            <m:r>
                              <w:rPr>
                                <w:rFonts w:ascii="Cambria Math" w:eastAsia="Times New Roman" w:hAnsi="Cambria Math"/>
                                <w:sz w:val="28"/>
                              </w:rPr>
                              <m:t>iЭ</m:t>
                            </m:r>
                          </m:sub>
                        </m:sSub>
                      </m:e>
                      <m:sup>
                        <m:r>
                          <w:rPr>
                            <w:rFonts w:ascii="Cambria Math" w:eastAsia="Times New Roman" w:hAnsi="Cambria Math"/>
                            <w:sz w:val="28"/>
                          </w:rPr>
                          <m:t>2</m:t>
                        </m:r>
                      </m:sup>
                    </m:sSup>
                  </m:num>
                  <m:den>
                    <m:sSub>
                      <m:sSubPr>
                        <m:ctrlPr>
                          <w:rPr>
                            <w:rFonts w:ascii="Cambria Math" w:eastAsia="Times New Roman" w:hAnsi="Cambria Math"/>
                            <w:i/>
                            <w:sz w:val="28"/>
                          </w:rPr>
                        </m:ctrlPr>
                      </m:sSubPr>
                      <m:e>
                        <m:r>
                          <w:rPr>
                            <w:rFonts w:ascii="Cambria Math" w:eastAsia="Times New Roman" w:hAnsi="Cambria Math"/>
                            <w:sz w:val="28"/>
                            <w:lang w:val="en-US"/>
                          </w:rPr>
                          <m:t>N</m:t>
                        </m:r>
                      </m:e>
                      <m:sub>
                        <m:r>
                          <w:rPr>
                            <w:rFonts w:ascii="Cambria Math" w:eastAsia="Times New Roman" w:hAnsi="Cambria Math"/>
                            <w:sz w:val="28"/>
                          </w:rPr>
                          <m:t>Э</m:t>
                        </m:r>
                      </m:sub>
                    </m:sSub>
                  </m:den>
                </m:f>
                <m:r>
                  <w:rPr>
                    <w:rFonts w:ascii="Cambria Math" w:eastAsia="Times New Roman" w:hAnsi="Cambria Math"/>
                    <w:sz w:val="28"/>
                  </w:rPr>
                  <m:t>∙</m:t>
                </m:r>
                <m:f>
                  <m:fPr>
                    <m:ctrlPr>
                      <w:rPr>
                        <w:rFonts w:ascii="Cambria Math" w:eastAsia="Times New Roman" w:hAnsi="Cambria Math"/>
                        <w:i/>
                        <w:sz w:val="28"/>
                      </w:rPr>
                    </m:ctrlPr>
                  </m:fPr>
                  <m:num>
                    <m:sSub>
                      <m:sSubPr>
                        <m:ctrlPr>
                          <w:rPr>
                            <w:rFonts w:ascii="Cambria Math" w:eastAsia="Times New Roman" w:hAnsi="Cambria Math"/>
                            <w:i/>
                            <w:sz w:val="28"/>
                          </w:rPr>
                        </m:ctrlPr>
                      </m:sSubPr>
                      <m:e>
                        <m:r>
                          <w:rPr>
                            <w:rFonts w:ascii="Cambria Math" w:eastAsia="Times New Roman" w:hAnsi="Cambria Math"/>
                            <w:sz w:val="28"/>
                          </w:rPr>
                          <m:t>D</m:t>
                        </m:r>
                      </m:e>
                      <m:sub>
                        <m:r>
                          <w:rPr>
                            <w:rFonts w:ascii="Cambria Math" w:eastAsia="Times New Roman" w:hAnsi="Cambria Math"/>
                            <w:sz w:val="28"/>
                            <w:lang w:val="en-US"/>
                          </w:rPr>
                          <m:t>p</m:t>
                        </m:r>
                        <m:r>
                          <w:rPr>
                            <w:rFonts w:ascii="Cambria Math" w:eastAsia="Times New Roman" w:hAnsi="Cambria Math"/>
                            <w:sz w:val="28"/>
                          </w:rPr>
                          <m:t>Э</m:t>
                        </m:r>
                      </m:sub>
                    </m:sSub>
                  </m:num>
                  <m:den>
                    <m:sSub>
                      <m:sSubPr>
                        <m:ctrlPr>
                          <w:rPr>
                            <w:rFonts w:ascii="Cambria Math" w:eastAsia="Times New Roman" w:hAnsi="Cambria Math"/>
                            <w:i/>
                            <w:sz w:val="28"/>
                          </w:rPr>
                        </m:ctrlPr>
                      </m:sSubPr>
                      <m:e>
                        <m:r>
                          <w:rPr>
                            <w:rFonts w:ascii="Cambria Math" w:eastAsia="Times New Roman" w:hAnsi="Cambria Math"/>
                            <w:sz w:val="28"/>
                            <w:lang w:val="en-US"/>
                          </w:rPr>
                          <m:t>W</m:t>
                        </m:r>
                      </m:e>
                      <m:sub>
                        <m:r>
                          <w:rPr>
                            <w:rFonts w:ascii="Cambria Math" w:eastAsia="Times New Roman" w:hAnsi="Cambria Math"/>
                            <w:sz w:val="28"/>
                          </w:rPr>
                          <m:t>Э</m:t>
                        </m:r>
                      </m:sub>
                    </m:sSub>
                  </m:den>
                </m:f>
              </m:oMath>
            </m:oMathPara>
          </w:p>
        </w:tc>
        <w:tc>
          <w:tcPr>
            <w:tcW w:w="1128" w:type="dxa"/>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13)</w:t>
            </w:r>
          </w:p>
        </w:tc>
      </w:tr>
    </w:tbl>
    <w:p w:rsidR="00E71947" w:rsidRPr="001E6122" w:rsidRDefault="001E6122" w:rsidP="00E71947">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где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D</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p</m:t>
            </m:r>
            <m:r>
              <w:rPr>
                <w:rFonts w:ascii="Cambria Math" w:eastAsia="Times New Roman" w:hAnsi="Cambria Math" w:cs="Times New Roman"/>
                <w:color w:val="auto"/>
                <w:szCs w:val="20"/>
                <w:vertAlign w:val="subscript"/>
                <w:lang w:eastAsia="ru-RU"/>
              </w:rPr>
              <m:t>э</m:t>
            </m:r>
          </m:sub>
        </m:sSub>
      </m:oMath>
      <w:r w:rsidRPr="001E6122">
        <w:rPr>
          <w:rFonts w:eastAsia="Times New Roman" w:cs="Times New Roman"/>
          <w:color w:val="auto"/>
          <w:szCs w:val="20"/>
          <w:lang w:eastAsia="ru-RU"/>
        </w:rPr>
        <w:t xml:space="preserve"> и</w:t>
      </w:r>
      <w:proofErr w:type="gramStart"/>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D</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n</m:t>
            </m:r>
            <m:r>
              <w:rPr>
                <w:rFonts w:ascii="Cambria Math" w:eastAsia="Times New Roman" w:hAnsi="Cambria Math" w:cs="Times New Roman"/>
                <w:color w:val="auto"/>
                <w:szCs w:val="20"/>
                <w:vertAlign w:val="subscript"/>
                <w:lang w:eastAsia="ru-RU"/>
              </w:rPr>
              <m:t>Б</m:t>
            </m:r>
            <w:proofErr w:type="gramEnd"/>
          </m:sub>
        </m:sSub>
      </m:oMath>
      <w:r w:rsidR="007E2155" w:rsidRPr="007E2155">
        <w:rPr>
          <w:rFonts w:eastAsia="Times New Roman" w:cs="Times New Roman"/>
          <w:color w:val="auto"/>
          <w:szCs w:val="20"/>
          <w:lang w:eastAsia="ru-RU"/>
        </w:rPr>
        <w:t xml:space="preserve"> </w:t>
      </w:r>
      <w:r w:rsidR="007E2155">
        <w:rPr>
          <w:rFonts w:eastAsia="Times New Roman" w:cs="Times New Roman"/>
          <w:color w:val="auto"/>
          <w:szCs w:val="20"/>
          <w:lang w:eastAsia="ru-RU"/>
        </w:rPr>
        <w:t xml:space="preserve">- </w:t>
      </w:r>
      <w:r w:rsidRPr="001E6122">
        <w:rPr>
          <w:rFonts w:eastAsia="Times New Roman" w:cs="Times New Roman"/>
          <w:color w:val="auto"/>
          <w:szCs w:val="20"/>
          <w:lang w:eastAsia="ru-RU"/>
        </w:rPr>
        <w:t>коэффициенты диффузии неосновных носителей в эмиттере и базе соответственно. Собственная концентрация свободных носителей в полупроводнике зависит от ширины запрещенной зоны:</w:t>
      </w:r>
    </w:p>
    <w:p w:rsidR="00E71947" w:rsidRPr="00E71947" w:rsidRDefault="00E9794C" w:rsidP="00E71947">
      <w:pPr>
        <w:spacing w:after="0" w:line="240" w:lineRule="auto"/>
        <w:ind w:firstLine="562"/>
        <w:jc w:val="center"/>
        <w:rPr>
          <w:rFonts w:eastAsia="Times New Roman" w:cs="Times New Roman"/>
          <w:color w:val="auto"/>
          <w:szCs w:val="20"/>
          <w:lang w:eastAsia="ru-RU"/>
        </w:rPr>
      </w:pPr>
      <m:oMath>
        <m:sSubSup>
          <m:sSubSupPr>
            <m:ctrlPr>
              <w:rPr>
                <w:rFonts w:ascii="Cambria Math" w:eastAsia="Times New Roman" w:hAnsi="Cambria Math" w:cs="Times New Roman"/>
                <w:i/>
                <w:color w:val="auto"/>
                <w:szCs w:val="20"/>
                <w:lang w:eastAsia="ru-RU"/>
              </w:rPr>
            </m:ctrlPr>
          </m:sSubSup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i</m:t>
            </m:r>
          </m:sub>
          <m:sup>
            <m:r>
              <w:rPr>
                <w:rFonts w:ascii="Cambria Math" w:eastAsia="Times New Roman" w:hAnsi="Cambria Math" w:cs="Times New Roman"/>
                <w:color w:val="auto"/>
                <w:szCs w:val="20"/>
                <w:lang w:eastAsia="ru-RU"/>
              </w:rPr>
              <m:t>2</m:t>
            </m:r>
          </m:sup>
        </m:sSubSup>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c</m:t>
            </m:r>
          </m:sub>
        </m:sSub>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V</m:t>
            </m:r>
          </m:sub>
        </m:sSub>
        <m:func>
          <m:funcPr>
            <m:ctrlPr>
              <w:rPr>
                <w:rFonts w:ascii="Cambria Math" w:eastAsia="Times New Roman" w:hAnsi="Cambria Math" w:cs="Times New Roman"/>
                <w:i/>
                <w:color w:val="auto"/>
                <w:szCs w:val="20"/>
                <w:lang w:eastAsia="ru-RU"/>
              </w:rPr>
            </m:ctrlPr>
          </m:funcPr>
          <m:fName>
            <m:r>
              <m:rPr>
                <m:sty m:val="p"/>
              </m:rPr>
              <w:rPr>
                <w:rFonts w:ascii="Cambria Math" w:eastAsia="Times New Roman" w:hAnsi="Cambria Math" w:cs="Times New Roman"/>
                <w:color w:val="auto"/>
                <w:szCs w:val="20"/>
                <w:lang w:eastAsia="ru-RU"/>
              </w:rPr>
              <m:t>exp</m:t>
            </m:r>
          </m:fName>
          <m:e>
            <m:d>
              <m:dPr>
                <m:ctrlPr>
                  <w:rPr>
                    <w:rFonts w:ascii="Cambria Math" w:eastAsia="Times New Roman" w:hAnsi="Cambria Math" w:cs="Times New Roman"/>
                    <w:i/>
                    <w:color w:val="auto"/>
                    <w:szCs w:val="20"/>
                    <w:lang w:eastAsia="ru-RU"/>
                  </w:rPr>
                </m:ctrlPr>
              </m:dPr>
              <m:e>
                <m:r>
                  <w:rPr>
                    <w:rFonts w:ascii="Cambria Math" w:eastAsia="Times New Roman" w:hAnsi="Cambria Math" w:cs="Times New Roman"/>
                    <w:color w:val="auto"/>
                    <w:szCs w:val="20"/>
                    <w:lang w:eastAsia="ru-RU"/>
                  </w:rPr>
                  <m:t>-</m:t>
                </m:r>
                <m:f>
                  <m:fPr>
                    <m:ctrlPr>
                      <w:rPr>
                        <w:rFonts w:ascii="Cambria Math" w:eastAsia="Times New Roman" w:hAnsi="Cambria Math" w:cs="Times New Roman"/>
                        <w:i/>
                        <w:color w:val="auto"/>
                        <w:szCs w:val="20"/>
                        <w:lang w:eastAsia="ru-RU"/>
                      </w:rPr>
                    </m:ctrlPr>
                  </m:fPr>
                  <m:num>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E</m:t>
                        </m:r>
                      </m:e>
                      <m:sub>
                        <m:r>
                          <w:rPr>
                            <w:rFonts w:ascii="Cambria Math" w:eastAsia="Times New Roman" w:hAnsi="Cambria Math" w:cs="Times New Roman"/>
                            <w:color w:val="auto"/>
                            <w:szCs w:val="20"/>
                            <w:lang w:eastAsia="ru-RU"/>
                          </w:rPr>
                          <m:t>g</m:t>
                        </m:r>
                      </m:sub>
                    </m:sSub>
                  </m:num>
                  <m:den>
                    <m:r>
                      <w:rPr>
                        <w:rFonts w:ascii="Cambria Math" w:eastAsia="Times New Roman" w:hAnsi="Cambria Math" w:cs="Times New Roman"/>
                        <w:color w:val="auto"/>
                        <w:szCs w:val="20"/>
                        <w:lang w:eastAsia="ru-RU"/>
                      </w:rPr>
                      <m:t>kT</m:t>
                    </m:r>
                  </m:den>
                </m:f>
              </m:e>
            </m:d>
          </m:e>
        </m:func>
      </m:oMath>
      <w:r w:rsidR="00E71947" w:rsidRPr="00E71947">
        <w:rPr>
          <w:rFonts w:eastAsia="Times New Roman" w:cs="Times New Roman"/>
          <w:color w:val="auto"/>
          <w:szCs w:val="20"/>
          <w:lang w:eastAsia="ru-RU"/>
        </w:rPr>
        <w:t xml:space="preserve"> .</w:t>
      </w:r>
    </w:p>
    <w:p w:rsidR="001E6122" w:rsidRPr="00E71947" w:rsidRDefault="001E6122" w:rsidP="001E6122">
      <w:pPr>
        <w:spacing w:after="0" w:line="240" w:lineRule="auto"/>
        <w:ind w:firstLine="562"/>
        <w:jc w:val="both"/>
        <w:rPr>
          <w:rFonts w:eastAsia="Times New Roman" w:cs="Times New Roman"/>
          <w:iCs/>
          <w:color w:val="auto"/>
          <w:szCs w:val="20"/>
          <w:vertAlign w:val="subscript"/>
          <w:lang w:eastAsia="ru-RU"/>
        </w:rPr>
      </w:pPr>
      <w:r w:rsidRPr="001E6122">
        <w:rPr>
          <w:rFonts w:eastAsia="Times New Roman" w:cs="Times New Roman"/>
          <w:color w:val="auto"/>
          <w:szCs w:val="20"/>
          <w:lang w:eastAsia="ru-RU"/>
        </w:rPr>
        <w:t>Поэтому при одинаковых значениях эффективных плотностей квантовых со</w:t>
      </w:r>
      <w:r w:rsidRPr="001E6122">
        <w:rPr>
          <w:rFonts w:eastAsia="Times New Roman" w:cs="Times New Roman"/>
          <w:color w:val="auto"/>
          <w:szCs w:val="20"/>
          <w:lang w:eastAsia="ru-RU"/>
        </w:rPr>
        <w:softHyphen/>
        <w:t>стояний</w:t>
      </w:r>
      <w:r w:rsidR="0001258D" w:rsidRPr="0001258D">
        <w:rPr>
          <w:rFonts w:eastAsia="Times New Roman" w:cs="Times New Roman"/>
          <w:color w:val="auto"/>
          <w:szCs w:val="20"/>
          <w:lang w:eastAsia="ru-RU"/>
        </w:rPr>
        <w:t xml:space="preserve"> </w:t>
      </w:r>
      <m:oMath>
        <m:sSub>
          <m:sSubPr>
            <m:ctrlPr>
              <w:rPr>
                <w:rFonts w:ascii="Cambria Math" w:eastAsia="Times New Roman" w:hAnsi="Cambria Math" w:cs="Times New Roman"/>
                <w:i/>
                <w:iCs/>
                <w:color w:val="auto"/>
                <w:szCs w:val="20"/>
                <w:lang w:eastAsia="ru-RU"/>
              </w:rPr>
            </m:ctrlPr>
          </m:sSubPr>
          <m:e>
            <m:r>
              <w:rPr>
                <w:rFonts w:ascii="Cambria Math" w:eastAsia="Times New Roman" w:hAnsi="Cambria Math" w:cs="Times New Roman"/>
                <w:color w:val="auto"/>
                <w:szCs w:val="20"/>
                <w:lang w:val="en-US" w:eastAsia="ru-RU"/>
              </w:rPr>
              <m:t>N</m:t>
            </m:r>
            <m:ctrlPr>
              <w:rPr>
                <w:rFonts w:ascii="Cambria Math" w:eastAsia="Times New Roman" w:hAnsi="Cambria Math" w:cs="Times New Roman"/>
                <w:i/>
                <w:iCs/>
                <w:color w:val="auto"/>
                <w:szCs w:val="20"/>
                <w:lang w:val="en-US" w:eastAsia="ru-RU"/>
              </w:rPr>
            </m:ctrlPr>
          </m:e>
          <m:sub>
            <m:r>
              <w:rPr>
                <w:rFonts w:ascii="Cambria Math" w:eastAsia="Times New Roman" w:hAnsi="Cambria Math" w:cs="Times New Roman"/>
                <w:color w:val="auto"/>
                <w:szCs w:val="20"/>
                <w:vertAlign w:val="subscript"/>
                <w:lang w:val="en-US" w:eastAsia="ru-RU"/>
              </w:rPr>
              <m:t>c</m:t>
            </m:r>
            <m:r>
              <w:rPr>
                <w:rFonts w:ascii="Cambria Math" w:eastAsia="Times New Roman" w:hAnsi="Cambria Math" w:cs="Times New Roman"/>
                <w:color w:val="auto"/>
                <w:szCs w:val="20"/>
                <w:lang w:eastAsia="ru-RU"/>
              </w:rPr>
              <m:t>,</m:t>
            </m:r>
            <m:r>
              <w:rPr>
                <w:rFonts w:ascii="Cambria Math" w:eastAsia="Times New Roman" w:hAnsi="Cambria Math" w:cs="Times New Roman"/>
                <w:color w:val="auto"/>
                <w:szCs w:val="20"/>
                <w:vertAlign w:val="subscript"/>
                <w:lang w:val="en-US" w:eastAsia="ru-RU"/>
              </w:rPr>
              <m:t>v</m:t>
            </m:r>
          </m:sub>
        </m:sSub>
      </m:oMath>
    </w:p>
    <w:p w:rsidR="001E6122" w:rsidRPr="001E6122" w:rsidRDefault="001E6122" w:rsidP="001E6122">
      <w:pPr>
        <w:spacing w:after="0" w:line="240" w:lineRule="auto"/>
        <w:ind w:firstLine="562"/>
        <w:jc w:val="both"/>
        <w:rPr>
          <w:rFonts w:eastAsia="Times New Roman" w:cs="Times New Roman"/>
          <w:iCs/>
          <w:color w:val="auto"/>
          <w:szCs w:val="20"/>
          <w:lang w:eastAsia="ru-RU"/>
        </w:rPr>
      </w:pPr>
    </w:p>
    <w:p w:rsidR="001E6122" w:rsidRPr="001E6122" w:rsidRDefault="00E9794C" w:rsidP="001E6122">
      <w:pPr>
        <w:spacing w:after="0" w:line="240" w:lineRule="auto"/>
        <w:jc w:val="center"/>
        <w:rPr>
          <w:rFonts w:eastAsia="Times New Roman" w:cs="Times New Roman"/>
          <w:color w:val="auto"/>
          <w:lang w:eastAsia="ru-RU"/>
        </w:rPr>
      </w:pPr>
      <m:oMathPara>
        <m:oMathParaPr>
          <m:jc m:val="right"/>
        </m:oMathParaPr>
        <m:oMath>
          <m:f>
            <m:fPr>
              <m:ctrlPr>
                <w:rPr>
                  <w:rFonts w:ascii="Cambria Math" w:eastAsia="Times New Roman" w:hAnsi="Cambria Math" w:cs="Times New Roman"/>
                  <w:i/>
                  <w:color w:val="auto"/>
                  <w:lang w:eastAsia="ru-RU"/>
                </w:rPr>
              </m:ctrlPr>
            </m:fPr>
            <m:num>
              <m:sSubSup>
                <m:sSubSupPr>
                  <m:ctrlPr>
                    <w:rPr>
                      <w:rFonts w:ascii="Cambria Math" w:eastAsia="Times New Roman" w:hAnsi="Cambria Math" w:cs="Times New Roman"/>
                      <w:i/>
                      <w:color w:val="auto"/>
                      <w:lang w:eastAsia="ru-RU"/>
                    </w:rPr>
                  </m:ctrlPr>
                </m:sSubSupPr>
                <m:e>
                  <m:r>
                    <w:rPr>
                      <w:rFonts w:ascii="Cambria Math" w:eastAsia="Times New Roman" w:hAnsi="Cambria Math" w:cs="Times New Roman"/>
                      <w:color w:val="auto"/>
                      <w:lang w:val="en-US" w:eastAsia="ru-RU"/>
                    </w:rPr>
                    <m:t>n</m:t>
                  </m:r>
                </m:e>
                <m:sub>
                  <m:r>
                    <w:rPr>
                      <w:rFonts w:ascii="Cambria Math" w:eastAsia="Times New Roman" w:hAnsi="Cambria Math" w:cs="Times New Roman"/>
                      <w:color w:val="auto"/>
                      <w:lang w:eastAsia="ru-RU"/>
                    </w:rPr>
                    <m:t>iэ</m:t>
                  </m:r>
                </m:sub>
                <m:sup>
                  <m:r>
                    <w:rPr>
                      <w:rFonts w:ascii="Cambria Math" w:eastAsia="Times New Roman" w:hAnsi="Cambria Math" w:cs="Times New Roman"/>
                      <w:color w:val="auto"/>
                      <w:lang w:eastAsia="ru-RU"/>
                    </w:rPr>
                    <m:t>2</m:t>
                  </m:r>
                </m:sup>
              </m:sSubSup>
            </m:num>
            <m:den>
              <m:sSubSup>
                <m:sSubSupPr>
                  <m:ctrlPr>
                    <w:rPr>
                      <w:rFonts w:ascii="Cambria Math" w:eastAsia="Times New Roman" w:hAnsi="Cambria Math" w:cs="Times New Roman"/>
                      <w:i/>
                      <w:color w:val="auto"/>
                      <w:lang w:val="en-US" w:eastAsia="ru-RU"/>
                    </w:rPr>
                  </m:ctrlPr>
                </m:sSubSupPr>
                <m:e>
                  <m:r>
                    <w:rPr>
                      <w:rFonts w:ascii="Cambria Math" w:eastAsia="Times New Roman" w:hAnsi="Cambria Math" w:cs="Times New Roman"/>
                      <w:color w:val="auto"/>
                      <w:lang w:val="en-US" w:eastAsia="ru-RU"/>
                    </w:rPr>
                    <m:t>n</m:t>
                  </m:r>
                </m:e>
                <m:sub>
                  <m:r>
                    <w:rPr>
                      <w:rFonts w:ascii="Cambria Math" w:eastAsia="Times New Roman" w:hAnsi="Cambria Math" w:cs="Times New Roman"/>
                      <w:color w:val="auto"/>
                      <w:lang w:val="en-US" w:eastAsia="ru-RU"/>
                    </w:rPr>
                    <m:t>i</m:t>
                  </m:r>
                  <m:r>
                    <w:rPr>
                      <w:rFonts w:ascii="Cambria Math" w:eastAsia="Times New Roman" w:hAnsi="Cambria Math" w:cs="Times New Roman"/>
                      <w:color w:val="auto"/>
                      <w:lang w:eastAsia="ru-RU"/>
                    </w:rPr>
                    <m:t>Б</m:t>
                  </m:r>
                </m:sub>
                <m:sup>
                  <m:r>
                    <w:rPr>
                      <w:rFonts w:ascii="Cambria Math" w:eastAsia="Times New Roman" w:hAnsi="Cambria Math" w:cs="Times New Roman"/>
                      <w:color w:val="auto"/>
                      <w:lang w:eastAsia="ru-RU"/>
                    </w:rPr>
                    <m:t>2</m:t>
                  </m:r>
                </m:sup>
              </m:sSubSup>
            </m:den>
          </m:f>
          <m:r>
            <w:rPr>
              <w:rFonts w:ascii="Cambria Math" w:eastAsia="Times New Roman" w:hAnsi="Cambria Math" w:cs="Times New Roman"/>
              <w:color w:val="auto"/>
              <w:lang w:eastAsia="ru-RU"/>
            </w:rPr>
            <m:t>=</m:t>
          </m:r>
          <m:r>
            <w:rPr>
              <w:rFonts w:ascii="Cambria Math" w:eastAsia="Times New Roman" w:hAnsi="Cambria Math" w:cs="Times New Roman"/>
              <w:color w:val="auto"/>
              <w:lang w:val="en-US" w:eastAsia="ru-RU"/>
            </w:rPr>
            <m:t>exp</m:t>
          </m:r>
          <m:f>
            <m:fPr>
              <m:ctrlPr>
                <w:rPr>
                  <w:rFonts w:ascii="Cambria Math" w:eastAsia="Times New Roman" w:hAnsi="Cambria Math" w:cs="Times New Roman"/>
                  <w:i/>
                  <w:color w:val="auto"/>
                  <w:lang w:val="en-US" w:eastAsia="ru-RU"/>
                </w:rPr>
              </m:ctrlPr>
            </m:fPr>
            <m:num>
              <m:r>
                <w:rPr>
                  <w:rFonts w:ascii="Cambria Math" w:eastAsia="Times New Roman" w:hAnsi="Cambria Math" w:cs="Times New Roman"/>
                  <w:color w:val="auto"/>
                  <w:lang w:eastAsia="ru-RU"/>
                </w:rPr>
                <m:t>-∆</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E</m:t>
                  </m:r>
                </m:e>
                <m:sub>
                  <m:r>
                    <w:rPr>
                      <w:rFonts w:ascii="Cambria Math" w:eastAsia="Times New Roman" w:hAnsi="Cambria Math" w:cs="Times New Roman"/>
                      <w:color w:val="auto"/>
                      <w:lang w:val="en-US" w:eastAsia="ru-RU"/>
                    </w:rPr>
                    <m:t>q</m:t>
                  </m:r>
                </m:sub>
              </m:sSub>
            </m:num>
            <m:den>
              <m:r>
                <w:rPr>
                  <w:rFonts w:ascii="Cambria Math" w:eastAsia="Times New Roman" w:hAnsi="Cambria Math" w:cs="Times New Roman"/>
                  <w:color w:val="auto"/>
                  <w:lang w:val="en-US" w:eastAsia="ru-RU"/>
                </w:rPr>
                <m:t>kT</m:t>
              </m:r>
            </m:den>
          </m:f>
          <m:r>
            <m:rPr>
              <m:sty m:val="p"/>
            </m:rPr>
            <w:rPr>
              <w:rFonts w:ascii="Cambria Math" w:eastAsia="Times New Roman" w:hAnsi="Cambria Math" w:cs="Times New Roman"/>
              <w:color w:val="auto"/>
              <w:lang w:val="en-US" w:eastAsia="ru-RU"/>
            </w:rPr>
            <m:t xml:space="preserve">                                                (13.14)</m:t>
          </m:r>
        </m:oMath>
      </m:oMathPara>
    </w:p>
    <w:p w:rsidR="001E6122" w:rsidRPr="001E6122" w:rsidRDefault="001E6122" w:rsidP="001E6122">
      <w:pPr>
        <w:spacing w:after="0" w:line="240" w:lineRule="auto"/>
        <w:ind w:firstLine="562"/>
        <w:jc w:val="both"/>
        <w:rPr>
          <w:rFonts w:eastAsia="Times New Roman" w:cs="Times New Roman"/>
          <w:color w:val="auto"/>
          <w:szCs w:val="20"/>
          <w:lang w:eastAsia="ru-RU"/>
        </w:rPr>
      </w:pPr>
    </w:p>
    <w:p w:rsidR="0001258D" w:rsidRPr="0001258D" w:rsidRDefault="001E6122" w:rsidP="0001258D">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Для эффективности эмиттера</w:t>
      </w:r>
      <w:r w:rsidR="0001258D" w:rsidRPr="0001258D">
        <w:rPr>
          <w:rFonts w:eastAsia="Times New Roman" w:cs="Times New Roman"/>
          <w:color w:val="auto"/>
          <w:szCs w:val="20"/>
          <w:lang w:eastAsia="ru-RU"/>
        </w:rPr>
        <w:t xml:space="preserve"> </w:t>
      </w:r>
      <m:oMath>
        <m:r>
          <w:rPr>
            <w:rFonts w:ascii="Cambria Math" w:eastAsia="Times New Roman" w:hAnsi="Cambria Math" w:cs="Times New Roman"/>
            <w:color w:val="auto"/>
            <w:szCs w:val="20"/>
            <w:lang w:eastAsia="ru-RU"/>
          </w:rPr>
          <m:t>γ=</m:t>
        </m:r>
        <m:sSup>
          <m:sSupPr>
            <m:ctrlPr>
              <w:rPr>
                <w:rFonts w:ascii="Cambria Math" w:eastAsia="Times New Roman" w:hAnsi="Cambria Math" w:cs="Times New Roman"/>
                <w:i/>
                <w:color w:val="auto"/>
                <w:szCs w:val="20"/>
                <w:lang w:eastAsia="ru-RU"/>
              </w:rPr>
            </m:ctrlPr>
          </m:sSupPr>
          <m:e>
            <m:d>
              <m:dPr>
                <m:ctrlPr>
                  <w:rPr>
                    <w:rFonts w:ascii="Cambria Math" w:eastAsia="Times New Roman" w:hAnsi="Cambria Math" w:cs="Times New Roman"/>
                    <w:i/>
                    <w:color w:val="auto"/>
                    <w:szCs w:val="20"/>
                    <w:lang w:eastAsia="ru-RU"/>
                  </w:rPr>
                </m:ctrlPr>
              </m:dPr>
              <m:e>
                <m:r>
                  <w:rPr>
                    <w:rFonts w:ascii="Cambria Math" w:eastAsia="Times New Roman" w:hAnsi="Cambria Math" w:cs="Times New Roman"/>
                    <w:color w:val="auto"/>
                    <w:szCs w:val="20"/>
                    <w:lang w:eastAsia="ru-RU"/>
                  </w:rPr>
                  <m:t>1+</m:t>
                </m:r>
                <m:f>
                  <m:fPr>
                    <m:ctrlPr>
                      <w:rPr>
                        <w:rFonts w:ascii="Cambria Math" w:eastAsia="Times New Roman" w:hAnsi="Cambria Math" w:cs="Times New Roman"/>
                        <w:i/>
                        <w:color w:val="auto"/>
                        <w:szCs w:val="20"/>
                        <w:lang w:eastAsia="ru-RU"/>
                      </w:rPr>
                    </m:ctrlPr>
                  </m:fPr>
                  <m:num>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j</m:t>
                        </m:r>
                      </m:e>
                      <m:sub>
                        <m:r>
                          <w:rPr>
                            <w:rFonts w:ascii="Cambria Math" w:eastAsia="Times New Roman" w:hAnsi="Cambria Math" w:cs="Times New Roman"/>
                            <w:color w:val="auto"/>
                            <w:szCs w:val="20"/>
                            <w:lang w:eastAsia="ru-RU"/>
                          </w:rPr>
                          <m:t>э</m:t>
                        </m:r>
                        <m:r>
                          <w:rPr>
                            <w:rFonts w:ascii="Cambria Math" w:eastAsia="Times New Roman" w:hAnsi="Cambria Math" w:cs="Times New Roman"/>
                            <w:color w:val="auto"/>
                            <w:szCs w:val="20"/>
                            <w:lang w:val="en-US" w:eastAsia="ru-RU"/>
                          </w:rPr>
                          <m:t>sp</m:t>
                        </m:r>
                      </m:sub>
                    </m:sSub>
                  </m:num>
                  <m:den>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j</m:t>
                        </m:r>
                      </m:e>
                      <m:sub>
                        <w:proofErr w:type="gramStart"/>
                        <m:r>
                          <w:rPr>
                            <w:rFonts w:ascii="Cambria Math" w:eastAsia="Times New Roman" w:hAnsi="Cambria Math" w:cs="Times New Roman"/>
                            <w:color w:val="auto"/>
                            <w:szCs w:val="20"/>
                            <w:lang w:eastAsia="ru-RU"/>
                          </w:rPr>
                          <m:t>э</m:t>
                        </m:r>
                        <w:proofErr w:type="gramEnd"/>
                        <m:r>
                          <w:rPr>
                            <w:rFonts w:ascii="Cambria Math" w:eastAsia="Times New Roman" w:hAnsi="Cambria Math" w:cs="Times New Roman"/>
                            <w:color w:val="auto"/>
                            <w:szCs w:val="20"/>
                            <w:lang w:val="en-US" w:eastAsia="ru-RU"/>
                          </w:rPr>
                          <m:t>sn</m:t>
                        </m:r>
                      </m:sub>
                    </m:sSub>
                  </m:den>
                </m:f>
              </m:e>
            </m:d>
          </m:e>
          <m:sup>
            <m:r>
              <w:rPr>
                <w:rFonts w:ascii="Cambria Math" w:eastAsia="Times New Roman" w:hAnsi="Cambria Math" w:cs="Times New Roman"/>
                <w:color w:val="auto"/>
                <w:szCs w:val="20"/>
                <w:lang w:eastAsia="ru-RU"/>
              </w:rPr>
              <m:t>-1</m:t>
            </m:r>
          </m:sup>
        </m:sSup>
      </m:oMath>
      <w:r w:rsidRPr="001E6122">
        <w:rPr>
          <w:rFonts w:eastAsia="Times New Roman" w:cs="Times New Roman"/>
          <w:color w:val="auto"/>
          <w:szCs w:val="20"/>
          <w:lang w:eastAsia="ru-RU"/>
        </w:rPr>
        <w:t>получим:</w:t>
      </w:r>
    </w:p>
    <w:p w:rsidR="001E6122" w:rsidRPr="001E6122" w:rsidRDefault="001E6122" w:rsidP="001E6122">
      <w:pPr>
        <w:spacing w:after="0" w:line="240" w:lineRule="auto"/>
        <w:ind w:firstLine="562"/>
        <w:jc w:val="both"/>
        <w:rPr>
          <w:rFonts w:eastAsia="Times New Roman" w:cs="Times New Roman"/>
          <w:color w:val="auto"/>
          <w:szCs w:val="20"/>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rPr>
          <w:trHeight w:val="144"/>
        </w:trPr>
        <w:tc>
          <w:tcPr>
            <w:tcW w:w="8217" w:type="dxa"/>
            <w:vAlign w:val="center"/>
          </w:tcPr>
          <w:p w:rsidR="001E6122" w:rsidRPr="001E6122" w:rsidRDefault="00E9794C" w:rsidP="001E6122">
            <w:pPr>
              <w:tabs>
                <w:tab w:val="num" w:pos="0"/>
              </w:tabs>
              <w:jc w:val="center"/>
              <w:rPr>
                <w:rFonts w:eastAsia="Times New Roman"/>
              </w:rPr>
            </w:pPr>
            <m:oMathPara>
              <m:oMath>
                <m:sSup>
                  <m:sSupPr>
                    <m:ctrlPr>
                      <w:rPr>
                        <w:rFonts w:ascii="Cambria Math" w:eastAsia="Times New Roman" w:hAnsi="Cambria Math"/>
                        <w:i/>
                        <w:sz w:val="28"/>
                      </w:rPr>
                    </m:ctrlPr>
                  </m:sSupPr>
                  <m:e>
                    <m:r>
                      <w:rPr>
                        <w:rFonts w:ascii="Cambria Math" w:eastAsia="Times New Roman" w:hAnsi="Cambria Math"/>
                        <w:sz w:val="28"/>
                      </w:rPr>
                      <m:t>γ=[1+</m:t>
                    </m:r>
                    <m:f>
                      <m:fPr>
                        <m:ctrlPr>
                          <w:rPr>
                            <w:rFonts w:ascii="Cambria Math" w:eastAsia="Times New Roman" w:hAnsi="Cambria Math"/>
                            <w:i/>
                            <w:sz w:val="28"/>
                            <w:lang w:val="en-US"/>
                          </w:rPr>
                        </m:ctrlPr>
                      </m:fPr>
                      <m:num>
                        <m:sSub>
                          <m:sSubPr>
                            <m:ctrlPr>
                              <w:rPr>
                                <w:rFonts w:ascii="Cambria Math" w:eastAsia="Times New Roman" w:hAnsi="Cambria Math"/>
                                <w:i/>
                                <w:sz w:val="28"/>
                                <w:lang w:val="en-US"/>
                              </w:rPr>
                            </m:ctrlPr>
                          </m:sSubPr>
                          <m:e>
                            <m:r>
                              <w:rPr>
                                <w:rFonts w:ascii="Cambria Math" w:eastAsia="Times New Roman" w:hAnsi="Cambria Math"/>
                                <w:sz w:val="28"/>
                                <w:lang w:val="en-US"/>
                              </w:rPr>
                              <m:t>G</m:t>
                            </m:r>
                          </m:e>
                          <m:sub>
                            <m:r>
                              <w:rPr>
                                <w:rFonts w:ascii="Cambria Math" w:eastAsia="Times New Roman" w:hAnsi="Cambria Math"/>
                                <w:sz w:val="28"/>
                                <w:lang w:val="en-US"/>
                              </w:rPr>
                              <m:t>N</m:t>
                            </m:r>
                            <m:r>
                              <w:rPr>
                                <w:rFonts w:ascii="Cambria Math" w:eastAsia="Times New Roman" w:hAnsi="Cambria Math"/>
                                <w:sz w:val="28"/>
                              </w:rPr>
                              <m:t>Б</m:t>
                            </m:r>
                          </m:sub>
                        </m:sSub>
                      </m:num>
                      <m:den>
                        <m:sSub>
                          <m:sSubPr>
                            <m:ctrlPr>
                              <w:rPr>
                                <w:rFonts w:ascii="Cambria Math" w:eastAsia="Times New Roman" w:hAnsi="Cambria Math"/>
                                <w:i/>
                                <w:sz w:val="28"/>
                                <w:lang w:val="en-US"/>
                              </w:rPr>
                            </m:ctrlPr>
                          </m:sSubPr>
                          <m:e>
                            <m:r>
                              <w:rPr>
                                <w:rFonts w:ascii="Cambria Math" w:eastAsia="Times New Roman" w:hAnsi="Cambria Math"/>
                                <w:sz w:val="28"/>
                                <w:lang w:val="en-US"/>
                              </w:rPr>
                              <m:t>G</m:t>
                            </m:r>
                          </m:e>
                          <m:sub>
                            <m:r>
                              <w:rPr>
                                <w:rFonts w:ascii="Cambria Math" w:eastAsia="Times New Roman" w:hAnsi="Cambria Math"/>
                                <w:sz w:val="28"/>
                                <w:lang w:val="en-US"/>
                              </w:rPr>
                              <m:t>N</m:t>
                            </m:r>
                            <m:r>
                              <w:rPr>
                                <w:rFonts w:ascii="Cambria Math" w:eastAsia="Times New Roman" w:hAnsi="Cambria Math"/>
                                <w:sz w:val="28"/>
                              </w:rPr>
                              <m:t>Э</m:t>
                            </m:r>
                          </m:sub>
                        </m:sSub>
                      </m:den>
                    </m:f>
                    <m:r>
                      <w:rPr>
                        <w:rFonts w:ascii="Cambria Math" w:eastAsia="Times New Roman" w:hAnsi="Cambria Math"/>
                        <w:sz w:val="28"/>
                      </w:rPr>
                      <m:t>∙</m:t>
                    </m:r>
                    <m:f>
                      <m:fPr>
                        <m:ctrlPr>
                          <w:rPr>
                            <w:rFonts w:ascii="Cambria Math" w:eastAsia="Times New Roman" w:hAnsi="Cambria Math"/>
                            <w:i/>
                            <w:sz w:val="28"/>
                            <w:lang w:val="en-US"/>
                          </w:rPr>
                        </m:ctrlPr>
                      </m:fPr>
                      <m:num>
                        <m:acc>
                          <m:accPr>
                            <m:chr m:val="̅"/>
                            <m:ctrlPr>
                              <w:rPr>
                                <w:rFonts w:ascii="Cambria Math" w:eastAsia="Times New Roman" w:hAnsi="Cambria Math"/>
                                <w:i/>
                                <w:sz w:val="28"/>
                                <w:lang w:val="en-US"/>
                              </w:rPr>
                            </m:ctrlPr>
                          </m:accPr>
                          <m:e>
                            <m:sSub>
                              <m:sSubPr>
                                <m:ctrlPr>
                                  <w:rPr>
                                    <w:rFonts w:ascii="Cambria Math" w:eastAsia="Times New Roman" w:hAnsi="Cambria Math"/>
                                    <w:i/>
                                    <w:sz w:val="28"/>
                                    <w:lang w:val="en-US"/>
                                  </w:rPr>
                                </m:ctrlPr>
                              </m:sSubPr>
                              <m:e>
                                <m:r>
                                  <w:rPr>
                                    <w:rFonts w:ascii="Cambria Math" w:eastAsia="Times New Roman" w:hAnsi="Cambria Math"/>
                                    <w:sz w:val="28"/>
                                    <w:lang w:val="en-US"/>
                                  </w:rPr>
                                  <m:t>D</m:t>
                                </m:r>
                              </m:e>
                              <m:sub>
                                <m:r>
                                  <w:rPr>
                                    <w:rFonts w:ascii="Cambria Math" w:eastAsia="Times New Roman" w:hAnsi="Cambria Math"/>
                                    <w:sz w:val="28"/>
                                    <w:lang w:val="en-US"/>
                                  </w:rPr>
                                  <m:t>p</m:t>
                                </m:r>
                                <m:r>
                                  <w:rPr>
                                    <w:rFonts w:ascii="Cambria Math" w:eastAsia="Times New Roman" w:hAnsi="Cambria Math"/>
                                    <w:sz w:val="28"/>
                                  </w:rPr>
                                  <m:t>э</m:t>
                                </m:r>
                              </m:sub>
                            </m:sSub>
                          </m:e>
                        </m:acc>
                      </m:num>
                      <m:den>
                        <m:acc>
                          <m:accPr>
                            <m:chr m:val="̅"/>
                            <m:ctrlPr>
                              <w:rPr>
                                <w:rFonts w:ascii="Cambria Math" w:eastAsia="Times New Roman" w:hAnsi="Cambria Math"/>
                                <w:i/>
                                <w:sz w:val="28"/>
                                <w:lang w:val="en-US"/>
                              </w:rPr>
                            </m:ctrlPr>
                          </m:accPr>
                          <m:e>
                            <m:sSub>
                              <m:sSubPr>
                                <m:ctrlPr>
                                  <w:rPr>
                                    <w:rFonts w:ascii="Cambria Math" w:eastAsia="Times New Roman" w:hAnsi="Cambria Math"/>
                                    <w:i/>
                                    <w:sz w:val="28"/>
                                    <w:lang w:val="en-US"/>
                                  </w:rPr>
                                </m:ctrlPr>
                              </m:sSubPr>
                              <m:e>
                                <m:r>
                                  <w:rPr>
                                    <w:rFonts w:ascii="Cambria Math" w:eastAsia="Times New Roman" w:hAnsi="Cambria Math"/>
                                    <w:sz w:val="28"/>
                                    <w:lang w:val="en-US"/>
                                  </w:rPr>
                                  <m:t>D</m:t>
                                </m:r>
                              </m:e>
                              <m:sub>
                                <m:r>
                                  <w:rPr>
                                    <w:rFonts w:ascii="Cambria Math" w:eastAsia="Times New Roman" w:hAnsi="Cambria Math"/>
                                    <w:sz w:val="28"/>
                                    <w:lang w:val="en-US"/>
                                  </w:rPr>
                                  <m:t>n</m:t>
                                </m:r>
                                <m:r>
                                  <w:rPr>
                                    <w:rFonts w:ascii="Cambria Math" w:eastAsia="Times New Roman" w:hAnsi="Cambria Math"/>
                                    <w:sz w:val="28"/>
                                  </w:rPr>
                                  <m:t>Б</m:t>
                                </m:r>
                              </m:sub>
                            </m:sSub>
                          </m:e>
                        </m:acc>
                      </m:den>
                    </m:f>
                    <m:r>
                      <w:rPr>
                        <w:rFonts w:ascii="Cambria Math" w:eastAsia="Times New Roman" w:hAnsi="Cambria Math"/>
                        <w:sz w:val="28"/>
                      </w:rPr>
                      <m:t>∙</m:t>
                    </m:r>
                    <m:r>
                      <m:rPr>
                        <m:sty m:val="p"/>
                      </m:rPr>
                      <w:rPr>
                        <w:rFonts w:ascii="Cambria Math" w:eastAsia="Times New Roman" w:hAnsi="Cambria Math"/>
                        <w:sz w:val="28"/>
                        <w:lang w:val="en-US"/>
                      </w:rPr>
                      <m:t>exp</m:t>
                    </m:r>
                    <m:r>
                      <m:rPr>
                        <m:sty m:val="p"/>
                      </m:rPr>
                      <w:rPr>
                        <w:rFonts w:ascii="Cambria Math" w:eastAsia="Times New Roman" w:hAnsi="Cambria Math"/>
                        <w:sz w:val="28"/>
                      </w:rPr>
                      <m:t>⁡</m:t>
                    </m:r>
                    <m:r>
                      <w:rPr>
                        <w:rFonts w:ascii="Cambria Math" w:eastAsia="Times New Roman" w:hAnsi="Cambria Math"/>
                        <w:sz w:val="28"/>
                      </w:rPr>
                      <m:t>(-</m:t>
                    </m:r>
                    <m:f>
                      <m:fPr>
                        <m:ctrlPr>
                          <w:rPr>
                            <w:rFonts w:ascii="Cambria Math" w:eastAsia="Times New Roman" w:hAnsi="Cambria Math"/>
                            <w:i/>
                            <w:sz w:val="28"/>
                            <w:lang w:val="en-US"/>
                          </w:rPr>
                        </m:ctrlPr>
                      </m:fPr>
                      <m:num>
                        <m:sSub>
                          <m:sSubPr>
                            <m:ctrlPr>
                              <w:rPr>
                                <w:rFonts w:ascii="Cambria Math" w:eastAsia="Times New Roman" w:hAnsi="Cambria Math"/>
                                <w:i/>
                                <w:sz w:val="28"/>
                                <w:lang w:val="en-US"/>
                              </w:rPr>
                            </m:ctrlPr>
                          </m:sSubPr>
                          <m:e>
                            <m:r>
                              <w:rPr>
                                <w:rFonts w:ascii="Cambria Math" w:eastAsia="Times New Roman" w:hAnsi="Cambria Math"/>
                                <w:sz w:val="28"/>
                              </w:rPr>
                              <m:t>∆</m:t>
                            </m:r>
                            <m:r>
                              <w:rPr>
                                <w:rFonts w:ascii="Cambria Math" w:eastAsia="Times New Roman" w:hAnsi="Cambria Math"/>
                                <w:sz w:val="28"/>
                                <w:lang w:val="en-US"/>
                              </w:rPr>
                              <m:t>E</m:t>
                            </m:r>
                          </m:e>
                          <m:sub>
                            <m:r>
                              <w:rPr>
                                <w:rFonts w:ascii="Cambria Math" w:eastAsia="Times New Roman" w:hAnsi="Cambria Math"/>
                                <w:sz w:val="28"/>
                                <w:lang w:val="en-US"/>
                              </w:rPr>
                              <m:t>g</m:t>
                            </m:r>
                          </m:sub>
                        </m:sSub>
                      </m:num>
                      <m:den>
                        <m:r>
                          <w:rPr>
                            <w:rFonts w:ascii="Cambria Math" w:eastAsia="Times New Roman" w:hAnsi="Cambria Math"/>
                            <w:sz w:val="28"/>
                            <w:lang w:val="en-US"/>
                          </w:rPr>
                          <m:t>kT</m:t>
                        </m:r>
                      </m:den>
                    </m:f>
                    <m:r>
                      <w:rPr>
                        <w:rFonts w:ascii="Cambria Math" w:eastAsia="Times New Roman" w:hAnsi="Cambria Math"/>
                        <w:sz w:val="28"/>
                      </w:rPr>
                      <m:t>)]</m:t>
                    </m:r>
                  </m:e>
                  <m:sup>
                    <m:r>
                      <w:rPr>
                        <w:rFonts w:ascii="Cambria Math" w:eastAsia="Times New Roman" w:hAnsi="Cambria Math"/>
                        <w:sz w:val="28"/>
                      </w:rPr>
                      <m:t>-1</m:t>
                    </m:r>
                  </m:sup>
                </m:sSup>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15)</w:t>
            </w:r>
          </w:p>
        </w:tc>
      </w:tr>
    </w:tbl>
    <w:p w:rsidR="001E6122" w:rsidRPr="001E6122" w:rsidRDefault="001E6122" w:rsidP="001E6122">
      <w:pPr>
        <w:spacing w:after="0" w:line="240" w:lineRule="auto"/>
        <w:ind w:firstLine="648"/>
        <w:jc w:val="both"/>
        <w:rPr>
          <w:rFonts w:eastAsia="Times New Roman" w:cs="Times New Roman"/>
          <w:color w:val="auto"/>
          <w:lang w:eastAsia="ru-RU"/>
        </w:rPr>
      </w:pP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где</w:t>
      </w:r>
      <w:proofErr w:type="gramStart"/>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G</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N</m:t>
            </m:r>
            <m:r>
              <w:rPr>
                <w:rFonts w:ascii="Cambria Math" w:eastAsia="Times New Roman" w:hAnsi="Cambria Math" w:cs="Times New Roman"/>
                <w:color w:val="auto"/>
                <w:szCs w:val="20"/>
                <w:vertAlign w:val="subscript"/>
                <w:lang w:eastAsia="ru-RU"/>
              </w:rPr>
              <m:t>Б</m:t>
            </m:r>
            <w:proofErr w:type="gramEnd"/>
          </m:sub>
        </m:sSub>
      </m:oMath>
      <w:r w:rsidRPr="001E6122">
        <w:rPr>
          <w:rFonts w:eastAsia="Times New Roman" w:cs="Times New Roman"/>
          <w:color w:val="auto"/>
          <w:szCs w:val="20"/>
          <w:lang w:eastAsia="ru-RU"/>
        </w:rPr>
        <w:t xml:space="preserve"> и </w:t>
      </w:r>
      <m:oMath>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G</m:t>
            </m:r>
          </m:e>
          <m:sub>
            <m:r>
              <w:rPr>
                <w:rFonts w:ascii="Cambria Math" w:eastAsia="Times New Roman" w:hAnsi="Cambria Math" w:cs="Times New Roman"/>
                <w:color w:val="auto"/>
                <w:szCs w:val="20"/>
                <w:vertAlign w:val="subscript"/>
                <w:lang w:val="en-US" w:eastAsia="ru-RU"/>
              </w:rPr>
              <m:t>N</m:t>
            </m:r>
            <m:r>
              <w:rPr>
                <w:rFonts w:ascii="Cambria Math" w:eastAsia="Times New Roman" w:hAnsi="Cambria Math" w:cs="Times New Roman"/>
                <w:color w:val="auto"/>
                <w:szCs w:val="20"/>
                <w:vertAlign w:val="subscript"/>
                <w:lang w:eastAsia="ru-RU"/>
              </w:rPr>
              <m:t>Э</m:t>
            </m:r>
          </m:sub>
        </m:sSub>
      </m:oMath>
      <w:r w:rsidRPr="001E6122">
        <w:rPr>
          <w:rFonts w:eastAsia="Times New Roman" w:cs="Times New Roman"/>
          <w:color w:val="auto"/>
          <w:szCs w:val="20"/>
          <w:lang w:eastAsia="ru-RU"/>
        </w:rPr>
        <w:t xml:space="preserve"> – числа Гуммеля в базе и эмиттере, соответственно.</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Таким образом, при</w:t>
      </w:r>
      <w:r w:rsidR="00895353" w:rsidRPr="00895353">
        <w:rPr>
          <w:rFonts w:eastAsia="Times New Roman" w:cs="Times New Roman"/>
          <w:color w:val="auto"/>
          <w:szCs w:val="20"/>
          <w:lang w:eastAsia="ru-RU"/>
        </w:rPr>
        <w:t xml:space="preserve"> </w:t>
      </w:r>
      <m:oMath>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vertAlign w:val="subscript"/>
                <w:lang w:val="en-US"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g</m:t>
            </m:r>
          </m:sub>
        </m:sSub>
        <m:r>
          <w:rPr>
            <w:rFonts w:ascii="Cambria Math" w:eastAsia="Times New Roman" w:hAnsi="Cambria Math" w:cs="Times New Roman"/>
            <w:color w:val="auto"/>
            <w:szCs w:val="20"/>
            <w:lang w:eastAsia="ru-RU"/>
          </w:rPr>
          <m:t>≫</m:t>
        </m:r>
        <m:r>
          <w:rPr>
            <w:rFonts w:ascii="Cambria Math" w:eastAsia="Times New Roman" w:hAnsi="Cambria Math" w:cs="Times New Roman"/>
            <w:color w:val="auto"/>
            <w:szCs w:val="20"/>
            <w:lang w:val="en-US" w:eastAsia="ru-RU"/>
          </w:rPr>
          <m:t>kT</m:t>
        </m:r>
      </m:oMath>
      <w:r w:rsidR="00895353" w:rsidRPr="00895353">
        <w:rPr>
          <w:rFonts w:eastAsia="Times New Roman" w:cs="Times New Roman"/>
          <w:i/>
          <w:color w:val="auto"/>
          <w:szCs w:val="20"/>
          <w:lang w:eastAsia="ru-RU"/>
        </w:rPr>
        <w:t xml:space="preserve"> </w:t>
      </w:r>
      <w:r w:rsidRPr="001E6122">
        <w:rPr>
          <w:rFonts w:eastAsia="Times New Roman" w:cs="Times New Roman"/>
          <w:color w:val="auto"/>
          <w:szCs w:val="20"/>
          <w:lang w:eastAsia="ru-RU"/>
        </w:rPr>
        <w:t xml:space="preserve">эффективность эмиттера может оставаться чрезвычайно высокой (близкой к единице) даже в том случае, когда эффективность эмиттера в гомогенной структуре </w:t>
      </w:r>
      <m:oMath>
        <m:sSup>
          <m:sSupPr>
            <m:ctrlPr>
              <w:rPr>
                <w:rFonts w:ascii="Cambria Math" w:eastAsia="Times New Roman" w:hAnsi="Cambria Math" w:cs="Times New Roman"/>
                <w:i/>
                <w:color w:val="auto"/>
                <w:szCs w:val="20"/>
                <w:lang w:eastAsia="ru-RU"/>
              </w:rPr>
            </m:ctrlPr>
          </m:sSupPr>
          <m:e>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γ</m:t>
                </m:r>
              </m:e>
              <m:sub>
                <m:r>
                  <w:rPr>
                    <w:rFonts w:ascii="Cambria Math" w:eastAsia="Times New Roman" w:hAnsi="Cambria Math" w:cs="Times New Roman"/>
                    <w:color w:val="auto"/>
                    <w:szCs w:val="20"/>
                    <w:lang w:eastAsia="ru-RU"/>
                  </w:rPr>
                  <m:t>0</m:t>
                </m:r>
              </m:sub>
            </m:sSub>
            <m:r>
              <w:rPr>
                <w:rFonts w:ascii="Cambria Math" w:eastAsia="Times New Roman" w:hAnsi="Cambria Math" w:cs="Times New Roman"/>
                <w:color w:val="auto"/>
                <w:szCs w:val="20"/>
                <w:lang w:eastAsia="ru-RU"/>
              </w:rPr>
              <m:t>=[1</m:t>
            </m:r>
            <w:proofErr w:type="gramStart"/>
            <m:r>
              <w:rPr>
                <w:rFonts w:ascii="Cambria Math" w:eastAsia="Times New Roman" w:hAnsi="Cambria Math" w:cs="Times New Roman"/>
                <w:color w:val="auto"/>
                <w:szCs w:val="20"/>
                <w:lang w:eastAsia="ru-RU"/>
              </w:rPr>
              <m:t>+</m:t>
            </m:r>
            <m:f>
              <m:fPr>
                <m:ctrlPr>
                  <w:rPr>
                    <w:rFonts w:ascii="Cambria Math" w:eastAsia="Times New Roman" w:hAnsi="Cambria Math" w:cs="Times New Roman"/>
                    <w:i/>
                    <w:color w:val="auto"/>
                    <w:szCs w:val="20"/>
                    <w:lang w:val="en-US" w:eastAsia="ru-RU"/>
                  </w:rPr>
                </m:ctrlPr>
              </m:fPr>
              <m:num>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G</m:t>
                    </m:r>
                  </m:e>
                  <m:sub>
                    <m:r>
                      <w:rPr>
                        <w:rFonts w:ascii="Cambria Math" w:eastAsia="Times New Roman" w:hAnsi="Cambria Math" w:cs="Times New Roman"/>
                        <w:color w:val="auto"/>
                        <w:szCs w:val="20"/>
                        <w:lang w:val="en-US" w:eastAsia="ru-RU"/>
                      </w:rPr>
                      <m:t>N</m:t>
                    </m:r>
                    <m:r>
                      <w:rPr>
                        <w:rFonts w:ascii="Cambria Math" w:eastAsia="Times New Roman" w:hAnsi="Cambria Math" w:cs="Times New Roman"/>
                        <w:color w:val="auto"/>
                        <w:szCs w:val="20"/>
                        <w:lang w:eastAsia="ru-RU"/>
                      </w:rPr>
                      <m:t>Б</m:t>
                    </m:r>
                    <w:proofErr w:type="gramEnd"/>
                  </m:sub>
                </m:sSub>
              </m:num>
              <m:den>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G</m:t>
                    </m:r>
                  </m:e>
                  <m:sub>
                    <m:r>
                      <w:rPr>
                        <w:rFonts w:ascii="Cambria Math" w:eastAsia="Times New Roman" w:hAnsi="Cambria Math" w:cs="Times New Roman"/>
                        <w:color w:val="auto"/>
                        <w:szCs w:val="20"/>
                        <w:lang w:val="en-US" w:eastAsia="ru-RU"/>
                      </w:rPr>
                      <m:t>N</m:t>
                    </m:r>
                    <m:r>
                      <w:rPr>
                        <w:rFonts w:ascii="Cambria Math" w:eastAsia="Times New Roman" w:hAnsi="Cambria Math" w:cs="Times New Roman"/>
                        <w:color w:val="auto"/>
                        <w:szCs w:val="20"/>
                        <w:lang w:eastAsia="ru-RU"/>
                      </w:rPr>
                      <m:t>Э</m:t>
                    </m:r>
                  </m:sub>
                </m:sSub>
              </m:den>
            </m:f>
            <m:r>
              <w:rPr>
                <w:rFonts w:ascii="Cambria Math" w:eastAsia="Times New Roman" w:hAnsi="Cambria Math" w:cs="Times New Roman"/>
                <w:color w:val="auto"/>
                <w:szCs w:val="20"/>
                <w:lang w:eastAsia="ru-RU"/>
              </w:rPr>
              <m:t>∙</m:t>
            </m:r>
            <m:f>
              <m:fPr>
                <m:ctrlPr>
                  <w:rPr>
                    <w:rFonts w:ascii="Cambria Math" w:eastAsia="Times New Roman" w:hAnsi="Cambria Math" w:cs="Times New Roman"/>
                    <w:i/>
                    <w:color w:val="auto"/>
                    <w:szCs w:val="20"/>
                    <w:lang w:val="en-US" w:eastAsia="ru-RU"/>
                  </w:rPr>
                </m:ctrlPr>
              </m:fPr>
              <m:num>
                <m:acc>
                  <m:accPr>
                    <m:chr m:val="̅"/>
                    <m:ctrlPr>
                      <w:rPr>
                        <w:rFonts w:ascii="Cambria Math" w:eastAsia="Times New Roman" w:hAnsi="Cambria Math" w:cs="Times New Roman"/>
                        <w:i/>
                        <w:color w:val="auto"/>
                        <w:szCs w:val="20"/>
                        <w:lang w:val="en-US" w:eastAsia="ru-RU"/>
                      </w:rPr>
                    </m:ctrlPr>
                  </m:accPr>
                  <m:e>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D</m:t>
                        </m:r>
                      </m:e>
                      <m:sub>
                        <m:r>
                          <w:rPr>
                            <w:rFonts w:ascii="Cambria Math" w:eastAsia="Times New Roman" w:hAnsi="Cambria Math" w:cs="Times New Roman"/>
                            <w:color w:val="auto"/>
                            <w:szCs w:val="20"/>
                            <w:lang w:val="en-US" w:eastAsia="ru-RU"/>
                          </w:rPr>
                          <m:t>p</m:t>
                        </m:r>
                        <m:r>
                          <w:rPr>
                            <w:rFonts w:ascii="Cambria Math" w:eastAsia="Times New Roman" w:hAnsi="Cambria Math" w:cs="Times New Roman"/>
                            <w:color w:val="auto"/>
                            <w:szCs w:val="20"/>
                            <w:lang w:eastAsia="ru-RU"/>
                          </w:rPr>
                          <m:t>э</m:t>
                        </m:r>
                      </m:sub>
                    </m:sSub>
                  </m:e>
                </m:acc>
              </m:num>
              <m:den>
                <m:acc>
                  <m:accPr>
                    <m:chr m:val="̅"/>
                    <m:ctrlPr>
                      <w:rPr>
                        <w:rFonts w:ascii="Cambria Math" w:eastAsia="Times New Roman" w:hAnsi="Cambria Math" w:cs="Times New Roman"/>
                        <w:i/>
                        <w:color w:val="auto"/>
                        <w:szCs w:val="20"/>
                        <w:lang w:val="en-US" w:eastAsia="ru-RU"/>
                      </w:rPr>
                    </m:ctrlPr>
                  </m:accPr>
                  <m:e>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D</m:t>
                        </m:r>
                      </m:e>
                      <m:sub>
                        <m:r>
                          <w:rPr>
                            <w:rFonts w:ascii="Cambria Math" w:eastAsia="Times New Roman" w:hAnsi="Cambria Math" w:cs="Times New Roman"/>
                            <w:color w:val="auto"/>
                            <w:szCs w:val="20"/>
                            <w:lang w:val="en-US" w:eastAsia="ru-RU"/>
                          </w:rPr>
                          <m:t>n</m:t>
                        </m:r>
                        <m:r>
                          <w:rPr>
                            <w:rFonts w:ascii="Cambria Math" w:eastAsia="Times New Roman" w:hAnsi="Cambria Math" w:cs="Times New Roman"/>
                            <w:color w:val="auto"/>
                            <w:szCs w:val="20"/>
                            <w:lang w:eastAsia="ru-RU"/>
                          </w:rPr>
                          <m:t>Б</m:t>
                        </m:r>
                      </m:sub>
                    </m:sSub>
                  </m:e>
                </m:acc>
              </m:den>
            </m:f>
            <m:r>
              <w:rPr>
                <w:rFonts w:ascii="Cambria Math" w:eastAsia="Times New Roman" w:hAnsi="Cambria Math" w:cs="Times New Roman"/>
                <w:color w:val="auto"/>
                <w:szCs w:val="20"/>
                <w:lang w:eastAsia="ru-RU"/>
              </w:rPr>
              <m:t>]</m:t>
            </m:r>
          </m:e>
          <m:sup>
            <m:r>
              <w:rPr>
                <w:rFonts w:ascii="Cambria Math" w:eastAsia="Times New Roman" w:hAnsi="Cambria Math" w:cs="Times New Roman"/>
                <w:color w:val="auto"/>
                <w:szCs w:val="20"/>
                <w:lang w:eastAsia="ru-RU"/>
              </w:rPr>
              <m:t>-1</m:t>
            </m:r>
          </m:sup>
        </m:sSup>
      </m:oMath>
      <w:r w:rsidRPr="001E6122">
        <w:rPr>
          <w:rFonts w:eastAsia="Times New Roman" w:cs="Times New Roman"/>
          <w:color w:val="auto"/>
          <w:szCs w:val="20"/>
          <w:lang w:eastAsia="ru-RU"/>
        </w:rPr>
        <w:t xml:space="preserve"> мала. Это обстоятельство позволяет в ГБТ легировать базу значительно сильнее, чем эмиттер.</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К преимуществам </w:t>
      </w:r>
      <w:proofErr w:type="spellStart"/>
      <w:r w:rsidRPr="001E6122">
        <w:rPr>
          <w:rFonts w:eastAsia="Times New Roman" w:cs="Times New Roman"/>
          <w:color w:val="auto"/>
          <w:szCs w:val="20"/>
          <w:lang w:eastAsia="ru-RU"/>
        </w:rPr>
        <w:t>гетеротранзистора</w:t>
      </w:r>
      <w:proofErr w:type="spellEnd"/>
      <w:r w:rsidRPr="001E6122">
        <w:rPr>
          <w:rFonts w:eastAsia="Times New Roman" w:cs="Times New Roman"/>
          <w:color w:val="auto"/>
          <w:szCs w:val="20"/>
          <w:lang w:eastAsia="ru-RU"/>
        </w:rPr>
        <w:t xml:space="preserve"> относят</w:t>
      </w:r>
      <w:r w:rsidRPr="001E6122">
        <w:rPr>
          <w:rFonts w:eastAsia="Times New Roman" w:cs="Times New Roman"/>
          <w:color w:val="auto"/>
          <w:szCs w:val="20"/>
          <w:lang w:eastAsia="ru-RU"/>
        </w:rPr>
        <w:softHyphen/>
        <w:t xml:space="preserve">ся </w:t>
      </w:r>
      <w:proofErr w:type="gramStart"/>
      <w:r w:rsidRPr="001E6122">
        <w:rPr>
          <w:rFonts w:eastAsia="Times New Roman" w:cs="Times New Roman"/>
          <w:color w:val="auto"/>
          <w:szCs w:val="20"/>
          <w:lang w:eastAsia="ru-RU"/>
        </w:rPr>
        <w:t>следующие</w:t>
      </w:r>
      <w:proofErr w:type="gramEnd"/>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высокая эффективность эмиттера, так как потоку дырок (неосновных носителей заряда в эмиттере) из базы в эмиттер препятствует высо</w:t>
      </w:r>
      <w:r w:rsidRPr="001E6122">
        <w:rPr>
          <w:rFonts w:eastAsia="Times New Roman" w:cs="Times New Roman"/>
          <w:color w:val="auto"/>
          <w:szCs w:val="20"/>
          <w:lang w:eastAsia="ru-RU"/>
        </w:rPr>
        <w:softHyphen/>
        <w:t>кий барьер в валентной зоне;</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уменьшенное сопротивление базы, посколь</w:t>
      </w:r>
      <w:r w:rsidRPr="001E6122">
        <w:rPr>
          <w:rFonts w:eastAsia="Times New Roman" w:cs="Times New Roman"/>
          <w:color w:val="auto"/>
          <w:szCs w:val="20"/>
          <w:lang w:eastAsia="ru-RU"/>
        </w:rPr>
        <w:softHyphen/>
        <w:t>ку база может быть сильно легирована без сни</w:t>
      </w:r>
      <w:r w:rsidRPr="001E6122">
        <w:rPr>
          <w:rFonts w:eastAsia="Times New Roman" w:cs="Times New Roman"/>
          <w:color w:val="auto"/>
          <w:szCs w:val="20"/>
          <w:lang w:eastAsia="ru-RU"/>
        </w:rPr>
        <w:softHyphen/>
        <w:t>жения эффективности эмиттера;</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меньшее вытеснение тока в эмиттере вслед</w:t>
      </w:r>
      <w:r w:rsidRPr="001E6122">
        <w:rPr>
          <w:rFonts w:eastAsia="Times New Roman" w:cs="Times New Roman"/>
          <w:color w:val="auto"/>
          <w:szCs w:val="20"/>
          <w:lang w:eastAsia="ru-RU"/>
        </w:rPr>
        <w:softHyphen/>
        <w:t>ствие малого падения напряжения вдоль перехо</w:t>
      </w:r>
      <w:r w:rsidRPr="001E6122">
        <w:rPr>
          <w:rFonts w:eastAsia="Times New Roman" w:cs="Times New Roman"/>
          <w:color w:val="auto"/>
          <w:szCs w:val="20"/>
          <w:lang w:eastAsia="ru-RU"/>
        </w:rPr>
        <w:softHyphen/>
        <w:t>да ЭБ; улучшенная переходная характеристика благодаря высокому коэффициенту усиления по току и низкому сопротивлению базы;</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расширенный температурный диапазон — </w:t>
      </w:r>
      <w:proofErr w:type="spellStart"/>
      <w:r w:rsidRPr="001E6122">
        <w:rPr>
          <w:rFonts w:eastAsia="Times New Roman" w:cs="Times New Roman"/>
          <w:color w:val="auto"/>
          <w:szCs w:val="20"/>
          <w:lang w:eastAsia="ru-RU"/>
        </w:rPr>
        <w:t>гетеротранзистор</w:t>
      </w:r>
      <w:proofErr w:type="spellEnd"/>
      <w:r w:rsidRPr="001E6122">
        <w:rPr>
          <w:rFonts w:eastAsia="Times New Roman" w:cs="Times New Roman"/>
          <w:color w:val="auto"/>
          <w:szCs w:val="20"/>
          <w:lang w:eastAsia="ru-RU"/>
        </w:rPr>
        <w:t xml:space="preserve"> может работать при более вы</w:t>
      </w:r>
      <w:r w:rsidRPr="001E6122">
        <w:rPr>
          <w:rFonts w:eastAsia="Times New Roman" w:cs="Times New Roman"/>
          <w:color w:val="auto"/>
          <w:szCs w:val="20"/>
          <w:lang w:eastAsia="ru-RU"/>
        </w:rPr>
        <w:softHyphen/>
        <w:t xml:space="preserve">соких температурах (~350 °С) на материалах </w:t>
      </w:r>
      <w:r w:rsidRPr="001E6122">
        <w:rPr>
          <w:rFonts w:eastAsia="Times New Roman" w:cs="Times New Roman"/>
          <w:color w:val="auto"/>
          <w:szCs w:val="20"/>
          <w:lang w:val="en-US" w:eastAsia="ru-RU"/>
        </w:rPr>
        <w:t>A</w:t>
      </w:r>
      <w:r w:rsidRPr="001E6122">
        <w:rPr>
          <w:rFonts w:eastAsia="Times New Roman" w:cs="Times New Roman"/>
          <w:color w:val="auto"/>
          <w:szCs w:val="20"/>
          <w:vertAlign w:val="superscript"/>
          <w:lang w:val="en-US" w:eastAsia="ru-RU"/>
        </w:rPr>
        <w:t>III</w:t>
      </w:r>
      <w:r w:rsidRPr="001E6122">
        <w:rPr>
          <w:rFonts w:eastAsia="Times New Roman" w:cs="Times New Roman"/>
          <w:color w:val="auto"/>
          <w:szCs w:val="20"/>
          <w:lang w:val="en-US" w:eastAsia="ru-RU"/>
        </w:rPr>
        <w:t>B</w:t>
      </w:r>
      <w:r w:rsidRPr="001E6122">
        <w:rPr>
          <w:rFonts w:eastAsia="Times New Roman" w:cs="Times New Roman"/>
          <w:color w:val="auto"/>
          <w:szCs w:val="20"/>
          <w:vertAlign w:val="superscript"/>
          <w:lang w:val="en-US" w:eastAsia="ru-RU"/>
        </w:rPr>
        <w:t>V</w:t>
      </w:r>
      <w:proofErr w:type="gramStart"/>
      <w:r w:rsidRPr="001E6122">
        <w:rPr>
          <w:rFonts w:eastAsia="Times New Roman" w:cs="Times New Roman"/>
          <w:color w:val="auto"/>
          <w:szCs w:val="20"/>
          <w:lang w:eastAsia="ru-RU"/>
        </w:rPr>
        <w:t>и</w:t>
      </w:r>
      <w:proofErr w:type="gramEnd"/>
      <w:r w:rsidRPr="001E6122">
        <w:rPr>
          <w:rFonts w:eastAsia="Times New Roman" w:cs="Times New Roman"/>
          <w:color w:val="auto"/>
          <w:szCs w:val="20"/>
          <w:lang w:eastAsia="ru-RU"/>
        </w:rPr>
        <w:t xml:space="preserve"> нитридах </w:t>
      </w:r>
      <w:r w:rsidRPr="001E6122">
        <w:rPr>
          <w:rFonts w:eastAsia="Times New Roman" w:cs="Times New Roman"/>
          <w:color w:val="auto"/>
          <w:szCs w:val="20"/>
          <w:lang w:val="en-US" w:eastAsia="ru-RU"/>
        </w:rPr>
        <w:t>III</w:t>
      </w:r>
      <w:r w:rsidRPr="001E6122">
        <w:rPr>
          <w:rFonts w:eastAsia="Times New Roman" w:cs="Times New Roman"/>
          <w:color w:val="auto"/>
          <w:szCs w:val="20"/>
          <w:lang w:eastAsia="ru-RU"/>
        </w:rPr>
        <w:t xml:space="preserve"> группы.</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Соотношение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14) можно представить в виде </w:t>
      </w:r>
    </w:p>
    <w:p w:rsidR="001E6122" w:rsidRPr="001E6122" w:rsidRDefault="001E6122" w:rsidP="001E6122">
      <w:pPr>
        <w:spacing w:after="0" w:line="240" w:lineRule="auto"/>
        <w:ind w:firstLine="562"/>
        <w:jc w:val="both"/>
        <w:rPr>
          <w:rFonts w:eastAsia="Times New Roman" w:cs="Times New Roman"/>
          <w:color w:val="auto"/>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rPr>
          <w:trHeight w:val="144"/>
        </w:trPr>
        <w:tc>
          <w:tcPr>
            <w:tcW w:w="8217" w:type="dxa"/>
            <w:vAlign w:val="center"/>
          </w:tcPr>
          <w:p w:rsidR="001E6122" w:rsidRPr="001E6122" w:rsidRDefault="00E9794C" w:rsidP="001E6122">
            <w:pPr>
              <w:tabs>
                <w:tab w:val="num" w:pos="0"/>
              </w:tabs>
              <w:jc w:val="center"/>
              <w:rPr>
                <w:rFonts w:eastAsia="Times New Roman"/>
              </w:rPr>
            </w:pPr>
            <m:oMathPara>
              <m:oMath>
                <m:sSup>
                  <m:sSupPr>
                    <m:ctrlPr>
                      <w:rPr>
                        <w:rFonts w:ascii="Cambria Math" w:eastAsia="Times New Roman" w:hAnsi="Cambria Math"/>
                        <w:i/>
                        <w:sz w:val="28"/>
                      </w:rPr>
                    </m:ctrlPr>
                  </m:sSupPr>
                  <m:e>
                    <m:r>
                      <w:rPr>
                        <w:rFonts w:ascii="Cambria Math" w:eastAsia="Times New Roman" w:hAnsi="Cambria Math"/>
                        <w:sz w:val="28"/>
                      </w:rPr>
                      <m:t>γ=(1+</m:t>
                    </m:r>
                    <m:f>
                      <m:fPr>
                        <m:ctrlPr>
                          <w:rPr>
                            <w:rFonts w:ascii="Cambria Math" w:eastAsia="Times New Roman" w:hAnsi="Cambria Math"/>
                            <w:i/>
                            <w:sz w:val="28"/>
                            <w:lang w:val="en-US"/>
                          </w:rPr>
                        </m:ctrlPr>
                      </m:fPr>
                      <m:num>
                        <m:sSub>
                          <m:sSubPr>
                            <m:ctrlPr>
                              <w:rPr>
                                <w:rFonts w:ascii="Cambria Math" w:eastAsia="Times New Roman" w:hAnsi="Cambria Math"/>
                                <w:i/>
                                <w:sz w:val="28"/>
                                <w:lang w:val="en-US"/>
                              </w:rPr>
                            </m:ctrlPr>
                          </m:sSubPr>
                          <m:e>
                            <m:r>
                              <w:rPr>
                                <w:rFonts w:ascii="Cambria Math" w:eastAsia="Times New Roman" w:hAnsi="Cambria Math"/>
                                <w:sz w:val="28"/>
                                <w:lang w:val="en-US"/>
                              </w:rPr>
                              <m:t>G</m:t>
                            </m:r>
                          </m:e>
                          <m:sub>
                            <m:r>
                              <w:rPr>
                                <w:rFonts w:ascii="Cambria Math" w:eastAsia="Times New Roman" w:hAnsi="Cambria Math"/>
                                <w:sz w:val="28"/>
                                <w:lang w:val="en-US"/>
                              </w:rPr>
                              <m:t>N</m:t>
                            </m:r>
                            <m:r>
                              <w:rPr>
                                <w:rFonts w:ascii="Cambria Math" w:eastAsia="Times New Roman" w:hAnsi="Cambria Math"/>
                                <w:sz w:val="28"/>
                              </w:rPr>
                              <m:t>Б</m:t>
                            </m:r>
                          </m:sub>
                        </m:sSub>
                      </m:num>
                      <m:den>
                        <m:sSubSup>
                          <m:sSubSupPr>
                            <m:ctrlPr>
                              <w:rPr>
                                <w:rFonts w:ascii="Cambria Math" w:eastAsia="Times New Roman" w:hAnsi="Cambria Math"/>
                                <w:i/>
                                <w:sz w:val="28"/>
                                <w:lang w:val="en-US"/>
                              </w:rPr>
                            </m:ctrlPr>
                          </m:sSubSupPr>
                          <m:e>
                            <m:r>
                              <w:rPr>
                                <w:rFonts w:ascii="Cambria Math" w:eastAsia="Times New Roman" w:hAnsi="Cambria Math"/>
                                <w:sz w:val="28"/>
                                <w:lang w:val="en-US"/>
                              </w:rPr>
                              <m:t>G</m:t>
                            </m:r>
                          </m:e>
                          <m:sub>
                            <m:r>
                              <w:rPr>
                                <w:rFonts w:ascii="Cambria Math" w:eastAsia="Times New Roman" w:hAnsi="Cambria Math"/>
                                <w:sz w:val="28"/>
                                <w:lang w:val="en-US"/>
                              </w:rPr>
                              <m:t>N</m:t>
                            </m:r>
                            <m:r>
                              <w:rPr>
                                <w:rFonts w:ascii="Cambria Math" w:eastAsia="Times New Roman" w:hAnsi="Cambria Math"/>
                                <w:sz w:val="28"/>
                              </w:rPr>
                              <m:t>Э</m:t>
                            </m:r>
                          </m:sub>
                          <m:sup>
                            <m:r>
                              <w:rPr>
                                <w:rFonts w:ascii="Cambria Math" w:eastAsia="Times New Roman" w:hAnsi="Cambria Math"/>
                                <w:sz w:val="28"/>
                                <w:lang w:val="en-US"/>
                              </w:rPr>
                              <m:t>*</m:t>
                            </m:r>
                          </m:sup>
                        </m:sSubSup>
                      </m:den>
                    </m:f>
                    <m:r>
                      <w:rPr>
                        <w:rFonts w:ascii="Cambria Math" w:eastAsia="Times New Roman" w:hAnsi="Cambria Math"/>
                        <w:sz w:val="28"/>
                      </w:rPr>
                      <m:t>∙</m:t>
                    </m:r>
                    <m:f>
                      <m:fPr>
                        <m:ctrlPr>
                          <w:rPr>
                            <w:rFonts w:ascii="Cambria Math" w:eastAsia="Times New Roman" w:hAnsi="Cambria Math"/>
                            <w:i/>
                            <w:sz w:val="28"/>
                            <w:lang w:val="en-US"/>
                          </w:rPr>
                        </m:ctrlPr>
                      </m:fPr>
                      <m:num>
                        <m:acc>
                          <m:accPr>
                            <m:chr m:val="̅"/>
                            <m:ctrlPr>
                              <w:rPr>
                                <w:rFonts w:ascii="Cambria Math" w:eastAsia="Times New Roman" w:hAnsi="Cambria Math"/>
                                <w:i/>
                                <w:sz w:val="28"/>
                                <w:lang w:val="en-US"/>
                              </w:rPr>
                            </m:ctrlPr>
                          </m:accPr>
                          <m:e>
                            <m:sSub>
                              <m:sSubPr>
                                <m:ctrlPr>
                                  <w:rPr>
                                    <w:rFonts w:ascii="Cambria Math" w:eastAsia="Times New Roman" w:hAnsi="Cambria Math"/>
                                    <w:i/>
                                    <w:sz w:val="28"/>
                                    <w:lang w:val="en-US"/>
                                  </w:rPr>
                                </m:ctrlPr>
                              </m:sSubPr>
                              <m:e>
                                <m:r>
                                  <w:rPr>
                                    <w:rFonts w:ascii="Cambria Math" w:eastAsia="Times New Roman" w:hAnsi="Cambria Math"/>
                                    <w:sz w:val="28"/>
                                    <w:lang w:val="en-US"/>
                                  </w:rPr>
                                  <m:t>D</m:t>
                                </m:r>
                              </m:e>
                              <m:sub>
                                <m:r>
                                  <w:rPr>
                                    <w:rFonts w:ascii="Cambria Math" w:eastAsia="Times New Roman" w:hAnsi="Cambria Math"/>
                                    <w:sz w:val="28"/>
                                    <w:lang w:val="en-US"/>
                                  </w:rPr>
                                  <m:t>p</m:t>
                                </m:r>
                                <m:r>
                                  <w:rPr>
                                    <w:rFonts w:ascii="Cambria Math" w:eastAsia="Times New Roman" w:hAnsi="Cambria Math"/>
                                    <w:sz w:val="28"/>
                                  </w:rPr>
                                  <m:t>э</m:t>
                                </m:r>
                              </m:sub>
                            </m:sSub>
                          </m:e>
                        </m:acc>
                      </m:num>
                      <m:den>
                        <m:acc>
                          <m:accPr>
                            <m:chr m:val="̅"/>
                            <m:ctrlPr>
                              <w:rPr>
                                <w:rFonts w:ascii="Cambria Math" w:eastAsia="Times New Roman" w:hAnsi="Cambria Math"/>
                                <w:i/>
                                <w:sz w:val="28"/>
                                <w:lang w:val="en-US"/>
                              </w:rPr>
                            </m:ctrlPr>
                          </m:accPr>
                          <m:e>
                            <m:sSub>
                              <m:sSubPr>
                                <m:ctrlPr>
                                  <w:rPr>
                                    <w:rFonts w:ascii="Cambria Math" w:eastAsia="Times New Roman" w:hAnsi="Cambria Math"/>
                                    <w:i/>
                                    <w:sz w:val="28"/>
                                    <w:lang w:val="en-US"/>
                                  </w:rPr>
                                </m:ctrlPr>
                              </m:sSubPr>
                              <m:e>
                                <m:r>
                                  <w:rPr>
                                    <w:rFonts w:ascii="Cambria Math" w:eastAsia="Times New Roman" w:hAnsi="Cambria Math"/>
                                    <w:sz w:val="28"/>
                                    <w:lang w:val="en-US"/>
                                  </w:rPr>
                                  <m:t>D</m:t>
                                </m:r>
                              </m:e>
                              <m:sub>
                                <m:r>
                                  <w:rPr>
                                    <w:rFonts w:ascii="Cambria Math" w:eastAsia="Times New Roman" w:hAnsi="Cambria Math"/>
                                    <w:sz w:val="28"/>
                                    <w:lang w:val="en-US"/>
                                  </w:rPr>
                                  <m:t>n</m:t>
                                </m:r>
                                <m:r>
                                  <w:rPr>
                                    <w:rFonts w:ascii="Cambria Math" w:eastAsia="Times New Roman" w:hAnsi="Cambria Math"/>
                                    <w:sz w:val="28"/>
                                  </w:rPr>
                                  <m:t>Б</m:t>
                                </m:r>
                              </m:sub>
                            </m:sSub>
                          </m:e>
                        </m:acc>
                      </m:den>
                    </m:f>
                    <m:r>
                      <w:rPr>
                        <w:rFonts w:ascii="Cambria Math" w:eastAsia="Times New Roman" w:hAnsi="Cambria Math"/>
                        <w:sz w:val="28"/>
                      </w:rPr>
                      <m:t>)</m:t>
                    </m:r>
                  </m:e>
                  <m:sup>
                    <m:r>
                      <w:rPr>
                        <w:rFonts w:ascii="Cambria Math" w:eastAsia="Times New Roman" w:hAnsi="Cambria Math"/>
                        <w:sz w:val="28"/>
                      </w:rPr>
                      <m:t>-1</m:t>
                    </m:r>
                  </m:sup>
                </m:sSup>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16)</w:t>
            </w:r>
          </w:p>
        </w:tc>
      </w:tr>
    </w:tbl>
    <w:p w:rsidR="001E6122" w:rsidRPr="001E6122" w:rsidRDefault="001E6122" w:rsidP="001E6122">
      <w:pPr>
        <w:spacing w:after="0" w:line="240" w:lineRule="auto"/>
        <w:ind w:firstLine="562"/>
        <w:jc w:val="both"/>
        <w:rPr>
          <w:rFonts w:eastAsia="Times New Roman" w:cs="Times New Roman"/>
          <w:color w:val="auto"/>
          <w:lang w:eastAsia="ru-RU"/>
        </w:rPr>
      </w:pPr>
    </w:p>
    <w:p w:rsidR="001E6122" w:rsidRPr="00A35F1D" w:rsidRDefault="001E6122" w:rsidP="00A35F1D">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здесь</w:t>
      </w:r>
      <w:proofErr w:type="gramStart"/>
      <w:r w:rsidRPr="001E6122">
        <w:rPr>
          <w:rFonts w:eastAsia="Times New Roman" w:cs="Times New Roman"/>
          <w:color w:val="auto"/>
          <w:szCs w:val="20"/>
          <w:lang w:eastAsia="ru-RU"/>
        </w:rPr>
        <w:t xml:space="preserve"> </w:t>
      </w:r>
      <m:oMath>
        <m:sSubSup>
          <m:sSubSupPr>
            <m:ctrlPr>
              <w:rPr>
                <w:rFonts w:ascii="Cambria Math" w:eastAsia="Times New Roman" w:hAnsi="Cambria Math" w:cs="Times New Roman"/>
                <w:i/>
                <w:color w:val="auto"/>
                <w:szCs w:val="20"/>
                <w:lang w:eastAsia="ru-RU"/>
              </w:rPr>
            </m:ctrlPr>
          </m:sSubSupPr>
          <m:e>
            <m:r>
              <w:rPr>
                <w:rFonts w:ascii="Cambria Math" w:eastAsia="Times New Roman" w:hAnsi="Cambria Math" w:cs="Times New Roman"/>
                <w:color w:val="auto"/>
                <w:szCs w:val="20"/>
                <w:lang w:eastAsia="ru-RU"/>
              </w:rPr>
              <m:t>G</m:t>
            </m:r>
          </m:e>
          <m:sub>
            <m:r>
              <w:rPr>
                <w:rFonts w:ascii="Cambria Math" w:eastAsia="Times New Roman" w:hAnsi="Cambria Math" w:cs="Times New Roman"/>
                <w:color w:val="auto"/>
                <w:szCs w:val="20"/>
                <w:lang w:eastAsia="ru-RU"/>
              </w:rPr>
              <m:t>NЭ</m:t>
            </m:r>
            <w:proofErr w:type="gramEnd"/>
          </m:sub>
          <m:sup>
            <m:r>
              <w:rPr>
                <w:rFonts w:ascii="Cambria Math" w:eastAsia="Times New Roman" w:hAnsi="Cambria Math" w:cs="Times New Roman"/>
                <w:color w:val="auto"/>
                <w:szCs w:val="20"/>
                <w:lang w:eastAsia="ru-RU"/>
              </w:rPr>
              <m:t>*</m:t>
            </m:r>
          </m:sup>
        </m:sSubSup>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G</m:t>
            </m:r>
          </m:e>
          <m:sub>
            <m:r>
              <w:rPr>
                <w:rFonts w:ascii="Cambria Math" w:eastAsia="Times New Roman" w:hAnsi="Cambria Math" w:cs="Times New Roman"/>
                <w:color w:val="auto"/>
                <w:szCs w:val="20"/>
                <w:lang w:val="en-US" w:eastAsia="ru-RU"/>
              </w:rPr>
              <m:t>N</m:t>
            </m:r>
            <m:r>
              <w:rPr>
                <w:rFonts w:ascii="Cambria Math" w:eastAsia="Times New Roman" w:hAnsi="Cambria Math" w:cs="Times New Roman"/>
                <w:color w:val="auto"/>
                <w:szCs w:val="20"/>
                <w:lang w:eastAsia="ru-RU"/>
              </w:rPr>
              <m:t>Э</m:t>
            </m:r>
          </m:sub>
        </m:sSub>
        <m:r>
          <w:rPr>
            <w:rFonts w:ascii="Cambria Math" w:eastAsia="Times New Roman" w:hAnsi="Cambria Math" w:cs="Times New Roman"/>
            <w:color w:val="auto"/>
            <w:szCs w:val="20"/>
            <w:lang w:eastAsia="ru-RU"/>
          </w:rPr>
          <m:t>∙</m:t>
        </m:r>
        <m:func>
          <m:funcPr>
            <m:ctrlPr>
              <w:rPr>
                <w:rFonts w:ascii="Cambria Math" w:eastAsia="Times New Roman" w:hAnsi="Cambria Math" w:cs="Times New Roman"/>
                <w:i/>
                <w:color w:val="auto"/>
                <w:szCs w:val="20"/>
                <w:lang w:val="en-US" w:eastAsia="ru-RU"/>
              </w:rPr>
            </m:ctrlPr>
          </m:funcPr>
          <m:fName>
            <m:r>
              <m:rPr>
                <m:sty m:val="p"/>
              </m:rPr>
              <w:rPr>
                <w:rFonts w:ascii="Cambria Math" w:eastAsia="Times New Roman" w:hAnsi="Cambria Math" w:cs="Times New Roman"/>
                <w:color w:val="auto"/>
                <w:szCs w:val="20"/>
                <w:lang w:val="en-US" w:eastAsia="ru-RU"/>
              </w:rPr>
              <m:t>exp</m:t>
            </m:r>
          </m:fName>
          <m:e>
            <m:d>
              <m:dPr>
                <m:ctrlPr>
                  <w:rPr>
                    <w:rFonts w:ascii="Cambria Math" w:eastAsia="Times New Roman" w:hAnsi="Cambria Math" w:cs="Times New Roman"/>
                    <w:i/>
                    <w:color w:val="auto"/>
                    <w:szCs w:val="20"/>
                    <w:lang w:val="en-US" w:eastAsia="ru-RU"/>
                  </w:rPr>
                </m:ctrlPr>
              </m:dPr>
              <m:e>
                <m:f>
                  <m:fPr>
                    <m:ctrlPr>
                      <w:rPr>
                        <w:rFonts w:ascii="Cambria Math" w:eastAsia="Times New Roman" w:hAnsi="Cambria Math" w:cs="Times New Roman"/>
                        <w:i/>
                        <w:color w:val="auto"/>
                        <w:szCs w:val="20"/>
                        <w:lang w:val="en-US" w:eastAsia="ru-RU"/>
                      </w:rPr>
                    </m:ctrlPr>
                  </m:fPr>
                  <m:num>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E</m:t>
                        </m:r>
                      </m:e>
                      <m:sub>
                        <m:r>
                          <w:rPr>
                            <w:rFonts w:ascii="Cambria Math" w:eastAsia="Times New Roman" w:hAnsi="Cambria Math" w:cs="Times New Roman"/>
                            <w:color w:val="auto"/>
                            <w:szCs w:val="20"/>
                            <w:lang w:val="en-US" w:eastAsia="ru-RU"/>
                          </w:rPr>
                          <m:t>g</m:t>
                        </m:r>
                      </m:sub>
                    </m:sSub>
                  </m:num>
                  <m:den>
                    <m:r>
                      <w:rPr>
                        <w:rFonts w:ascii="Cambria Math" w:eastAsia="Times New Roman" w:hAnsi="Cambria Math" w:cs="Times New Roman"/>
                        <w:color w:val="auto"/>
                        <w:szCs w:val="20"/>
                        <w:lang w:val="en-US" w:eastAsia="ru-RU"/>
                      </w:rPr>
                      <m:t>kT</m:t>
                    </m:r>
                  </m:den>
                </m:f>
              </m:e>
            </m:d>
          </m:e>
        </m:func>
      </m:oMath>
      <w:r w:rsidR="00867A11" w:rsidRPr="00867A11">
        <w:rPr>
          <w:rFonts w:eastAsia="Times New Roman" w:cs="Times New Roman"/>
          <w:color w:val="auto"/>
          <w:szCs w:val="20"/>
          <w:lang w:eastAsia="ru-RU"/>
        </w:rPr>
        <w:t xml:space="preserve"> </w:t>
      </w:r>
      <w:r w:rsidRPr="00867A11">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эффективное число </w:t>
      </w:r>
      <w:proofErr w:type="spellStart"/>
      <w:r w:rsidRPr="001E6122">
        <w:rPr>
          <w:rFonts w:eastAsia="Times New Roman" w:cs="Times New Roman"/>
          <w:color w:val="auto"/>
          <w:szCs w:val="20"/>
          <w:lang w:eastAsia="ru-RU"/>
        </w:rPr>
        <w:t>Гуммеля</w:t>
      </w:r>
      <w:proofErr w:type="spellEnd"/>
      <w:r w:rsidRPr="001E6122">
        <w:rPr>
          <w:rFonts w:eastAsia="Times New Roman" w:cs="Times New Roman"/>
          <w:color w:val="auto"/>
          <w:szCs w:val="20"/>
          <w:lang w:eastAsia="ru-RU"/>
        </w:rPr>
        <w:t xml:space="preserve"> в эмиттере.</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Соотношение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15) показывает, что разность величин запрещенных зон эмиттера и базы является чрезвычайно эффективным средством повышения величины </w:t>
      </w:r>
      <m:oMath>
        <m:r>
          <w:rPr>
            <w:rFonts w:ascii="Cambria Math" w:eastAsia="Times New Roman" w:hAnsi="Cambria Math" w:cs="Times New Roman"/>
            <w:color w:val="auto"/>
            <w:szCs w:val="20"/>
            <w:lang w:eastAsia="ru-RU"/>
          </w:rPr>
          <m:t>γ</m:t>
        </m:r>
      </m:oMath>
      <w:r w:rsidRPr="001E6122">
        <w:rPr>
          <w:rFonts w:eastAsia="Times New Roman" w:cs="Times New Roman"/>
          <w:color w:val="auto"/>
          <w:szCs w:val="20"/>
          <w:lang w:eastAsia="ru-RU"/>
        </w:rPr>
        <w:t xml:space="preserve">. Действительно, при </w:t>
      </w:r>
      <m:oMath>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g</m:t>
            </m:r>
          </m:sub>
        </m:sSub>
        <m:r>
          <w:rPr>
            <w:rFonts w:ascii="Cambria Math" w:eastAsia="Times New Roman" w:hAnsi="Cambria Math" w:cs="Times New Roman"/>
            <w:color w:val="auto"/>
            <w:szCs w:val="20"/>
            <w:lang w:eastAsia="ru-RU"/>
          </w:rPr>
          <m:t>=0,25</m:t>
        </m:r>
      </m:oMath>
      <w:r w:rsidRPr="001E6122">
        <w:rPr>
          <w:rFonts w:eastAsia="Times New Roman" w:cs="Times New Roman"/>
          <w:color w:val="auto"/>
          <w:szCs w:val="20"/>
          <w:lang w:eastAsia="ru-RU"/>
        </w:rPr>
        <w:t xml:space="preserve"> эВ эффективное число Гуммеля в эмиттере повышается более чем в </w:t>
      </w:r>
      <m:oMath>
        <m:sSup>
          <m:sSupPr>
            <m:ctrlPr>
              <w:rPr>
                <w:rFonts w:ascii="Cambria Math" w:eastAsia="Times New Roman" w:hAnsi="Cambria Math" w:cs="Times New Roman"/>
                <w:i/>
                <w:color w:val="auto"/>
                <w:szCs w:val="20"/>
                <w:lang w:eastAsia="ru-RU"/>
              </w:rPr>
            </m:ctrlPr>
          </m:sSupPr>
          <m:e>
            <m:r>
              <w:rPr>
                <w:rFonts w:ascii="Cambria Math" w:eastAsia="Times New Roman" w:hAnsi="Cambria Math" w:cs="Times New Roman"/>
                <w:color w:val="auto"/>
                <w:szCs w:val="20"/>
                <w:lang w:eastAsia="ru-RU"/>
              </w:rPr>
              <m:t>10</m:t>
            </m:r>
          </m:e>
          <m:sup>
            <m:r>
              <w:rPr>
                <w:rFonts w:ascii="Cambria Math" w:eastAsia="Times New Roman" w:hAnsi="Cambria Math" w:cs="Times New Roman"/>
                <w:color w:val="auto"/>
                <w:szCs w:val="20"/>
                <w:vertAlign w:val="superscript"/>
                <w:lang w:eastAsia="ru-RU"/>
              </w:rPr>
              <m:t>4</m:t>
            </m:r>
          </m:sup>
        </m:sSup>
      </m:oMath>
      <w:r w:rsidRPr="001E6122">
        <w:rPr>
          <w:rFonts w:eastAsia="Times New Roman" w:cs="Times New Roman"/>
          <w:color w:val="auto"/>
          <w:szCs w:val="20"/>
          <w:lang w:eastAsia="ru-RU"/>
        </w:rPr>
        <w:t xml:space="preserve"> раз, что и позволяет сохранить высокие усилительные свойства ГБТ при условии</w:t>
      </w:r>
      <w:proofErr w:type="gramStart"/>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N</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Б</m:t>
            </m:r>
            <w:proofErr w:type="gramEnd"/>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N</m:t>
            </m:r>
            <m:ctrlPr>
              <w:rPr>
                <w:rFonts w:ascii="Cambria Math" w:eastAsia="Times New Roman" w:hAnsi="Cambria Math" w:cs="Times New Roman"/>
                <w:i/>
                <w:color w:val="auto"/>
                <w:szCs w:val="20"/>
                <w:lang w:eastAsia="ru-RU"/>
              </w:rPr>
            </m:ctrlPr>
          </m:e>
          <m:sub>
            <m:r>
              <w:rPr>
                <w:rFonts w:ascii="Cambria Math" w:eastAsia="Times New Roman" w:hAnsi="Cambria Math" w:cs="Times New Roman"/>
                <w:color w:val="auto"/>
                <w:szCs w:val="20"/>
                <w:vertAlign w:val="subscript"/>
                <w:lang w:eastAsia="ru-RU"/>
              </w:rPr>
              <m:t>Э</m:t>
            </m:r>
          </m:sub>
        </m:sSub>
      </m:oMath>
      <w:r w:rsidRPr="001E6122">
        <w:rPr>
          <w:rFonts w:eastAsia="Times New Roman" w:cs="Times New Roman"/>
          <w:color w:val="auto"/>
          <w:szCs w:val="20"/>
          <w:lang w:eastAsia="ru-RU"/>
        </w:rPr>
        <w:t>.</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Дополнительным преимуществом ГБТ является весьма низкая степень проявления эффекта </w:t>
      </w:r>
      <w:proofErr w:type="spellStart"/>
      <w:r w:rsidRPr="001E6122">
        <w:rPr>
          <w:rFonts w:eastAsia="Times New Roman" w:cs="Times New Roman"/>
          <w:color w:val="auto"/>
          <w:szCs w:val="20"/>
          <w:lang w:eastAsia="ru-RU"/>
        </w:rPr>
        <w:t>Эрли</w:t>
      </w:r>
      <w:proofErr w:type="spellEnd"/>
      <w:r w:rsidRPr="001E6122">
        <w:rPr>
          <w:rFonts w:eastAsia="Times New Roman" w:cs="Times New Roman"/>
          <w:color w:val="auto"/>
          <w:szCs w:val="20"/>
          <w:lang w:eastAsia="ru-RU"/>
        </w:rPr>
        <w:t xml:space="preserve">. Концентрация примеси в базе во много раз </w:t>
      </w:r>
      <w:r w:rsidRPr="001E6122">
        <w:rPr>
          <w:rFonts w:eastAsia="Times New Roman" w:cs="Times New Roman"/>
          <w:color w:val="auto"/>
          <w:szCs w:val="20"/>
          <w:lang w:eastAsia="ru-RU"/>
        </w:rPr>
        <w:lastRenderedPageBreak/>
        <w:t xml:space="preserve">превышает концентрации примеси в коллекторе и эмиттере, поэтому лишь малые части областей пространственного заряда коллекторного и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w:t>
      </w:r>
      <w:r w:rsidRPr="001E6122">
        <w:rPr>
          <w:rFonts w:eastAsia="Times New Roman" w:cs="Times New Roman"/>
          <w:i/>
          <w:iCs/>
          <w:color w:val="auto"/>
          <w:szCs w:val="20"/>
          <w:shd w:val="clear" w:color="auto" w:fill="FFFFFF"/>
          <w:lang w:val="en-US" w:eastAsia="ru-RU"/>
        </w:rPr>
        <w:t>p</w:t>
      </w:r>
      <w:r w:rsidRPr="001E6122">
        <w:rPr>
          <w:rFonts w:eastAsia="Times New Roman" w:cs="Times New Roman"/>
          <w:i/>
          <w:iCs/>
          <w:color w:val="auto"/>
          <w:szCs w:val="20"/>
          <w:shd w:val="clear" w:color="auto" w:fill="FFFFFF"/>
          <w:lang w:eastAsia="ru-RU"/>
        </w:rPr>
        <w:t>-</w:t>
      </w:r>
      <w:proofErr w:type="spellStart"/>
      <w:r w:rsidRPr="001E6122">
        <w:rPr>
          <w:rFonts w:eastAsia="Times New Roman" w:cs="Times New Roman"/>
          <w:i/>
          <w:iCs/>
          <w:color w:val="auto"/>
          <w:szCs w:val="20"/>
          <w:shd w:val="clear" w:color="auto" w:fill="FFFFFF"/>
          <w:lang w:eastAsia="ru-RU"/>
        </w:rPr>
        <w:t>п-</w:t>
      </w:r>
      <w:r w:rsidRPr="001E6122">
        <w:rPr>
          <w:rFonts w:eastAsia="Times New Roman" w:cs="Times New Roman"/>
          <w:color w:val="auto"/>
          <w:szCs w:val="20"/>
          <w:lang w:eastAsia="ru-RU"/>
        </w:rPr>
        <w:t>переходов</w:t>
      </w:r>
      <w:proofErr w:type="spellEnd"/>
      <w:r w:rsidRPr="001E6122">
        <w:rPr>
          <w:rFonts w:eastAsia="Times New Roman" w:cs="Times New Roman"/>
          <w:color w:val="auto"/>
          <w:szCs w:val="20"/>
          <w:lang w:eastAsia="ru-RU"/>
        </w:rPr>
        <w:t xml:space="preserve"> расположены в</w:t>
      </w:r>
      <w:r w:rsidRPr="001E6122">
        <w:rPr>
          <w:rFonts w:eastAsia="Times New Roman" w:cs="Times New Roman"/>
          <w:i/>
          <w:iCs/>
          <w:color w:val="auto"/>
          <w:szCs w:val="20"/>
          <w:shd w:val="clear" w:color="auto" w:fill="FFFFFF"/>
          <w:lang w:eastAsia="ru-RU"/>
        </w:rPr>
        <w:t xml:space="preserve"> </w:t>
      </w:r>
      <w:proofErr w:type="spellStart"/>
      <w:r w:rsidRPr="001E6122">
        <w:rPr>
          <w:rFonts w:eastAsia="Times New Roman" w:cs="Times New Roman"/>
          <w:i/>
          <w:iCs/>
          <w:color w:val="auto"/>
          <w:szCs w:val="20"/>
          <w:shd w:val="clear" w:color="auto" w:fill="FFFFFF"/>
          <w:lang w:eastAsia="ru-RU"/>
        </w:rPr>
        <w:t>р</w:t>
      </w:r>
      <w:proofErr w:type="gramStart"/>
      <w:r w:rsidRPr="001E6122">
        <w:rPr>
          <w:rFonts w:eastAsia="Times New Roman" w:cs="Times New Roman"/>
          <w:i/>
          <w:iCs/>
          <w:color w:val="auto"/>
          <w:szCs w:val="20"/>
          <w:shd w:val="clear" w:color="auto" w:fill="FFFFFF"/>
          <w:vertAlign w:val="superscript"/>
          <w:lang w:eastAsia="ru-RU"/>
        </w:rPr>
        <w:t>+</w:t>
      </w:r>
      <w:r w:rsidRPr="001E6122">
        <w:rPr>
          <w:rFonts w:eastAsia="Times New Roman" w:cs="Times New Roman"/>
          <w:i/>
          <w:iCs/>
          <w:color w:val="auto"/>
          <w:szCs w:val="20"/>
          <w:shd w:val="clear" w:color="auto" w:fill="FFFFFF"/>
          <w:lang w:eastAsia="ru-RU"/>
        </w:rPr>
        <w:t>-</w:t>
      </w:r>
      <w:proofErr w:type="gramEnd"/>
      <w:r w:rsidRPr="001E6122">
        <w:rPr>
          <w:rFonts w:eastAsia="Times New Roman" w:cs="Times New Roman"/>
          <w:color w:val="auto"/>
          <w:szCs w:val="20"/>
          <w:lang w:eastAsia="ru-RU"/>
        </w:rPr>
        <w:t>области</w:t>
      </w:r>
      <w:proofErr w:type="spellEnd"/>
      <w:r w:rsidRPr="001E6122">
        <w:rPr>
          <w:rFonts w:eastAsia="Times New Roman" w:cs="Times New Roman"/>
          <w:color w:val="auto"/>
          <w:szCs w:val="20"/>
          <w:lang w:eastAsia="ru-RU"/>
        </w:rPr>
        <w:t xml:space="preserve"> базы. В результате толщина базы очень слабо зависит от напряжений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U</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кБ</m:t>
            </m:r>
          </m:sub>
        </m:sSub>
      </m:oMath>
      <w:r w:rsidRPr="001E6122">
        <w:rPr>
          <w:rFonts w:eastAsia="Times New Roman" w:cs="Times New Roman"/>
          <w:color w:val="auto"/>
          <w:szCs w:val="20"/>
          <w:lang w:eastAsia="ru-RU"/>
        </w:rPr>
        <w:t xml:space="preserve"> и</w:t>
      </w:r>
      <w:r w:rsidR="0096299B" w:rsidRPr="0096299B">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U</m:t>
            </m:r>
          </m:e>
          <m:sub>
            <m:r>
              <w:rPr>
                <w:rFonts w:ascii="Cambria Math" w:eastAsia="Times New Roman" w:hAnsi="Cambria Math" w:cs="Times New Roman"/>
                <w:color w:val="auto"/>
                <w:szCs w:val="20"/>
                <w:vertAlign w:val="subscript"/>
                <w:lang w:eastAsia="ru-RU"/>
              </w:rPr>
              <m:t>эБ</m:t>
            </m:r>
          </m:sub>
        </m:sSub>
      </m:oMath>
      <w:r w:rsidR="00F01D83">
        <w:rPr>
          <w:rFonts w:eastAsia="Times New Roman" w:cs="Times New Roman"/>
          <w:color w:val="auto"/>
          <w:szCs w:val="20"/>
          <w:lang w:eastAsia="ru-RU"/>
        </w:rPr>
        <w:t>. Благодаря</w:t>
      </w:r>
      <w:r w:rsidRPr="001E6122">
        <w:rPr>
          <w:rFonts w:eastAsia="Times New Roman" w:cs="Times New Roman"/>
          <w:color w:val="auto"/>
          <w:szCs w:val="20"/>
          <w:lang w:eastAsia="ru-RU"/>
        </w:rPr>
        <w:t xml:space="preserve"> этому наклон выходных ВАХ в нормальном режиме работы ГБТ очень мал, а собственный коэффициент усиления по напряжению может достигать 10</w:t>
      </w:r>
      <w:r w:rsidRPr="001E6122">
        <w:rPr>
          <w:rFonts w:eastAsia="Times New Roman" w:cs="Times New Roman"/>
          <w:color w:val="auto"/>
          <w:szCs w:val="20"/>
          <w:vertAlign w:val="superscript"/>
          <w:lang w:eastAsia="ru-RU"/>
        </w:rPr>
        <w:t>6</w:t>
      </w:r>
      <w:r w:rsidRPr="001E6122">
        <w:rPr>
          <w:rFonts w:eastAsia="Times New Roman" w:cs="Times New Roman"/>
          <w:color w:val="auto"/>
          <w:szCs w:val="20"/>
          <w:lang w:eastAsia="ru-RU"/>
        </w:rPr>
        <w:t xml:space="preserve">. Такая ситуация обеспечивает возможность уменьшения толщины базы до величины, меньшей 0,05 мкм, </w:t>
      </w:r>
      <w:r w:rsidRPr="001E6122">
        <w:rPr>
          <w:rFonts w:eastAsia="Times New Roman" w:cs="Times New Roman"/>
          <w:color w:val="auto"/>
          <w:spacing w:val="30"/>
          <w:szCs w:val="20"/>
          <w:shd w:val="clear" w:color="auto" w:fill="FFFFFF"/>
          <w:lang w:eastAsia="ru-RU"/>
        </w:rPr>
        <w:t>при</w:t>
      </w:r>
      <w:r w:rsidRPr="001E6122">
        <w:rPr>
          <w:rFonts w:eastAsia="Times New Roman" w:cs="Times New Roman"/>
          <w:color w:val="auto"/>
          <w:szCs w:val="20"/>
          <w:lang w:eastAsia="ru-RU"/>
        </w:rPr>
        <w:t xml:space="preserve"> сохранении достаточно высокого напряжения смыкания.</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К недостаткам ГБТ можно отнести снижение подвижности основных и неосновных носителей в базе при сильном легировании.</w:t>
      </w:r>
    </w:p>
    <w:p w:rsidR="001E6122" w:rsidRPr="001E6122" w:rsidRDefault="001E6122" w:rsidP="001E6122">
      <w:pPr>
        <w:spacing w:after="0" w:line="240" w:lineRule="auto"/>
        <w:ind w:firstLine="562"/>
        <w:jc w:val="both"/>
        <w:rPr>
          <w:rFonts w:eastAsia="Times New Roman" w:cs="Times New Roman"/>
          <w:color w:val="auto"/>
          <w:lang w:eastAsia="ru-RU"/>
        </w:rPr>
      </w:pPr>
      <w:proofErr w:type="gramStart"/>
      <w:r w:rsidRPr="001E6122">
        <w:rPr>
          <w:rFonts w:eastAsia="Times New Roman" w:cs="Times New Roman"/>
          <w:color w:val="auto"/>
          <w:lang w:eastAsia="ru-RU"/>
        </w:rPr>
        <w:t xml:space="preserve">В реальных ГБТ разрыв границ запрещенной зоны приводит к разрыву уровней </w:t>
      </w:r>
      <m:oMath>
        <m:sSub>
          <m:sSubPr>
            <m:ctrlPr>
              <w:rPr>
                <w:rFonts w:ascii="Cambria Math" w:eastAsia="Times New Roman" w:hAnsi="Cambria Math" w:cs="Times New Roman"/>
                <w:i/>
                <w:iCs/>
                <w:color w:val="auto"/>
                <w:spacing w:val="20"/>
                <w:shd w:val="clear" w:color="auto" w:fill="FFFFFF"/>
                <w:lang w:eastAsia="ru-RU"/>
              </w:rPr>
            </m:ctrlPr>
          </m:sSubPr>
          <m:e>
            <m:r>
              <w:rPr>
                <w:rFonts w:ascii="Cambria Math" w:eastAsia="Times New Roman" w:hAnsi="Cambria Math" w:cs="Times New Roman"/>
                <w:color w:val="auto"/>
                <w:spacing w:val="20"/>
                <w:shd w:val="clear" w:color="auto" w:fill="FFFFFF"/>
                <w:lang w:eastAsia="ru-RU"/>
              </w:rPr>
              <m:t>E</m:t>
            </m:r>
          </m:e>
          <m:sub>
            <m:r>
              <w:rPr>
                <w:rFonts w:ascii="Cambria Math" w:eastAsia="Times New Roman" w:hAnsi="Cambria Math" w:cs="Times New Roman"/>
                <w:color w:val="auto"/>
                <w:spacing w:val="20"/>
                <w:shd w:val="clear" w:color="auto" w:fill="FFFFFF"/>
                <w:vertAlign w:val="subscript"/>
                <w:lang w:eastAsia="ru-RU"/>
              </w:rPr>
              <m:t>с</m:t>
            </m:r>
          </m:sub>
        </m:sSub>
      </m:oMath>
      <w:r w:rsidRPr="001E6122">
        <w:rPr>
          <w:rFonts w:eastAsia="Times New Roman" w:cs="Times New Roman"/>
          <w:color w:val="auto"/>
          <w:lang w:eastAsia="ru-RU"/>
        </w:rPr>
        <w:t xml:space="preserve"> и </w:t>
      </w:r>
      <m:oMath>
        <m:sSub>
          <m:sSubPr>
            <m:ctrlPr>
              <w:rPr>
                <w:rFonts w:ascii="Cambria Math" w:eastAsia="Times New Roman" w:hAnsi="Cambria Math" w:cs="Times New Roman"/>
                <w:i/>
                <w:iCs/>
                <w:color w:val="auto"/>
                <w:spacing w:val="20"/>
                <w:shd w:val="clear" w:color="auto" w:fill="FFFFFF"/>
                <w:lang w:val="en-US" w:eastAsia="ru-RU"/>
              </w:rPr>
            </m:ctrlPr>
          </m:sSubPr>
          <m:e>
            <m:r>
              <w:rPr>
                <w:rFonts w:ascii="Cambria Math" w:eastAsia="Times New Roman" w:hAnsi="Cambria Math" w:cs="Times New Roman"/>
                <w:color w:val="auto"/>
                <w:spacing w:val="20"/>
                <w:shd w:val="clear" w:color="auto" w:fill="FFFFFF"/>
                <w:lang w:val="en-US" w:eastAsia="ru-RU"/>
              </w:rPr>
              <m:t>E</m:t>
            </m:r>
          </m:e>
          <m:sub>
            <m:r>
              <w:rPr>
                <w:rFonts w:ascii="Cambria Math" w:eastAsia="Times New Roman" w:hAnsi="Cambria Math" w:cs="Times New Roman"/>
                <w:color w:val="auto"/>
                <w:spacing w:val="20"/>
                <w:shd w:val="clear" w:color="auto" w:fill="FFFFFF"/>
                <w:vertAlign w:val="subscript"/>
                <w:lang w:val="en-US" w:eastAsia="ru-RU"/>
              </w:rPr>
              <m:t>v</m:t>
            </m:r>
          </m:sub>
        </m:sSub>
      </m:oMath>
      <w:r w:rsidRPr="001E6122">
        <w:rPr>
          <w:rFonts w:eastAsia="Times New Roman" w:cs="Times New Roman"/>
          <w:i/>
          <w:iCs/>
          <w:color w:val="auto"/>
          <w:spacing w:val="20"/>
          <w:shd w:val="clear" w:color="auto" w:fill="FFFFFF"/>
          <w:lang w:eastAsia="ru-RU"/>
        </w:rPr>
        <w:t>.</w:t>
      </w:r>
      <w:r w:rsidRPr="001E6122">
        <w:rPr>
          <w:rFonts w:eastAsia="Times New Roman" w:cs="Times New Roman"/>
          <w:color w:val="auto"/>
          <w:lang w:eastAsia="ru-RU"/>
        </w:rPr>
        <w:t xml:space="preserve">Из рис. </w:t>
      </w:r>
      <w:r w:rsidR="0051110D">
        <w:rPr>
          <w:rFonts w:eastAsia="Times New Roman" w:cs="Times New Roman"/>
          <w:color w:val="auto"/>
          <w:lang w:eastAsia="ru-RU"/>
        </w:rPr>
        <w:t>13.</w:t>
      </w:r>
      <w:r w:rsidRPr="001E6122">
        <w:rPr>
          <w:rFonts w:eastAsia="Times New Roman" w:cs="Times New Roman"/>
          <w:color w:val="auto"/>
          <w:lang w:eastAsia="ru-RU"/>
        </w:rPr>
        <w:t xml:space="preserve">8 видно, что в этом случае в </w:t>
      </w:r>
      <w:proofErr w:type="spellStart"/>
      <w:r w:rsidRPr="001E6122">
        <w:rPr>
          <w:rFonts w:eastAsia="Times New Roman" w:cs="Times New Roman"/>
          <w:color w:val="auto"/>
          <w:lang w:eastAsia="ru-RU"/>
        </w:rPr>
        <w:t>эмиттерном</w:t>
      </w:r>
      <w:proofErr w:type="spellEnd"/>
      <w:r w:rsidRPr="001E6122">
        <w:rPr>
          <w:rFonts w:eastAsia="Times New Roman" w:cs="Times New Roman"/>
          <w:color w:val="auto"/>
          <w:lang w:eastAsia="ru-RU"/>
        </w:rPr>
        <w:t xml:space="preserve"> переходе существует энергетический «</w:t>
      </w:r>
      <w:proofErr w:type="spellStart"/>
      <w:r w:rsidRPr="001E6122">
        <w:rPr>
          <w:rFonts w:eastAsia="Times New Roman" w:cs="Times New Roman"/>
          <w:color w:val="auto"/>
          <w:lang w:eastAsia="ru-RU"/>
        </w:rPr>
        <w:t>пичок</w:t>
      </w:r>
      <w:proofErr w:type="spellEnd"/>
      <w:r w:rsidRPr="001E6122">
        <w:rPr>
          <w:rFonts w:eastAsia="Times New Roman" w:cs="Times New Roman"/>
          <w:color w:val="auto"/>
          <w:lang w:eastAsia="ru-RU"/>
        </w:rPr>
        <w:t xml:space="preserve">» уровня </w:t>
      </w:r>
      <m:oMath>
        <m:sSub>
          <m:sSubPr>
            <m:ctrlPr>
              <w:rPr>
                <w:rFonts w:ascii="Cambria Math" w:eastAsia="Times New Roman" w:hAnsi="Cambria Math" w:cs="Times New Roman"/>
                <w:i/>
                <w:iCs/>
                <w:color w:val="auto"/>
                <w:shd w:val="clear" w:color="auto" w:fill="FFFFFF"/>
                <w:lang w:eastAsia="ru-RU"/>
              </w:rPr>
            </m:ctrlPr>
          </m:sSubPr>
          <m:e>
            <m:r>
              <w:rPr>
                <w:rFonts w:ascii="Cambria Math" w:eastAsia="Times New Roman" w:hAnsi="Cambria Math" w:cs="Times New Roman"/>
                <w:color w:val="auto"/>
                <w:shd w:val="clear" w:color="auto" w:fill="FFFFFF"/>
                <w:lang w:eastAsia="ru-RU"/>
              </w:rPr>
              <m:t>E</m:t>
            </m:r>
          </m:e>
          <m:sub>
            <m:r>
              <w:rPr>
                <w:rFonts w:ascii="Cambria Math" w:eastAsia="Times New Roman" w:hAnsi="Cambria Math" w:cs="Times New Roman"/>
                <w:color w:val="auto"/>
                <w:shd w:val="clear" w:color="auto" w:fill="FFFFFF"/>
                <w:vertAlign w:val="subscript"/>
                <w:lang w:eastAsia="ru-RU"/>
              </w:rPr>
              <m:t>с</m:t>
            </m:r>
          </m:sub>
        </m:sSub>
      </m:oMath>
      <w:r w:rsidRPr="001E6122">
        <w:rPr>
          <w:rFonts w:eastAsia="Times New Roman" w:cs="Times New Roman"/>
          <w:i/>
          <w:iCs/>
          <w:color w:val="auto"/>
          <w:shd w:val="clear" w:color="auto" w:fill="FFFFFF"/>
          <w:lang w:eastAsia="ru-RU"/>
        </w:rPr>
        <w:t>.</w:t>
      </w:r>
      <w:r w:rsidRPr="001E6122">
        <w:rPr>
          <w:rFonts w:eastAsia="Times New Roman" w:cs="Times New Roman"/>
          <w:color w:val="auto"/>
          <w:lang w:eastAsia="ru-RU"/>
        </w:rPr>
        <w:t xml:space="preserve"> Этот «</w:t>
      </w:r>
      <w:proofErr w:type="spellStart"/>
      <w:r w:rsidRPr="001E6122">
        <w:rPr>
          <w:rFonts w:eastAsia="Times New Roman" w:cs="Times New Roman"/>
          <w:color w:val="auto"/>
          <w:lang w:eastAsia="ru-RU"/>
        </w:rPr>
        <w:t>пичок</w:t>
      </w:r>
      <w:proofErr w:type="spellEnd"/>
      <w:r w:rsidRPr="001E6122">
        <w:rPr>
          <w:rFonts w:eastAsia="Times New Roman" w:cs="Times New Roman"/>
          <w:color w:val="auto"/>
          <w:lang w:eastAsia="ru-RU"/>
        </w:rPr>
        <w:t xml:space="preserve">» создает </w:t>
      </w:r>
      <w:r w:rsidRPr="001E6122">
        <w:rPr>
          <w:rFonts w:eastAsia="Times New Roman" w:cs="Times New Roman"/>
          <w:color w:val="auto"/>
          <w:spacing w:val="30"/>
          <w:shd w:val="clear" w:color="auto" w:fill="FFFFFF"/>
          <w:lang w:eastAsia="ru-RU"/>
        </w:rPr>
        <w:t>для</w:t>
      </w:r>
      <w:r w:rsidRPr="001E6122">
        <w:rPr>
          <w:rFonts w:eastAsia="Times New Roman" w:cs="Times New Roman"/>
          <w:color w:val="auto"/>
          <w:lang w:eastAsia="ru-RU"/>
        </w:rPr>
        <w:t xml:space="preserve"> электронов, инжектируемых из эмиттера в базу, дополнительный потенциальный барьер высотой </w:t>
      </w:r>
      <m:oMath>
        <m:r>
          <w:rPr>
            <w:rFonts w:ascii="Cambria Math" w:eastAsia="Times New Roman" w:hAnsi="Cambria Math" w:cs="Times New Roman"/>
            <w:color w:val="auto"/>
            <w:lang w:eastAsia="ru-RU"/>
          </w:rPr>
          <m:t>Δ</m:t>
        </m:r>
        <m:sSub>
          <m:sSubPr>
            <m:ctrlPr>
              <w:rPr>
                <w:rFonts w:ascii="Cambria Math" w:eastAsia="Times New Roman" w:hAnsi="Cambria Math" w:cs="Times New Roman"/>
                <w:i/>
                <w:color w:val="auto"/>
                <w:lang w:eastAsia="ru-RU"/>
              </w:rPr>
            </m:ctrlPr>
          </m:sSubPr>
          <m:e>
            <m:r>
              <w:rPr>
                <w:rFonts w:ascii="Cambria Math" w:eastAsia="Times New Roman" w:hAnsi="Cambria Math" w:cs="Times New Roman"/>
                <w:color w:val="auto"/>
                <w:lang w:val="en-US" w:eastAsia="ru-RU"/>
              </w:rPr>
              <m:t>E</m:t>
            </m:r>
            <m:ctrlPr>
              <w:rPr>
                <w:rFonts w:ascii="Cambria Math" w:eastAsia="Times New Roman" w:hAnsi="Cambria Math" w:cs="Times New Roman"/>
                <w:i/>
                <w:color w:val="auto"/>
                <w:lang w:val="en-US" w:eastAsia="ru-RU"/>
              </w:rPr>
            </m:ctrlPr>
          </m:e>
          <m:sub>
            <m:r>
              <w:rPr>
                <w:rFonts w:ascii="Cambria Math" w:eastAsia="Times New Roman" w:hAnsi="Cambria Math" w:cs="Times New Roman"/>
                <w:color w:val="auto"/>
                <w:vertAlign w:val="subscript"/>
                <w:lang w:val="en-US" w:eastAsia="ru-RU"/>
              </w:rPr>
              <m:t>n</m:t>
            </m:r>
          </m:sub>
        </m:sSub>
      </m:oMath>
      <w:r w:rsidRPr="001E6122">
        <w:rPr>
          <w:rFonts w:eastAsia="Times New Roman" w:cs="Times New Roman"/>
          <w:iCs/>
          <w:color w:val="auto"/>
          <w:spacing w:val="70"/>
          <w:shd w:val="clear" w:color="auto" w:fill="FFFFFF"/>
          <w:lang w:eastAsia="ru-RU"/>
        </w:rPr>
        <w:t>,</w:t>
      </w:r>
      <w:r w:rsidRPr="001E6122">
        <w:rPr>
          <w:rFonts w:eastAsia="Times New Roman" w:cs="Times New Roman"/>
          <w:color w:val="auto"/>
          <w:lang w:eastAsia="ru-RU"/>
        </w:rPr>
        <w:t xml:space="preserve">который ведет к уменьшению электронной компоненты </w:t>
      </w:r>
      <w:proofErr w:type="spellStart"/>
      <w:r w:rsidRPr="001E6122">
        <w:rPr>
          <w:rFonts w:eastAsia="Times New Roman" w:cs="Times New Roman"/>
          <w:color w:val="auto"/>
          <w:lang w:eastAsia="ru-RU"/>
        </w:rPr>
        <w:t>эмиттерного</w:t>
      </w:r>
      <w:proofErr w:type="spellEnd"/>
      <w:r w:rsidRPr="001E6122">
        <w:rPr>
          <w:rFonts w:eastAsia="Times New Roman" w:cs="Times New Roman"/>
          <w:color w:val="auto"/>
          <w:lang w:eastAsia="ru-RU"/>
        </w:rPr>
        <w:t xml:space="preserve"> тока и нежелательному снижению эффективности эмиттера.</w:t>
      </w:r>
      <w:proofErr w:type="gramEnd"/>
    </w:p>
    <w:p w:rsidR="001E6122" w:rsidRPr="001E6122" w:rsidRDefault="009D4FED" w:rsidP="001E6122">
      <w:pPr>
        <w:spacing w:after="0" w:line="240" w:lineRule="auto"/>
        <w:ind w:firstLine="562"/>
        <w:jc w:val="both"/>
        <w:rPr>
          <w:rFonts w:eastAsia="Times New Roman" w:cs="Times New Roman"/>
          <w:color w:val="auto"/>
          <w:lang w:eastAsia="ru-RU"/>
        </w:rPr>
      </w:pPr>
      <w:r>
        <w:rPr>
          <w:rFonts w:eastAsia="Times New Roman" w:cs="Times New Roman"/>
          <w:color w:val="auto"/>
          <w:lang w:eastAsia="ru-RU"/>
        </w:rPr>
        <w:t>При условии</w:t>
      </w:r>
      <w:r w:rsidR="001E6122" w:rsidRPr="001E6122">
        <w:rPr>
          <w:rFonts w:eastAsia="Times New Roman" w:cs="Times New Roman"/>
          <w:color w:val="auto"/>
          <w:lang w:eastAsia="ru-RU"/>
        </w:rPr>
        <w:t>,</w:t>
      </w:r>
      <w:r w:rsidRPr="009D4FED">
        <w:rPr>
          <w:rFonts w:eastAsia="Times New Roman" w:cs="Times New Roman"/>
          <w:color w:val="auto"/>
          <w:lang w:eastAsia="ru-RU"/>
        </w:rPr>
        <w:t xml:space="preserve"> </w:t>
      </w:r>
      <w:r w:rsidR="001E6122" w:rsidRPr="001E6122">
        <w:rPr>
          <w:rFonts w:eastAsia="Times New Roman" w:cs="Times New Roman"/>
          <w:color w:val="auto"/>
          <w:lang w:eastAsia="ru-RU"/>
        </w:rPr>
        <w:t xml:space="preserve">что ширина базовой области </w:t>
      </w:r>
      <w:proofErr w:type="spellStart"/>
      <w:r w:rsidR="001E6122" w:rsidRPr="001E6122">
        <w:rPr>
          <w:rFonts w:eastAsia="Times New Roman" w:cs="Times New Roman"/>
          <w:color w:val="auto"/>
          <w:lang w:eastAsia="ru-RU"/>
        </w:rPr>
        <w:t>эмиттерного</w:t>
      </w:r>
      <w:proofErr w:type="spellEnd"/>
      <w:r w:rsidR="001E6122" w:rsidRPr="001E6122">
        <w:rPr>
          <w:rFonts w:eastAsia="Times New Roman" w:cs="Times New Roman"/>
          <w:color w:val="auto"/>
          <w:lang w:eastAsia="ru-RU"/>
        </w:rPr>
        <w:t xml:space="preserve"> перехода </w:t>
      </w:r>
      <m:oMath>
        <m:sSub>
          <m:sSubPr>
            <m:ctrlPr>
              <w:rPr>
                <w:rFonts w:ascii="Cambria Math" w:eastAsia="Times New Roman" w:hAnsi="Cambria Math" w:cs="Times New Roman"/>
                <w:i/>
                <w:iCs/>
                <w:color w:val="auto"/>
                <w:spacing w:val="20"/>
                <w:shd w:val="clear" w:color="auto" w:fill="FFFFFF"/>
                <w:lang w:eastAsia="ru-RU"/>
              </w:rPr>
            </m:ctrlPr>
          </m:sSubPr>
          <m:e>
            <m:r>
              <w:rPr>
                <w:rFonts w:ascii="Cambria Math" w:eastAsia="Times New Roman" w:hAnsi="Cambria Math" w:cs="Times New Roman"/>
                <w:color w:val="auto"/>
                <w:spacing w:val="20"/>
                <w:shd w:val="clear" w:color="auto" w:fill="FFFFFF"/>
                <w:lang w:val="en-US" w:eastAsia="ru-RU"/>
              </w:rPr>
              <m:t>X</m:t>
            </m:r>
            <m:ctrlPr>
              <w:rPr>
                <w:rFonts w:ascii="Cambria Math" w:eastAsia="Times New Roman" w:hAnsi="Cambria Math" w:cs="Times New Roman"/>
                <w:i/>
                <w:iCs/>
                <w:color w:val="auto"/>
                <w:spacing w:val="20"/>
                <w:shd w:val="clear" w:color="auto" w:fill="FFFFFF"/>
                <w:lang w:val="en-US" w:eastAsia="ru-RU"/>
              </w:rPr>
            </m:ctrlPr>
          </m:e>
          <m:sub>
            <m:r>
              <w:rPr>
                <w:rFonts w:ascii="Cambria Math" w:eastAsia="Times New Roman" w:hAnsi="Cambria Math" w:cs="Times New Roman"/>
                <w:color w:val="auto"/>
                <w:spacing w:val="20"/>
                <w:shd w:val="clear" w:color="auto" w:fill="FFFFFF"/>
                <w:vertAlign w:val="subscript"/>
                <w:lang w:val="en-US" w:eastAsia="ru-RU"/>
              </w:rPr>
              <m:t>d</m:t>
            </m:r>
            <m:r>
              <w:rPr>
                <w:rFonts w:ascii="Cambria Math" w:eastAsia="Times New Roman" w:hAnsi="Cambria Math" w:cs="Times New Roman"/>
                <w:color w:val="auto"/>
                <w:spacing w:val="20"/>
                <w:shd w:val="clear" w:color="auto" w:fill="FFFFFF"/>
                <w:vertAlign w:val="subscript"/>
                <w:lang w:eastAsia="ru-RU"/>
              </w:rPr>
              <m:t>э</m:t>
            </m:r>
          </m:sub>
        </m:sSub>
      </m:oMath>
      <w:r w:rsidRPr="009D4FED">
        <w:rPr>
          <w:rFonts w:eastAsia="Times New Roman" w:cs="Times New Roman"/>
          <w:iCs/>
          <w:color w:val="auto"/>
          <w:spacing w:val="20"/>
          <w:shd w:val="clear" w:color="auto" w:fill="FFFFFF"/>
          <w:lang w:eastAsia="ru-RU"/>
        </w:rPr>
        <w:t xml:space="preserve"> </w:t>
      </w:r>
      <w:r w:rsidR="001E6122" w:rsidRPr="001E6122">
        <w:rPr>
          <w:rFonts w:eastAsia="Times New Roman" w:cs="Times New Roman"/>
          <w:color w:val="auto"/>
          <w:lang w:eastAsia="ru-RU"/>
        </w:rPr>
        <w:t xml:space="preserve">много меньше ширины </w:t>
      </w:r>
      <w:proofErr w:type="spellStart"/>
      <w:r w:rsidR="001E6122" w:rsidRPr="001E6122">
        <w:rPr>
          <w:rFonts w:eastAsia="Times New Roman" w:cs="Times New Roman"/>
          <w:color w:val="auto"/>
          <w:lang w:eastAsia="ru-RU"/>
        </w:rPr>
        <w:t>эмиттерной</w:t>
      </w:r>
      <w:proofErr w:type="spellEnd"/>
      <w:r w:rsidR="001E6122" w:rsidRPr="001E6122">
        <w:rPr>
          <w:rFonts w:eastAsia="Times New Roman" w:cs="Times New Roman"/>
          <w:color w:val="auto"/>
          <w:lang w:eastAsia="ru-RU"/>
        </w:rPr>
        <w:t xml:space="preserve"> области</w:t>
      </w:r>
      <w:proofErr w:type="gramStart"/>
      <w:r w:rsidR="001E6122" w:rsidRPr="001E6122">
        <w:rPr>
          <w:rFonts w:eastAsia="Times New Roman" w:cs="Times New Roman"/>
          <w:color w:val="auto"/>
          <w:lang w:eastAsia="ru-RU"/>
        </w:rPr>
        <w:t xml:space="preserve"> </w:t>
      </w:r>
      <m:oMath>
        <m:sSub>
          <m:sSubPr>
            <m:ctrlPr>
              <w:rPr>
                <w:rFonts w:ascii="Cambria Math" w:eastAsia="Times New Roman" w:hAnsi="Cambria Math" w:cs="Times New Roman"/>
                <w:i/>
                <w:iCs/>
                <w:color w:val="auto"/>
                <w:spacing w:val="20"/>
                <w:shd w:val="clear" w:color="auto" w:fill="FFFFFF"/>
                <w:lang w:eastAsia="ru-RU"/>
              </w:rPr>
            </m:ctrlPr>
          </m:sSubPr>
          <m:e>
            <m:r>
              <w:rPr>
                <w:rFonts w:ascii="Cambria Math" w:eastAsia="Times New Roman" w:hAnsi="Cambria Math" w:cs="Times New Roman"/>
                <w:color w:val="auto"/>
                <w:spacing w:val="20"/>
                <w:shd w:val="clear" w:color="auto" w:fill="FFFFFF"/>
                <w:lang w:val="en-US" w:eastAsia="ru-RU"/>
              </w:rPr>
              <m:t>W</m:t>
            </m:r>
            <m:ctrlPr>
              <w:rPr>
                <w:rFonts w:ascii="Cambria Math" w:eastAsia="Times New Roman" w:hAnsi="Cambria Math" w:cs="Times New Roman"/>
                <w:i/>
                <w:iCs/>
                <w:color w:val="auto"/>
                <w:spacing w:val="20"/>
                <w:shd w:val="clear" w:color="auto" w:fill="FFFFFF"/>
                <w:lang w:val="en-US" w:eastAsia="ru-RU"/>
              </w:rPr>
            </m:ctrlPr>
          </m:e>
          <m:sub>
            <m:r>
              <w:rPr>
                <w:rFonts w:ascii="Cambria Math" w:eastAsia="Times New Roman" w:hAnsi="Cambria Math" w:cs="Times New Roman"/>
                <w:color w:val="auto"/>
                <w:spacing w:val="20"/>
                <w:shd w:val="clear" w:color="auto" w:fill="FFFFFF"/>
                <w:vertAlign w:val="subscript"/>
                <w:lang w:eastAsia="ru-RU"/>
              </w:rPr>
              <m:t>Э</m:t>
            </m:r>
            <w:proofErr w:type="gramEnd"/>
          </m:sub>
        </m:sSub>
      </m:oMath>
      <w:r w:rsidR="001E6122" w:rsidRPr="001E6122">
        <w:rPr>
          <w:rFonts w:eastAsia="Times New Roman" w:cs="Times New Roman"/>
          <w:i/>
          <w:iCs/>
          <w:color w:val="auto"/>
          <w:spacing w:val="20"/>
          <w:shd w:val="clear" w:color="auto" w:fill="FFFFFF"/>
          <w:vertAlign w:val="subscript"/>
          <w:lang w:eastAsia="ru-RU"/>
        </w:rPr>
        <w:t xml:space="preserve"> </w:t>
      </w:r>
      <w:r w:rsidR="001E6122" w:rsidRPr="001E6122">
        <w:rPr>
          <w:rFonts w:eastAsia="Times New Roman" w:cs="Times New Roman"/>
          <w:color w:val="auto"/>
          <w:lang w:eastAsia="ru-RU"/>
        </w:rPr>
        <w:t xml:space="preserve">(см. рис. </w:t>
      </w:r>
      <w:r w:rsidR="0051110D">
        <w:rPr>
          <w:rFonts w:eastAsia="Times New Roman" w:cs="Times New Roman"/>
          <w:color w:val="auto"/>
          <w:lang w:eastAsia="ru-RU"/>
        </w:rPr>
        <w:t>13.</w:t>
      </w:r>
      <w:r w:rsidR="001E6122" w:rsidRPr="001E6122">
        <w:rPr>
          <w:rFonts w:eastAsia="Times New Roman" w:cs="Times New Roman"/>
          <w:color w:val="auto"/>
          <w:lang w:eastAsia="ru-RU"/>
        </w:rPr>
        <w:t xml:space="preserve">7). Поэтому высота дополнительного барьера </w:t>
      </w:r>
      <m:oMath>
        <m:r>
          <w:rPr>
            <w:rFonts w:ascii="Cambria Math" w:eastAsia="Times New Roman" w:hAnsi="Cambria Math" w:cs="Times New Roman"/>
            <w:color w:val="auto"/>
            <w:lang w:eastAsia="ru-RU"/>
          </w:rPr>
          <m:t>Δ</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E</m:t>
            </m:r>
          </m:e>
          <m:sub>
            <m:r>
              <w:rPr>
                <w:rFonts w:ascii="Cambria Math" w:eastAsia="Times New Roman" w:hAnsi="Cambria Math" w:cs="Times New Roman"/>
                <w:color w:val="auto"/>
                <w:vertAlign w:val="subscript"/>
                <w:lang w:val="en-US" w:eastAsia="ru-RU"/>
              </w:rPr>
              <m:t>n</m:t>
            </m:r>
          </m:sub>
        </m:sSub>
      </m:oMath>
      <w:r w:rsidR="004563BB" w:rsidRPr="004E1A0A">
        <w:rPr>
          <w:rFonts w:eastAsia="Times New Roman" w:cs="Times New Roman"/>
          <w:color w:val="auto"/>
          <w:lang w:eastAsia="ru-RU"/>
        </w:rPr>
        <w:t xml:space="preserve"> </w:t>
      </w:r>
      <w:r w:rsidR="001E6122" w:rsidRPr="001E6122">
        <w:rPr>
          <w:rFonts w:eastAsia="Times New Roman" w:cs="Times New Roman"/>
          <w:color w:val="auto"/>
          <w:lang w:eastAsia="ru-RU"/>
        </w:rPr>
        <w:t xml:space="preserve">может быть значительной. Наличие дополнительного барьера необходимо учитывать при расчете параметров ГБТ. Наиболее просто это делается в рамках </w:t>
      </w:r>
      <w:proofErr w:type="spellStart"/>
      <w:r w:rsidR="001E6122" w:rsidRPr="001E6122">
        <w:rPr>
          <w:rFonts w:eastAsia="Times New Roman" w:cs="Times New Roman"/>
          <w:color w:val="auto"/>
          <w:lang w:eastAsia="ru-RU"/>
        </w:rPr>
        <w:t>термоэлектронн</w:t>
      </w:r>
      <w:proofErr w:type="gramStart"/>
      <w:r w:rsidR="001E6122" w:rsidRPr="001E6122">
        <w:rPr>
          <w:rFonts w:eastAsia="Times New Roman" w:cs="Times New Roman"/>
          <w:color w:val="auto"/>
          <w:lang w:eastAsia="ru-RU"/>
        </w:rPr>
        <w:t>о</w:t>
      </w:r>
      <w:proofErr w:type="spellEnd"/>
      <w:r w:rsidR="001E6122" w:rsidRPr="001E6122">
        <w:rPr>
          <w:rFonts w:eastAsia="Times New Roman" w:cs="Times New Roman"/>
          <w:color w:val="auto"/>
          <w:lang w:eastAsia="ru-RU"/>
        </w:rPr>
        <w:t>-</w:t>
      </w:r>
      <w:proofErr w:type="gramEnd"/>
      <w:r w:rsidR="001E6122" w:rsidRPr="001E6122">
        <w:rPr>
          <w:rFonts w:eastAsia="Times New Roman" w:cs="Times New Roman"/>
          <w:color w:val="auto"/>
          <w:lang w:eastAsia="ru-RU"/>
        </w:rPr>
        <w:t xml:space="preserve"> диффузионной модели, изложенной ниже. Ввиду малой толщины «</w:t>
      </w:r>
      <w:proofErr w:type="spellStart"/>
      <w:r w:rsidR="001E6122" w:rsidRPr="001E6122">
        <w:rPr>
          <w:rFonts w:eastAsia="Times New Roman" w:cs="Times New Roman"/>
          <w:color w:val="auto"/>
          <w:lang w:eastAsia="ru-RU"/>
        </w:rPr>
        <w:t>пичка</w:t>
      </w:r>
      <w:proofErr w:type="spellEnd"/>
      <w:r w:rsidR="001E6122" w:rsidRPr="001E6122">
        <w:rPr>
          <w:rFonts w:eastAsia="Times New Roman" w:cs="Times New Roman"/>
          <w:color w:val="auto"/>
          <w:lang w:eastAsia="ru-RU"/>
        </w:rPr>
        <w:t xml:space="preserve">» следует учитывать также возможность </w:t>
      </w:r>
      <w:proofErr w:type="spellStart"/>
      <w:r w:rsidR="001E6122" w:rsidRPr="001E6122">
        <w:rPr>
          <w:rFonts w:eastAsia="Times New Roman" w:cs="Times New Roman"/>
          <w:color w:val="auto"/>
          <w:lang w:eastAsia="ru-RU"/>
        </w:rPr>
        <w:t>туннелирования</w:t>
      </w:r>
      <w:proofErr w:type="spellEnd"/>
      <w:r w:rsidR="001E6122" w:rsidRPr="001E6122">
        <w:rPr>
          <w:rFonts w:eastAsia="Times New Roman" w:cs="Times New Roman"/>
          <w:color w:val="auto"/>
          <w:lang w:eastAsia="ru-RU"/>
        </w:rPr>
        <w:t xml:space="preserve"> электронов через этот барьер.</w:t>
      </w:r>
    </w:p>
    <w:p w:rsidR="001E6122" w:rsidRPr="001E6122" w:rsidRDefault="001E6122" w:rsidP="001E6122">
      <w:pPr>
        <w:spacing w:after="0" w:line="240" w:lineRule="auto"/>
        <w:ind w:firstLine="562"/>
        <w:jc w:val="both"/>
        <w:rPr>
          <w:rFonts w:eastAsia="Times New Roman" w:cs="Times New Roman"/>
          <w:color w:val="auto"/>
          <w:lang w:eastAsia="ru-RU"/>
        </w:rPr>
      </w:pPr>
      <w:r w:rsidRPr="001E6122">
        <w:rPr>
          <w:rFonts w:eastAsia="Times New Roman" w:cs="Times New Roman"/>
          <w:noProof/>
          <w:color w:val="auto"/>
          <w:lang w:eastAsia="ru-RU"/>
        </w:rPr>
        <w:lastRenderedPageBreak/>
        <w:drawing>
          <wp:inline distT="0" distB="0" distL="0" distR="0">
            <wp:extent cx="4718050" cy="4743450"/>
            <wp:effectExtent l="0" t="0" r="6350" b="0"/>
            <wp:docPr id="21" name="Рисунок 21" descr="C:\Documents and Settings\Kristina\Рабочий стол\бс\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C:\Documents and Settings\Kristina\Рабочий стол\бс\5.jpg"/>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3628" t="40642" r="6851" b="4208"/>
                    <a:stretch>
                      <a:fillRect/>
                    </a:stretch>
                  </pic:blipFill>
                  <pic:spPr bwMode="auto">
                    <a:xfrm>
                      <a:off x="0" y="0"/>
                      <a:ext cx="4718050" cy="4743450"/>
                    </a:xfrm>
                    <a:prstGeom prst="rect">
                      <a:avLst/>
                    </a:prstGeom>
                    <a:noFill/>
                    <a:ln>
                      <a:noFill/>
                    </a:ln>
                  </pic:spPr>
                </pic:pic>
              </a:graphicData>
            </a:graphic>
          </wp:inline>
        </w:drawing>
      </w:r>
    </w:p>
    <w:p w:rsidR="001E6122" w:rsidRPr="001E6122" w:rsidRDefault="001E6122" w:rsidP="001E6122">
      <w:pPr>
        <w:widowControl w:val="0"/>
        <w:spacing w:after="0" w:line="240" w:lineRule="auto"/>
        <w:jc w:val="center"/>
        <w:rPr>
          <w:rFonts w:eastAsia="Times New Roman" w:cs="Times New Roman"/>
          <w:color w:val="auto"/>
          <w:sz w:val="24"/>
          <w:szCs w:val="24"/>
          <w:lang w:eastAsia="ru-RU"/>
        </w:rPr>
      </w:pPr>
      <w:r w:rsidRPr="001E6122">
        <w:rPr>
          <w:rFonts w:eastAsia="Times New Roman" w:cs="Times New Roman"/>
          <w:color w:val="auto"/>
          <w:sz w:val="24"/>
          <w:szCs w:val="24"/>
          <w:lang w:eastAsia="ru-RU"/>
        </w:rPr>
        <w:t xml:space="preserve">Рис. </w:t>
      </w:r>
      <w:r w:rsidR="0051110D">
        <w:rPr>
          <w:rFonts w:eastAsia="Times New Roman" w:cs="Times New Roman"/>
          <w:color w:val="auto"/>
          <w:sz w:val="24"/>
          <w:szCs w:val="24"/>
          <w:lang w:eastAsia="ru-RU"/>
        </w:rPr>
        <w:t>13.</w:t>
      </w:r>
      <w:r w:rsidRPr="001E6122">
        <w:rPr>
          <w:rFonts w:eastAsia="Times New Roman" w:cs="Times New Roman"/>
          <w:color w:val="auto"/>
          <w:sz w:val="24"/>
          <w:szCs w:val="24"/>
          <w:lang w:eastAsia="ru-RU"/>
        </w:rPr>
        <w:t xml:space="preserve">8. Энергетическая диаграмма </w:t>
      </w:r>
      <w:proofErr w:type="gramStart"/>
      <w:r w:rsidRPr="001E6122">
        <w:rPr>
          <w:rFonts w:eastAsia="Times New Roman" w:cs="Times New Roman"/>
          <w:color w:val="auto"/>
          <w:sz w:val="24"/>
          <w:szCs w:val="24"/>
          <w:lang w:eastAsia="ru-RU"/>
        </w:rPr>
        <w:t>реального</w:t>
      </w:r>
      <w:proofErr w:type="gramEnd"/>
      <w:r w:rsidRPr="001E6122">
        <w:rPr>
          <w:rFonts w:eastAsia="Times New Roman" w:cs="Times New Roman"/>
          <w:color w:val="auto"/>
          <w:sz w:val="24"/>
          <w:szCs w:val="24"/>
          <w:lang w:eastAsia="ru-RU"/>
        </w:rPr>
        <w:t xml:space="preserve"> ГБТ </w:t>
      </w:r>
      <m:oMath>
        <m:r>
          <w:rPr>
            <w:rFonts w:ascii="Cambria Math" w:eastAsia="Times New Roman" w:hAnsi="Cambria Math" w:cs="Times New Roman"/>
            <w:color w:val="auto"/>
            <w:sz w:val="24"/>
            <w:szCs w:val="24"/>
            <w:lang w:eastAsia="ru-RU"/>
          </w:rPr>
          <m:t>(</m:t>
        </m:r>
        <m:sSub>
          <m:sSubPr>
            <m:ctrlPr>
              <w:rPr>
                <w:rFonts w:ascii="Cambria Math" w:eastAsia="Times New Roman" w:hAnsi="Cambria Math" w:cs="Times New Roman"/>
                <w:i/>
                <w:color w:val="auto"/>
                <w:sz w:val="24"/>
                <w:szCs w:val="24"/>
                <w:lang w:val="en-US" w:eastAsia="ru-RU"/>
              </w:rPr>
            </m:ctrlPr>
          </m:sSubPr>
          <m:e>
            <m:r>
              <w:rPr>
                <w:rFonts w:ascii="Cambria Math" w:eastAsia="Times New Roman" w:hAnsi="Cambria Math" w:cs="Times New Roman"/>
                <w:color w:val="auto"/>
                <w:sz w:val="24"/>
                <w:szCs w:val="24"/>
                <w:lang w:val="en-US" w:eastAsia="ru-RU"/>
              </w:rPr>
              <m:t>U</m:t>
            </m:r>
            <m:ctrlPr>
              <w:rPr>
                <w:rFonts w:ascii="Cambria Math" w:eastAsia="Times New Roman" w:hAnsi="Cambria Math" w:cs="Times New Roman"/>
                <w:i/>
                <w:color w:val="auto"/>
                <w:sz w:val="24"/>
                <w:szCs w:val="24"/>
                <w:lang w:eastAsia="ru-RU"/>
              </w:rPr>
            </m:ctrlPr>
          </m:e>
          <m:sub>
            <m:r>
              <w:rPr>
                <w:rFonts w:ascii="Cambria Math" w:eastAsia="Times New Roman" w:hAnsi="Cambria Math" w:cs="Times New Roman"/>
                <w:color w:val="auto"/>
                <w:sz w:val="24"/>
                <w:szCs w:val="24"/>
                <w:vertAlign w:val="subscript"/>
                <w:lang w:eastAsia="ru-RU"/>
              </w:rPr>
              <m:t>кБ</m:t>
            </m:r>
          </m:sub>
        </m:sSub>
        <m:r>
          <w:rPr>
            <w:rFonts w:ascii="Cambria Math" w:eastAsia="Times New Roman" w:hAnsi="Cambria Math" w:cs="Times New Roman"/>
            <w:color w:val="auto"/>
            <w:sz w:val="24"/>
            <w:szCs w:val="24"/>
            <w:lang w:eastAsia="ru-RU"/>
          </w:rPr>
          <m:t xml:space="preserve">=0; </m:t>
        </m:r>
        <m:sSub>
          <m:sSubPr>
            <m:ctrlPr>
              <w:rPr>
                <w:rFonts w:ascii="Cambria Math" w:eastAsia="Times New Roman" w:hAnsi="Cambria Math" w:cs="Times New Roman"/>
                <w:i/>
                <w:color w:val="auto"/>
                <w:sz w:val="24"/>
                <w:szCs w:val="24"/>
                <w:lang w:val="en-US" w:eastAsia="ru-RU"/>
              </w:rPr>
            </m:ctrlPr>
          </m:sSubPr>
          <m:e>
            <m:r>
              <w:rPr>
                <w:rFonts w:ascii="Cambria Math" w:eastAsia="Times New Roman" w:hAnsi="Cambria Math" w:cs="Times New Roman"/>
                <w:color w:val="auto"/>
                <w:sz w:val="24"/>
                <w:szCs w:val="24"/>
                <w:lang w:val="en-US" w:eastAsia="ru-RU"/>
              </w:rPr>
              <m:t>U</m:t>
            </m:r>
            <m:ctrlPr>
              <w:rPr>
                <w:rFonts w:ascii="Cambria Math" w:eastAsia="Times New Roman" w:hAnsi="Cambria Math" w:cs="Times New Roman"/>
                <w:i/>
                <w:color w:val="auto"/>
                <w:sz w:val="24"/>
                <w:szCs w:val="24"/>
                <w:lang w:eastAsia="ru-RU"/>
              </w:rPr>
            </m:ctrlPr>
          </m:e>
          <m:sub>
            <m:r>
              <w:rPr>
                <w:rFonts w:ascii="Cambria Math" w:eastAsia="Times New Roman" w:hAnsi="Cambria Math" w:cs="Times New Roman"/>
                <w:color w:val="auto"/>
                <w:sz w:val="24"/>
                <w:szCs w:val="24"/>
                <w:vertAlign w:val="subscript"/>
                <w:lang w:eastAsia="ru-RU"/>
              </w:rPr>
              <m:t>эБ</m:t>
            </m:r>
          </m:sub>
        </m:sSub>
        <m:r>
          <w:rPr>
            <w:rFonts w:ascii="Cambria Math" w:eastAsia="Times New Roman" w:hAnsi="Cambria Math" w:cs="Times New Roman"/>
            <w:color w:val="auto"/>
            <w:sz w:val="24"/>
            <w:szCs w:val="24"/>
            <w:lang w:eastAsia="ru-RU"/>
          </w:rPr>
          <m:t>&gt;0)</m:t>
        </m:r>
      </m:oMath>
    </w:p>
    <w:p w:rsidR="001E6122" w:rsidRPr="001E6122" w:rsidRDefault="001E6122" w:rsidP="001E6122">
      <w:pPr>
        <w:spacing w:after="0" w:line="240" w:lineRule="auto"/>
        <w:ind w:firstLine="562"/>
        <w:jc w:val="both"/>
        <w:rPr>
          <w:rFonts w:eastAsia="Times New Roman" w:cs="Times New Roman"/>
          <w:color w:val="auto"/>
          <w:lang w:eastAsia="ru-RU"/>
        </w:rPr>
      </w:pPr>
    </w:p>
    <w:p w:rsidR="001E6122" w:rsidRPr="001E6122" w:rsidRDefault="001E6122" w:rsidP="001E6122">
      <w:pPr>
        <w:spacing w:after="0" w:line="240" w:lineRule="auto"/>
        <w:jc w:val="both"/>
        <w:rPr>
          <w:rFonts w:eastAsia="Times New Roman" w:cs="Times New Roman"/>
          <w:color w:val="auto"/>
          <w:lang w:eastAsia="ru-RU"/>
        </w:rPr>
      </w:pPr>
    </w:p>
    <w:p w:rsidR="001E6122" w:rsidRPr="001E6122" w:rsidRDefault="0051110D" w:rsidP="008A1F1F">
      <w:pPr>
        <w:pStyle w:val="30"/>
        <w:rPr>
          <w:b/>
        </w:rPr>
      </w:pPr>
      <w:bookmarkStart w:id="36" w:name="_Toc463210493"/>
      <w:bookmarkStart w:id="37" w:name="термоэлектрнодиффузионнаямодель"/>
      <w:bookmarkStart w:id="38" w:name="_Toc463525106"/>
      <w:r>
        <w:t>13.</w:t>
      </w:r>
      <w:r w:rsidR="001E6122" w:rsidRPr="00A541BF">
        <w:t xml:space="preserve">6.2 </w:t>
      </w:r>
      <w:proofErr w:type="spellStart"/>
      <w:r w:rsidR="001E6122" w:rsidRPr="00A541BF">
        <w:t>Термоэлектронно-диффузионная</w:t>
      </w:r>
      <w:proofErr w:type="spellEnd"/>
      <w:r w:rsidR="001E6122" w:rsidRPr="00A541BF">
        <w:t xml:space="preserve"> модель</w:t>
      </w:r>
      <w:bookmarkEnd w:id="36"/>
      <w:bookmarkEnd w:id="37"/>
      <w:bookmarkEnd w:id="38"/>
    </w:p>
    <w:p w:rsidR="001E6122" w:rsidRDefault="001E6122" w:rsidP="004563BB">
      <w:pPr>
        <w:spacing w:after="0" w:line="240" w:lineRule="auto"/>
        <w:ind w:firstLine="562"/>
        <w:jc w:val="both"/>
        <w:rPr>
          <w:rFonts w:eastAsia="Times New Roman" w:cs="Times New Roman"/>
          <w:i/>
          <w:iCs/>
          <w:color w:val="auto"/>
          <w:spacing w:val="-20"/>
          <w:szCs w:val="20"/>
          <w:shd w:val="clear" w:color="auto" w:fill="FFFFFF"/>
          <w:lang w:eastAsia="ru-RU"/>
        </w:rPr>
      </w:pPr>
      <w:proofErr w:type="gramStart"/>
      <w:r w:rsidRPr="001E6122">
        <w:rPr>
          <w:rFonts w:eastAsia="Times New Roman" w:cs="Times New Roman"/>
          <w:color w:val="auto"/>
          <w:szCs w:val="20"/>
          <w:lang w:eastAsia="ru-RU"/>
        </w:rPr>
        <w:t xml:space="preserve">В этой модели перенос электронов через дополнительный потенциальны барьер высотой </w:t>
      </w:r>
      <m:oMath>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n</m:t>
            </m:r>
          </m:sub>
        </m:sSub>
      </m:oMath>
      <w:r w:rsidRPr="001E6122">
        <w:rPr>
          <w:rFonts w:eastAsia="Times New Roman" w:cs="Times New Roman"/>
          <w:color w:val="auto"/>
          <w:szCs w:val="20"/>
          <w:lang w:eastAsia="ru-RU"/>
        </w:rPr>
        <w:t xml:space="preserve"> (см. рис. </w:t>
      </w:r>
      <w:r w:rsidR="0051110D">
        <w:rPr>
          <w:rFonts w:eastAsia="Times New Roman" w:cs="Times New Roman"/>
          <w:color w:val="auto"/>
          <w:szCs w:val="20"/>
          <w:lang w:eastAsia="ru-RU"/>
        </w:rPr>
        <w:t>13.</w:t>
      </w:r>
      <w:r w:rsidRPr="001E6122">
        <w:rPr>
          <w:rFonts w:eastAsia="Times New Roman" w:cs="Times New Roman"/>
          <w:color w:val="auto"/>
          <w:szCs w:val="20"/>
          <w:lang w:eastAsia="ru-RU"/>
        </w:rPr>
        <w:t>8) описывается с помощью т</w:t>
      </w:r>
      <w:r w:rsidR="004563BB">
        <w:rPr>
          <w:rFonts w:eastAsia="Times New Roman" w:cs="Times New Roman"/>
          <w:color w:val="auto"/>
          <w:szCs w:val="20"/>
          <w:lang w:eastAsia="ru-RU"/>
        </w:rPr>
        <w:t>еории термоэлек</w:t>
      </w:r>
      <w:r w:rsidR="004563BB">
        <w:rPr>
          <w:rFonts w:eastAsia="Times New Roman" w:cs="Times New Roman"/>
          <w:color w:val="auto"/>
          <w:szCs w:val="20"/>
          <w:lang w:eastAsia="ru-RU"/>
        </w:rPr>
        <w:softHyphen/>
        <w:t>тронной эмиссии</w:t>
      </w:r>
      <w:r w:rsidRPr="001E6122">
        <w:rPr>
          <w:rFonts w:eastAsia="Times New Roman" w:cs="Times New Roman"/>
          <w:color w:val="auto"/>
          <w:szCs w:val="20"/>
          <w:lang w:eastAsia="ru-RU"/>
        </w:rPr>
        <w:t>.</w:t>
      </w:r>
      <w:proofErr w:type="gramEnd"/>
      <w:r w:rsidR="004563BB" w:rsidRPr="004563BB">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Во всей остальной части структуры используется обычная диффузионная модель. </w:t>
      </w:r>
      <w:proofErr w:type="gramStart"/>
      <w:r w:rsidRPr="001E6122">
        <w:rPr>
          <w:rFonts w:eastAsia="Times New Roman" w:cs="Times New Roman"/>
          <w:color w:val="auto"/>
          <w:szCs w:val="20"/>
          <w:lang w:eastAsia="ru-RU"/>
        </w:rPr>
        <w:t>Предполагается, что эмиттер и база легированы одно</w:t>
      </w:r>
      <w:r w:rsidRPr="001E6122">
        <w:rPr>
          <w:rFonts w:eastAsia="Times New Roman" w:cs="Times New Roman"/>
          <w:color w:val="auto"/>
          <w:szCs w:val="20"/>
          <w:lang w:eastAsia="ru-RU"/>
        </w:rPr>
        <w:softHyphen/>
        <w:t>родно, а ширина запрещенной зоны изменяется скачкообразно в плоскости металлургического</w:t>
      </w:r>
      <w:r w:rsidRPr="001E6122">
        <w:rPr>
          <w:rFonts w:eastAsia="Times New Roman" w:cs="Times New Roman"/>
          <w:i/>
          <w:iCs/>
          <w:color w:val="auto"/>
          <w:szCs w:val="20"/>
          <w:shd w:val="clear" w:color="auto" w:fill="FFFFFF"/>
          <w:lang w:eastAsia="ru-RU"/>
        </w:rPr>
        <w:t xml:space="preserve"> </w:t>
      </w:r>
      <w:proofErr w:type="spellStart"/>
      <w:r w:rsidRPr="001E6122">
        <w:rPr>
          <w:rFonts w:eastAsia="Times New Roman" w:cs="Times New Roman"/>
          <w:i/>
          <w:iCs/>
          <w:color w:val="auto"/>
          <w:szCs w:val="20"/>
          <w:shd w:val="clear" w:color="auto" w:fill="FFFFFF"/>
          <w:lang w:eastAsia="ru-RU"/>
        </w:rPr>
        <w:t>р-п-</w:t>
      </w:r>
      <w:r w:rsidRPr="001E6122">
        <w:rPr>
          <w:rFonts w:eastAsia="Times New Roman" w:cs="Times New Roman"/>
          <w:color w:val="auto"/>
          <w:szCs w:val="20"/>
          <w:lang w:eastAsia="ru-RU"/>
        </w:rPr>
        <w:t>перехода</w:t>
      </w:r>
      <w:proofErr w:type="spellEnd"/>
      <w:r w:rsidRPr="001E6122">
        <w:rPr>
          <w:rFonts w:eastAsia="Times New Roman" w:cs="Times New Roman"/>
          <w:color w:val="auto"/>
          <w:szCs w:val="20"/>
          <w:lang w:eastAsia="ru-RU"/>
        </w:rPr>
        <w:t xml:space="preserve"> эмиттер-база </w:t>
      </w:r>
      <m:oMath>
        <m:r>
          <w:rPr>
            <w:rFonts w:ascii="Cambria Math" w:eastAsia="Times New Roman" w:hAnsi="Cambria Math" w:cs="Times New Roman"/>
            <w:color w:val="auto"/>
            <w:spacing w:val="-20"/>
            <w:szCs w:val="20"/>
            <w:shd w:val="clear" w:color="auto" w:fill="FFFFFF"/>
            <w:lang w:eastAsia="ru-RU"/>
          </w:rPr>
          <m:t>(x=</m:t>
        </m:r>
        <m:sSub>
          <m:sSubPr>
            <m:ctrlPr>
              <w:rPr>
                <w:rFonts w:ascii="Cambria Math" w:eastAsia="Times New Roman" w:hAnsi="Cambria Math" w:cs="Times New Roman"/>
                <w:i/>
                <w:iCs/>
                <w:color w:val="auto"/>
                <w:spacing w:val="-20"/>
                <w:szCs w:val="20"/>
                <w:shd w:val="clear" w:color="auto" w:fill="FFFFFF"/>
                <w:lang w:eastAsia="ru-RU"/>
              </w:rPr>
            </m:ctrlPr>
          </m:sSubPr>
          <m:e>
            <m:r>
              <w:rPr>
                <w:rFonts w:ascii="Cambria Math" w:eastAsia="Times New Roman" w:hAnsi="Cambria Math" w:cs="Times New Roman"/>
                <w:color w:val="auto"/>
                <w:spacing w:val="-20"/>
                <w:szCs w:val="20"/>
                <w:shd w:val="clear" w:color="auto" w:fill="FFFFFF"/>
                <w:lang w:eastAsia="ru-RU"/>
              </w:rPr>
              <m:t>x</m:t>
            </m:r>
          </m:e>
          <m:sub>
            <m:r>
              <w:rPr>
                <w:rFonts w:ascii="Cambria Math" w:eastAsia="Times New Roman" w:hAnsi="Cambria Math" w:cs="Times New Roman"/>
                <w:color w:val="auto"/>
                <w:spacing w:val="-20"/>
                <w:szCs w:val="20"/>
                <w:shd w:val="clear" w:color="auto" w:fill="FFFFFF"/>
                <w:lang w:eastAsia="ru-RU"/>
              </w:rPr>
              <m:t>jэ</m:t>
            </m:r>
          </m:sub>
        </m:sSub>
        <m:r>
          <w:rPr>
            <w:rFonts w:ascii="Cambria Math" w:eastAsia="Times New Roman" w:hAnsi="Cambria Math" w:cs="Times New Roman"/>
            <w:color w:val="auto"/>
            <w:spacing w:val="-20"/>
            <w:szCs w:val="20"/>
            <w:shd w:val="clear" w:color="auto" w:fill="FFFFFF"/>
            <w:lang w:eastAsia="ru-RU"/>
          </w:rPr>
          <m:t>)</m:t>
        </m:r>
      </m:oMath>
      <w:r w:rsidRPr="001E6122">
        <w:rPr>
          <w:rFonts w:eastAsia="Times New Roman" w:cs="Times New Roman"/>
          <w:i/>
          <w:iCs/>
          <w:color w:val="auto"/>
          <w:spacing w:val="-20"/>
          <w:szCs w:val="20"/>
          <w:shd w:val="clear" w:color="auto" w:fill="FFFFFF"/>
          <w:lang w:eastAsia="ru-RU"/>
        </w:rPr>
        <w:t>.</w:t>
      </w:r>
      <w:proofErr w:type="gramEnd"/>
    </w:p>
    <w:p w:rsidR="001E6122" w:rsidRPr="006915EE" w:rsidRDefault="001E6122" w:rsidP="006915EE">
      <w:pPr>
        <w:spacing w:after="240" w:line="240" w:lineRule="auto"/>
        <w:ind w:firstLine="562"/>
        <w:jc w:val="both"/>
        <w:rPr>
          <w:rFonts w:eastAsia="Times New Roman" w:cs="Times New Roman"/>
          <w:color w:val="auto"/>
          <w:szCs w:val="20"/>
          <w:shd w:val="clear" w:color="auto" w:fill="FFFFFF"/>
          <w:lang w:eastAsia="ru-RU"/>
        </w:rPr>
      </w:pPr>
      <w:r w:rsidRPr="001E6122">
        <w:rPr>
          <w:rFonts w:eastAsia="Times New Roman" w:cs="Times New Roman"/>
          <w:color w:val="auto"/>
          <w:szCs w:val="20"/>
          <w:lang w:eastAsia="ru-RU"/>
        </w:rPr>
        <w:t>Плотность электронного тока</w:t>
      </w:r>
      <w:r w:rsidRPr="001E6122">
        <w:rPr>
          <w:rFonts w:eastAsia="Times New Roman" w:cs="Times New Roman"/>
          <w:color w:val="auto"/>
          <w:szCs w:val="20"/>
          <w:shd w:val="clear" w:color="auto" w:fill="FFFFFF"/>
          <w:lang w:eastAsia="ru-RU"/>
        </w:rPr>
        <w:t xml:space="preserve"> через</w:t>
      </w:r>
      <w:r w:rsidRPr="001E6122">
        <w:rPr>
          <w:rFonts w:eastAsia="Times New Roman" w:cs="Times New Roman"/>
          <w:color w:val="auto"/>
          <w:szCs w:val="20"/>
          <w:lang w:eastAsia="ru-RU"/>
        </w:rPr>
        <w:t xml:space="preserve"> плоскость</w:t>
      </w:r>
      <w:r w:rsidR="005222B1">
        <w:rPr>
          <w:rFonts w:eastAsia="Times New Roman" w:cs="Times New Roman"/>
          <w:color w:val="auto"/>
          <w:szCs w:val="20"/>
          <w:lang w:eastAsia="ru-RU"/>
        </w:rPr>
        <w:t xml:space="preserve"> </w:t>
      </w:r>
      <m:oMath>
        <m:r>
          <w:rPr>
            <w:rFonts w:ascii="Cambria Math" w:eastAsia="Times New Roman" w:hAnsi="Cambria Math" w:cs="Times New Roman"/>
            <w:color w:val="auto"/>
            <w:spacing w:val="-20"/>
            <w:szCs w:val="20"/>
            <w:shd w:val="clear" w:color="auto" w:fill="FFFFFF"/>
            <w:lang w:eastAsia="ru-RU"/>
          </w:rPr>
          <m:t>(x=</m:t>
        </m:r>
        <m:sSub>
          <m:sSubPr>
            <m:ctrlPr>
              <w:rPr>
                <w:rFonts w:ascii="Cambria Math" w:eastAsia="Times New Roman" w:hAnsi="Cambria Math" w:cs="Times New Roman"/>
                <w:i/>
                <w:iCs/>
                <w:color w:val="auto"/>
                <w:spacing w:val="-20"/>
                <w:szCs w:val="20"/>
                <w:shd w:val="clear" w:color="auto" w:fill="FFFFFF"/>
                <w:lang w:eastAsia="ru-RU"/>
              </w:rPr>
            </m:ctrlPr>
          </m:sSubPr>
          <m:e>
            <m:r>
              <w:rPr>
                <w:rFonts w:ascii="Cambria Math" w:eastAsia="Times New Roman" w:hAnsi="Cambria Math" w:cs="Times New Roman"/>
                <w:color w:val="auto"/>
                <w:spacing w:val="-20"/>
                <w:szCs w:val="20"/>
                <w:shd w:val="clear" w:color="auto" w:fill="FFFFFF"/>
                <w:lang w:eastAsia="ru-RU"/>
              </w:rPr>
              <m:t>x</m:t>
            </m:r>
          </m:e>
          <m:sub>
            <m:r>
              <w:rPr>
                <w:rFonts w:ascii="Cambria Math" w:eastAsia="Times New Roman" w:hAnsi="Cambria Math" w:cs="Times New Roman"/>
                <w:color w:val="auto"/>
                <w:spacing w:val="-20"/>
                <w:szCs w:val="20"/>
                <w:shd w:val="clear" w:color="auto" w:fill="FFFFFF"/>
                <w:lang w:eastAsia="ru-RU"/>
              </w:rPr>
              <m:t>jэ</m:t>
            </m:r>
          </m:sub>
        </m:sSub>
        <m:r>
          <w:rPr>
            <w:rFonts w:ascii="Cambria Math" w:eastAsia="Times New Roman" w:hAnsi="Cambria Math" w:cs="Times New Roman"/>
            <w:color w:val="auto"/>
            <w:spacing w:val="-20"/>
            <w:szCs w:val="20"/>
            <w:shd w:val="clear" w:color="auto" w:fill="FFFFFF"/>
            <w:lang w:eastAsia="ru-RU"/>
          </w:rPr>
          <m:t>)</m:t>
        </m:r>
      </m:oMath>
      <w:r w:rsidRPr="001E6122">
        <w:rPr>
          <w:rFonts w:eastAsia="Times New Roman" w:cs="Times New Roman"/>
          <w:color w:val="auto"/>
          <w:szCs w:val="20"/>
          <w:lang w:eastAsia="ru-RU"/>
        </w:rPr>
        <w:t xml:space="preserve"> можно</w:t>
      </w:r>
      <w:r w:rsidRPr="001E6122">
        <w:rPr>
          <w:rFonts w:eastAsia="Times New Roman" w:cs="Times New Roman"/>
          <w:color w:val="auto"/>
          <w:szCs w:val="20"/>
          <w:shd w:val="clear" w:color="auto" w:fill="FFFFFF"/>
          <w:lang w:eastAsia="ru-RU"/>
        </w:rPr>
        <w:t xml:space="preserve"> найти</w:t>
      </w:r>
      <w:r w:rsidRPr="001E6122">
        <w:rPr>
          <w:rFonts w:eastAsia="Times New Roman" w:cs="Times New Roman"/>
          <w:color w:val="auto"/>
          <w:szCs w:val="20"/>
          <w:lang w:eastAsia="ru-RU"/>
        </w:rPr>
        <w:t xml:space="preserve"> как  разность термоэлектронных токов, текущих</w:t>
      </w:r>
      <w:r w:rsidRPr="001E6122">
        <w:rPr>
          <w:rFonts w:eastAsia="Times New Roman" w:cs="Times New Roman"/>
          <w:color w:val="auto"/>
          <w:szCs w:val="20"/>
          <w:shd w:val="clear" w:color="auto" w:fill="FFFFFF"/>
          <w:lang w:eastAsia="ru-RU"/>
        </w:rPr>
        <w:t xml:space="preserve"> через барьер</w:t>
      </w:r>
      <w:r w:rsidRPr="001E6122">
        <w:rPr>
          <w:rFonts w:eastAsia="Times New Roman" w:cs="Times New Roman"/>
          <w:color w:val="auto"/>
          <w:szCs w:val="20"/>
          <w:lang w:eastAsia="ru-RU"/>
        </w:rPr>
        <w:t xml:space="preserve"> в двух противоположных </w:t>
      </w:r>
      <w:r w:rsidRPr="001E6122">
        <w:rPr>
          <w:rFonts w:eastAsia="Times New Roman" w:cs="Times New Roman"/>
          <w:color w:val="auto"/>
          <w:szCs w:val="20"/>
          <w:shd w:val="clear" w:color="auto" w:fill="FFFFFF"/>
          <w:lang w:eastAsia="ru-RU"/>
        </w:rPr>
        <w:t>направлениях:</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rPr>
          <w:trHeight w:val="144"/>
        </w:trPr>
        <w:tc>
          <w:tcPr>
            <w:tcW w:w="8217" w:type="dxa"/>
            <w:vAlign w:val="center"/>
          </w:tcPr>
          <w:p w:rsidR="001E6122" w:rsidRPr="001E6122" w:rsidRDefault="00E9794C" w:rsidP="006915EE">
            <w:pPr>
              <w:tabs>
                <w:tab w:val="num" w:pos="0"/>
              </w:tabs>
              <w:spacing w:after="120"/>
              <w:jc w:val="center"/>
              <w:rPr>
                <w:rFonts w:eastAsia="Times New Roman"/>
              </w:rPr>
            </w:pPr>
            <m:oMathPara>
              <m:oMath>
                <m:sSub>
                  <m:sSubPr>
                    <m:ctrlPr>
                      <w:rPr>
                        <w:rFonts w:ascii="Cambria Math" w:eastAsia="Times New Roman" w:hAnsi="Cambria Math"/>
                        <w:i/>
                        <w:sz w:val="24"/>
                      </w:rPr>
                    </m:ctrlPr>
                  </m:sSubPr>
                  <m:e>
                    <m:r>
                      <w:rPr>
                        <w:rFonts w:ascii="Cambria Math" w:eastAsia="Times New Roman" w:hAnsi="Cambria Math"/>
                        <w:sz w:val="24"/>
                      </w:rPr>
                      <m:t>j</m:t>
                    </m:r>
                  </m:e>
                  <m:sub>
                    <m:r>
                      <w:rPr>
                        <w:rFonts w:ascii="Cambria Math" w:eastAsia="Times New Roman" w:hAnsi="Cambria Math"/>
                        <w:sz w:val="24"/>
                      </w:rPr>
                      <m:t>n</m:t>
                    </m:r>
                  </m:sub>
                </m:sSub>
                <m:d>
                  <m:dPr>
                    <m:ctrlPr>
                      <w:rPr>
                        <w:rFonts w:ascii="Cambria Math" w:eastAsia="Times New Roman" w:hAnsi="Cambria Math"/>
                        <w:i/>
                        <w:sz w:val="24"/>
                      </w:rPr>
                    </m:ctrlPr>
                  </m:dPr>
                  <m:e>
                    <m:sSub>
                      <m:sSubPr>
                        <m:ctrlPr>
                          <w:rPr>
                            <w:rFonts w:ascii="Cambria Math" w:eastAsia="Times New Roman" w:hAnsi="Cambria Math"/>
                            <w:i/>
                            <w:sz w:val="24"/>
                          </w:rPr>
                        </m:ctrlPr>
                      </m:sSubPr>
                      <m:e>
                        <m:r>
                          <w:rPr>
                            <w:rFonts w:ascii="Cambria Math" w:eastAsia="Times New Roman" w:hAnsi="Cambria Math"/>
                            <w:sz w:val="24"/>
                            <w:lang w:val="en-US"/>
                          </w:rPr>
                          <m:t>x</m:t>
                        </m:r>
                      </m:e>
                      <m:sub>
                        <m:r>
                          <w:rPr>
                            <w:rFonts w:ascii="Cambria Math" w:eastAsia="Times New Roman" w:hAnsi="Cambria Math"/>
                            <w:sz w:val="24"/>
                          </w:rPr>
                          <m:t>jэ</m:t>
                        </m:r>
                      </m:sub>
                    </m:sSub>
                  </m:e>
                </m:d>
                <m:r>
                  <w:rPr>
                    <w:rFonts w:ascii="Cambria Math" w:eastAsia="Times New Roman" w:hAnsi="Cambria Math"/>
                    <w:sz w:val="24"/>
                  </w:rPr>
                  <m:t>=-</m:t>
                </m:r>
                <m:f>
                  <m:fPr>
                    <m:ctrlPr>
                      <w:rPr>
                        <w:rFonts w:ascii="Cambria Math" w:eastAsia="Times New Roman" w:hAnsi="Cambria Math"/>
                        <w:i/>
                        <w:sz w:val="24"/>
                      </w:rPr>
                    </m:ctrlPr>
                  </m:fPr>
                  <m:num>
                    <m:r>
                      <w:rPr>
                        <w:rFonts w:ascii="Cambria Math" w:eastAsia="Times New Roman" w:hAnsi="Cambria Math"/>
                        <w:sz w:val="24"/>
                      </w:rPr>
                      <m:t>1</m:t>
                    </m:r>
                  </m:num>
                  <m:den>
                    <m:r>
                      <w:rPr>
                        <w:rFonts w:ascii="Cambria Math" w:eastAsia="Times New Roman" w:hAnsi="Cambria Math"/>
                        <w:sz w:val="24"/>
                      </w:rPr>
                      <m:t>4</m:t>
                    </m:r>
                  </m:den>
                </m:f>
                <m:r>
                  <w:rPr>
                    <w:rFonts w:ascii="Cambria Math" w:eastAsia="Times New Roman" w:hAnsi="Cambria Math"/>
                    <w:sz w:val="24"/>
                  </w:rPr>
                  <m:t>q</m:t>
                </m:r>
                <m:sSub>
                  <m:sSubPr>
                    <m:ctrlPr>
                      <w:rPr>
                        <w:rFonts w:ascii="Cambria Math" w:eastAsia="Times New Roman" w:hAnsi="Cambria Math"/>
                        <w:i/>
                        <w:sz w:val="24"/>
                      </w:rPr>
                    </m:ctrlPr>
                  </m:sSubPr>
                  <m:e>
                    <m:r>
                      <w:rPr>
                        <w:rFonts w:ascii="Cambria Math" w:eastAsia="Times New Roman" w:hAnsi="Cambria Math"/>
                        <w:sz w:val="24"/>
                      </w:rPr>
                      <m:t>v</m:t>
                    </m:r>
                  </m:e>
                  <m:sub>
                    <m:r>
                      <w:rPr>
                        <w:rFonts w:ascii="Cambria Math" w:eastAsia="Times New Roman" w:hAnsi="Cambria Math"/>
                        <w:sz w:val="24"/>
                      </w:rPr>
                      <m:t>Tn</m:t>
                    </m:r>
                  </m:sub>
                </m:sSub>
                <m:d>
                  <m:dPr>
                    <m:begChr m:val="["/>
                    <m:endChr m:val="]"/>
                    <m:ctrlPr>
                      <w:rPr>
                        <w:rFonts w:ascii="Cambria Math" w:eastAsia="Times New Roman" w:hAnsi="Cambria Math"/>
                        <w:i/>
                        <w:sz w:val="24"/>
                      </w:rPr>
                    </m:ctrlPr>
                  </m:dPr>
                  <m:e>
                    <m:r>
                      <w:rPr>
                        <w:rFonts w:ascii="Cambria Math" w:eastAsia="Times New Roman" w:hAnsi="Cambria Math"/>
                        <w:sz w:val="24"/>
                      </w:rPr>
                      <m:t>n</m:t>
                    </m:r>
                    <m:d>
                      <m:dPr>
                        <m:ctrlPr>
                          <w:rPr>
                            <w:rFonts w:ascii="Cambria Math" w:eastAsia="Times New Roman" w:hAnsi="Cambria Math"/>
                            <w:i/>
                            <w:sz w:val="24"/>
                          </w:rPr>
                        </m:ctrlPr>
                      </m:dPr>
                      <m:e>
                        <m:sSub>
                          <m:sSubPr>
                            <m:ctrlPr>
                              <w:rPr>
                                <w:rFonts w:ascii="Cambria Math" w:eastAsia="Times New Roman" w:hAnsi="Cambria Math"/>
                                <w:i/>
                                <w:sz w:val="24"/>
                              </w:rPr>
                            </m:ctrlPr>
                          </m:sSubPr>
                          <m:e>
                            <m:r>
                              <w:rPr>
                                <w:rFonts w:ascii="Cambria Math" w:eastAsia="Times New Roman" w:hAnsi="Cambria Math"/>
                                <w:sz w:val="24"/>
                              </w:rPr>
                              <m:t>x</m:t>
                            </m:r>
                          </m:e>
                          <m:sub>
                            <m:r>
                              <w:rPr>
                                <w:rFonts w:ascii="Cambria Math" w:eastAsia="Times New Roman" w:hAnsi="Cambria Math"/>
                                <w:sz w:val="24"/>
                              </w:rPr>
                              <m:t>jэ</m:t>
                            </m:r>
                          </m:sub>
                        </m:sSub>
                        <m:r>
                          <w:rPr>
                            <w:rFonts w:ascii="Cambria Math" w:eastAsia="Times New Roman" w:hAnsi="Cambria Math"/>
                            <w:sz w:val="24"/>
                          </w:rPr>
                          <m:t>-</m:t>
                        </m:r>
                        <m:r>
                          <w:rPr>
                            <w:rFonts w:ascii="Cambria Math" w:eastAsia="Times New Roman" w:hAnsi="Cambria Math"/>
                            <w:sz w:val="24"/>
                            <w:lang w:val="en-US"/>
                          </w:rPr>
                          <m:t>O</m:t>
                        </m:r>
                      </m:e>
                    </m:d>
                    <m:r>
                      <w:rPr>
                        <w:rFonts w:ascii="Cambria Math" w:eastAsia="Times New Roman" w:hAnsi="Cambria Math"/>
                        <w:sz w:val="24"/>
                      </w:rPr>
                      <m:t>-n</m:t>
                    </m:r>
                    <m:d>
                      <m:dPr>
                        <m:ctrlPr>
                          <w:rPr>
                            <w:rFonts w:ascii="Cambria Math" w:eastAsia="Times New Roman" w:hAnsi="Cambria Math"/>
                            <w:i/>
                            <w:sz w:val="24"/>
                          </w:rPr>
                        </m:ctrlPr>
                      </m:dPr>
                      <m:e>
                        <m:sSub>
                          <m:sSubPr>
                            <m:ctrlPr>
                              <w:rPr>
                                <w:rFonts w:ascii="Cambria Math" w:eastAsia="Times New Roman" w:hAnsi="Cambria Math"/>
                                <w:i/>
                                <w:sz w:val="24"/>
                              </w:rPr>
                            </m:ctrlPr>
                          </m:sSubPr>
                          <m:e>
                            <m:r>
                              <w:rPr>
                                <w:rFonts w:ascii="Cambria Math" w:eastAsia="Times New Roman" w:hAnsi="Cambria Math"/>
                                <w:sz w:val="24"/>
                              </w:rPr>
                              <m:t>x</m:t>
                            </m:r>
                          </m:e>
                          <m:sub>
                            <m:r>
                              <w:rPr>
                                <w:rFonts w:ascii="Cambria Math" w:eastAsia="Times New Roman" w:hAnsi="Cambria Math"/>
                                <w:sz w:val="24"/>
                              </w:rPr>
                              <m:t>jэ</m:t>
                            </m:r>
                          </m:sub>
                        </m:sSub>
                        <m:r>
                          <w:rPr>
                            <w:rFonts w:ascii="Cambria Math" w:eastAsia="Times New Roman" w:hAnsi="Cambria Math"/>
                            <w:sz w:val="24"/>
                          </w:rPr>
                          <m:t>+</m:t>
                        </m:r>
                        <m:r>
                          <w:rPr>
                            <w:rFonts w:ascii="Cambria Math" w:eastAsia="Times New Roman" w:hAnsi="Cambria Math"/>
                            <w:sz w:val="24"/>
                            <w:lang w:val="en-US"/>
                          </w:rPr>
                          <m:t>O</m:t>
                        </m:r>
                      </m:e>
                    </m:d>
                    <m:func>
                      <m:funcPr>
                        <m:ctrlPr>
                          <w:rPr>
                            <w:rFonts w:ascii="Cambria Math" w:eastAsia="Times New Roman" w:hAnsi="Cambria Math"/>
                            <w:sz w:val="24"/>
                          </w:rPr>
                        </m:ctrlPr>
                      </m:funcPr>
                      <m:fName>
                        <m:r>
                          <m:rPr>
                            <m:sty m:val="p"/>
                          </m:rPr>
                          <w:rPr>
                            <w:rFonts w:ascii="Cambria Math" w:eastAsia="Times New Roman" w:hAnsi="Cambria Math"/>
                            <w:sz w:val="24"/>
                          </w:rPr>
                          <m:t>exp</m:t>
                        </m:r>
                      </m:fName>
                      <m:e>
                        <m:d>
                          <m:dPr>
                            <m:ctrlPr>
                              <w:rPr>
                                <w:rFonts w:ascii="Cambria Math" w:eastAsia="Times New Roman" w:hAnsi="Cambria Math"/>
                                <w:i/>
                                <w:sz w:val="24"/>
                              </w:rPr>
                            </m:ctrlPr>
                          </m:dPr>
                          <m:e>
                            <m:r>
                              <w:rPr>
                                <w:rFonts w:ascii="Cambria Math" w:eastAsia="Times New Roman" w:hAnsi="Cambria Math"/>
                                <w:sz w:val="24"/>
                              </w:rPr>
                              <m:t>-</m:t>
                            </m:r>
                            <m:f>
                              <m:fPr>
                                <m:ctrlPr>
                                  <w:rPr>
                                    <w:rFonts w:ascii="Cambria Math" w:eastAsia="Times New Roman" w:hAnsi="Cambria Math"/>
                                    <w:i/>
                                    <w:sz w:val="24"/>
                                  </w:rPr>
                                </m:ctrlPr>
                              </m:fPr>
                              <m:num>
                                <m:r>
                                  <w:rPr>
                                    <w:rFonts w:ascii="Cambria Math" w:eastAsia="Times New Roman" w:hAnsi="Cambria Math"/>
                                    <w:sz w:val="24"/>
                                  </w:rPr>
                                  <m:t>∆</m:t>
                                </m:r>
                                <m:sSub>
                                  <m:sSubPr>
                                    <m:ctrlPr>
                                      <w:rPr>
                                        <w:rFonts w:ascii="Cambria Math" w:eastAsia="Times New Roman" w:hAnsi="Cambria Math"/>
                                        <w:i/>
                                        <w:sz w:val="24"/>
                                      </w:rPr>
                                    </m:ctrlPr>
                                  </m:sSubPr>
                                  <m:e>
                                    <m:r>
                                      <w:rPr>
                                        <w:rFonts w:ascii="Cambria Math" w:eastAsia="Times New Roman" w:hAnsi="Cambria Math"/>
                                        <w:sz w:val="24"/>
                                      </w:rPr>
                                      <m:t>E</m:t>
                                    </m:r>
                                  </m:e>
                                  <m:sub>
                                    <m:r>
                                      <w:rPr>
                                        <w:rFonts w:ascii="Cambria Math" w:eastAsia="Times New Roman" w:hAnsi="Cambria Math"/>
                                        <w:sz w:val="24"/>
                                      </w:rPr>
                                      <m:t>c</m:t>
                                    </m:r>
                                  </m:sub>
                                </m:sSub>
                              </m:num>
                              <m:den>
                                <m:r>
                                  <w:rPr>
                                    <w:rFonts w:ascii="Cambria Math" w:eastAsia="Times New Roman" w:hAnsi="Cambria Math"/>
                                    <w:sz w:val="24"/>
                                  </w:rPr>
                                  <m:t>kT</m:t>
                                </m:r>
                              </m:den>
                            </m:f>
                          </m:e>
                        </m:d>
                      </m:e>
                    </m:func>
                  </m:e>
                </m:d>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17)</w:t>
            </w:r>
          </w:p>
        </w:tc>
      </w:tr>
    </w:tbl>
    <w:p w:rsidR="001E6122" w:rsidRPr="001E6122" w:rsidRDefault="001E6122" w:rsidP="006915EE">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где </w:t>
      </w:r>
      <m:oMath>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v</m:t>
            </m:r>
          </m:e>
          <m:sub>
            <m:r>
              <w:rPr>
                <w:rFonts w:ascii="Cambria Math" w:eastAsia="Times New Roman" w:hAnsi="Cambria Math" w:cs="Times New Roman"/>
                <w:color w:val="auto"/>
                <w:szCs w:val="20"/>
                <w:vertAlign w:val="subscript"/>
                <w:lang w:val="en-US" w:eastAsia="ru-RU"/>
              </w:rPr>
              <m:t>Tn</m:t>
            </m:r>
          </m:sub>
        </m:sSub>
      </m:oMath>
      <w:r w:rsidRPr="001E6122">
        <w:rPr>
          <w:rFonts w:eastAsia="Times New Roman" w:cs="Times New Roman"/>
          <w:color w:val="auto"/>
          <w:szCs w:val="20"/>
          <w:lang w:eastAsia="ru-RU"/>
        </w:rPr>
        <w:t xml:space="preserve"> – средняя тепловая скорость электронов. Экспоненциальный множитель учитывает наличие потенциального барьера высотой </w:t>
      </w:r>
      <m:oMath>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vertAlign w:val="subscript"/>
                <w:lang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c</m:t>
            </m:r>
          </m:sub>
        </m:sSub>
        <m:r>
          <w:rPr>
            <w:rFonts w:ascii="Cambria Math" w:eastAsia="Times New Roman" w:hAnsi="Cambria Math" w:cs="Times New Roman"/>
            <w:color w:val="auto"/>
            <w:szCs w:val="20"/>
            <w:vertAlign w:val="subscript"/>
            <w:lang w:eastAsia="ru-RU"/>
          </w:rPr>
          <m:t xml:space="preserve"> </m:t>
        </m:r>
      </m:oMath>
      <w:r w:rsidRPr="001E6122">
        <w:rPr>
          <w:rFonts w:eastAsia="Times New Roman" w:cs="Times New Roman"/>
          <w:color w:val="auto"/>
          <w:spacing w:val="30"/>
          <w:szCs w:val="20"/>
          <w:shd w:val="clear" w:color="auto" w:fill="FFFFFF"/>
          <w:lang w:eastAsia="ru-RU"/>
        </w:rPr>
        <w:t>для</w:t>
      </w:r>
      <w:r w:rsidR="006915EE" w:rsidRPr="006915EE">
        <w:rPr>
          <w:rFonts w:eastAsia="Times New Roman" w:cs="Times New Roman"/>
          <w:color w:val="auto"/>
          <w:spacing w:val="30"/>
          <w:szCs w:val="20"/>
          <w:shd w:val="clear" w:color="auto" w:fill="FFFFFF"/>
          <w:lang w:eastAsia="ru-RU"/>
        </w:rPr>
        <w:t xml:space="preserve"> </w:t>
      </w:r>
      <w:r w:rsidRPr="001E6122">
        <w:rPr>
          <w:rFonts w:eastAsia="Times New Roman" w:cs="Times New Roman"/>
          <w:color w:val="auto"/>
          <w:szCs w:val="20"/>
          <w:lang w:eastAsia="ru-RU"/>
        </w:rPr>
        <w:t xml:space="preserve">электронов, переходящих через барьер справа налево, подобно </w:t>
      </w:r>
      <w:proofErr w:type="gramStart"/>
      <w:r w:rsidRPr="001E6122">
        <w:rPr>
          <w:rFonts w:eastAsia="Times New Roman" w:cs="Times New Roman"/>
          <w:color w:val="auto"/>
          <w:szCs w:val="20"/>
          <w:lang w:eastAsia="ru-RU"/>
        </w:rPr>
        <w:t>тому</w:t>
      </w:r>
      <w:proofErr w:type="gramEnd"/>
      <w:r w:rsidRPr="001E6122">
        <w:rPr>
          <w:rFonts w:eastAsia="Times New Roman" w:cs="Times New Roman"/>
          <w:color w:val="auto"/>
          <w:szCs w:val="20"/>
          <w:lang w:eastAsia="ru-RU"/>
        </w:rPr>
        <w:t xml:space="preserve"> как это </w:t>
      </w:r>
      <w:r w:rsidRPr="001E6122">
        <w:rPr>
          <w:rFonts w:eastAsia="Times New Roman" w:cs="Times New Roman"/>
          <w:color w:val="auto"/>
          <w:szCs w:val="20"/>
          <w:lang w:eastAsia="ru-RU"/>
        </w:rPr>
        <w:lastRenderedPageBreak/>
        <w:t xml:space="preserve">делается в теории термоэлектронной эмиссии. Эффективные массы электронов </w:t>
      </w:r>
      <m:oMath>
        <m:sSub>
          <m:sSubPr>
            <m:ctrlPr>
              <w:rPr>
                <w:rFonts w:ascii="Cambria Math" w:eastAsia="Times New Roman" w:hAnsi="Cambria Math" w:cs="Times New Roman"/>
                <w:i/>
                <w:iCs/>
                <w:color w:val="auto"/>
                <w:spacing w:val="20"/>
                <w:szCs w:val="20"/>
                <w:shd w:val="clear" w:color="auto" w:fill="FFFFFF"/>
                <w:lang w:val="en-US" w:eastAsia="ru-RU"/>
              </w:rPr>
            </m:ctrlPr>
          </m:sSubPr>
          <m:e>
            <m:r>
              <w:rPr>
                <w:rFonts w:ascii="Cambria Math" w:eastAsia="Times New Roman" w:hAnsi="Cambria Math" w:cs="Times New Roman"/>
                <w:color w:val="auto"/>
                <w:spacing w:val="20"/>
                <w:szCs w:val="20"/>
                <w:shd w:val="clear" w:color="auto" w:fill="FFFFFF"/>
                <w:lang w:val="en-US" w:eastAsia="ru-RU"/>
              </w:rPr>
              <m:t>m</m:t>
            </m:r>
          </m:e>
          <m:sub>
            <m:r>
              <w:rPr>
                <w:rFonts w:ascii="Cambria Math" w:eastAsia="Times New Roman" w:hAnsi="Cambria Math" w:cs="Times New Roman"/>
                <w:color w:val="auto"/>
                <w:spacing w:val="20"/>
                <w:szCs w:val="20"/>
                <w:shd w:val="clear" w:color="auto" w:fill="FFFFFF"/>
                <w:lang w:val="en-US" w:eastAsia="ru-RU"/>
              </w:rPr>
              <m:t>n</m:t>
            </m:r>
          </m:sub>
        </m:sSub>
      </m:oMath>
      <w:r w:rsidRPr="001E6122">
        <w:rPr>
          <w:rFonts w:eastAsia="Times New Roman" w:cs="Times New Roman"/>
          <w:color w:val="auto"/>
          <w:szCs w:val="20"/>
          <w:lang w:eastAsia="ru-RU"/>
        </w:rPr>
        <w:t xml:space="preserve"> по обе стороны барьера считаются одинаковыми.</w:t>
      </w:r>
    </w:p>
    <w:p w:rsidR="00516B34" w:rsidRPr="00516B34" w:rsidRDefault="001E6122" w:rsidP="005F0F14">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Концентрации электронов по обе стороны плоскости </w:t>
      </w:r>
      <m:oMath>
        <m:r>
          <w:rPr>
            <w:rFonts w:ascii="Cambria Math" w:eastAsia="Times New Roman" w:hAnsi="Cambria Math" w:cs="Times New Roman"/>
            <w:color w:val="auto"/>
            <w:spacing w:val="-20"/>
            <w:szCs w:val="20"/>
            <w:shd w:val="clear" w:color="auto" w:fill="FFFFFF"/>
            <w:lang w:eastAsia="ru-RU"/>
          </w:rPr>
          <m:t>x=</m:t>
        </m:r>
        <m:sSub>
          <m:sSubPr>
            <m:ctrlPr>
              <w:rPr>
                <w:rFonts w:ascii="Cambria Math" w:eastAsia="Times New Roman" w:hAnsi="Cambria Math" w:cs="Times New Roman"/>
                <w:i/>
                <w:iCs/>
                <w:color w:val="auto"/>
                <w:spacing w:val="-20"/>
                <w:szCs w:val="20"/>
                <w:shd w:val="clear" w:color="auto" w:fill="FFFFFF"/>
                <w:lang w:eastAsia="ru-RU"/>
              </w:rPr>
            </m:ctrlPr>
          </m:sSubPr>
          <m:e>
            <m:r>
              <w:rPr>
                <w:rFonts w:ascii="Cambria Math" w:eastAsia="Times New Roman" w:hAnsi="Cambria Math" w:cs="Times New Roman"/>
                <w:color w:val="auto"/>
                <w:spacing w:val="-20"/>
                <w:szCs w:val="20"/>
                <w:shd w:val="clear" w:color="auto" w:fill="FFFFFF"/>
                <w:lang w:eastAsia="ru-RU"/>
              </w:rPr>
              <m:t>x</m:t>
            </m:r>
          </m:e>
          <m:sub>
            <m:r>
              <w:rPr>
                <w:rFonts w:ascii="Cambria Math" w:eastAsia="Times New Roman" w:hAnsi="Cambria Math" w:cs="Times New Roman"/>
                <w:color w:val="auto"/>
                <w:spacing w:val="-20"/>
                <w:szCs w:val="20"/>
                <w:shd w:val="clear" w:color="auto" w:fill="FFFFFF"/>
                <w:lang w:eastAsia="ru-RU"/>
              </w:rPr>
              <m:t>jэ</m:t>
            </m:r>
          </m:sub>
        </m:sSub>
      </m:oMath>
      <w:r w:rsidR="00510BA0" w:rsidRPr="00510BA0">
        <w:rPr>
          <w:rFonts w:eastAsia="Times New Roman" w:cs="Times New Roman"/>
          <w:iCs/>
          <w:color w:val="auto"/>
          <w:spacing w:val="-20"/>
          <w:szCs w:val="20"/>
          <w:shd w:val="clear" w:color="auto" w:fill="FFFFFF"/>
          <w:lang w:eastAsia="ru-RU"/>
        </w:rPr>
        <w:t xml:space="preserve"> </w:t>
      </w:r>
      <w:r w:rsidRPr="001E6122">
        <w:rPr>
          <w:rFonts w:eastAsia="Times New Roman" w:cs="Times New Roman"/>
          <w:color w:val="auto"/>
          <w:szCs w:val="20"/>
          <w:lang w:eastAsia="ru-RU"/>
        </w:rPr>
        <w:t xml:space="preserve">связаны с их концентрациями на границах </w:t>
      </w:r>
      <w:proofErr w:type="spellStart"/>
      <w:r w:rsidRPr="001E6122">
        <w:rPr>
          <w:rFonts w:eastAsia="Times New Roman" w:cs="Times New Roman"/>
          <w:color w:val="auto"/>
          <w:szCs w:val="20"/>
          <w:lang w:eastAsia="ru-RU"/>
        </w:rPr>
        <w:t>эмиттерного</w:t>
      </w:r>
      <w:proofErr w:type="spellEnd"/>
      <w:r w:rsidRPr="001E6122">
        <w:rPr>
          <w:rFonts w:eastAsia="Times New Roman" w:cs="Times New Roman"/>
          <w:color w:val="auto"/>
          <w:szCs w:val="20"/>
          <w:lang w:eastAsia="ru-RU"/>
        </w:rPr>
        <w:t xml:space="preserve"> перехода соотношениями стати</w:t>
      </w:r>
      <w:r w:rsidR="00516B34">
        <w:rPr>
          <w:rFonts w:eastAsia="Times New Roman" w:cs="Times New Roman"/>
          <w:color w:val="auto"/>
          <w:szCs w:val="20"/>
          <w:lang w:eastAsia="ru-RU"/>
        </w:rPr>
        <w:t>стики Максвелла-Больцмана:</w:t>
      </w:r>
    </w:p>
    <w:p w:rsidR="001E6122" w:rsidRPr="001E6122" w:rsidRDefault="00516B34" w:rsidP="00516B34">
      <w:pPr>
        <w:spacing w:after="160" w:line="259" w:lineRule="auto"/>
        <w:ind w:left="1416" w:firstLine="708"/>
        <w:contextualSpacing/>
        <w:jc w:val="right"/>
        <w:rPr>
          <w:rFonts w:eastAsia="Calibri" w:cs="Times New Roman"/>
          <w:color w:val="auto"/>
          <w:szCs w:val="22"/>
        </w:rPr>
      </w:pPr>
      <m:oMath>
        <m:r>
          <w:rPr>
            <w:rFonts w:ascii="Cambria Math" w:eastAsia="Times New Roman" w:hAnsi="Cambria Math" w:cs="Times New Roman"/>
            <w:color w:val="auto"/>
            <w:lang w:eastAsia="ru-RU"/>
          </w:rPr>
          <m:t>n</m:t>
        </m:r>
        <m:d>
          <m:dPr>
            <m:ctrlPr>
              <w:rPr>
                <w:rFonts w:ascii="Cambria Math" w:eastAsia="Times New Roman" w:hAnsi="Cambria Math" w:cs="Times New Roman"/>
                <w:i/>
                <w:color w:val="auto"/>
                <w:lang w:eastAsia="ru-RU"/>
              </w:rPr>
            </m:ctrlPr>
          </m:dPr>
          <m:e>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x</m:t>
                </m:r>
                <m:ctrlPr>
                  <w:rPr>
                    <w:rFonts w:ascii="Cambria Math" w:eastAsia="Times New Roman" w:hAnsi="Cambria Math" w:cs="Times New Roman"/>
                    <w:i/>
                    <w:color w:val="auto"/>
                    <w:lang w:eastAsia="ru-RU"/>
                  </w:rPr>
                </m:ctrlPr>
              </m:e>
              <m:sub>
                <m:r>
                  <w:rPr>
                    <w:rFonts w:ascii="Cambria Math" w:eastAsia="Times New Roman" w:hAnsi="Cambria Math" w:cs="Times New Roman"/>
                    <w:color w:val="auto"/>
                    <w:lang w:val="en-US" w:eastAsia="ru-RU"/>
                  </w:rPr>
                  <m:t>j</m:t>
                </m:r>
                <m:r>
                  <w:rPr>
                    <w:rFonts w:ascii="Cambria Math" w:eastAsia="Times New Roman" w:hAnsi="Cambria Math" w:cs="Times New Roman"/>
                    <w:color w:val="auto"/>
                    <w:lang w:eastAsia="ru-RU"/>
                  </w:rPr>
                  <m:t>э</m:t>
                </m:r>
              </m:sub>
            </m:sSub>
            <m:r>
              <w:rPr>
                <w:rFonts w:ascii="Cambria Math" w:eastAsia="Times New Roman" w:hAnsi="Cambria Math" w:cs="Times New Roman"/>
                <w:color w:val="auto"/>
                <w:lang w:eastAsia="ru-RU"/>
              </w:rPr>
              <m:t>+0</m:t>
            </m:r>
          </m:e>
        </m:d>
        <m:r>
          <w:rPr>
            <w:rFonts w:ascii="Cambria Math" w:eastAsia="Times New Roman" w:hAnsi="Cambria Math" w:cs="Times New Roman"/>
            <w:color w:val="auto"/>
            <w:lang w:eastAsia="ru-RU"/>
          </w:rPr>
          <m:t>=</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n</m:t>
            </m:r>
          </m:e>
          <m:sub>
            <m:r>
              <w:rPr>
                <w:rFonts w:ascii="Cambria Math" w:eastAsia="Times New Roman" w:hAnsi="Cambria Math" w:cs="Times New Roman"/>
                <w:color w:val="auto"/>
                <w:lang w:eastAsia="ru-RU"/>
              </w:rPr>
              <m:t>Бгр</m:t>
            </m:r>
          </m:sub>
        </m:sSub>
        <m:func>
          <m:funcPr>
            <m:ctrlPr>
              <w:rPr>
                <w:rFonts w:ascii="Cambria Math" w:eastAsia="Times New Roman" w:hAnsi="Cambria Math" w:cs="Times New Roman"/>
                <w:i/>
                <w:color w:val="auto"/>
                <w:lang w:eastAsia="ru-RU"/>
              </w:rPr>
            </m:ctrlPr>
          </m:funcPr>
          <m:fName>
            <m:r>
              <m:rPr>
                <m:sty m:val="p"/>
              </m:rPr>
              <w:rPr>
                <w:rFonts w:ascii="Cambria Math" w:eastAsia="Times New Roman" w:hAnsi="Cambria Math" w:cs="Times New Roman"/>
                <w:color w:val="auto"/>
                <w:lang w:val="en-US" w:eastAsia="ru-RU"/>
              </w:rPr>
              <m:t>exp</m:t>
            </m:r>
            <m:ctrlPr>
              <w:rPr>
                <w:rFonts w:ascii="Cambria Math" w:eastAsia="Times New Roman" w:hAnsi="Cambria Math" w:cs="Times New Roman"/>
                <w:i/>
                <w:color w:val="auto"/>
                <w:lang w:val="en-US" w:eastAsia="ru-RU"/>
              </w:rPr>
            </m:ctrlPr>
          </m:fName>
          <m:e>
            <m:d>
              <m:dPr>
                <m:begChr m:val="["/>
                <m:endChr m:val="]"/>
                <m:ctrlPr>
                  <w:rPr>
                    <w:rFonts w:ascii="Cambria Math" w:eastAsia="Times New Roman" w:hAnsi="Cambria Math" w:cs="Times New Roman"/>
                    <w:i/>
                    <w:color w:val="auto"/>
                    <w:lang w:eastAsia="ru-RU"/>
                  </w:rPr>
                </m:ctrlPr>
              </m:dPr>
              <m:e>
                <m:r>
                  <w:rPr>
                    <w:rFonts w:ascii="Cambria Math" w:eastAsia="Times New Roman" w:hAnsi="Cambria Math" w:cs="Times New Roman"/>
                    <w:color w:val="auto"/>
                    <w:lang w:eastAsia="ru-RU"/>
                  </w:rPr>
                  <m:t>-</m:t>
                </m:r>
                <m:f>
                  <m:fPr>
                    <m:ctrlPr>
                      <w:rPr>
                        <w:rFonts w:ascii="Cambria Math" w:eastAsia="Times New Roman" w:hAnsi="Cambria Math" w:cs="Times New Roman"/>
                        <w:i/>
                        <w:color w:val="auto"/>
                        <w:lang w:val="en-US" w:eastAsia="ru-RU"/>
                      </w:rPr>
                    </m:ctrlPr>
                  </m:fPr>
                  <m:num>
                    <m:d>
                      <m:dPr>
                        <m:ctrlPr>
                          <w:rPr>
                            <w:rFonts w:ascii="Cambria Math" w:eastAsia="Times New Roman" w:hAnsi="Cambria Math" w:cs="Times New Roman"/>
                            <w:i/>
                            <w:color w:val="auto"/>
                            <w:lang w:val="en-US" w:eastAsia="ru-RU"/>
                          </w:rPr>
                        </m:ctrlPr>
                      </m:dPr>
                      <m:e>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φ</m:t>
                            </m:r>
                          </m:e>
                          <m:sub>
                            <m:r>
                              <w:rPr>
                                <w:rFonts w:ascii="Cambria Math" w:eastAsia="Times New Roman" w:hAnsi="Cambria Math" w:cs="Times New Roman"/>
                                <w:color w:val="auto"/>
                                <w:lang w:eastAsia="ru-RU"/>
                              </w:rPr>
                              <m:t>кэ</m:t>
                            </m:r>
                          </m:sub>
                        </m:sSub>
                        <m:r>
                          <w:rPr>
                            <w:rFonts w:ascii="Cambria Math" w:eastAsia="Times New Roman" w:hAnsi="Cambria Math" w:cs="Times New Roman"/>
                            <w:color w:val="auto"/>
                            <w:lang w:eastAsia="ru-RU"/>
                          </w:rPr>
                          <m:t>-</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U</m:t>
                            </m:r>
                          </m:e>
                          <m:sub>
                            <m:r>
                              <w:rPr>
                                <w:rFonts w:ascii="Cambria Math" w:eastAsia="Times New Roman" w:hAnsi="Cambria Math" w:cs="Times New Roman"/>
                                <w:color w:val="auto"/>
                                <w:lang w:eastAsia="ru-RU"/>
                              </w:rPr>
                              <m:t>эБ</m:t>
                            </m:r>
                          </m:sub>
                        </m:sSub>
                      </m:e>
                    </m:d>
                    <m:r>
                      <w:rPr>
                        <w:rFonts w:ascii="Cambria Math" w:eastAsia="Times New Roman" w:hAnsi="Cambria Math" w:cs="Times New Roman"/>
                        <w:color w:val="auto"/>
                        <w:lang w:val="en-US" w:eastAsia="ru-RU"/>
                      </w:rPr>
                      <m:t>ξ</m:t>
                    </m:r>
                  </m:num>
                  <m:den>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φ</m:t>
                        </m:r>
                      </m:e>
                      <m:sub>
                        <m:r>
                          <w:rPr>
                            <w:rFonts w:ascii="Cambria Math" w:eastAsia="Times New Roman" w:hAnsi="Cambria Math" w:cs="Times New Roman"/>
                            <w:color w:val="auto"/>
                            <w:lang w:val="en-US" w:eastAsia="ru-RU"/>
                          </w:rPr>
                          <m:t>T</m:t>
                        </m:r>
                      </m:sub>
                    </m:sSub>
                  </m:den>
                </m:f>
              </m:e>
            </m:d>
          </m:e>
        </m:func>
      </m:oMath>
      <w:r w:rsidR="001E6122" w:rsidRPr="001E6122">
        <w:rPr>
          <w:rFonts w:eastAsia="Calibri" w:cs="Times New Roman"/>
          <w:color w:val="auto"/>
          <w:szCs w:val="22"/>
        </w:rPr>
        <w:t>,</w:t>
      </w:r>
      <w:r w:rsidR="001E6122" w:rsidRPr="001E6122">
        <w:rPr>
          <w:rFonts w:eastAsia="Calibri" w:cs="Times New Roman"/>
          <w:color w:val="auto"/>
          <w:szCs w:val="22"/>
        </w:rPr>
        <w:tab/>
      </w:r>
      <w:r w:rsidR="001E6122" w:rsidRPr="001E6122">
        <w:rPr>
          <w:rFonts w:eastAsia="Calibri" w:cs="Times New Roman"/>
          <w:color w:val="auto"/>
          <w:szCs w:val="22"/>
        </w:rPr>
        <w:tab/>
      </w:r>
      <w:r>
        <w:rPr>
          <w:rFonts w:eastAsia="Calibri" w:cs="Times New Roman"/>
          <w:color w:val="auto"/>
          <w:szCs w:val="22"/>
        </w:rPr>
        <w:tab/>
      </w:r>
      <w:r w:rsidR="001E6122" w:rsidRPr="001E6122">
        <w:rPr>
          <w:rFonts w:eastAsia="Calibri" w:cs="Times New Roman"/>
          <w:color w:val="auto"/>
          <w:szCs w:val="22"/>
        </w:rPr>
        <w:t>(</w:t>
      </w:r>
      <w:r w:rsidR="0051110D">
        <w:rPr>
          <w:rFonts w:eastAsia="Calibri" w:cs="Times New Roman"/>
          <w:color w:val="auto"/>
          <w:szCs w:val="22"/>
        </w:rPr>
        <w:t>13.</w:t>
      </w:r>
      <w:r w:rsidR="00492B1C">
        <w:rPr>
          <w:rFonts w:eastAsia="Calibri" w:cs="Times New Roman"/>
          <w:color w:val="auto"/>
          <w:szCs w:val="22"/>
        </w:rPr>
        <w:t>18</w:t>
      </w:r>
      <w:r w:rsidR="001E6122" w:rsidRPr="001E6122">
        <w:rPr>
          <w:rFonts w:eastAsia="Calibri" w:cs="Times New Roman"/>
          <w:color w:val="auto"/>
          <w:szCs w:val="22"/>
        </w:rPr>
        <w:t>)</w:t>
      </w:r>
      <w:r>
        <w:rPr>
          <w:rFonts w:eastAsia="Calibri" w:cs="Times New Roman"/>
          <w:color w:val="auto"/>
          <w:szCs w:val="22"/>
        </w:rPr>
        <w:tab/>
      </w:r>
      <w:r>
        <w:rPr>
          <w:rFonts w:eastAsia="Calibri" w:cs="Times New Roman"/>
          <w:color w:val="auto"/>
          <w:szCs w:val="22"/>
        </w:rPr>
        <w:tab/>
      </w:r>
    </w:p>
    <w:p w:rsidR="001E6122" w:rsidRPr="005F0F14" w:rsidRDefault="00516B34" w:rsidP="005F0F14">
      <w:pPr>
        <w:spacing w:after="120" w:line="259" w:lineRule="auto"/>
        <w:ind w:left="1416"/>
        <w:contextualSpacing/>
        <w:jc w:val="right"/>
        <w:rPr>
          <w:rFonts w:eastAsia="Calibri" w:cs="Times New Roman"/>
          <w:color w:val="auto"/>
          <w:szCs w:val="22"/>
        </w:rPr>
      </w:pPr>
      <m:oMath>
        <m:r>
          <w:rPr>
            <w:rFonts w:ascii="Cambria Math" w:eastAsia="Times New Roman" w:hAnsi="Cambria Math" w:cs="Times New Roman"/>
            <w:color w:val="auto"/>
            <w:lang w:eastAsia="ru-RU"/>
          </w:rPr>
          <m:t>n</m:t>
        </m:r>
        <m:d>
          <m:dPr>
            <m:ctrlPr>
              <w:rPr>
                <w:rFonts w:ascii="Cambria Math" w:eastAsia="Times New Roman" w:hAnsi="Cambria Math" w:cs="Times New Roman"/>
                <w:i/>
                <w:color w:val="auto"/>
                <w:lang w:eastAsia="ru-RU"/>
              </w:rPr>
            </m:ctrlPr>
          </m:dPr>
          <m:e>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x</m:t>
                </m:r>
                <m:ctrlPr>
                  <w:rPr>
                    <w:rFonts w:ascii="Cambria Math" w:eastAsia="Times New Roman" w:hAnsi="Cambria Math" w:cs="Times New Roman"/>
                    <w:i/>
                    <w:color w:val="auto"/>
                    <w:lang w:eastAsia="ru-RU"/>
                  </w:rPr>
                </m:ctrlPr>
              </m:e>
              <m:sub>
                <m:r>
                  <w:rPr>
                    <w:rFonts w:ascii="Cambria Math" w:eastAsia="Times New Roman" w:hAnsi="Cambria Math" w:cs="Times New Roman"/>
                    <w:color w:val="auto"/>
                    <w:lang w:val="en-US" w:eastAsia="ru-RU"/>
                  </w:rPr>
                  <m:t>j</m:t>
                </m:r>
                <m:r>
                  <w:rPr>
                    <w:rFonts w:ascii="Cambria Math" w:eastAsia="Times New Roman" w:hAnsi="Cambria Math" w:cs="Times New Roman"/>
                    <w:color w:val="auto"/>
                    <w:lang w:eastAsia="ru-RU"/>
                  </w:rPr>
                  <m:t>э</m:t>
                </m:r>
              </m:sub>
            </m:sSub>
            <m:r>
              <w:rPr>
                <w:rFonts w:ascii="Cambria Math" w:eastAsia="Times New Roman" w:hAnsi="Cambria Math" w:cs="Times New Roman"/>
                <w:color w:val="auto"/>
                <w:lang w:eastAsia="ru-RU"/>
              </w:rPr>
              <m:t>-0</m:t>
            </m:r>
          </m:e>
        </m:d>
        <m:r>
          <w:rPr>
            <w:rFonts w:ascii="Cambria Math" w:eastAsia="Times New Roman" w:hAnsi="Cambria Math" w:cs="Times New Roman"/>
            <w:color w:val="auto"/>
            <w:lang w:eastAsia="ru-RU"/>
          </w:rPr>
          <m:t>=</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n</m:t>
            </m:r>
          </m:e>
          <m:sub>
            <m:r>
              <w:rPr>
                <w:rFonts w:ascii="Cambria Math" w:eastAsia="Times New Roman" w:hAnsi="Cambria Math" w:cs="Times New Roman"/>
                <w:color w:val="auto"/>
                <w:lang w:eastAsia="ru-RU"/>
              </w:rPr>
              <m:t>Эгр</m:t>
            </m:r>
          </m:sub>
        </m:sSub>
        <m:func>
          <m:funcPr>
            <m:ctrlPr>
              <w:rPr>
                <w:rFonts w:ascii="Cambria Math" w:eastAsia="Times New Roman" w:hAnsi="Cambria Math" w:cs="Times New Roman"/>
                <w:i/>
                <w:color w:val="auto"/>
                <w:lang w:val="en-US" w:eastAsia="ru-RU"/>
              </w:rPr>
            </m:ctrlPr>
          </m:funcPr>
          <m:fName>
            <m:r>
              <m:rPr>
                <m:sty m:val="p"/>
              </m:rPr>
              <w:rPr>
                <w:rFonts w:ascii="Cambria Math" w:eastAsia="Times New Roman" w:hAnsi="Cambria Math" w:cs="Times New Roman"/>
                <w:color w:val="auto"/>
                <w:lang w:val="en-US" w:eastAsia="ru-RU"/>
              </w:rPr>
              <m:t>exp</m:t>
            </m:r>
          </m:fName>
          <m:e>
            <m:d>
              <m:dPr>
                <m:begChr m:val="["/>
                <m:endChr m:val="]"/>
                <m:ctrlPr>
                  <w:rPr>
                    <w:rFonts w:ascii="Cambria Math" w:eastAsia="Times New Roman" w:hAnsi="Cambria Math" w:cs="Times New Roman"/>
                    <w:i/>
                    <w:color w:val="auto"/>
                    <w:lang w:val="en-US" w:eastAsia="ru-RU"/>
                  </w:rPr>
                </m:ctrlPr>
              </m:dPr>
              <m:e>
                <m:r>
                  <w:rPr>
                    <w:rFonts w:ascii="Cambria Math" w:eastAsia="Times New Roman" w:hAnsi="Cambria Math" w:cs="Times New Roman"/>
                    <w:color w:val="auto"/>
                    <w:lang w:eastAsia="ru-RU"/>
                  </w:rPr>
                  <m:t>-</m:t>
                </m:r>
                <m:f>
                  <m:fPr>
                    <m:ctrlPr>
                      <w:rPr>
                        <w:rFonts w:ascii="Cambria Math" w:eastAsia="Times New Roman" w:hAnsi="Cambria Math" w:cs="Times New Roman"/>
                        <w:i/>
                        <w:color w:val="auto"/>
                        <w:lang w:val="en-US" w:eastAsia="ru-RU"/>
                      </w:rPr>
                    </m:ctrlPr>
                  </m:fPr>
                  <m:num>
                    <m:d>
                      <m:dPr>
                        <m:ctrlPr>
                          <w:rPr>
                            <w:rFonts w:ascii="Cambria Math" w:eastAsia="Times New Roman" w:hAnsi="Cambria Math" w:cs="Times New Roman"/>
                            <w:i/>
                            <w:color w:val="auto"/>
                            <w:lang w:val="en-US" w:eastAsia="ru-RU"/>
                          </w:rPr>
                        </m:ctrlPr>
                      </m:dPr>
                      <m:e>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φ</m:t>
                            </m:r>
                          </m:e>
                          <m:sub>
                            <m:r>
                              <w:rPr>
                                <w:rFonts w:ascii="Cambria Math" w:eastAsia="Times New Roman" w:hAnsi="Cambria Math" w:cs="Times New Roman"/>
                                <w:color w:val="auto"/>
                                <w:lang w:eastAsia="ru-RU"/>
                              </w:rPr>
                              <m:t>кэ</m:t>
                            </m:r>
                          </m:sub>
                        </m:sSub>
                        <m:r>
                          <w:rPr>
                            <w:rFonts w:ascii="Cambria Math" w:eastAsia="Times New Roman" w:hAnsi="Cambria Math" w:cs="Times New Roman"/>
                            <w:color w:val="auto"/>
                            <w:lang w:eastAsia="ru-RU"/>
                          </w:rPr>
                          <m:t>-</m:t>
                        </m:r>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U</m:t>
                            </m:r>
                          </m:e>
                          <m:sub>
                            <m:r>
                              <w:rPr>
                                <w:rFonts w:ascii="Cambria Math" w:eastAsia="Times New Roman" w:hAnsi="Cambria Math" w:cs="Times New Roman"/>
                                <w:color w:val="auto"/>
                                <w:lang w:eastAsia="ru-RU"/>
                              </w:rPr>
                              <m:t>эБ</m:t>
                            </m:r>
                          </m:sub>
                        </m:sSub>
                      </m:e>
                    </m:d>
                    <m:d>
                      <m:dPr>
                        <m:ctrlPr>
                          <w:rPr>
                            <w:rFonts w:ascii="Cambria Math" w:eastAsia="Times New Roman" w:hAnsi="Cambria Math" w:cs="Times New Roman"/>
                            <w:i/>
                            <w:color w:val="auto"/>
                            <w:lang w:val="en-US" w:eastAsia="ru-RU"/>
                          </w:rPr>
                        </m:ctrlPr>
                      </m:dPr>
                      <m:e>
                        <m:r>
                          <w:rPr>
                            <w:rFonts w:ascii="Cambria Math" w:eastAsia="Times New Roman" w:hAnsi="Cambria Math" w:cs="Times New Roman"/>
                            <w:color w:val="auto"/>
                            <w:lang w:eastAsia="ru-RU"/>
                          </w:rPr>
                          <m:t>1-</m:t>
                        </m:r>
                        <m:r>
                          <w:rPr>
                            <w:rFonts w:ascii="Cambria Math" w:eastAsia="Times New Roman" w:hAnsi="Cambria Math" w:cs="Times New Roman"/>
                            <w:color w:val="auto"/>
                            <w:lang w:val="en-US" w:eastAsia="ru-RU"/>
                          </w:rPr>
                          <m:t>ξ</m:t>
                        </m:r>
                      </m:e>
                    </m:d>
                  </m:num>
                  <m:den>
                    <m:sSub>
                      <m:sSubPr>
                        <m:ctrlPr>
                          <w:rPr>
                            <w:rFonts w:ascii="Cambria Math" w:eastAsia="Times New Roman" w:hAnsi="Cambria Math" w:cs="Times New Roman"/>
                            <w:i/>
                            <w:color w:val="auto"/>
                            <w:lang w:val="en-US" w:eastAsia="ru-RU"/>
                          </w:rPr>
                        </m:ctrlPr>
                      </m:sSubPr>
                      <m:e>
                        <m:r>
                          <w:rPr>
                            <w:rFonts w:ascii="Cambria Math" w:eastAsia="Times New Roman" w:hAnsi="Cambria Math" w:cs="Times New Roman"/>
                            <w:color w:val="auto"/>
                            <w:lang w:val="en-US" w:eastAsia="ru-RU"/>
                          </w:rPr>
                          <m:t>φ</m:t>
                        </m:r>
                      </m:e>
                      <m:sub>
                        <m:r>
                          <w:rPr>
                            <w:rFonts w:ascii="Cambria Math" w:eastAsia="Times New Roman" w:hAnsi="Cambria Math" w:cs="Times New Roman"/>
                            <w:color w:val="auto"/>
                            <w:lang w:val="en-US" w:eastAsia="ru-RU"/>
                          </w:rPr>
                          <m:t>T</m:t>
                        </m:r>
                      </m:sub>
                    </m:sSub>
                  </m:den>
                </m:f>
              </m:e>
            </m:d>
          </m:e>
        </m:func>
      </m:oMath>
      <w:r w:rsidR="001E6122" w:rsidRPr="001E6122">
        <w:rPr>
          <w:rFonts w:eastAsia="Calibri" w:cs="Times New Roman"/>
          <w:color w:val="auto"/>
          <w:szCs w:val="22"/>
        </w:rPr>
        <w:t>,</w:t>
      </w:r>
      <w:r w:rsidR="001E6122" w:rsidRPr="001E6122">
        <w:rPr>
          <w:rFonts w:eastAsia="Calibri" w:cs="Times New Roman"/>
          <w:color w:val="auto"/>
          <w:szCs w:val="22"/>
        </w:rPr>
        <w:tab/>
      </w:r>
      <w:r>
        <w:rPr>
          <w:rFonts w:eastAsia="Calibri" w:cs="Times New Roman"/>
          <w:color w:val="auto"/>
          <w:szCs w:val="22"/>
        </w:rPr>
        <w:tab/>
      </w:r>
      <w:r w:rsidR="001E6122" w:rsidRPr="001E6122">
        <w:rPr>
          <w:rFonts w:eastAsia="Calibri" w:cs="Times New Roman"/>
          <w:color w:val="auto"/>
          <w:szCs w:val="22"/>
        </w:rPr>
        <w:t>(</w:t>
      </w:r>
      <w:r w:rsidR="0051110D">
        <w:rPr>
          <w:rFonts w:eastAsia="Calibri" w:cs="Times New Roman"/>
          <w:color w:val="auto"/>
          <w:szCs w:val="22"/>
        </w:rPr>
        <w:t>13.</w:t>
      </w:r>
      <w:r w:rsidR="00492B1C">
        <w:rPr>
          <w:rFonts w:eastAsia="Calibri" w:cs="Times New Roman"/>
          <w:color w:val="auto"/>
          <w:szCs w:val="22"/>
        </w:rPr>
        <w:t>1</w:t>
      </w:r>
      <w:r w:rsidR="00492B1C" w:rsidRPr="00492B1C">
        <w:rPr>
          <w:rFonts w:eastAsia="Calibri" w:cs="Times New Roman"/>
          <w:color w:val="auto"/>
          <w:szCs w:val="22"/>
        </w:rPr>
        <w:t>8</w:t>
      </w:r>
      <w:r w:rsidR="001E6122" w:rsidRPr="001E6122">
        <w:rPr>
          <w:rFonts w:eastAsia="Calibri" w:cs="Times New Roman"/>
          <w:color w:val="auto"/>
          <w:szCs w:val="22"/>
        </w:rPr>
        <w:t>, а)</w:t>
      </w:r>
      <w:r>
        <w:rPr>
          <w:rFonts w:eastAsia="Calibri" w:cs="Times New Roman"/>
          <w:color w:val="auto"/>
          <w:szCs w:val="22"/>
        </w:rPr>
        <w:tab/>
      </w:r>
    </w:p>
    <w:p w:rsidR="00C00259" w:rsidRPr="005F0F14" w:rsidRDefault="001E6122" w:rsidP="005F0F14">
      <w:pPr>
        <w:spacing w:before="240"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где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Эгр</m:t>
            </m:r>
          </m:sub>
        </m:sSub>
        <m:r>
          <w:rPr>
            <w:rFonts w:ascii="Cambria Math" w:eastAsia="Times New Roman" w:hAnsi="Cambria Math" w:cs="Times New Roman"/>
            <w:color w:val="auto"/>
            <w:szCs w:val="20"/>
            <w:lang w:eastAsia="ru-RU"/>
          </w:rPr>
          <m:t>=</m:t>
        </m:r>
        <m:r>
          <w:rPr>
            <w:rFonts w:ascii="Cambria Math" w:eastAsia="Times New Roman" w:hAnsi="Cambria Math" w:cs="Times New Roman"/>
            <w:color w:val="auto"/>
            <w:szCs w:val="20"/>
            <w:lang w:val="en-US" w:eastAsia="ru-RU"/>
          </w:rPr>
          <m:t>n</m:t>
        </m:r>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x</m:t>
            </m:r>
          </m:e>
          <m:sub>
            <m:r>
              <w:rPr>
                <w:rFonts w:ascii="Cambria Math" w:eastAsia="Times New Roman" w:hAnsi="Cambria Math" w:cs="Times New Roman"/>
                <w:color w:val="auto"/>
                <w:szCs w:val="20"/>
                <w:lang w:val="en-US" w:eastAsia="ru-RU"/>
              </w:rPr>
              <m:t>j</m:t>
            </m:r>
            <m:r>
              <w:rPr>
                <w:rFonts w:ascii="Cambria Math" w:eastAsia="Times New Roman" w:hAnsi="Cambria Math" w:cs="Times New Roman"/>
                <w:color w:val="auto"/>
                <w:szCs w:val="20"/>
                <w:lang w:eastAsia="ru-RU"/>
              </w:rPr>
              <m:t>э</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x</m:t>
            </m:r>
          </m:e>
          <m:sub>
            <m:r>
              <w:rPr>
                <w:rFonts w:ascii="Cambria Math" w:eastAsia="Times New Roman" w:hAnsi="Cambria Math" w:cs="Times New Roman"/>
                <w:color w:val="auto"/>
                <w:szCs w:val="20"/>
                <w:lang w:val="en-US" w:eastAsia="ru-RU"/>
              </w:rPr>
              <m:t>d</m:t>
            </m:r>
            <m:r>
              <w:rPr>
                <w:rFonts w:ascii="Cambria Math" w:eastAsia="Times New Roman" w:hAnsi="Cambria Math" w:cs="Times New Roman"/>
                <w:color w:val="auto"/>
                <w:szCs w:val="20"/>
                <w:lang w:eastAsia="ru-RU"/>
              </w:rPr>
              <m:t>э</m:t>
            </m:r>
          </m:sub>
        </m:sSub>
        <m:r>
          <w:rPr>
            <w:rFonts w:ascii="Cambria Math" w:eastAsia="Times New Roman" w:hAnsi="Cambria Math" w:cs="Times New Roman"/>
            <w:color w:val="auto"/>
            <w:szCs w:val="20"/>
            <w:lang w:eastAsia="ru-RU"/>
          </w:rPr>
          <m:t>)</m:t>
        </m:r>
      </m:oMath>
      <w:r w:rsidRPr="001E6122">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Бгр</m:t>
            </m:r>
          </m:sub>
        </m:sSub>
        <m:r>
          <w:rPr>
            <w:rFonts w:ascii="Cambria Math" w:eastAsia="Times New Roman" w:hAnsi="Cambria Math" w:cs="Times New Roman"/>
            <w:color w:val="auto"/>
            <w:szCs w:val="20"/>
            <w:lang w:eastAsia="ru-RU"/>
          </w:rPr>
          <m:t>=</m:t>
        </m:r>
        <m:r>
          <w:rPr>
            <w:rFonts w:ascii="Cambria Math" w:eastAsia="Times New Roman" w:hAnsi="Cambria Math" w:cs="Times New Roman"/>
            <w:color w:val="auto"/>
            <w:szCs w:val="20"/>
            <w:lang w:val="en-US" w:eastAsia="ru-RU"/>
          </w:rPr>
          <m:t>n</m:t>
        </m:r>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x</m:t>
            </m:r>
          </m:e>
          <m:sub>
            <m:r>
              <w:rPr>
                <w:rFonts w:ascii="Cambria Math" w:eastAsia="Times New Roman" w:hAnsi="Cambria Math" w:cs="Times New Roman"/>
                <w:color w:val="auto"/>
                <w:szCs w:val="20"/>
                <w:lang w:val="en-US" w:eastAsia="ru-RU"/>
              </w:rPr>
              <m:t>j</m:t>
            </m:r>
            <m:r>
              <w:rPr>
                <w:rFonts w:ascii="Cambria Math" w:eastAsia="Times New Roman" w:hAnsi="Cambria Math" w:cs="Times New Roman"/>
                <w:color w:val="auto"/>
                <w:szCs w:val="20"/>
                <w:lang w:eastAsia="ru-RU"/>
              </w:rPr>
              <m:t>э</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x</m:t>
            </m:r>
          </m:e>
          <m:sub>
            <m:r>
              <w:rPr>
                <w:rFonts w:ascii="Cambria Math" w:eastAsia="Times New Roman" w:hAnsi="Cambria Math" w:cs="Times New Roman"/>
                <w:color w:val="auto"/>
                <w:szCs w:val="20"/>
                <w:lang w:val="en-US" w:eastAsia="ru-RU"/>
              </w:rPr>
              <m:t>d</m:t>
            </m:r>
            <m:r>
              <w:rPr>
                <w:rFonts w:ascii="Cambria Math" w:eastAsia="Times New Roman" w:hAnsi="Cambria Math" w:cs="Times New Roman"/>
                <w:color w:val="auto"/>
                <w:szCs w:val="20"/>
                <w:lang w:eastAsia="ru-RU"/>
              </w:rPr>
              <m:t>эр</m:t>
            </m:r>
          </m:sub>
        </m:sSub>
        <m:r>
          <w:rPr>
            <w:rFonts w:ascii="Cambria Math" w:eastAsia="Times New Roman" w:hAnsi="Cambria Math" w:cs="Times New Roman"/>
            <w:color w:val="auto"/>
            <w:szCs w:val="20"/>
            <w:lang w:eastAsia="ru-RU"/>
          </w:rPr>
          <m:t>)</m:t>
        </m:r>
      </m:oMath>
      <w:r w:rsidRPr="001E6122">
        <w:rPr>
          <w:rFonts w:eastAsia="Times New Roman" w:cs="Times New Roman"/>
          <w:color w:val="auto"/>
          <w:szCs w:val="20"/>
          <w:lang w:eastAsia="ru-RU"/>
        </w:rPr>
        <w:t>;</w:t>
      </w:r>
      <w:r w:rsidR="00262ECF">
        <w:rPr>
          <w:rFonts w:eastAsia="Times New Roman" w:cs="Times New Roman"/>
          <w:color w:val="auto"/>
          <w:szCs w:val="20"/>
          <w:lang w:eastAsia="ru-RU"/>
        </w:rPr>
        <w:t xml:space="preserve"> </w:t>
      </w:r>
      <m:oMath>
        <m:sSub>
          <m:sSubPr>
            <m:ctrlPr>
              <w:rPr>
                <w:rFonts w:ascii="Cambria Math" w:eastAsia="Times New Roman" w:hAnsi="Cambria Math" w:cs="Times New Roman"/>
                <w:i/>
                <w:color w:val="auto"/>
                <w:szCs w:val="20"/>
                <w:vertAlign w:val="subscript"/>
                <w:lang w:val="en-US" w:eastAsia="ru-RU"/>
              </w:rPr>
            </m:ctrlPr>
          </m:sSubPr>
          <m:e>
            <m:r>
              <w:rPr>
                <w:rFonts w:ascii="Cambria Math" w:eastAsia="Times New Roman" w:hAnsi="Cambria Math" w:cs="Times New Roman"/>
                <w:color w:val="auto"/>
                <w:szCs w:val="20"/>
                <w:lang w:val="en-US" w:eastAsia="ru-RU"/>
              </w:rPr>
              <m:t>φ</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КЭ</m:t>
            </m:r>
          </m:sub>
        </m:sSub>
      </m:oMath>
      <w:r w:rsidRPr="001E6122">
        <w:rPr>
          <w:rFonts w:eastAsia="Times New Roman" w:cs="Times New Roman"/>
          <w:color w:val="auto"/>
          <w:szCs w:val="20"/>
          <w:lang w:eastAsia="ru-RU"/>
        </w:rPr>
        <w:t xml:space="preserve"> – контактная разность потенциалов на эмиттерном переходе; </w:t>
      </w:r>
      <m:oMath>
        <m:r>
          <w:rPr>
            <w:rFonts w:ascii="Cambria Math" w:eastAsia="Times New Roman" w:hAnsi="Cambria Math" w:cs="Times New Roman"/>
            <w:color w:val="auto"/>
            <w:szCs w:val="20"/>
            <w:lang w:val="en-US" w:eastAsia="ru-RU"/>
          </w:rPr>
          <m:t>ξ</m:t>
        </m:r>
        <m:r>
          <w:rPr>
            <w:rFonts w:ascii="Cambria Math" w:eastAsia="Times New Roman" w:hAnsi="Cambria Math" w:cs="Times New Roman"/>
            <w:color w:val="auto"/>
            <w:szCs w:val="20"/>
            <w:lang w:eastAsia="ru-RU"/>
          </w:rPr>
          <m:t>=</m:t>
        </m:r>
        <m:f>
          <m:fPr>
            <m:ctrlPr>
              <w:rPr>
                <w:rFonts w:ascii="Cambria Math" w:eastAsia="Times New Roman" w:hAnsi="Cambria Math" w:cs="Times New Roman"/>
                <w:i/>
                <w:color w:val="auto"/>
                <w:szCs w:val="20"/>
                <w:lang w:val="en-US" w:eastAsia="ru-RU"/>
              </w:rPr>
            </m:ctrlPr>
          </m:fPr>
          <m:num>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N</m:t>
                </m:r>
              </m:e>
              <m:sub>
                <m:r>
                  <w:rPr>
                    <w:rFonts w:ascii="Cambria Math" w:eastAsia="Times New Roman" w:hAnsi="Cambria Math" w:cs="Times New Roman"/>
                    <w:color w:val="auto"/>
                    <w:szCs w:val="20"/>
                    <w:lang w:eastAsia="ru-RU"/>
                  </w:rPr>
                  <m:t>э</m:t>
                </m:r>
              </m:sub>
            </m:sSub>
            <m:ctrlPr>
              <w:rPr>
                <w:rFonts w:ascii="Cambria Math" w:eastAsia="Times New Roman" w:hAnsi="Cambria Math" w:cs="Times New Roman"/>
                <w:i/>
                <w:color w:val="auto"/>
                <w:szCs w:val="20"/>
                <w:lang w:eastAsia="ru-RU"/>
              </w:rPr>
            </m:ctrlPr>
          </m:num>
          <m:den>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N</m:t>
                </m:r>
              </m:e>
              <m:sub>
                <m:r>
                  <w:rPr>
                    <w:rFonts w:ascii="Cambria Math" w:eastAsia="Times New Roman" w:hAnsi="Cambria Math" w:cs="Times New Roman"/>
                    <w:color w:val="auto"/>
                    <w:szCs w:val="20"/>
                    <w:lang w:eastAsia="ru-RU"/>
                  </w:rPr>
                  <m:t>э</m:t>
                </m:r>
                <w:proofErr w:type="gramStart"/>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N</m:t>
                </m:r>
              </m:e>
              <m:sub>
                <m:r>
                  <w:rPr>
                    <w:rFonts w:ascii="Cambria Math" w:eastAsia="Times New Roman" w:hAnsi="Cambria Math" w:cs="Times New Roman"/>
                    <w:color w:val="auto"/>
                    <w:szCs w:val="20"/>
                    <w:lang w:eastAsia="ru-RU"/>
                  </w:rPr>
                  <m:t>Б</m:t>
                </m:r>
                <w:proofErr w:type="gramEnd"/>
              </m:sub>
            </m:sSub>
          </m:den>
        </m:f>
      </m:oMath>
      <w:r w:rsidRPr="001E6122">
        <w:rPr>
          <w:rFonts w:eastAsia="Times New Roman" w:cs="Times New Roman"/>
          <w:color w:val="auto"/>
          <w:szCs w:val="20"/>
          <w:lang w:eastAsia="ru-RU"/>
        </w:rPr>
        <w:t xml:space="preserve"> – доля </w:t>
      </w:r>
      <m:oMath>
        <m:sSub>
          <m:sSubPr>
            <m:ctrlPr>
              <w:rPr>
                <w:rFonts w:ascii="Cambria Math" w:eastAsia="Times New Roman" w:hAnsi="Cambria Math" w:cs="Times New Roman"/>
                <w:i/>
                <w:color w:val="auto"/>
                <w:szCs w:val="20"/>
                <w:vertAlign w:val="subscript"/>
                <w:lang w:eastAsia="ru-RU"/>
              </w:rPr>
            </m:ctrlPr>
          </m:sSubPr>
          <m:e>
            <m:r>
              <w:rPr>
                <w:rFonts w:ascii="Cambria Math" w:eastAsia="Times New Roman" w:hAnsi="Cambria Math" w:cs="Times New Roman"/>
                <w:color w:val="auto"/>
                <w:szCs w:val="20"/>
                <w:lang w:val="en-US" w:eastAsia="ru-RU"/>
              </w:rPr>
              <m:t>φ</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кэ</m:t>
            </m:r>
          </m:sub>
        </m:sSub>
      </m:oMath>
      <w:r w:rsidRPr="001E6122">
        <w:rPr>
          <w:rFonts w:eastAsia="Times New Roman" w:cs="Times New Roman"/>
          <w:color w:val="auto"/>
          <w:szCs w:val="20"/>
          <w:lang w:eastAsia="ru-RU"/>
        </w:rPr>
        <w:t xml:space="preserve">, приходящаяся на базовую область эмиттерного перехода толщиной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X</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d</m:t>
            </m:r>
            <m:r>
              <w:rPr>
                <w:rFonts w:ascii="Cambria Math" w:eastAsia="Times New Roman" w:hAnsi="Cambria Math" w:cs="Times New Roman"/>
                <w:color w:val="auto"/>
                <w:szCs w:val="20"/>
                <w:vertAlign w:val="subscript"/>
                <w:lang w:eastAsia="ru-RU"/>
              </w:rPr>
              <m:t>э</m:t>
            </m:r>
            <m:r>
              <w:rPr>
                <w:rFonts w:ascii="Cambria Math" w:eastAsia="Times New Roman" w:hAnsi="Cambria Math" w:cs="Times New Roman"/>
                <w:color w:val="auto"/>
                <w:szCs w:val="20"/>
                <w:vertAlign w:val="subscript"/>
                <w:lang w:val="en-US" w:eastAsia="ru-RU"/>
              </w:rPr>
              <m:t>p</m:t>
            </m:r>
          </m:sub>
        </m:sSub>
      </m:oMath>
      <w:r w:rsidRPr="001E6122">
        <w:rPr>
          <w:rFonts w:eastAsia="Times New Roman" w:cs="Times New Roman"/>
          <w:color w:val="auto"/>
          <w:szCs w:val="20"/>
          <w:lang w:eastAsia="ru-RU"/>
        </w:rPr>
        <w:t xml:space="preserve"> (см. рис. 4.2). Диэлектрические проницаемости слоев эмиттера и базы для простоты приняты одинаковыми.</w:t>
      </w:r>
    </w:p>
    <w:p w:rsidR="001E6122" w:rsidRPr="001E6122" w:rsidRDefault="001E6122" w:rsidP="002C0D19">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В пренебрежении током рекомбинации-генерации носителей заряда в </w:t>
      </w:r>
      <w:proofErr w:type="spellStart"/>
      <w:r w:rsidRPr="001E6122">
        <w:rPr>
          <w:rFonts w:eastAsia="Times New Roman" w:cs="Times New Roman"/>
          <w:color w:val="auto"/>
          <w:szCs w:val="20"/>
          <w:lang w:eastAsia="ru-RU"/>
        </w:rPr>
        <w:t>эмиттерном</w:t>
      </w:r>
      <w:proofErr w:type="spellEnd"/>
      <w:r w:rsidRPr="001E6122">
        <w:rPr>
          <w:rFonts w:eastAsia="Times New Roman" w:cs="Times New Roman"/>
          <w:color w:val="auto"/>
          <w:szCs w:val="20"/>
          <w:lang w:eastAsia="ru-RU"/>
        </w:rPr>
        <w:t xml:space="preserve"> переходе</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rPr>
          <w:trHeight w:val="144"/>
        </w:trPr>
        <w:tc>
          <w:tcPr>
            <w:tcW w:w="8217" w:type="dxa"/>
            <w:vAlign w:val="center"/>
          </w:tcPr>
          <w:p w:rsidR="001E6122" w:rsidRPr="001E6122" w:rsidRDefault="00E9794C" w:rsidP="002C0D19">
            <w:pPr>
              <w:tabs>
                <w:tab w:val="num" w:pos="0"/>
              </w:tabs>
              <w:spacing w:after="120"/>
              <w:jc w:val="center"/>
              <w:rPr>
                <w:rFonts w:eastAsia="Times New Roman"/>
              </w:rPr>
            </w:pPr>
            <m:oMathPara>
              <m:oMath>
                <m:sSub>
                  <m:sSubPr>
                    <m:ctrlPr>
                      <w:rPr>
                        <w:rFonts w:ascii="Cambria Math" w:eastAsia="Times New Roman" w:hAnsi="Cambria Math"/>
                        <w:i/>
                        <w:sz w:val="28"/>
                      </w:rPr>
                    </m:ctrlPr>
                  </m:sSubPr>
                  <m:e>
                    <m:r>
                      <w:rPr>
                        <w:rFonts w:ascii="Cambria Math" w:eastAsia="Times New Roman" w:hAnsi="Cambria Math"/>
                        <w:sz w:val="28"/>
                      </w:rPr>
                      <m:t>j</m:t>
                    </m:r>
                  </m:e>
                  <m:sub>
                    <m:r>
                      <w:rPr>
                        <w:rFonts w:ascii="Cambria Math" w:eastAsia="Times New Roman" w:hAnsi="Cambria Math"/>
                        <w:sz w:val="28"/>
                      </w:rPr>
                      <m:t>n</m:t>
                    </m:r>
                  </m:sub>
                </m:sSub>
                <m:d>
                  <m:dPr>
                    <m:ctrlPr>
                      <w:rPr>
                        <w:rFonts w:ascii="Cambria Math" w:eastAsia="Times New Roman" w:hAnsi="Cambria Math"/>
                        <w:i/>
                        <w:sz w:val="28"/>
                      </w:rPr>
                    </m:ctrlPr>
                  </m:dPr>
                  <m:e>
                    <m:sSub>
                      <m:sSubPr>
                        <m:ctrlPr>
                          <w:rPr>
                            <w:rFonts w:ascii="Cambria Math" w:eastAsia="Times New Roman" w:hAnsi="Cambria Math"/>
                            <w:i/>
                            <w:sz w:val="28"/>
                          </w:rPr>
                        </m:ctrlPr>
                      </m:sSubPr>
                      <m:e>
                        <m:r>
                          <w:rPr>
                            <w:rFonts w:ascii="Cambria Math" w:eastAsia="Times New Roman" w:hAnsi="Cambria Math"/>
                            <w:sz w:val="28"/>
                          </w:rPr>
                          <m:t>x</m:t>
                        </m:r>
                      </m:e>
                      <m:sub>
                        <m:r>
                          <w:rPr>
                            <w:rFonts w:ascii="Cambria Math" w:eastAsia="Times New Roman" w:hAnsi="Cambria Math"/>
                            <w:sz w:val="28"/>
                          </w:rPr>
                          <m:t>jэ</m:t>
                        </m:r>
                      </m:sub>
                    </m:sSub>
                  </m:e>
                </m:d>
                <m:r>
                  <w:rPr>
                    <w:rFonts w:ascii="Cambria Math" w:eastAsia="Times New Roman" w:hAnsi="Cambria Math"/>
                    <w:sz w:val="28"/>
                  </w:rPr>
                  <m:t>=</m:t>
                </m:r>
                <m:sSub>
                  <m:sSubPr>
                    <m:ctrlPr>
                      <w:rPr>
                        <w:rFonts w:ascii="Cambria Math" w:eastAsia="Times New Roman" w:hAnsi="Cambria Math"/>
                        <w:i/>
                        <w:sz w:val="28"/>
                        <w:lang w:val="en-US"/>
                      </w:rPr>
                    </m:ctrlPr>
                  </m:sSubPr>
                  <m:e>
                    <m:r>
                      <w:rPr>
                        <w:rFonts w:ascii="Cambria Math" w:eastAsia="Times New Roman" w:hAnsi="Cambria Math"/>
                        <w:sz w:val="28"/>
                        <w:lang w:val="en-US"/>
                      </w:rPr>
                      <m:t>j</m:t>
                    </m:r>
                  </m:e>
                  <m:sub>
                    <m:r>
                      <w:rPr>
                        <w:rFonts w:ascii="Cambria Math" w:eastAsia="Times New Roman" w:hAnsi="Cambria Math"/>
                        <w:sz w:val="28"/>
                        <w:lang w:val="en-US"/>
                      </w:rPr>
                      <m:t>n</m:t>
                    </m:r>
                  </m:sub>
                </m:sSub>
                <m:d>
                  <m:dPr>
                    <m:ctrlPr>
                      <w:rPr>
                        <w:rFonts w:ascii="Cambria Math" w:eastAsia="Times New Roman" w:hAnsi="Cambria Math"/>
                        <w:i/>
                        <w:sz w:val="28"/>
                        <w:lang w:val="en-US"/>
                      </w:rPr>
                    </m:ctrlPr>
                  </m:dPr>
                  <m:e>
                    <m:sSub>
                      <m:sSubPr>
                        <m:ctrlPr>
                          <w:rPr>
                            <w:rFonts w:ascii="Cambria Math" w:eastAsia="Times New Roman" w:hAnsi="Cambria Math"/>
                            <w:i/>
                            <w:sz w:val="28"/>
                            <w:lang w:val="en-US"/>
                          </w:rPr>
                        </m:ctrlPr>
                      </m:sSubPr>
                      <m:e>
                        <m:r>
                          <w:rPr>
                            <w:rFonts w:ascii="Cambria Math" w:eastAsia="Times New Roman" w:hAnsi="Cambria Math"/>
                            <w:sz w:val="28"/>
                            <w:lang w:val="en-US"/>
                          </w:rPr>
                          <m:t>x</m:t>
                        </m:r>
                      </m:e>
                      <m:sub>
                        <m:r>
                          <w:rPr>
                            <w:rFonts w:ascii="Cambria Math" w:eastAsia="Times New Roman" w:hAnsi="Cambria Math"/>
                            <w:sz w:val="28"/>
                            <w:lang w:val="en-US"/>
                          </w:rPr>
                          <m:t>j</m:t>
                        </m:r>
                        <m:r>
                          <w:rPr>
                            <w:rFonts w:ascii="Cambria Math" w:eastAsia="Times New Roman" w:hAnsi="Cambria Math"/>
                            <w:sz w:val="28"/>
                          </w:rPr>
                          <m:t>э</m:t>
                        </m:r>
                      </m:sub>
                    </m:sSub>
                    <m:r>
                      <w:rPr>
                        <w:rFonts w:ascii="Cambria Math" w:eastAsia="Times New Roman" w:hAnsi="Cambria Math"/>
                        <w:sz w:val="28"/>
                        <w:lang w:val="en-US"/>
                      </w:rPr>
                      <m:t>+</m:t>
                    </m:r>
                    <m:sSub>
                      <m:sSubPr>
                        <m:ctrlPr>
                          <w:rPr>
                            <w:rFonts w:ascii="Cambria Math" w:eastAsia="Times New Roman" w:hAnsi="Cambria Math"/>
                            <w:i/>
                            <w:sz w:val="28"/>
                            <w:lang w:val="en-US"/>
                          </w:rPr>
                        </m:ctrlPr>
                      </m:sSubPr>
                      <m:e>
                        <m:r>
                          <w:rPr>
                            <w:rFonts w:ascii="Cambria Math" w:eastAsia="Times New Roman" w:hAnsi="Cambria Math"/>
                            <w:sz w:val="28"/>
                            <w:lang w:val="en-US"/>
                          </w:rPr>
                          <m:t>x</m:t>
                        </m:r>
                      </m:e>
                      <m:sub>
                        <m:r>
                          <w:rPr>
                            <w:rFonts w:ascii="Cambria Math" w:eastAsia="Times New Roman" w:hAnsi="Cambria Math"/>
                            <w:sz w:val="28"/>
                            <w:lang w:val="en-US"/>
                          </w:rPr>
                          <m:t>d</m:t>
                        </m:r>
                        <m:r>
                          <w:rPr>
                            <w:rFonts w:ascii="Cambria Math" w:eastAsia="Times New Roman" w:hAnsi="Cambria Math"/>
                            <w:sz w:val="28"/>
                          </w:rPr>
                          <m:t>эр</m:t>
                        </m:r>
                      </m:sub>
                    </m:sSub>
                  </m:e>
                </m:d>
                <m:r>
                  <w:rPr>
                    <w:rFonts w:ascii="Cambria Math" w:eastAsia="Times New Roman" w:hAnsi="Cambria Math"/>
                    <w:sz w:val="28"/>
                    <w:lang w:val="en-US"/>
                  </w:rPr>
                  <m:t>=-</m:t>
                </m:r>
                <m:sSub>
                  <m:sSubPr>
                    <m:ctrlPr>
                      <w:rPr>
                        <w:rFonts w:ascii="Cambria Math" w:eastAsia="Times New Roman" w:hAnsi="Cambria Math"/>
                        <w:i/>
                        <w:sz w:val="28"/>
                        <w:lang w:val="en-US"/>
                      </w:rPr>
                    </m:ctrlPr>
                  </m:sSubPr>
                  <m:e>
                    <m:r>
                      <w:rPr>
                        <w:rFonts w:ascii="Cambria Math" w:eastAsia="Times New Roman" w:hAnsi="Cambria Math"/>
                        <w:sz w:val="28"/>
                        <w:lang w:val="en-US"/>
                      </w:rPr>
                      <m:t>j</m:t>
                    </m:r>
                  </m:e>
                  <m:sub>
                    <m:r>
                      <w:rPr>
                        <w:rFonts w:ascii="Cambria Math" w:eastAsia="Times New Roman" w:hAnsi="Cambria Math"/>
                        <w:sz w:val="28"/>
                      </w:rPr>
                      <m:t>э</m:t>
                    </m:r>
                    <m:r>
                      <w:rPr>
                        <w:rFonts w:ascii="Cambria Math" w:eastAsia="Times New Roman" w:hAnsi="Cambria Math"/>
                        <w:sz w:val="28"/>
                        <w:lang w:val="en-US"/>
                      </w:rPr>
                      <m:t>n</m:t>
                    </m:r>
                  </m:sub>
                </m:sSub>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19)</w:t>
            </w:r>
          </w:p>
        </w:tc>
      </w:tr>
    </w:tbl>
    <w:p w:rsid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Знак </w:t>
      </w:r>
      <w:proofErr w:type="gramStart"/>
      <w:r w:rsidRPr="001E6122">
        <w:rPr>
          <w:rFonts w:eastAsia="Times New Roman" w:cs="Times New Roman"/>
          <w:color w:val="auto"/>
          <w:szCs w:val="20"/>
          <w:lang w:eastAsia="ru-RU"/>
        </w:rPr>
        <w:t>«-</w:t>
      </w:r>
      <w:proofErr w:type="gramEnd"/>
      <w:r w:rsidRPr="001E6122">
        <w:rPr>
          <w:rFonts w:eastAsia="Times New Roman" w:cs="Times New Roman"/>
          <w:color w:val="auto"/>
          <w:szCs w:val="20"/>
          <w:lang w:eastAsia="ru-RU"/>
        </w:rPr>
        <w:t xml:space="preserve">» перед током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j</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э</m:t>
            </m:r>
            <m:r>
              <w:rPr>
                <w:rFonts w:ascii="Cambria Math" w:eastAsia="Times New Roman" w:hAnsi="Cambria Math" w:cs="Times New Roman"/>
                <w:color w:val="auto"/>
                <w:szCs w:val="20"/>
                <w:vertAlign w:val="subscript"/>
                <w:lang w:val="en-US" w:eastAsia="ru-RU"/>
              </w:rPr>
              <m:t>n</m:t>
            </m:r>
          </m:sub>
        </m:sSub>
      </m:oMath>
      <w:r w:rsidRPr="001E6122">
        <w:rPr>
          <w:rFonts w:eastAsia="Times New Roman" w:cs="Times New Roman"/>
          <w:color w:val="auto"/>
          <w:szCs w:val="20"/>
          <w:lang w:eastAsia="ru-RU"/>
        </w:rPr>
        <w:t xml:space="preserve"> соответствует принятому положительному на</w:t>
      </w:r>
      <w:r w:rsidRPr="001E6122">
        <w:rPr>
          <w:rFonts w:eastAsia="Times New Roman" w:cs="Times New Roman"/>
          <w:color w:val="auto"/>
          <w:szCs w:val="20"/>
          <w:lang w:eastAsia="ru-RU"/>
        </w:rPr>
        <w:softHyphen/>
        <w:t xml:space="preserve">правлению эмиттерного тока против оси </w:t>
      </w:r>
      <w:r w:rsidRPr="001E6122">
        <w:rPr>
          <w:rFonts w:eastAsia="Times New Roman" w:cs="Times New Roman"/>
          <w:i/>
          <w:color w:val="auto"/>
          <w:szCs w:val="20"/>
          <w:lang w:eastAsia="ru-RU"/>
        </w:rPr>
        <w:t>х</w:t>
      </w:r>
      <w:r w:rsidRPr="001E6122">
        <w:rPr>
          <w:rFonts w:eastAsia="Times New Roman" w:cs="Times New Roman"/>
          <w:color w:val="auto"/>
          <w:szCs w:val="20"/>
          <w:lang w:eastAsia="ru-RU"/>
        </w:rPr>
        <w:t>.</w:t>
      </w:r>
    </w:p>
    <w:p w:rsidR="001E6122" w:rsidRDefault="001E6122" w:rsidP="00820BC2">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Плотность тока </w:t>
      </w:r>
      <m:oMath>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j</m:t>
            </m:r>
          </m:e>
          <m:sub>
            <m:r>
              <w:rPr>
                <w:rFonts w:ascii="Cambria Math" w:eastAsia="Times New Roman" w:hAnsi="Cambria Math" w:cs="Times New Roman"/>
                <w:color w:val="auto"/>
                <w:szCs w:val="20"/>
                <w:lang w:val="en-US" w:eastAsia="ru-RU"/>
              </w:rPr>
              <m:t>n</m:t>
            </m:r>
          </m:sub>
        </m:sSub>
        <m:d>
          <m:dPr>
            <m:ctrlPr>
              <w:rPr>
                <w:rFonts w:ascii="Cambria Math" w:eastAsia="Times New Roman" w:hAnsi="Cambria Math" w:cs="Times New Roman"/>
                <w:i/>
                <w:color w:val="auto"/>
                <w:szCs w:val="20"/>
                <w:lang w:val="en-US" w:eastAsia="ru-RU"/>
              </w:rPr>
            </m:ctrlPr>
          </m:dPr>
          <m:e>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x</m:t>
                </m:r>
              </m:e>
              <m:sub>
                <m:r>
                  <w:rPr>
                    <w:rFonts w:ascii="Cambria Math" w:eastAsia="Times New Roman" w:hAnsi="Cambria Math" w:cs="Times New Roman"/>
                    <w:color w:val="auto"/>
                    <w:szCs w:val="20"/>
                    <w:lang w:val="en-US" w:eastAsia="ru-RU"/>
                  </w:rPr>
                  <m:t>j</m:t>
                </m:r>
                <m:r>
                  <w:rPr>
                    <w:rFonts w:ascii="Cambria Math" w:eastAsia="Times New Roman" w:hAnsi="Cambria Math" w:cs="Times New Roman"/>
                    <w:color w:val="auto"/>
                    <w:szCs w:val="20"/>
                    <w:lang w:eastAsia="ru-RU"/>
                  </w:rPr>
                  <m:t>э</m:t>
                </m:r>
              </m:sub>
            </m:sSub>
            <m:r>
              <w:rPr>
                <w:rFonts w:ascii="Cambria Math" w:eastAsia="Times New Roman" w:hAnsi="Cambria Math" w:cs="Times New Roman"/>
                <w:color w:val="auto"/>
                <w:szCs w:val="20"/>
                <w:lang w:eastAsia="ru-RU"/>
              </w:rPr>
              <m:t>+</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x</m:t>
                </m:r>
              </m:e>
              <m:sub>
                <m:r>
                  <w:rPr>
                    <w:rFonts w:ascii="Cambria Math" w:eastAsia="Times New Roman" w:hAnsi="Cambria Math" w:cs="Times New Roman"/>
                    <w:color w:val="auto"/>
                    <w:szCs w:val="20"/>
                    <w:lang w:val="en-US" w:eastAsia="ru-RU"/>
                  </w:rPr>
                  <m:t>d</m:t>
                </m:r>
                <m:r>
                  <w:rPr>
                    <w:rFonts w:ascii="Cambria Math" w:eastAsia="Times New Roman" w:hAnsi="Cambria Math" w:cs="Times New Roman"/>
                    <w:color w:val="auto"/>
                    <w:szCs w:val="20"/>
                    <w:lang w:eastAsia="ru-RU"/>
                  </w:rPr>
                  <m:t>эр</m:t>
                </m:r>
              </m:sub>
            </m:sSub>
          </m:e>
        </m:d>
      </m:oMath>
      <w:r w:rsidR="00116821" w:rsidRPr="00116821">
        <w:rPr>
          <w:rFonts w:eastAsia="Times New Roman" w:cs="Times New Roman"/>
          <w:color w:val="auto"/>
          <w:szCs w:val="20"/>
          <w:lang w:eastAsia="ru-RU"/>
        </w:rPr>
        <w:t xml:space="preserve"> </w:t>
      </w:r>
      <w:r w:rsidRPr="001E6122">
        <w:rPr>
          <w:rFonts w:eastAsia="Times New Roman" w:cs="Times New Roman"/>
          <w:color w:val="auto"/>
          <w:szCs w:val="20"/>
          <w:lang w:eastAsia="ru-RU"/>
        </w:rPr>
        <w:t xml:space="preserve">на границе базы с </w:t>
      </w:r>
      <w:proofErr w:type="spellStart"/>
      <w:r w:rsidRPr="001E6122">
        <w:rPr>
          <w:rFonts w:eastAsia="Times New Roman" w:cs="Times New Roman"/>
          <w:color w:val="auto"/>
          <w:szCs w:val="20"/>
          <w:lang w:eastAsia="ru-RU"/>
        </w:rPr>
        <w:t>эмиттерным</w:t>
      </w:r>
      <w:proofErr w:type="spellEnd"/>
      <w:r w:rsidRPr="001E6122">
        <w:rPr>
          <w:rFonts w:eastAsia="Times New Roman" w:cs="Times New Roman"/>
          <w:color w:val="auto"/>
          <w:szCs w:val="20"/>
          <w:lang w:eastAsia="ru-RU"/>
        </w:rPr>
        <w:t xml:space="preserve"> переходом определяется обычной диффузионной теорией [1] и при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U</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кБ</m:t>
            </m:r>
          </m:sub>
        </m:sSub>
        <m:r>
          <w:rPr>
            <w:rFonts w:ascii="Cambria Math" w:eastAsia="Times New Roman" w:hAnsi="Cambria Math" w:cs="Times New Roman"/>
            <w:color w:val="auto"/>
            <w:szCs w:val="20"/>
            <w:lang w:eastAsia="ru-RU"/>
          </w:rPr>
          <m:t>=0</m:t>
        </m:r>
      </m:oMath>
      <w:r w:rsidRPr="001E6122">
        <w:rPr>
          <w:rFonts w:eastAsia="Times New Roman" w:cs="Times New Roman"/>
          <w:color w:val="auto"/>
          <w:szCs w:val="20"/>
          <w:lang w:eastAsia="ru-RU"/>
        </w:rPr>
        <w:t xml:space="preserve"> составляет</w:t>
      </w:r>
    </w:p>
    <w:p w:rsidR="00820BC2" w:rsidRPr="004540A2" w:rsidRDefault="00820BC2" w:rsidP="00820BC2">
      <w:pPr>
        <w:spacing w:after="240" w:line="240" w:lineRule="auto"/>
        <w:ind w:firstLine="562"/>
        <w:jc w:val="both"/>
        <w:rPr>
          <w:rFonts w:eastAsia="Times New Roman" w:cs="Times New Roman"/>
          <w:i/>
          <w:color w:val="auto"/>
          <w:szCs w:val="20"/>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1E6122" w:rsidTr="00785027">
        <w:trPr>
          <w:trHeight w:val="144"/>
        </w:trPr>
        <w:tc>
          <w:tcPr>
            <w:tcW w:w="8217" w:type="dxa"/>
            <w:vAlign w:val="center"/>
          </w:tcPr>
          <w:p w:rsidR="001E6122" w:rsidRPr="001E6122" w:rsidRDefault="00E9794C" w:rsidP="00820BC2">
            <w:pPr>
              <w:tabs>
                <w:tab w:val="num" w:pos="0"/>
              </w:tabs>
              <w:spacing w:after="120"/>
              <w:jc w:val="center"/>
              <w:rPr>
                <w:rFonts w:eastAsia="Times New Roman"/>
              </w:rPr>
            </w:pPr>
            <m:oMathPara>
              <m:oMath>
                <m:sSub>
                  <m:sSubPr>
                    <m:ctrlPr>
                      <w:rPr>
                        <w:rFonts w:ascii="Cambria Math" w:eastAsia="Times New Roman" w:hAnsi="Cambria Math"/>
                        <w:i/>
                        <w:sz w:val="28"/>
                        <w:lang w:val="en-US"/>
                      </w:rPr>
                    </m:ctrlPr>
                  </m:sSubPr>
                  <m:e>
                    <m:r>
                      <w:rPr>
                        <w:rFonts w:ascii="Cambria Math" w:eastAsia="Times New Roman" w:hAnsi="Cambria Math"/>
                        <w:sz w:val="28"/>
                        <w:lang w:val="en-US"/>
                      </w:rPr>
                      <m:t>j</m:t>
                    </m:r>
                  </m:e>
                  <m:sub>
                    <m:r>
                      <w:rPr>
                        <w:rFonts w:ascii="Cambria Math" w:eastAsia="Times New Roman" w:hAnsi="Cambria Math"/>
                        <w:sz w:val="28"/>
                        <w:lang w:val="en-US"/>
                      </w:rPr>
                      <m:t>n</m:t>
                    </m:r>
                  </m:sub>
                </m:sSub>
                <m:d>
                  <m:dPr>
                    <m:ctrlPr>
                      <w:rPr>
                        <w:rFonts w:ascii="Cambria Math" w:eastAsia="Times New Roman" w:hAnsi="Cambria Math"/>
                        <w:i/>
                        <w:sz w:val="28"/>
                        <w:lang w:val="en-US"/>
                      </w:rPr>
                    </m:ctrlPr>
                  </m:dPr>
                  <m:e>
                    <m:sSub>
                      <m:sSubPr>
                        <m:ctrlPr>
                          <w:rPr>
                            <w:rFonts w:ascii="Cambria Math" w:eastAsia="Times New Roman" w:hAnsi="Cambria Math"/>
                            <w:i/>
                            <w:sz w:val="28"/>
                            <w:lang w:val="en-US"/>
                          </w:rPr>
                        </m:ctrlPr>
                      </m:sSubPr>
                      <m:e>
                        <m:r>
                          <w:rPr>
                            <w:rFonts w:ascii="Cambria Math" w:eastAsia="Times New Roman" w:hAnsi="Cambria Math"/>
                            <w:sz w:val="28"/>
                            <w:lang w:val="en-US"/>
                          </w:rPr>
                          <m:t>x</m:t>
                        </m:r>
                      </m:e>
                      <m:sub>
                        <m:r>
                          <w:rPr>
                            <w:rFonts w:ascii="Cambria Math" w:eastAsia="Times New Roman" w:hAnsi="Cambria Math"/>
                            <w:sz w:val="28"/>
                            <w:lang w:val="en-US"/>
                          </w:rPr>
                          <m:t>j</m:t>
                        </m:r>
                        <m:r>
                          <w:rPr>
                            <w:rFonts w:ascii="Cambria Math" w:eastAsia="Times New Roman" w:hAnsi="Cambria Math"/>
                            <w:sz w:val="28"/>
                          </w:rPr>
                          <m:t>э</m:t>
                        </m:r>
                      </m:sub>
                    </m:sSub>
                    <m:r>
                      <w:rPr>
                        <w:rFonts w:ascii="Cambria Math" w:eastAsia="Times New Roman" w:hAnsi="Cambria Math"/>
                        <w:sz w:val="28"/>
                        <w:lang w:val="en-US"/>
                      </w:rPr>
                      <m:t>+</m:t>
                    </m:r>
                    <m:sSub>
                      <m:sSubPr>
                        <m:ctrlPr>
                          <w:rPr>
                            <w:rFonts w:ascii="Cambria Math" w:eastAsia="Times New Roman" w:hAnsi="Cambria Math"/>
                            <w:i/>
                            <w:sz w:val="28"/>
                            <w:lang w:val="en-US"/>
                          </w:rPr>
                        </m:ctrlPr>
                      </m:sSubPr>
                      <m:e>
                        <m:r>
                          <w:rPr>
                            <w:rFonts w:ascii="Cambria Math" w:eastAsia="Times New Roman" w:hAnsi="Cambria Math"/>
                            <w:sz w:val="28"/>
                            <w:lang w:val="en-US"/>
                          </w:rPr>
                          <m:t>x</m:t>
                        </m:r>
                      </m:e>
                      <m:sub>
                        <m:r>
                          <w:rPr>
                            <w:rFonts w:ascii="Cambria Math" w:eastAsia="Times New Roman" w:hAnsi="Cambria Math"/>
                            <w:sz w:val="28"/>
                            <w:lang w:val="en-US"/>
                          </w:rPr>
                          <m:t>d</m:t>
                        </m:r>
                        <m:r>
                          <w:rPr>
                            <w:rFonts w:ascii="Cambria Math" w:eastAsia="Times New Roman" w:hAnsi="Cambria Math"/>
                            <w:sz w:val="28"/>
                          </w:rPr>
                          <m:t>эр</m:t>
                        </m:r>
                      </m:sub>
                    </m:sSub>
                  </m:e>
                </m:d>
                <m:r>
                  <w:rPr>
                    <w:rFonts w:ascii="Cambria Math" w:eastAsia="Times New Roman" w:hAnsi="Cambria Math"/>
                    <w:lang w:val="en-US"/>
                  </w:rPr>
                  <m:t>=</m:t>
                </m:r>
                <m:f>
                  <m:fPr>
                    <m:ctrlPr>
                      <w:rPr>
                        <w:rFonts w:ascii="Cambria Math" w:eastAsia="Times New Roman" w:hAnsi="Cambria Math"/>
                        <w:i/>
                        <w:sz w:val="28"/>
                        <w:lang w:val="en-US"/>
                      </w:rPr>
                    </m:ctrlPr>
                  </m:fPr>
                  <m:num>
                    <m:r>
                      <w:rPr>
                        <w:rFonts w:ascii="Cambria Math" w:eastAsia="Times New Roman" w:hAnsi="Cambria Math"/>
                        <w:lang w:val="en-US"/>
                      </w:rPr>
                      <m:t>q</m:t>
                    </m:r>
                    <m:sSub>
                      <m:sSubPr>
                        <m:ctrlPr>
                          <w:rPr>
                            <w:rFonts w:ascii="Cambria Math" w:eastAsia="Times New Roman" w:hAnsi="Cambria Math"/>
                            <w:i/>
                            <w:lang w:val="en-US"/>
                          </w:rPr>
                        </m:ctrlPr>
                      </m:sSubPr>
                      <m:e>
                        <m:r>
                          <w:rPr>
                            <w:rFonts w:ascii="Cambria Math" w:eastAsia="Times New Roman" w:hAnsi="Cambria Math"/>
                            <w:lang w:val="en-US"/>
                          </w:rPr>
                          <m:t>D</m:t>
                        </m:r>
                      </m:e>
                      <m:sub>
                        <m:r>
                          <w:rPr>
                            <w:rFonts w:ascii="Cambria Math" w:eastAsia="Times New Roman" w:hAnsi="Cambria Math"/>
                          </w:rPr>
                          <m:t>Б</m:t>
                        </m:r>
                      </m:sub>
                    </m:sSub>
                    <m:r>
                      <w:rPr>
                        <w:rFonts w:ascii="Cambria Math" w:eastAsia="Times New Roman" w:hAnsi="Cambria Math"/>
                        <w:lang w:val="en-US"/>
                      </w:rPr>
                      <m:t>∙dn</m:t>
                    </m:r>
                  </m:num>
                  <m:den>
                    <m:r>
                      <w:rPr>
                        <w:rFonts w:ascii="Cambria Math" w:eastAsia="Times New Roman" w:hAnsi="Cambria Math"/>
                        <w:lang w:val="en-US"/>
                      </w:rPr>
                      <m:t>dx(</m:t>
                    </m:r>
                    <m:sSub>
                      <m:sSubPr>
                        <m:ctrlPr>
                          <w:rPr>
                            <w:rFonts w:ascii="Cambria Math" w:eastAsia="Times New Roman" w:hAnsi="Cambria Math"/>
                            <w:i/>
                            <w:sz w:val="28"/>
                            <w:lang w:val="en-US"/>
                          </w:rPr>
                        </m:ctrlPr>
                      </m:sSubPr>
                      <m:e>
                        <m:r>
                          <w:rPr>
                            <w:rFonts w:ascii="Cambria Math" w:eastAsia="Times New Roman" w:hAnsi="Cambria Math"/>
                            <w:sz w:val="28"/>
                            <w:lang w:val="en-US"/>
                          </w:rPr>
                          <m:t>x</m:t>
                        </m:r>
                      </m:e>
                      <m:sub>
                        <m:r>
                          <w:rPr>
                            <w:rFonts w:ascii="Cambria Math" w:eastAsia="Times New Roman" w:hAnsi="Cambria Math"/>
                            <w:sz w:val="28"/>
                            <w:lang w:val="en-US"/>
                          </w:rPr>
                          <m:t>j</m:t>
                        </m:r>
                        <m:r>
                          <w:rPr>
                            <w:rFonts w:ascii="Cambria Math" w:eastAsia="Times New Roman" w:hAnsi="Cambria Math"/>
                            <w:sz w:val="28"/>
                          </w:rPr>
                          <m:t>э</m:t>
                        </m:r>
                      </m:sub>
                    </m:sSub>
                    <m:r>
                      <w:rPr>
                        <w:rFonts w:ascii="Cambria Math" w:eastAsia="Times New Roman" w:hAnsi="Cambria Math"/>
                        <w:sz w:val="28"/>
                        <w:lang w:val="en-US"/>
                      </w:rPr>
                      <m:t>+</m:t>
                    </m:r>
                    <m:sSub>
                      <m:sSubPr>
                        <m:ctrlPr>
                          <w:rPr>
                            <w:rFonts w:ascii="Cambria Math" w:eastAsia="Times New Roman" w:hAnsi="Cambria Math"/>
                            <w:i/>
                            <w:lang w:val="en-US"/>
                          </w:rPr>
                        </m:ctrlPr>
                      </m:sSubPr>
                      <m:e>
                        <m:r>
                          <w:rPr>
                            <w:rFonts w:ascii="Cambria Math" w:eastAsia="Times New Roman" w:hAnsi="Cambria Math"/>
                            <w:lang w:val="en-US"/>
                          </w:rPr>
                          <m:t>x</m:t>
                        </m:r>
                      </m:e>
                      <m:sub>
                        <m:r>
                          <w:rPr>
                            <w:rFonts w:ascii="Cambria Math" w:eastAsia="Times New Roman" w:hAnsi="Cambria Math"/>
                          </w:rPr>
                          <m:t>эБ</m:t>
                        </m:r>
                      </m:sub>
                    </m:sSub>
                    <m:r>
                      <w:rPr>
                        <w:rFonts w:ascii="Cambria Math" w:eastAsia="Times New Roman" w:hAnsi="Cambria Math"/>
                        <w:lang w:val="en-US"/>
                      </w:rPr>
                      <m:t>)</m:t>
                    </m:r>
                  </m:den>
                </m:f>
                <m:r>
                  <w:rPr>
                    <w:rFonts w:ascii="Cambria Math" w:eastAsia="Times New Roman" w:hAnsi="Cambria Math"/>
                    <w:lang w:val="en-US"/>
                  </w:rPr>
                  <m:t>=</m:t>
                </m:r>
                <m:f>
                  <m:fPr>
                    <m:ctrlPr>
                      <w:rPr>
                        <w:rFonts w:ascii="Cambria Math" w:eastAsia="Times New Roman" w:hAnsi="Cambria Math"/>
                        <w:i/>
                        <w:lang w:val="en-US"/>
                      </w:rPr>
                    </m:ctrlPr>
                  </m:fPr>
                  <m:num>
                    <m:r>
                      <w:rPr>
                        <w:rFonts w:ascii="Cambria Math" w:eastAsia="Times New Roman" w:hAnsi="Cambria Math"/>
                        <w:lang w:val="en-US"/>
                      </w:rPr>
                      <m:t>q</m:t>
                    </m:r>
                    <m:sSub>
                      <m:sSubPr>
                        <m:ctrlPr>
                          <w:rPr>
                            <w:rFonts w:ascii="Cambria Math" w:eastAsia="Times New Roman" w:hAnsi="Cambria Math"/>
                            <w:i/>
                            <w:lang w:val="en-US"/>
                          </w:rPr>
                        </m:ctrlPr>
                      </m:sSubPr>
                      <m:e>
                        <m:r>
                          <w:rPr>
                            <w:rFonts w:ascii="Cambria Math" w:eastAsia="Times New Roman" w:hAnsi="Cambria Math"/>
                            <w:lang w:val="en-US"/>
                          </w:rPr>
                          <m:t>D</m:t>
                        </m:r>
                      </m:e>
                      <m:sub>
                        <m:r>
                          <w:rPr>
                            <w:rFonts w:ascii="Cambria Math" w:eastAsia="Times New Roman" w:hAnsi="Cambria Math"/>
                          </w:rPr>
                          <m:t>Б</m:t>
                        </m:r>
                      </m:sub>
                    </m:sSub>
                    <m:d>
                      <m:dPr>
                        <m:ctrlPr>
                          <w:rPr>
                            <w:rFonts w:ascii="Cambria Math" w:eastAsia="Times New Roman" w:hAnsi="Cambria Math"/>
                            <w:i/>
                            <w:lang w:val="en-US"/>
                          </w:rPr>
                        </m:ctrlPr>
                      </m:dPr>
                      <m:e>
                        <m:sSub>
                          <m:sSubPr>
                            <m:ctrlPr>
                              <w:rPr>
                                <w:rFonts w:ascii="Cambria Math" w:eastAsia="Times New Roman" w:hAnsi="Cambria Math"/>
                                <w:i/>
                                <w:lang w:val="en-US"/>
                              </w:rPr>
                            </m:ctrlPr>
                          </m:sSubPr>
                          <m:e>
                            <m:r>
                              <w:rPr>
                                <w:rFonts w:ascii="Cambria Math" w:eastAsia="Times New Roman" w:hAnsi="Cambria Math"/>
                                <w:lang w:val="en-US"/>
                              </w:rPr>
                              <m:t>n</m:t>
                            </m:r>
                          </m:e>
                          <m:sub>
                            <m:r>
                              <w:rPr>
                                <w:rFonts w:ascii="Cambria Math" w:eastAsia="Times New Roman" w:hAnsi="Cambria Math"/>
                              </w:rPr>
                              <m:t>Бгр</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n</m:t>
                            </m:r>
                          </m:e>
                          <m:sub>
                            <m:r>
                              <w:rPr>
                                <w:rFonts w:ascii="Cambria Math" w:eastAsia="Times New Roman" w:hAnsi="Cambria Math"/>
                              </w:rPr>
                              <m:t>БО</m:t>
                            </m:r>
                          </m:sub>
                        </m:sSub>
                      </m:e>
                    </m:d>
                    <m:ctrlPr>
                      <w:rPr>
                        <w:rFonts w:ascii="Cambria Math" w:eastAsia="Times New Roman" w:hAnsi="Cambria Math"/>
                        <w:i/>
                      </w:rPr>
                    </m:ctrlPr>
                  </m:num>
                  <m:den>
                    <m:sSub>
                      <m:sSubPr>
                        <m:ctrlPr>
                          <w:rPr>
                            <w:rFonts w:ascii="Cambria Math" w:eastAsia="Times New Roman" w:hAnsi="Cambria Math"/>
                            <w:i/>
                            <w:lang w:val="en-US"/>
                          </w:rPr>
                        </m:ctrlPr>
                      </m:sSubPr>
                      <m:e>
                        <m:r>
                          <w:rPr>
                            <w:rFonts w:ascii="Cambria Math" w:eastAsia="Times New Roman" w:hAnsi="Cambria Math"/>
                            <w:lang w:val="en-US"/>
                          </w:rPr>
                          <m:t>W</m:t>
                        </m:r>
                      </m:e>
                      <m:sub>
                        <m:r>
                          <w:rPr>
                            <w:rFonts w:ascii="Cambria Math" w:eastAsia="Times New Roman" w:hAnsi="Cambria Math"/>
                          </w:rPr>
                          <m:t>Б</m:t>
                        </m:r>
                      </m:sub>
                    </m:sSub>
                  </m:den>
                </m:f>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20)</w:t>
            </w:r>
          </w:p>
        </w:tc>
      </w:tr>
    </w:tbl>
    <w:p w:rsidR="001E6122" w:rsidRPr="001E6122" w:rsidRDefault="001E6122" w:rsidP="00820BC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где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n</m:t>
            </m:r>
          </m:e>
          <m:sub>
            <m:r>
              <w:rPr>
                <w:rFonts w:ascii="Cambria Math" w:eastAsia="Times New Roman" w:hAnsi="Cambria Math" w:cs="Times New Roman"/>
                <w:color w:val="auto"/>
                <w:szCs w:val="20"/>
                <w:lang w:eastAsia="ru-RU"/>
              </w:rPr>
              <m:t>БО</m:t>
            </m:r>
          </m:sub>
        </m:sSub>
        <m:r>
          <w:rPr>
            <w:rFonts w:ascii="Cambria Math" w:eastAsia="Times New Roman" w:hAnsi="Cambria Math" w:cs="Times New Roman"/>
            <w:color w:val="auto"/>
            <w:szCs w:val="20"/>
            <w:lang w:eastAsia="ru-RU"/>
          </w:rPr>
          <m:t>=</m:t>
        </m:r>
        <m:f>
          <m:fPr>
            <m:ctrlPr>
              <w:rPr>
                <w:rFonts w:ascii="Cambria Math" w:eastAsia="Times New Roman" w:hAnsi="Cambria Math" w:cs="Times New Roman"/>
                <w:i/>
                <w:color w:val="auto"/>
                <w:szCs w:val="20"/>
                <w:lang w:val="en-US" w:eastAsia="ru-RU"/>
              </w:rPr>
            </m:ctrlPr>
          </m:fPr>
          <m:num>
            <m:sSubSup>
              <m:sSubSupPr>
                <m:ctrlPr>
                  <w:rPr>
                    <w:rFonts w:ascii="Cambria Math" w:eastAsia="Times New Roman" w:hAnsi="Cambria Math" w:cs="Times New Roman"/>
                    <w:i/>
                    <w:color w:val="auto"/>
                    <w:szCs w:val="20"/>
                    <w:lang w:val="en-US" w:eastAsia="ru-RU"/>
                  </w:rPr>
                </m:ctrlPr>
              </m:sSubSupPr>
              <m:e>
                <m:r>
                  <w:rPr>
                    <w:rFonts w:ascii="Cambria Math" w:eastAsia="Times New Roman" w:hAnsi="Cambria Math" w:cs="Times New Roman"/>
                    <w:color w:val="auto"/>
                    <w:szCs w:val="20"/>
                    <w:lang w:val="en-US" w:eastAsia="ru-RU"/>
                  </w:rPr>
                  <m:t>n</m:t>
                </m:r>
              </m:e>
              <m:sub>
                <m:r>
                  <w:rPr>
                    <w:rFonts w:ascii="Cambria Math" w:eastAsia="Times New Roman" w:hAnsi="Cambria Math" w:cs="Times New Roman"/>
                    <w:color w:val="auto"/>
                    <w:szCs w:val="20"/>
                    <w:lang w:val="en-US" w:eastAsia="ru-RU"/>
                  </w:rPr>
                  <m:t>i</m:t>
                </m:r>
                <m:r>
                  <w:rPr>
                    <w:rFonts w:ascii="Cambria Math" w:eastAsia="Times New Roman" w:hAnsi="Cambria Math" w:cs="Times New Roman"/>
                    <w:color w:val="auto"/>
                    <w:szCs w:val="20"/>
                    <w:lang w:eastAsia="ru-RU"/>
                  </w:rPr>
                  <m:t>Б</m:t>
                </m:r>
                <m:ctrlPr>
                  <w:rPr>
                    <w:rFonts w:ascii="Cambria Math" w:eastAsia="Times New Roman" w:hAnsi="Cambria Math" w:cs="Times New Roman"/>
                    <w:i/>
                    <w:color w:val="auto"/>
                    <w:szCs w:val="20"/>
                    <w:lang w:eastAsia="ru-RU"/>
                  </w:rPr>
                </m:ctrlPr>
              </m:sub>
              <m:sup>
                <m:r>
                  <w:rPr>
                    <w:rFonts w:ascii="Cambria Math" w:eastAsia="Times New Roman" w:hAnsi="Cambria Math" w:cs="Times New Roman"/>
                    <w:color w:val="auto"/>
                    <w:szCs w:val="20"/>
                    <w:lang w:eastAsia="ru-RU"/>
                  </w:rPr>
                  <m:t>2</m:t>
                </m:r>
                <w:proofErr w:type="gramStart"/>
              </m:sup>
            </m:sSubSup>
          </m:num>
          <m:den>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N</m:t>
                </m:r>
              </m:e>
              <m:sub>
                <m:r>
                  <w:rPr>
                    <w:rFonts w:ascii="Cambria Math" w:eastAsia="Times New Roman" w:hAnsi="Cambria Math" w:cs="Times New Roman"/>
                    <w:color w:val="auto"/>
                    <w:szCs w:val="20"/>
                    <w:lang w:eastAsia="ru-RU"/>
                  </w:rPr>
                  <m:t>Б</m:t>
                </m:r>
                <w:proofErr w:type="gramEnd"/>
              </m:sub>
            </m:sSub>
          </m:den>
        </m:f>
      </m:oMath>
      <w:r w:rsidR="00820BC2">
        <w:rPr>
          <w:rFonts w:eastAsia="Times New Roman" w:cs="Times New Roman"/>
          <w:color w:val="auto"/>
          <w:szCs w:val="20"/>
          <w:lang w:eastAsia="ru-RU"/>
        </w:rPr>
        <w:t xml:space="preserve"> </w:t>
      </w:r>
      <w:r w:rsidRPr="001E6122">
        <w:rPr>
          <w:rFonts w:eastAsia="Times New Roman" w:cs="Times New Roman"/>
          <w:color w:val="auto"/>
          <w:szCs w:val="20"/>
          <w:lang w:eastAsia="ru-RU"/>
        </w:rPr>
        <w:t>– равновесная концентрация электронов в базе.</w:t>
      </w:r>
    </w:p>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Подставляя (</w:t>
      </w:r>
      <w:r w:rsidR="0051110D">
        <w:rPr>
          <w:rFonts w:eastAsia="Times New Roman" w:cs="Times New Roman"/>
          <w:color w:val="auto"/>
          <w:szCs w:val="20"/>
          <w:lang w:eastAsia="ru-RU"/>
        </w:rPr>
        <w:t>13.</w:t>
      </w:r>
      <w:r w:rsidRPr="001E6122">
        <w:rPr>
          <w:rFonts w:eastAsia="Times New Roman" w:cs="Times New Roman"/>
          <w:color w:val="auto"/>
          <w:szCs w:val="20"/>
          <w:lang w:eastAsia="ru-RU"/>
        </w:rPr>
        <w:t>17) и (</w:t>
      </w:r>
      <w:r w:rsidR="0051110D">
        <w:rPr>
          <w:rFonts w:eastAsia="Times New Roman" w:cs="Times New Roman"/>
          <w:color w:val="auto"/>
          <w:szCs w:val="20"/>
          <w:lang w:eastAsia="ru-RU"/>
        </w:rPr>
        <w:t>13.</w:t>
      </w:r>
      <w:r w:rsidRPr="001E6122">
        <w:rPr>
          <w:rFonts w:eastAsia="Times New Roman" w:cs="Times New Roman"/>
          <w:color w:val="auto"/>
          <w:szCs w:val="20"/>
          <w:lang w:eastAsia="ru-RU"/>
        </w:rPr>
        <w:t>19) в (</w:t>
      </w:r>
      <w:r w:rsidR="0051110D">
        <w:rPr>
          <w:rFonts w:eastAsia="Times New Roman" w:cs="Times New Roman"/>
          <w:color w:val="auto"/>
          <w:szCs w:val="20"/>
          <w:lang w:eastAsia="ru-RU"/>
        </w:rPr>
        <w:t>13.</w:t>
      </w:r>
      <w:r w:rsidRPr="001E6122">
        <w:rPr>
          <w:rFonts w:eastAsia="Times New Roman" w:cs="Times New Roman"/>
          <w:color w:val="auto"/>
          <w:szCs w:val="20"/>
          <w:lang w:eastAsia="ru-RU"/>
        </w:rPr>
        <w:t>20) с учетом (</w:t>
      </w:r>
      <w:r w:rsidR="0051110D">
        <w:rPr>
          <w:rFonts w:eastAsia="Times New Roman" w:cs="Times New Roman"/>
          <w:color w:val="auto"/>
          <w:szCs w:val="20"/>
          <w:lang w:eastAsia="ru-RU"/>
        </w:rPr>
        <w:t>13.</w:t>
      </w:r>
      <w:r w:rsidRPr="001E6122">
        <w:rPr>
          <w:rFonts w:eastAsia="Times New Roman" w:cs="Times New Roman"/>
          <w:color w:val="auto"/>
          <w:szCs w:val="20"/>
          <w:lang w:eastAsia="ru-RU"/>
        </w:rPr>
        <w:t>18), найдем избыточную граничную концентрацию электронов в базе:</w:t>
      </w:r>
    </w:p>
    <w:p w:rsidR="001E6122" w:rsidRPr="001E6122" w:rsidRDefault="001E6122" w:rsidP="001E6122">
      <w:pPr>
        <w:spacing w:after="0" w:line="240" w:lineRule="auto"/>
        <w:ind w:firstLine="562"/>
        <w:jc w:val="both"/>
        <w:rPr>
          <w:rFonts w:eastAsia="Times New Roman" w:cs="Times New Roman"/>
          <w:color w:val="auto"/>
          <w:lang w:eastAsia="ru-RU"/>
        </w:rPr>
      </w:pP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rPr>
          <w:trHeight w:val="144"/>
        </w:trPr>
        <w:tc>
          <w:tcPr>
            <w:tcW w:w="8217" w:type="dxa"/>
            <w:vAlign w:val="center"/>
          </w:tcPr>
          <w:p w:rsidR="001E6122" w:rsidRPr="001E6122" w:rsidRDefault="00E9794C" w:rsidP="001E6122">
            <w:pPr>
              <w:tabs>
                <w:tab w:val="num" w:pos="0"/>
              </w:tabs>
              <w:jc w:val="center"/>
              <w:rPr>
                <w:rFonts w:eastAsia="Times New Roman"/>
              </w:rPr>
            </w:pPr>
            <m:oMathPara>
              <m:oMath>
                <m:sSub>
                  <m:sSubPr>
                    <m:ctrlPr>
                      <w:rPr>
                        <w:rFonts w:ascii="Cambria Math" w:eastAsia="Times New Roman" w:hAnsi="Cambria Math"/>
                        <w:i/>
                        <w:sz w:val="24"/>
                      </w:rPr>
                    </m:ctrlPr>
                  </m:sSubPr>
                  <m:e>
                    <m:r>
                      <w:rPr>
                        <w:rFonts w:ascii="Cambria Math" w:eastAsia="Times New Roman" w:hAnsi="Cambria Math"/>
                        <w:sz w:val="24"/>
                        <w:lang w:val="en-US"/>
                      </w:rPr>
                      <m:t>n</m:t>
                    </m:r>
                  </m:e>
                  <m:sub>
                    <m:r>
                      <w:rPr>
                        <w:rFonts w:ascii="Cambria Math" w:eastAsia="Times New Roman" w:hAnsi="Cambria Math"/>
                        <w:sz w:val="24"/>
                      </w:rPr>
                      <m:t>Бгр</m:t>
                    </m:r>
                  </m:sub>
                </m:sSub>
                <m:r>
                  <w:rPr>
                    <w:rFonts w:ascii="Cambria Math" w:eastAsia="Times New Roman" w:hAnsi="Cambria Math"/>
                    <w:sz w:val="24"/>
                  </w:rPr>
                  <m:t xml:space="preserve">- </m:t>
                </m:r>
                <m:sSub>
                  <m:sSubPr>
                    <m:ctrlPr>
                      <w:rPr>
                        <w:rFonts w:ascii="Cambria Math" w:eastAsia="Times New Roman" w:hAnsi="Cambria Math"/>
                        <w:i/>
                        <w:sz w:val="24"/>
                      </w:rPr>
                    </m:ctrlPr>
                  </m:sSubPr>
                  <m:e>
                    <m:r>
                      <w:rPr>
                        <w:rFonts w:ascii="Cambria Math" w:eastAsia="Times New Roman" w:hAnsi="Cambria Math"/>
                        <w:sz w:val="24"/>
                        <w:lang w:val="en-US"/>
                      </w:rPr>
                      <m:t>n</m:t>
                    </m:r>
                  </m:e>
                  <m:sub>
                    <m:r>
                      <w:rPr>
                        <w:rFonts w:ascii="Cambria Math" w:eastAsia="Times New Roman" w:hAnsi="Cambria Math"/>
                        <w:sz w:val="24"/>
                      </w:rPr>
                      <m:t>Б0</m:t>
                    </m:r>
                  </m:sub>
                </m:sSub>
                <m:r>
                  <w:rPr>
                    <w:rFonts w:ascii="Cambria Math" w:eastAsia="Times New Roman" w:hAnsi="Cambria Math"/>
                    <w:sz w:val="24"/>
                  </w:rPr>
                  <m:t xml:space="preserve">= </m:t>
                </m:r>
                <m:sSubSup>
                  <m:sSubSupPr>
                    <m:ctrlPr>
                      <w:rPr>
                        <w:rFonts w:ascii="Cambria Math" w:eastAsia="Times New Roman" w:hAnsi="Cambria Math"/>
                        <w:i/>
                        <w:sz w:val="24"/>
                      </w:rPr>
                    </m:ctrlPr>
                  </m:sSubSupPr>
                  <m:e>
                    <m:r>
                      <w:rPr>
                        <w:rFonts w:ascii="Cambria Math" w:eastAsia="Times New Roman" w:hAnsi="Cambria Math"/>
                        <w:sz w:val="24"/>
                        <w:lang w:val="en-US"/>
                      </w:rPr>
                      <m:t>R</m:t>
                    </m:r>
                  </m:e>
                  <m:sub>
                    <m:r>
                      <w:rPr>
                        <w:rFonts w:ascii="Cambria Math" w:eastAsia="Times New Roman" w:hAnsi="Cambria Math"/>
                        <w:sz w:val="24"/>
                      </w:rPr>
                      <m:t>n</m:t>
                    </m:r>
                  </m:sub>
                  <m:sup>
                    <m:r>
                      <w:rPr>
                        <w:rFonts w:ascii="Cambria Math" w:eastAsia="Times New Roman" w:hAnsi="Cambria Math"/>
                        <w:sz w:val="24"/>
                      </w:rPr>
                      <m:t>-1</m:t>
                    </m:r>
                  </m:sup>
                </m:sSubSup>
                <m:d>
                  <m:dPr>
                    <m:begChr m:val="["/>
                    <m:endChr m:val="]"/>
                    <m:ctrlPr>
                      <w:rPr>
                        <w:rFonts w:ascii="Cambria Math" w:eastAsia="Times New Roman" w:hAnsi="Cambria Math"/>
                        <w:i/>
                        <w:sz w:val="24"/>
                      </w:rPr>
                    </m:ctrlPr>
                  </m:dPr>
                  <m:e>
                    <m:sSub>
                      <m:sSubPr>
                        <m:ctrlPr>
                          <w:rPr>
                            <w:rFonts w:ascii="Cambria Math" w:eastAsia="Times New Roman" w:hAnsi="Cambria Math"/>
                            <w:i/>
                            <w:sz w:val="24"/>
                          </w:rPr>
                        </m:ctrlPr>
                      </m:sSubPr>
                      <m:e>
                        <m:r>
                          <w:rPr>
                            <w:rFonts w:ascii="Cambria Math" w:eastAsia="Times New Roman" w:hAnsi="Cambria Math"/>
                            <w:sz w:val="24"/>
                          </w:rPr>
                          <m:t>n</m:t>
                        </m:r>
                      </m:e>
                      <m:sub>
                        <m:r>
                          <w:rPr>
                            <w:rFonts w:ascii="Cambria Math" w:eastAsia="Times New Roman" w:hAnsi="Cambria Math"/>
                            <w:sz w:val="24"/>
                          </w:rPr>
                          <m:t>эгр</m:t>
                        </m:r>
                      </m:sub>
                    </m:sSub>
                    <m:r>
                      <w:rPr>
                        <w:rFonts w:ascii="Cambria Math" w:eastAsia="Times New Roman" w:hAnsi="Cambria Math"/>
                        <w:sz w:val="24"/>
                      </w:rPr>
                      <m:t>exp</m:t>
                    </m:r>
                    <m:f>
                      <m:fPr>
                        <m:ctrlPr>
                          <w:rPr>
                            <w:rFonts w:ascii="Cambria Math" w:eastAsia="Times New Roman" w:hAnsi="Cambria Math"/>
                            <w:i/>
                            <w:sz w:val="24"/>
                          </w:rPr>
                        </m:ctrlPr>
                      </m:fPr>
                      <m:num>
                        <m:r>
                          <w:rPr>
                            <w:rFonts w:ascii="Cambria Math" w:eastAsia="Times New Roman" w:hAnsi="Cambria Math"/>
                            <w:sz w:val="24"/>
                          </w:rPr>
                          <m:t>∆</m:t>
                        </m:r>
                        <m:sSub>
                          <m:sSubPr>
                            <m:ctrlPr>
                              <w:rPr>
                                <w:rFonts w:ascii="Cambria Math" w:eastAsia="Times New Roman" w:hAnsi="Cambria Math"/>
                                <w:i/>
                                <w:sz w:val="24"/>
                              </w:rPr>
                            </m:ctrlPr>
                          </m:sSubPr>
                          <m:e>
                            <m:r>
                              <w:rPr>
                                <w:rFonts w:ascii="Cambria Math" w:eastAsia="Times New Roman" w:hAnsi="Cambria Math"/>
                                <w:sz w:val="24"/>
                              </w:rPr>
                              <m:t>U</m:t>
                            </m:r>
                          </m:e>
                          <m:sub>
                            <m:r>
                              <w:rPr>
                                <w:rFonts w:ascii="Cambria Math" w:eastAsia="Times New Roman" w:hAnsi="Cambria Math"/>
                                <w:sz w:val="24"/>
                              </w:rPr>
                              <m:t>c</m:t>
                            </m:r>
                          </m:sub>
                        </m:sSub>
                        <m:r>
                          <w:rPr>
                            <w:rFonts w:ascii="Cambria Math" w:eastAsia="Times New Roman" w:hAnsi="Cambria Math"/>
                            <w:sz w:val="24"/>
                          </w:rPr>
                          <m:t>+</m:t>
                        </m:r>
                        <m:sSub>
                          <m:sSubPr>
                            <m:ctrlPr>
                              <w:rPr>
                                <w:rFonts w:ascii="Cambria Math" w:eastAsia="Times New Roman" w:hAnsi="Cambria Math"/>
                                <w:i/>
                                <w:sz w:val="24"/>
                              </w:rPr>
                            </m:ctrlPr>
                          </m:sSubPr>
                          <m:e>
                            <m:r>
                              <w:rPr>
                                <w:rFonts w:ascii="Cambria Math" w:eastAsia="Times New Roman" w:hAnsi="Cambria Math"/>
                                <w:sz w:val="24"/>
                              </w:rPr>
                              <m:t>U</m:t>
                            </m:r>
                          </m:e>
                          <m:sub>
                            <m:r>
                              <w:rPr>
                                <w:rFonts w:ascii="Cambria Math" w:eastAsia="Times New Roman" w:hAnsi="Cambria Math"/>
                                <w:sz w:val="24"/>
                              </w:rPr>
                              <m:t>эБ</m:t>
                            </m:r>
                          </m:sub>
                        </m:sSub>
                        <m:r>
                          <w:rPr>
                            <w:rFonts w:ascii="Cambria Math" w:eastAsia="Times New Roman" w:hAnsi="Cambria Math"/>
                            <w:sz w:val="24"/>
                          </w:rPr>
                          <m:t>-</m:t>
                        </m:r>
                        <m:sSub>
                          <m:sSubPr>
                            <m:ctrlPr>
                              <w:rPr>
                                <w:rFonts w:ascii="Cambria Math" w:eastAsia="Times New Roman" w:hAnsi="Cambria Math"/>
                                <w:i/>
                                <w:sz w:val="24"/>
                              </w:rPr>
                            </m:ctrlPr>
                          </m:sSubPr>
                          <m:e>
                            <m:r>
                              <w:rPr>
                                <w:rFonts w:ascii="Cambria Math" w:eastAsia="Times New Roman" w:hAnsi="Cambria Math"/>
                                <w:sz w:val="24"/>
                              </w:rPr>
                              <m:t>φ</m:t>
                            </m:r>
                          </m:e>
                          <m:sub>
                            <m:r>
                              <w:rPr>
                                <w:rFonts w:ascii="Cambria Math" w:eastAsia="Times New Roman" w:hAnsi="Cambria Math"/>
                                <w:sz w:val="24"/>
                              </w:rPr>
                              <m:t>кэ</m:t>
                            </m:r>
                          </m:sub>
                        </m:sSub>
                      </m:num>
                      <m:den>
                        <m:sSub>
                          <m:sSubPr>
                            <m:ctrlPr>
                              <w:rPr>
                                <w:rFonts w:ascii="Cambria Math" w:eastAsia="Times New Roman" w:hAnsi="Cambria Math"/>
                                <w:i/>
                                <w:sz w:val="24"/>
                              </w:rPr>
                            </m:ctrlPr>
                          </m:sSubPr>
                          <m:e>
                            <m:r>
                              <w:rPr>
                                <w:rFonts w:ascii="Cambria Math" w:eastAsia="Times New Roman" w:hAnsi="Cambria Math"/>
                                <w:sz w:val="24"/>
                              </w:rPr>
                              <m:t>φ</m:t>
                            </m:r>
                          </m:e>
                          <m:sub>
                            <m:r>
                              <w:rPr>
                                <w:rFonts w:ascii="Cambria Math" w:eastAsia="Times New Roman" w:hAnsi="Cambria Math"/>
                                <w:sz w:val="24"/>
                              </w:rPr>
                              <m:t>Т</m:t>
                            </m:r>
                          </m:sub>
                        </m:sSub>
                      </m:den>
                    </m:f>
                    <m:r>
                      <w:rPr>
                        <w:rFonts w:ascii="Cambria Math" w:eastAsia="Times New Roman" w:hAnsi="Cambria Math"/>
                        <w:sz w:val="24"/>
                      </w:rPr>
                      <m:t>-</m:t>
                    </m:r>
                    <m:sSub>
                      <m:sSubPr>
                        <m:ctrlPr>
                          <w:rPr>
                            <w:rFonts w:ascii="Cambria Math" w:eastAsia="Times New Roman" w:hAnsi="Cambria Math"/>
                            <w:i/>
                            <w:sz w:val="24"/>
                          </w:rPr>
                        </m:ctrlPr>
                      </m:sSubPr>
                      <m:e>
                        <m:r>
                          <w:rPr>
                            <w:rFonts w:ascii="Cambria Math" w:eastAsia="Times New Roman" w:hAnsi="Cambria Math"/>
                            <w:sz w:val="24"/>
                            <w:lang w:val="en-US"/>
                          </w:rPr>
                          <m:t>n</m:t>
                        </m:r>
                      </m:e>
                      <m:sub>
                        <m:r>
                          <w:rPr>
                            <w:rFonts w:ascii="Cambria Math" w:eastAsia="Times New Roman" w:hAnsi="Cambria Math"/>
                            <w:sz w:val="24"/>
                          </w:rPr>
                          <m:t>Б0</m:t>
                        </m:r>
                      </m:sub>
                    </m:sSub>
                  </m:e>
                </m:d>
                <m:r>
                  <w:rPr>
                    <w:rFonts w:ascii="Cambria Math" w:eastAsia="Times New Roman" w:hAnsi="Cambria Math"/>
                    <w:sz w:val="24"/>
                  </w:rPr>
                  <m:t>,</m:t>
                </m:r>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21)</w:t>
            </w:r>
          </w:p>
        </w:tc>
      </w:tr>
    </w:tbl>
    <w:p w:rsidR="00DE6F6E" w:rsidRPr="00DE6F6E" w:rsidRDefault="00DE6F6E" w:rsidP="001E6122">
      <w:pPr>
        <w:spacing w:after="0" w:line="240" w:lineRule="auto"/>
        <w:jc w:val="both"/>
        <w:rPr>
          <w:rFonts w:eastAsia="Times New Roman" w:cs="Times New Roman"/>
          <w:color w:val="auto"/>
          <w:lang w:eastAsia="ru-RU"/>
        </w:rPr>
      </w:pPr>
      <w:r>
        <w:rPr>
          <w:rFonts w:eastAsia="Times New Roman" w:cs="Times New Roman"/>
          <w:color w:val="auto"/>
          <w:lang w:eastAsia="ru-RU"/>
        </w:rPr>
        <w:t>где</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rPr>
          <w:trHeight w:val="144"/>
        </w:trPr>
        <w:tc>
          <w:tcPr>
            <w:tcW w:w="8217" w:type="dxa"/>
            <w:vAlign w:val="center"/>
          </w:tcPr>
          <w:p w:rsidR="001E6122" w:rsidRPr="001E6122" w:rsidRDefault="00DE6F6E" w:rsidP="00DE6F6E">
            <w:pPr>
              <w:tabs>
                <w:tab w:val="num" w:pos="0"/>
              </w:tabs>
              <w:spacing w:after="240"/>
              <w:jc w:val="center"/>
              <w:rPr>
                <w:rFonts w:eastAsia="Times New Roman"/>
              </w:rPr>
            </w:pPr>
            <m:oMathPara>
              <m:oMath>
                <m:r>
                  <w:rPr>
                    <w:rFonts w:ascii="Cambria Math" w:eastAsia="Times New Roman" w:hAnsi="Cambria Math"/>
                    <w:sz w:val="24"/>
                  </w:rPr>
                  <m:t>∆</m:t>
                </m:r>
                <m:sSub>
                  <m:sSubPr>
                    <m:ctrlPr>
                      <w:rPr>
                        <w:rFonts w:ascii="Cambria Math" w:eastAsia="Times New Roman" w:hAnsi="Cambria Math"/>
                        <w:i/>
                        <w:sz w:val="24"/>
                        <w:lang w:val="en-US"/>
                      </w:rPr>
                    </m:ctrlPr>
                  </m:sSubPr>
                  <m:e>
                    <m:r>
                      <w:rPr>
                        <w:rFonts w:ascii="Cambria Math" w:eastAsia="Times New Roman" w:hAnsi="Cambria Math"/>
                        <w:sz w:val="24"/>
                        <w:lang w:val="en-US"/>
                      </w:rPr>
                      <m:t>U</m:t>
                    </m:r>
                  </m:e>
                  <m:sub>
                    <m:r>
                      <w:rPr>
                        <w:rFonts w:ascii="Cambria Math" w:eastAsia="Times New Roman" w:hAnsi="Cambria Math"/>
                        <w:sz w:val="24"/>
                        <w:lang w:val="en-US"/>
                      </w:rPr>
                      <m:t>c</m:t>
                    </m:r>
                  </m:sub>
                </m:sSub>
                <m:r>
                  <w:rPr>
                    <w:rFonts w:ascii="Cambria Math" w:eastAsia="Times New Roman" w:hAnsi="Cambria Math"/>
                    <w:sz w:val="24"/>
                    <w:lang w:val="en-US"/>
                  </w:rPr>
                  <m:t>=</m:t>
                </m:r>
                <m:f>
                  <m:fPr>
                    <m:ctrlPr>
                      <w:rPr>
                        <w:rFonts w:ascii="Cambria Math" w:eastAsia="Times New Roman" w:hAnsi="Cambria Math"/>
                        <w:i/>
                        <w:sz w:val="24"/>
                      </w:rPr>
                    </m:ctrlPr>
                  </m:fPr>
                  <m:num>
                    <m:r>
                      <w:rPr>
                        <w:rFonts w:ascii="Cambria Math" w:eastAsia="Times New Roman" w:hAnsi="Cambria Math"/>
                        <w:sz w:val="24"/>
                      </w:rPr>
                      <m:t>∆</m:t>
                    </m:r>
                    <m:sSub>
                      <m:sSubPr>
                        <m:ctrlPr>
                          <w:rPr>
                            <w:rFonts w:ascii="Cambria Math" w:eastAsia="Times New Roman" w:hAnsi="Cambria Math"/>
                            <w:i/>
                            <w:sz w:val="24"/>
                          </w:rPr>
                        </m:ctrlPr>
                      </m:sSubPr>
                      <m:e>
                        <m:r>
                          <w:rPr>
                            <w:rFonts w:ascii="Cambria Math" w:eastAsia="Times New Roman" w:hAnsi="Cambria Math"/>
                            <w:sz w:val="24"/>
                          </w:rPr>
                          <m:t>E</m:t>
                        </m:r>
                      </m:e>
                      <m:sub>
                        <m:r>
                          <w:rPr>
                            <w:rFonts w:ascii="Cambria Math" w:eastAsia="Times New Roman" w:hAnsi="Cambria Math"/>
                            <w:sz w:val="24"/>
                          </w:rPr>
                          <m:t>c</m:t>
                        </m:r>
                      </m:sub>
                    </m:sSub>
                  </m:num>
                  <m:den>
                    <m:r>
                      <w:rPr>
                        <w:rFonts w:ascii="Cambria Math" w:eastAsia="Times New Roman" w:hAnsi="Cambria Math"/>
                        <w:sz w:val="24"/>
                      </w:rPr>
                      <m:t>q</m:t>
                    </m:r>
                  </m:den>
                </m:f>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22)</w:t>
            </w:r>
          </w:p>
        </w:tc>
      </w:tr>
      <w:tr w:rsidR="001E6122" w:rsidRPr="00492B1C" w:rsidTr="00785027">
        <w:trPr>
          <w:trHeight w:val="144"/>
        </w:trPr>
        <w:tc>
          <w:tcPr>
            <w:tcW w:w="8217" w:type="dxa"/>
          </w:tcPr>
          <w:p w:rsidR="001E6122" w:rsidRPr="001E6122" w:rsidRDefault="00E9794C" w:rsidP="001E6122">
            <w:pPr>
              <w:tabs>
                <w:tab w:val="num" w:pos="0"/>
              </w:tabs>
              <w:jc w:val="center"/>
              <w:rPr>
                <w:rFonts w:eastAsia="Times New Roman"/>
                <w:lang w:val="en-US"/>
              </w:rPr>
            </w:pPr>
            <m:oMathPara>
              <m:oMath>
                <m:sSub>
                  <m:sSubPr>
                    <m:ctrlPr>
                      <w:rPr>
                        <w:rFonts w:ascii="Cambria Math" w:eastAsia="Times New Roman" w:hAnsi="Cambria Math"/>
                        <w:i/>
                        <w:sz w:val="24"/>
                      </w:rPr>
                    </m:ctrlPr>
                  </m:sSubPr>
                  <m:e>
                    <m:r>
                      <w:rPr>
                        <w:rFonts w:ascii="Cambria Math" w:eastAsia="Times New Roman" w:hAnsi="Cambria Math"/>
                        <w:sz w:val="24"/>
                      </w:rPr>
                      <m:t>R</m:t>
                    </m:r>
                  </m:e>
                  <m:sub>
                    <m:r>
                      <w:rPr>
                        <w:rFonts w:ascii="Cambria Math" w:eastAsia="Times New Roman" w:hAnsi="Cambria Math"/>
                        <w:sz w:val="24"/>
                      </w:rPr>
                      <m:t>n</m:t>
                    </m:r>
                  </m:sub>
                </m:sSub>
                <m:r>
                  <w:rPr>
                    <w:rFonts w:ascii="Cambria Math" w:eastAsia="Times New Roman" w:hAnsi="Cambria Math"/>
                    <w:sz w:val="24"/>
                  </w:rPr>
                  <m:t xml:space="preserve">=1+ </m:t>
                </m:r>
                <m:f>
                  <m:fPr>
                    <m:ctrlPr>
                      <w:rPr>
                        <w:rFonts w:ascii="Cambria Math" w:eastAsia="Times New Roman" w:hAnsi="Cambria Math"/>
                        <w:i/>
                        <w:sz w:val="24"/>
                      </w:rPr>
                    </m:ctrlPr>
                  </m:fPr>
                  <m:num>
                    <m:r>
                      <w:rPr>
                        <w:rFonts w:ascii="Cambria Math" w:eastAsia="Times New Roman" w:hAnsi="Cambria Math"/>
                        <w:sz w:val="24"/>
                      </w:rPr>
                      <m:t>4</m:t>
                    </m:r>
                    <m:sSub>
                      <m:sSubPr>
                        <m:ctrlPr>
                          <w:rPr>
                            <w:rFonts w:ascii="Cambria Math" w:eastAsia="Times New Roman" w:hAnsi="Cambria Math"/>
                            <w:i/>
                            <w:sz w:val="24"/>
                          </w:rPr>
                        </m:ctrlPr>
                      </m:sSubPr>
                      <m:e>
                        <m:r>
                          <w:rPr>
                            <w:rFonts w:ascii="Cambria Math" w:eastAsia="Times New Roman" w:hAnsi="Cambria Math"/>
                            <w:sz w:val="24"/>
                          </w:rPr>
                          <m:t>D</m:t>
                        </m:r>
                      </m:e>
                      <m:sub>
                        <m:r>
                          <w:rPr>
                            <w:rFonts w:ascii="Cambria Math" w:eastAsia="Times New Roman" w:hAnsi="Cambria Math"/>
                            <w:sz w:val="24"/>
                          </w:rPr>
                          <m:t>nБ</m:t>
                        </m:r>
                      </m:sub>
                    </m:sSub>
                  </m:num>
                  <m:den>
                    <m:sSub>
                      <m:sSubPr>
                        <m:ctrlPr>
                          <w:rPr>
                            <w:rFonts w:ascii="Cambria Math" w:eastAsia="Times New Roman" w:hAnsi="Cambria Math"/>
                            <w:i/>
                            <w:sz w:val="24"/>
                            <w:lang w:val="en-US"/>
                          </w:rPr>
                        </m:ctrlPr>
                      </m:sSubPr>
                      <m:e>
                        <m:r>
                          <w:rPr>
                            <w:rFonts w:ascii="Cambria Math" w:eastAsia="Times New Roman" w:hAnsi="Cambria Math"/>
                            <w:sz w:val="24"/>
                            <w:lang w:val="en-US"/>
                          </w:rPr>
                          <m:t>v</m:t>
                        </m:r>
                      </m:e>
                      <m:sub>
                        <m:r>
                          <w:rPr>
                            <w:rFonts w:ascii="Cambria Math" w:eastAsia="Times New Roman" w:hAnsi="Cambria Math"/>
                            <w:sz w:val="24"/>
                            <w:lang w:val="en-US"/>
                          </w:rPr>
                          <m:t>Tn</m:t>
                        </m:r>
                      </m:sub>
                    </m:sSub>
                    <m:sSub>
                      <m:sSubPr>
                        <m:ctrlPr>
                          <w:rPr>
                            <w:rFonts w:ascii="Cambria Math" w:eastAsia="Times New Roman" w:hAnsi="Cambria Math"/>
                            <w:i/>
                            <w:sz w:val="24"/>
                            <w:lang w:val="en-US"/>
                          </w:rPr>
                        </m:ctrlPr>
                      </m:sSubPr>
                      <m:e>
                        <m:r>
                          <w:rPr>
                            <w:rFonts w:ascii="Cambria Math" w:eastAsia="Times New Roman" w:hAnsi="Cambria Math"/>
                            <w:sz w:val="24"/>
                            <w:lang w:val="en-US"/>
                          </w:rPr>
                          <m:t>W</m:t>
                        </m:r>
                      </m:e>
                      <m:sub>
                        <m:r>
                          <w:rPr>
                            <w:rFonts w:ascii="Cambria Math" w:eastAsia="Times New Roman" w:hAnsi="Cambria Math"/>
                            <w:sz w:val="24"/>
                          </w:rPr>
                          <m:t>Б</m:t>
                        </m:r>
                      </m:sub>
                    </m:sSub>
                  </m:den>
                </m:f>
                <m:r>
                  <w:rPr>
                    <w:rFonts w:ascii="Cambria Math" w:eastAsia="Times New Roman" w:hAnsi="Cambria Math"/>
                    <w:sz w:val="24"/>
                  </w:rPr>
                  <m:t>exp</m:t>
                </m:r>
                <m:f>
                  <m:fPr>
                    <m:ctrlPr>
                      <w:rPr>
                        <w:rFonts w:ascii="Cambria Math" w:eastAsia="Times New Roman" w:hAnsi="Cambria Math"/>
                        <w:i/>
                        <w:sz w:val="24"/>
                      </w:rPr>
                    </m:ctrlPr>
                  </m:fPr>
                  <m:num>
                    <m:r>
                      <w:rPr>
                        <w:rFonts w:ascii="Cambria Math" w:eastAsia="Times New Roman" w:hAnsi="Cambria Math"/>
                        <w:sz w:val="24"/>
                      </w:rPr>
                      <m:t>∆</m:t>
                    </m:r>
                    <m:sSub>
                      <m:sSubPr>
                        <m:ctrlPr>
                          <w:rPr>
                            <w:rFonts w:ascii="Cambria Math" w:eastAsia="Times New Roman" w:hAnsi="Cambria Math"/>
                            <w:i/>
                            <w:sz w:val="24"/>
                          </w:rPr>
                        </m:ctrlPr>
                      </m:sSubPr>
                      <m:e>
                        <m:r>
                          <w:rPr>
                            <w:rFonts w:ascii="Cambria Math" w:eastAsia="Times New Roman" w:hAnsi="Cambria Math"/>
                            <w:sz w:val="24"/>
                          </w:rPr>
                          <m:t>U</m:t>
                        </m:r>
                      </m:e>
                      <m:sub>
                        <m:r>
                          <w:rPr>
                            <w:rFonts w:ascii="Cambria Math" w:eastAsia="Times New Roman" w:hAnsi="Cambria Math"/>
                            <w:sz w:val="24"/>
                          </w:rPr>
                          <m:t>c</m:t>
                        </m:r>
                      </m:sub>
                    </m:sSub>
                    <m:r>
                      <w:rPr>
                        <w:rFonts w:ascii="Cambria Math" w:eastAsia="Times New Roman" w:hAnsi="Cambria Math"/>
                        <w:sz w:val="24"/>
                      </w:rPr>
                      <m:t>-E(</m:t>
                    </m:r>
                    <m:sSub>
                      <m:sSubPr>
                        <m:ctrlPr>
                          <w:rPr>
                            <w:rFonts w:ascii="Cambria Math" w:eastAsia="Times New Roman" w:hAnsi="Cambria Math"/>
                            <w:i/>
                            <w:sz w:val="24"/>
                          </w:rPr>
                        </m:ctrlPr>
                      </m:sSubPr>
                      <m:e>
                        <m:r>
                          <w:rPr>
                            <w:rFonts w:ascii="Cambria Math" w:eastAsia="Times New Roman" w:hAnsi="Cambria Math"/>
                            <w:sz w:val="24"/>
                          </w:rPr>
                          <m:t>φ</m:t>
                        </m:r>
                      </m:e>
                      <m:sub>
                        <m:r>
                          <w:rPr>
                            <w:rFonts w:ascii="Cambria Math" w:eastAsia="Times New Roman" w:hAnsi="Cambria Math"/>
                            <w:sz w:val="24"/>
                          </w:rPr>
                          <m:t>кэ</m:t>
                        </m:r>
                      </m:sub>
                    </m:sSub>
                    <m:r>
                      <w:rPr>
                        <w:rFonts w:ascii="Cambria Math" w:eastAsia="Times New Roman" w:hAnsi="Cambria Math"/>
                        <w:sz w:val="24"/>
                      </w:rPr>
                      <m:t>-</m:t>
                    </m:r>
                    <m:sSub>
                      <m:sSubPr>
                        <m:ctrlPr>
                          <w:rPr>
                            <w:rFonts w:ascii="Cambria Math" w:eastAsia="Times New Roman" w:hAnsi="Cambria Math"/>
                            <w:i/>
                            <w:sz w:val="24"/>
                          </w:rPr>
                        </m:ctrlPr>
                      </m:sSubPr>
                      <m:e>
                        <m:r>
                          <w:rPr>
                            <w:rFonts w:ascii="Cambria Math" w:eastAsia="Times New Roman" w:hAnsi="Cambria Math"/>
                            <w:sz w:val="24"/>
                            <w:lang w:val="en-US"/>
                          </w:rPr>
                          <m:t>U</m:t>
                        </m:r>
                      </m:e>
                      <m:sub>
                        <m:r>
                          <w:rPr>
                            <w:rFonts w:ascii="Cambria Math" w:eastAsia="Times New Roman" w:hAnsi="Cambria Math"/>
                            <w:sz w:val="24"/>
                          </w:rPr>
                          <m:t>эБ</m:t>
                        </m:r>
                      </m:sub>
                    </m:sSub>
                    <m:r>
                      <w:rPr>
                        <w:rFonts w:ascii="Cambria Math" w:eastAsia="Times New Roman" w:hAnsi="Cambria Math"/>
                        <w:sz w:val="24"/>
                      </w:rPr>
                      <m:t>)</m:t>
                    </m:r>
                  </m:num>
                  <m:den>
                    <m:sSub>
                      <m:sSubPr>
                        <m:ctrlPr>
                          <w:rPr>
                            <w:rFonts w:ascii="Cambria Math" w:eastAsia="Times New Roman" w:hAnsi="Cambria Math"/>
                            <w:i/>
                            <w:sz w:val="24"/>
                          </w:rPr>
                        </m:ctrlPr>
                      </m:sSubPr>
                      <m:e>
                        <m:r>
                          <w:rPr>
                            <w:rFonts w:ascii="Cambria Math" w:eastAsia="Times New Roman" w:hAnsi="Cambria Math"/>
                            <w:sz w:val="24"/>
                          </w:rPr>
                          <m:t>φ</m:t>
                        </m:r>
                      </m:e>
                      <m:sub>
                        <m:r>
                          <w:rPr>
                            <w:rFonts w:ascii="Cambria Math" w:eastAsia="Times New Roman" w:hAnsi="Cambria Math"/>
                            <w:sz w:val="24"/>
                          </w:rPr>
                          <m:t>Т</m:t>
                        </m:r>
                      </m:sub>
                    </m:sSub>
                  </m:den>
                </m:f>
                <m:r>
                  <w:rPr>
                    <w:rFonts w:ascii="Cambria Math" w:eastAsia="Times New Roman" w:hAnsi="Cambria Math"/>
                    <w:sz w:val="24"/>
                    <w:lang w:val="en-US"/>
                  </w:rPr>
                  <m:t>,</m:t>
                </m:r>
              </m:oMath>
            </m:oMathPara>
          </w:p>
          <w:p w:rsidR="001E6122" w:rsidRPr="001E6122" w:rsidRDefault="001E6122" w:rsidP="001E6122">
            <w:pPr>
              <w:tabs>
                <w:tab w:val="num" w:pos="0"/>
              </w:tabs>
              <w:jc w:val="both"/>
              <w:rPr>
                <w:rFonts w:eastAsia="Times New Roman"/>
              </w:rPr>
            </w:pPr>
            <w:r w:rsidRPr="00DE6F6E">
              <w:rPr>
                <w:rFonts w:eastAsia="Times New Roman"/>
                <w:sz w:val="28"/>
              </w:rPr>
              <w:t xml:space="preserve">где </w:t>
            </w:r>
            <m:oMath>
              <m:sSub>
                <m:sSubPr>
                  <m:ctrlPr>
                    <w:rPr>
                      <w:rFonts w:ascii="Cambria Math" w:eastAsia="Times New Roman" w:hAnsi="Cambria Math"/>
                      <w:sz w:val="28"/>
                    </w:rPr>
                  </m:ctrlPr>
                </m:sSubPr>
                <m:e>
                  <m:r>
                    <m:rPr>
                      <m:sty m:val="p"/>
                    </m:rPr>
                    <w:rPr>
                      <w:rFonts w:ascii="Cambria Math" w:eastAsia="Times New Roman" w:hAnsi="Cambria Math"/>
                      <w:sz w:val="28"/>
                      <w:lang w:val="en-US"/>
                    </w:rPr>
                    <m:t>U</m:t>
                  </m:r>
                  <w:proofErr w:type="gramStart"/>
                </m:e>
                <m:sub>
                  <m:r>
                    <m:rPr>
                      <m:sty m:val="p"/>
                    </m:rPr>
                    <w:rPr>
                      <w:rFonts w:ascii="Cambria Math" w:eastAsia="Times New Roman" w:hAnsi="Cambria Math"/>
                      <w:sz w:val="28"/>
                    </w:rPr>
                    <m:t>Т</m:t>
                  </m:r>
                  <w:proofErr w:type="gramEnd"/>
                </m:sub>
              </m:sSub>
              <m:r>
                <m:rPr>
                  <m:sty m:val="p"/>
                </m:rPr>
                <w:rPr>
                  <w:rFonts w:ascii="Cambria Math" w:eastAsia="Times New Roman" w:hAnsi="Cambria Math"/>
                  <w:sz w:val="28"/>
                </w:rPr>
                <m:t>=</m:t>
              </m:r>
              <m:f>
                <m:fPr>
                  <m:ctrlPr>
                    <w:rPr>
                      <w:rFonts w:ascii="Cambria Math" w:eastAsia="Times New Roman" w:hAnsi="Cambria Math"/>
                      <w:sz w:val="28"/>
                    </w:rPr>
                  </m:ctrlPr>
                </m:fPr>
                <m:num>
                  <m:r>
                    <m:rPr>
                      <m:sty m:val="p"/>
                    </m:rPr>
                    <w:rPr>
                      <w:rFonts w:ascii="Cambria Math" w:eastAsia="Times New Roman" w:hAnsi="Cambria Math"/>
                      <w:sz w:val="28"/>
                    </w:rPr>
                    <m:t>kТ</m:t>
                  </m:r>
                </m:num>
                <m:den>
                  <m:r>
                    <m:rPr>
                      <m:sty m:val="p"/>
                    </m:rPr>
                    <w:rPr>
                      <w:rFonts w:ascii="Cambria Math" w:eastAsia="Times New Roman" w:hAnsi="Cambria Math"/>
                      <w:sz w:val="28"/>
                      <w:lang w:val="en-US"/>
                    </w:rPr>
                    <m:t>q</m:t>
                  </m:r>
                </m:den>
              </m:f>
            </m:oMath>
          </w:p>
        </w:tc>
        <w:tc>
          <w:tcPr>
            <w:tcW w:w="1128" w:type="dxa"/>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23)</w:t>
            </w:r>
          </w:p>
        </w:tc>
      </w:tr>
    </w:tbl>
    <w:p w:rsidR="001E6122" w:rsidRPr="001E6122" w:rsidRDefault="001E6122" w:rsidP="001E6122">
      <w:pPr>
        <w:spacing w:after="0" w:line="240" w:lineRule="auto"/>
        <w:jc w:val="both"/>
        <w:rPr>
          <w:rFonts w:eastAsia="Times New Roman" w:cs="Times New Roman"/>
          <w:color w:val="auto"/>
          <w:lang w:eastAsia="ru-RU"/>
        </w:rPr>
      </w:pPr>
    </w:p>
    <w:p w:rsidR="001E6122" w:rsidRPr="00EF5090" w:rsidRDefault="001E6122" w:rsidP="00EF5090">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Подстановка (</w:t>
      </w:r>
      <w:r w:rsidR="0051110D">
        <w:rPr>
          <w:rFonts w:eastAsia="Times New Roman" w:cs="Times New Roman"/>
          <w:color w:val="auto"/>
          <w:szCs w:val="20"/>
          <w:lang w:eastAsia="ru-RU"/>
        </w:rPr>
        <w:t>13.</w:t>
      </w:r>
      <w:r w:rsidRPr="001E6122">
        <w:rPr>
          <w:rFonts w:eastAsia="Times New Roman" w:cs="Times New Roman"/>
          <w:color w:val="auto"/>
          <w:szCs w:val="20"/>
          <w:lang w:eastAsia="ru-RU"/>
        </w:rPr>
        <w:t>22) в (</w:t>
      </w:r>
      <w:r w:rsidR="0051110D">
        <w:rPr>
          <w:rFonts w:eastAsia="Times New Roman" w:cs="Times New Roman"/>
          <w:color w:val="auto"/>
          <w:szCs w:val="20"/>
          <w:lang w:eastAsia="ru-RU"/>
        </w:rPr>
        <w:t>13.</w:t>
      </w:r>
      <w:r w:rsidRPr="001E6122">
        <w:rPr>
          <w:rFonts w:eastAsia="Times New Roman" w:cs="Times New Roman"/>
          <w:color w:val="auto"/>
          <w:szCs w:val="20"/>
          <w:lang w:eastAsia="ru-RU"/>
        </w:rPr>
        <w:t>20) с учетом (</w:t>
      </w:r>
      <w:r w:rsidR="0051110D">
        <w:rPr>
          <w:rFonts w:eastAsia="Times New Roman" w:cs="Times New Roman"/>
          <w:color w:val="auto"/>
          <w:szCs w:val="20"/>
          <w:lang w:eastAsia="ru-RU"/>
        </w:rPr>
        <w:t>13.</w:t>
      </w:r>
      <w:r w:rsidRPr="001E6122">
        <w:rPr>
          <w:rFonts w:eastAsia="Times New Roman" w:cs="Times New Roman"/>
          <w:color w:val="auto"/>
          <w:szCs w:val="20"/>
          <w:lang w:eastAsia="ru-RU"/>
        </w:rPr>
        <w:t>23), (</w:t>
      </w:r>
      <w:r w:rsidR="0051110D">
        <w:rPr>
          <w:rFonts w:eastAsia="Times New Roman" w:cs="Times New Roman"/>
          <w:color w:val="auto"/>
          <w:szCs w:val="20"/>
          <w:lang w:eastAsia="ru-RU"/>
        </w:rPr>
        <w:t>13.</w:t>
      </w:r>
      <w:r w:rsidRPr="001E6122">
        <w:rPr>
          <w:rFonts w:eastAsia="Times New Roman" w:cs="Times New Roman"/>
          <w:color w:val="auto"/>
          <w:szCs w:val="20"/>
          <w:lang w:eastAsia="ru-RU"/>
        </w:rPr>
        <w:t>25) и (</w:t>
      </w:r>
      <w:r w:rsidR="0051110D">
        <w:rPr>
          <w:rFonts w:eastAsia="Times New Roman" w:cs="Times New Roman"/>
          <w:color w:val="auto"/>
          <w:szCs w:val="20"/>
          <w:lang w:eastAsia="ru-RU"/>
        </w:rPr>
        <w:t>13.</w:t>
      </w:r>
      <w:r w:rsidRPr="001E6122">
        <w:rPr>
          <w:rFonts w:eastAsia="Times New Roman" w:cs="Times New Roman"/>
          <w:color w:val="auto"/>
          <w:szCs w:val="20"/>
          <w:lang w:eastAsia="ru-RU"/>
        </w:rPr>
        <w:t>19) дает ВАХ электронной составляющей</w:t>
      </w:r>
      <w:r w:rsidR="00EF5090">
        <w:rPr>
          <w:rFonts w:eastAsia="Times New Roman" w:cs="Times New Roman"/>
          <w:color w:val="auto"/>
          <w:szCs w:val="20"/>
          <w:lang w:eastAsia="ru-RU"/>
        </w:rPr>
        <w:t xml:space="preserve"> тока через </w:t>
      </w:r>
      <w:proofErr w:type="spellStart"/>
      <w:r w:rsidR="00EF5090">
        <w:rPr>
          <w:rFonts w:eastAsia="Times New Roman" w:cs="Times New Roman"/>
          <w:color w:val="auto"/>
          <w:szCs w:val="20"/>
          <w:lang w:eastAsia="ru-RU"/>
        </w:rPr>
        <w:t>эмиттерный</w:t>
      </w:r>
      <w:proofErr w:type="spellEnd"/>
      <w:r w:rsidR="00EF5090">
        <w:rPr>
          <w:rFonts w:eastAsia="Times New Roman" w:cs="Times New Roman"/>
          <w:color w:val="auto"/>
          <w:szCs w:val="20"/>
          <w:lang w:eastAsia="ru-RU"/>
        </w:rPr>
        <w:t xml:space="preserve"> переход:</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rPr>
          <w:trHeight w:val="144"/>
        </w:trPr>
        <w:tc>
          <w:tcPr>
            <w:tcW w:w="8217" w:type="dxa"/>
            <w:vAlign w:val="center"/>
          </w:tcPr>
          <w:p w:rsidR="001E6122" w:rsidRPr="001E6122" w:rsidRDefault="00E9794C" w:rsidP="00EF5090">
            <w:pPr>
              <w:tabs>
                <w:tab w:val="num" w:pos="0"/>
              </w:tabs>
              <w:spacing w:after="120"/>
              <w:jc w:val="center"/>
              <w:rPr>
                <w:rFonts w:eastAsia="Times New Roman"/>
                <w:lang w:val="en-US"/>
              </w:rPr>
            </w:pPr>
            <m:oMathPara>
              <m:oMath>
                <m:sSub>
                  <m:sSubPr>
                    <m:ctrlPr>
                      <w:rPr>
                        <w:rFonts w:ascii="Cambria Math" w:eastAsia="Times New Roman" w:hAnsi="Cambria Math"/>
                        <w:i/>
                        <w:sz w:val="24"/>
                      </w:rPr>
                    </m:ctrlPr>
                  </m:sSubPr>
                  <m:e>
                    <m:r>
                      <w:rPr>
                        <w:rFonts w:ascii="Cambria Math" w:eastAsia="Times New Roman" w:hAnsi="Cambria Math"/>
                        <w:sz w:val="24"/>
                      </w:rPr>
                      <m:t>j</m:t>
                    </m:r>
                  </m:e>
                  <m:sub>
                    <m:r>
                      <w:rPr>
                        <w:rFonts w:ascii="Cambria Math" w:eastAsia="Times New Roman" w:hAnsi="Cambria Math"/>
                        <w:sz w:val="24"/>
                      </w:rPr>
                      <m:t>э</m:t>
                    </m:r>
                    <m:r>
                      <w:rPr>
                        <w:rFonts w:ascii="Cambria Math" w:eastAsia="Times New Roman" w:hAnsi="Cambria Math"/>
                        <w:sz w:val="24"/>
                        <w:lang w:val="en-US"/>
                      </w:rPr>
                      <m:t>n</m:t>
                    </m:r>
                  </m:sub>
                </m:sSub>
                <m:r>
                  <w:rPr>
                    <w:rFonts w:ascii="Cambria Math" w:eastAsia="Times New Roman" w:hAnsi="Cambria Math"/>
                    <w:sz w:val="24"/>
                  </w:rPr>
                  <m:t>=</m:t>
                </m:r>
                <m:sSub>
                  <m:sSubPr>
                    <m:ctrlPr>
                      <w:rPr>
                        <w:rFonts w:ascii="Cambria Math" w:eastAsia="Times New Roman" w:hAnsi="Cambria Math"/>
                        <w:i/>
                        <w:sz w:val="24"/>
                      </w:rPr>
                    </m:ctrlPr>
                  </m:sSubPr>
                  <m:e>
                    <m:r>
                      <w:rPr>
                        <w:rFonts w:ascii="Cambria Math" w:eastAsia="Times New Roman" w:hAnsi="Cambria Math"/>
                        <w:sz w:val="24"/>
                      </w:rPr>
                      <m:t>j</m:t>
                    </m:r>
                  </m:e>
                  <m:sub>
                    <m:r>
                      <w:rPr>
                        <w:rFonts w:ascii="Cambria Math" w:eastAsia="Times New Roman" w:hAnsi="Cambria Math"/>
                        <w:sz w:val="24"/>
                      </w:rPr>
                      <m:t>э</m:t>
                    </m:r>
                    <m:r>
                      <w:rPr>
                        <w:rFonts w:ascii="Cambria Math" w:eastAsia="Times New Roman" w:hAnsi="Cambria Math"/>
                        <w:sz w:val="24"/>
                        <w:lang w:val="en-US"/>
                      </w:rPr>
                      <m:t>s</m:t>
                    </m:r>
                  </m:sub>
                </m:sSub>
                <m:d>
                  <m:dPr>
                    <m:begChr m:val="["/>
                    <m:endChr m:val="]"/>
                    <m:ctrlPr>
                      <w:rPr>
                        <w:rFonts w:ascii="Cambria Math" w:eastAsia="Times New Roman" w:hAnsi="Cambria Math"/>
                        <w:i/>
                        <w:sz w:val="24"/>
                      </w:rPr>
                    </m:ctrlPr>
                  </m:dPr>
                  <m:e>
                    <m:func>
                      <m:funcPr>
                        <m:ctrlPr>
                          <w:rPr>
                            <w:rFonts w:ascii="Cambria Math" w:eastAsia="Times New Roman" w:hAnsi="Cambria Math"/>
                            <w:sz w:val="24"/>
                          </w:rPr>
                        </m:ctrlPr>
                      </m:funcPr>
                      <m:fName>
                        <m:r>
                          <m:rPr>
                            <m:sty m:val="p"/>
                          </m:rPr>
                          <w:rPr>
                            <w:rFonts w:ascii="Cambria Math" w:eastAsia="Times New Roman" w:hAnsi="Cambria Math"/>
                            <w:sz w:val="24"/>
                          </w:rPr>
                          <m:t>exp</m:t>
                        </m:r>
                        <m:ctrlPr>
                          <w:rPr>
                            <w:rFonts w:ascii="Cambria Math" w:eastAsia="Times New Roman" w:hAnsi="Cambria Math"/>
                            <w:i/>
                            <w:sz w:val="24"/>
                          </w:rPr>
                        </m:ctrlPr>
                      </m:fName>
                      <m:e>
                        <m:d>
                          <m:dPr>
                            <m:ctrlPr>
                              <w:rPr>
                                <w:rFonts w:ascii="Cambria Math" w:eastAsia="Times New Roman" w:hAnsi="Cambria Math"/>
                                <w:i/>
                                <w:sz w:val="24"/>
                              </w:rPr>
                            </m:ctrlPr>
                          </m:dPr>
                          <m:e>
                            <m:f>
                              <m:fPr>
                                <m:ctrlPr>
                                  <w:rPr>
                                    <w:rFonts w:ascii="Cambria Math" w:eastAsia="Times New Roman" w:hAnsi="Cambria Math"/>
                                    <w:i/>
                                    <w:sz w:val="24"/>
                                  </w:rPr>
                                </m:ctrlPr>
                              </m:fPr>
                              <m:num>
                                <m:sSub>
                                  <m:sSubPr>
                                    <m:ctrlPr>
                                      <w:rPr>
                                        <w:rFonts w:ascii="Cambria Math" w:eastAsia="Times New Roman" w:hAnsi="Cambria Math"/>
                                        <w:i/>
                                        <w:sz w:val="24"/>
                                      </w:rPr>
                                    </m:ctrlPr>
                                  </m:sSubPr>
                                  <m:e>
                                    <m:r>
                                      <w:rPr>
                                        <w:rFonts w:ascii="Cambria Math" w:eastAsia="Times New Roman" w:hAnsi="Cambria Math"/>
                                        <w:sz w:val="24"/>
                                      </w:rPr>
                                      <m:t>U</m:t>
                                    </m:r>
                                  </m:e>
                                  <m:sub>
                                    <m:r>
                                      <w:rPr>
                                        <w:rFonts w:ascii="Cambria Math" w:eastAsia="Times New Roman" w:hAnsi="Cambria Math"/>
                                        <w:sz w:val="24"/>
                                      </w:rPr>
                                      <m:t>эБ</m:t>
                                    </m:r>
                                  </m:sub>
                                </m:sSub>
                              </m:num>
                              <m:den>
                                <m:sSub>
                                  <m:sSubPr>
                                    <m:ctrlPr>
                                      <w:rPr>
                                        <w:rFonts w:ascii="Cambria Math" w:eastAsia="Times New Roman" w:hAnsi="Cambria Math"/>
                                        <w:i/>
                                        <w:sz w:val="24"/>
                                      </w:rPr>
                                    </m:ctrlPr>
                                  </m:sSubPr>
                                  <m:e>
                                    <m:r>
                                      <w:rPr>
                                        <w:rFonts w:ascii="Cambria Math" w:eastAsia="Times New Roman" w:hAnsi="Cambria Math"/>
                                        <w:sz w:val="24"/>
                                      </w:rPr>
                                      <m:t>φ</m:t>
                                    </m:r>
                                  </m:e>
                                  <m:sub>
                                    <m:r>
                                      <w:rPr>
                                        <w:rFonts w:ascii="Cambria Math" w:eastAsia="Times New Roman" w:hAnsi="Cambria Math"/>
                                        <w:sz w:val="24"/>
                                        <w:lang w:val="en-US"/>
                                      </w:rPr>
                                      <m:t>T</m:t>
                                    </m:r>
                                  </m:sub>
                                </m:sSub>
                              </m:den>
                            </m:f>
                          </m:e>
                        </m:d>
                      </m:e>
                    </m:func>
                    <m:r>
                      <w:rPr>
                        <w:rFonts w:ascii="Cambria Math" w:eastAsia="Times New Roman" w:hAnsi="Cambria Math"/>
                        <w:sz w:val="24"/>
                      </w:rPr>
                      <m:t>-1</m:t>
                    </m:r>
                  </m:e>
                </m:d>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24)</w:t>
            </w:r>
          </w:p>
        </w:tc>
      </w:tr>
    </w:tbl>
    <w:p w:rsidR="001E6122" w:rsidRPr="00EF5090" w:rsidRDefault="001E6122" w:rsidP="00EF5090">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где плотность электронного обратного тока насыщения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val="en-US" w:eastAsia="ru-RU"/>
              </w:rPr>
              <m:t>j</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eastAsia="ru-RU"/>
              </w:rPr>
              <m:t>э</m:t>
            </m:r>
            <m:r>
              <w:rPr>
                <w:rFonts w:ascii="Cambria Math" w:eastAsia="Times New Roman" w:hAnsi="Cambria Math" w:cs="Times New Roman"/>
                <w:color w:val="auto"/>
                <w:szCs w:val="20"/>
                <w:vertAlign w:val="subscript"/>
                <w:lang w:val="en-US" w:eastAsia="ru-RU"/>
              </w:rPr>
              <m:t>s</m:t>
            </m:r>
          </m:sub>
        </m:sSub>
      </m:oMath>
      <w:r w:rsidR="00EF5090">
        <w:rPr>
          <w:rFonts w:eastAsia="Times New Roman" w:cs="Times New Roman"/>
          <w:color w:val="auto"/>
          <w:szCs w:val="20"/>
          <w:lang w:eastAsia="ru-RU"/>
        </w:rPr>
        <w:t xml:space="preserve"> определяется соотношением</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492B1C" w:rsidTr="00785027">
        <w:trPr>
          <w:trHeight w:val="144"/>
        </w:trPr>
        <w:tc>
          <w:tcPr>
            <w:tcW w:w="8217" w:type="dxa"/>
            <w:vAlign w:val="center"/>
          </w:tcPr>
          <w:p w:rsidR="001E6122" w:rsidRPr="004540A2" w:rsidRDefault="00E9794C" w:rsidP="00EF5090">
            <w:pPr>
              <w:tabs>
                <w:tab w:val="num" w:pos="0"/>
              </w:tabs>
              <w:spacing w:after="120"/>
              <w:jc w:val="center"/>
              <w:rPr>
                <w:rFonts w:eastAsia="Times New Roman"/>
              </w:rPr>
            </w:pPr>
            <m:oMathPara>
              <m:oMath>
                <m:sSub>
                  <m:sSubPr>
                    <m:ctrlPr>
                      <w:rPr>
                        <w:rFonts w:ascii="Cambria Math" w:eastAsia="Times New Roman" w:hAnsi="Cambria Math"/>
                        <w:i/>
                        <w:sz w:val="28"/>
                      </w:rPr>
                    </m:ctrlPr>
                  </m:sSubPr>
                  <m:e>
                    <m:r>
                      <w:rPr>
                        <w:rFonts w:ascii="Cambria Math" w:eastAsia="Times New Roman" w:hAnsi="Cambria Math"/>
                        <w:sz w:val="28"/>
                        <w:lang w:val="en-US"/>
                      </w:rPr>
                      <m:t>j</m:t>
                    </m:r>
                  </m:e>
                  <m:sub>
                    <m:r>
                      <w:rPr>
                        <w:rFonts w:ascii="Cambria Math" w:eastAsia="Times New Roman" w:hAnsi="Cambria Math"/>
                        <w:sz w:val="28"/>
                      </w:rPr>
                      <m:t>э</m:t>
                    </m:r>
                    <m:r>
                      <w:rPr>
                        <w:rFonts w:ascii="Cambria Math" w:eastAsia="Times New Roman" w:hAnsi="Cambria Math"/>
                        <w:sz w:val="28"/>
                        <w:lang w:val="en-US"/>
                      </w:rPr>
                      <m:t>s</m:t>
                    </m:r>
                  </m:sub>
                </m:sSub>
                <m:r>
                  <w:rPr>
                    <w:rFonts w:ascii="Cambria Math" w:eastAsia="Times New Roman" w:hAnsi="Cambria Math"/>
                    <w:sz w:val="28"/>
                  </w:rPr>
                  <m:t>=</m:t>
                </m:r>
                <m:f>
                  <m:fPr>
                    <m:ctrlPr>
                      <w:rPr>
                        <w:rFonts w:ascii="Cambria Math" w:eastAsia="Times New Roman" w:hAnsi="Cambria Math"/>
                        <w:i/>
                        <w:sz w:val="28"/>
                      </w:rPr>
                    </m:ctrlPr>
                  </m:fPr>
                  <m:num>
                    <m:r>
                      <w:rPr>
                        <w:rFonts w:ascii="Cambria Math" w:eastAsia="Times New Roman" w:hAnsi="Cambria Math"/>
                        <w:sz w:val="28"/>
                      </w:rPr>
                      <m:t>q</m:t>
                    </m:r>
                    <m:sSub>
                      <m:sSubPr>
                        <m:ctrlPr>
                          <w:rPr>
                            <w:rFonts w:ascii="Cambria Math" w:eastAsia="Times New Roman" w:hAnsi="Cambria Math"/>
                            <w:i/>
                            <w:sz w:val="28"/>
                          </w:rPr>
                        </m:ctrlPr>
                      </m:sSubPr>
                      <m:e>
                        <m:r>
                          <w:rPr>
                            <w:rFonts w:ascii="Cambria Math" w:eastAsia="Times New Roman" w:hAnsi="Cambria Math"/>
                            <w:sz w:val="28"/>
                          </w:rPr>
                          <m:t>D</m:t>
                        </m:r>
                      </m:e>
                      <m:sub>
                        <m:r>
                          <w:rPr>
                            <w:rFonts w:ascii="Cambria Math" w:eastAsia="Times New Roman" w:hAnsi="Cambria Math"/>
                            <w:sz w:val="28"/>
                          </w:rPr>
                          <m:t>nБ</m:t>
                        </m:r>
                      </m:sub>
                    </m:sSub>
                    <m:sSubSup>
                      <m:sSubSupPr>
                        <m:ctrlPr>
                          <w:rPr>
                            <w:rFonts w:ascii="Cambria Math" w:eastAsia="Times New Roman" w:hAnsi="Cambria Math"/>
                            <w:i/>
                            <w:sz w:val="28"/>
                          </w:rPr>
                        </m:ctrlPr>
                      </m:sSubSupPr>
                      <m:e>
                        <m:r>
                          <w:rPr>
                            <w:rFonts w:ascii="Cambria Math" w:eastAsia="Times New Roman" w:hAnsi="Cambria Math"/>
                            <w:sz w:val="28"/>
                            <w:lang w:val="en-US"/>
                          </w:rPr>
                          <m:t>n</m:t>
                        </m:r>
                      </m:e>
                      <m:sub>
                        <m:r>
                          <w:rPr>
                            <w:rFonts w:ascii="Cambria Math" w:eastAsia="Times New Roman" w:hAnsi="Cambria Math"/>
                            <w:sz w:val="28"/>
                          </w:rPr>
                          <m:t>iБ</m:t>
                        </m:r>
                      </m:sub>
                      <m:sup>
                        <m:r>
                          <w:rPr>
                            <w:rFonts w:ascii="Cambria Math" w:eastAsia="Times New Roman" w:hAnsi="Cambria Math"/>
                            <w:sz w:val="28"/>
                          </w:rPr>
                          <m:t>2</m:t>
                        </m:r>
                      </m:sup>
                    </m:sSubSup>
                  </m:num>
                  <m:den>
                    <m:sSub>
                      <m:sSubPr>
                        <m:ctrlPr>
                          <w:rPr>
                            <w:rFonts w:ascii="Cambria Math" w:eastAsia="Times New Roman" w:hAnsi="Cambria Math"/>
                            <w:i/>
                            <w:sz w:val="28"/>
                          </w:rPr>
                        </m:ctrlPr>
                      </m:sSubPr>
                      <m:e>
                        <m:r>
                          <w:rPr>
                            <w:rFonts w:ascii="Cambria Math" w:eastAsia="Times New Roman" w:hAnsi="Cambria Math"/>
                            <w:sz w:val="28"/>
                            <w:lang w:val="en-US"/>
                          </w:rPr>
                          <m:t>N</m:t>
                        </m:r>
                      </m:e>
                      <m:sub>
                        <m:r>
                          <w:rPr>
                            <w:rFonts w:ascii="Cambria Math" w:eastAsia="Times New Roman" w:hAnsi="Cambria Math"/>
                            <w:sz w:val="28"/>
                          </w:rPr>
                          <m:t>Б</m:t>
                        </m:r>
                      </m:sub>
                    </m:sSub>
                    <m:sSub>
                      <m:sSubPr>
                        <m:ctrlPr>
                          <w:rPr>
                            <w:rFonts w:ascii="Cambria Math" w:eastAsia="Times New Roman" w:hAnsi="Cambria Math"/>
                            <w:i/>
                            <w:sz w:val="28"/>
                          </w:rPr>
                        </m:ctrlPr>
                      </m:sSubPr>
                      <m:e>
                        <m:r>
                          <w:rPr>
                            <w:rFonts w:ascii="Cambria Math" w:eastAsia="Times New Roman" w:hAnsi="Cambria Math"/>
                            <w:sz w:val="28"/>
                          </w:rPr>
                          <m:t>W</m:t>
                        </m:r>
                      </m:e>
                      <m:sub>
                        <m:r>
                          <w:rPr>
                            <w:rFonts w:ascii="Cambria Math" w:eastAsia="Times New Roman" w:hAnsi="Cambria Math"/>
                            <w:sz w:val="28"/>
                          </w:rPr>
                          <m:t>Б</m:t>
                        </m:r>
                      </m:sub>
                    </m:sSub>
                    <m:sSub>
                      <m:sSubPr>
                        <m:ctrlPr>
                          <w:rPr>
                            <w:rFonts w:ascii="Cambria Math" w:eastAsia="Times New Roman" w:hAnsi="Cambria Math"/>
                            <w:i/>
                            <w:sz w:val="28"/>
                          </w:rPr>
                        </m:ctrlPr>
                      </m:sSubPr>
                      <m:e>
                        <m:r>
                          <w:rPr>
                            <w:rFonts w:ascii="Cambria Math" w:eastAsia="Times New Roman" w:hAnsi="Cambria Math"/>
                            <w:sz w:val="28"/>
                            <w:lang w:val="en-US"/>
                          </w:rPr>
                          <m:t>R</m:t>
                        </m:r>
                      </m:e>
                      <m:sub>
                        <m:r>
                          <w:rPr>
                            <w:rFonts w:ascii="Cambria Math" w:eastAsia="Times New Roman" w:hAnsi="Cambria Math"/>
                            <w:sz w:val="28"/>
                          </w:rPr>
                          <m:t>n</m:t>
                        </m:r>
                      </m:sub>
                    </m:sSub>
                  </m:den>
                </m:f>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25)</w:t>
            </w:r>
          </w:p>
        </w:tc>
      </w:tr>
    </w:tbl>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Сравнение (</w:t>
      </w:r>
      <w:r w:rsidR="0051110D">
        <w:rPr>
          <w:rFonts w:eastAsia="Times New Roman" w:cs="Times New Roman"/>
          <w:color w:val="auto"/>
          <w:szCs w:val="20"/>
          <w:lang w:eastAsia="ru-RU"/>
        </w:rPr>
        <w:t>13.</w:t>
      </w:r>
      <w:r w:rsidRPr="001E6122">
        <w:rPr>
          <w:rFonts w:eastAsia="Times New Roman" w:cs="Times New Roman"/>
          <w:color w:val="auto"/>
          <w:szCs w:val="20"/>
          <w:lang w:eastAsia="ru-RU"/>
        </w:rPr>
        <w:t>25) и (</w:t>
      </w:r>
      <w:r w:rsidR="0051110D">
        <w:rPr>
          <w:rFonts w:eastAsia="Times New Roman" w:cs="Times New Roman"/>
          <w:color w:val="auto"/>
          <w:szCs w:val="20"/>
          <w:lang w:eastAsia="ru-RU"/>
        </w:rPr>
        <w:t>13.</w:t>
      </w:r>
      <w:r w:rsidRPr="001E6122">
        <w:rPr>
          <w:rFonts w:eastAsia="Times New Roman" w:cs="Times New Roman"/>
          <w:color w:val="auto"/>
          <w:szCs w:val="20"/>
          <w:lang w:eastAsia="ru-RU"/>
        </w:rPr>
        <w:t>12) показывает, что влияние дополнительного по</w:t>
      </w:r>
      <w:r w:rsidRPr="001E6122">
        <w:rPr>
          <w:rFonts w:eastAsia="Times New Roman" w:cs="Times New Roman"/>
          <w:color w:val="auto"/>
          <w:szCs w:val="20"/>
          <w:lang w:eastAsia="ru-RU"/>
        </w:rPr>
        <w:softHyphen/>
        <w:t xml:space="preserve">тенциального барьера для электронов высотой </w:t>
      </w:r>
      <m:oMath>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E</m:t>
            </m:r>
          </m:e>
          <m:sub>
            <m:r>
              <w:rPr>
                <w:rFonts w:ascii="Cambria Math" w:eastAsia="Times New Roman" w:hAnsi="Cambria Math" w:cs="Times New Roman"/>
                <w:color w:val="auto"/>
                <w:szCs w:val="20"/>
                <w:lang w:val="en-US" w:eastAsia="ru-RU"/>
              </w:rPr>
              <m:t>n</m:t>
            </m:r>
          </m:sub>
        </m:sSub>
      </m:oMath>
      <w:r w:rsidRPr="001E6122">
        <w:rPr>
          <w:rFonts w:eastAsia="Times New Roman" w:cs="Times New Roman"/>
          <w:color w:val="auto"/>
          <w:szCs w:val="20"/>
          <w:lang w:eastAsia="ru-RU"/>
        </w:rPr>
        <w:t xml:space="preserve"> (</w:t>
      </w:r>
      <w:proofErr w:type="gramStart"/>
      <w:r w:rsidRPr="001E6122">
        <w:rPr>
          <w:rFonts w:eastAsia="Times New Roman" w:cs="Times New Roman"/>
          <w:color w:val="auto"/>
          <w:szCs w:val="20"/>
          <w:lang w:eastAsia="ru-RU"/>
        </w:rPr>
        <w:t>см</w:t>
      </w:r>
      <w:proofErr w:type="gramEnd"/>
      <w:r w:rsidRPr="001E6122">
        <w:rPr>
          <w:rFonts w:eastAsia="Times New Roman" w:cs="Times New Roman"/>
          <w:color w:val="auto"/>
          <w:szCs w:val="20"/>
          <w:lang w:eastAsia="ru-RU"/>
        </w:rPr>
        <w:t xml:space="preserve">. рис. </w:t>
      </w:r>
      <w:r w:rsidR="0051110D">
        <w:rPr>
          <w:rFonts w:eastAsia="Times New Roman" w:cs="Times New Roman"/>
          <w:color w:val="auto"/>
          <w:szCs w:val="20"/>
          <w:lang w:eastAsia="ru-RU"/>
        </w:rPr>
        <w:t>13.</w:t>
      </w:r>
      <w:r w:rsidRPr="001E6122">
        <w:rPr>
          <w:rFonts w:eastAsia="Times New Roman" w:cs="Times New Roman"/>
          <w:color w:val="auto"/>
          <w:szCs w:val="20"/>
          <w:lang w:eastAsia="ru-RU"/>
        </w:rPr>
        <w:t>8) в формуле для плотности электронного тока учитывается множителем</w:t>
      </w:r>
      <w:r w:rsidR="004540A2" w:rsidRPr="004540A2">
        <w:rPr>
          <w:rFonts w:eastAsia="Times New Roman" w:cs="Times New Roman"/>
          <w:color w:val="auto"/>
          <w:szCs w:val="20"/>
          <w:lang w:eastAsia="ru-RU"/>
        </w:rPr>
        <w:t xml:space="preserve"> </w:t>
      </w:r>
      <m:oMath>
        <m:sSubSup>
          <m:sSubSupPr>
            <m:ctrlPr>
              <w:rPr>
                <w:rFonts w:ascii="Cambria Math" w:eastAsia="Times New Roman" w:hAnsi="Cambria Math" w:cs="Times New Roman"/>
                <w:color w:val="auto"/>
                <w:szCs w:val="20"/>
                <w:lang w:eastAsia="ru-RU"/>
              </w:rPr>
            </m:ctrlPr>
          </m:sSubSupPr>
          <m:e>
            <m:r>
              <w:rPr>
                <w:rFonts w:ascii="Cambria Math" w:eastAsia="Times New Roman" w:hAnsi="Cambria Math" w:cs="Times New Roman"/>
                <w:color w:val="auto"/>
                <w:szCs w:val="20"/>
                <w:lang w:eastAsia="ru-RU"/>
              </w:rPr>
              <m:t>R</m:t>
            </m:r>
          </m:e>
          <m:sub>
            <m:r>
              <w:rPr>
                <w:rFonts w:ascii="Cambria Math" w:eastAsia="Times New Roman" w:hAnsi="Cambria Math" w:cs="Times New Roman"/>
                <w:color w:val="auto"/>
                <w:szCs w:val="20"/>
                <w:lang w:eastAsia="ru-RU"/>
              </w:rPr>
              <m:t>n</m:t>
            </m:r>
          </m:sub>
          <m:sup>
            <m:r>
              <w:rPr>
                <w:rFonts w:ascii="Cambria Math" w:eastAsia="Times New Roman" w:hAnsi="Cambria Math" w:cs="Times New Roman"/>
                <w:color w:val="auto"/>
                <w:szCs w:val="20"/>
                <w:lang w:eastAsia="ru-RU"/>
              </w:rPr>
              <m:t>-1</m:t>
            </m:r>
          </m:sup>
        </m:sSubSup>
      </m:oMath>
      <w:r w:rsidRPr="001E6122">
        <w:rPr>
          <w:rFonts w:eastAsia="Times New Roman" w:cs="Times New Roman"/>
          <w:color w:val="auto"/>
          <w:szCs w:val="20"/>
          <w:lang w:eastAsia="ru-RU"/>
        </w:rPr>
        <w:t>, который определя</w:t>
      </w:r>
      <w:r w:rsidRPr="001E6122">
        <w:rPr>
          <w:rFonts w:eastAsia="Times New Roman" w:cs="Times New Roman"/>
          <w:color w:val="auto"/>
          <w:szCs w:val="20"/>
          <w:lang w:eastAsia="ru-RU"/>
        </w:rPr>
        <w:softHyphen/>
        <w:t>ется соотношением (</w:t>
      </w:r>
      <w:r w:rsidR="0051110D">
        <w:rPr>
          <w:rFonts w:eastAsia="Times New Roman" w:cs="Times New Roman"/>
          <w:color w:val="auto"/>
          <w:szCs w:val="20"/>
          <w:lang w:eastAsia="ru-RU"/>
        </w:rPr>
        <w:t>13.</w:t>
      </w:r>
      <w:r w:rsidRPr="001E6122">
        <w:rPr>
          <w:rFonts w:eastAsia="Times New Roman" w:cs="Times New Roman"/>
          <w:color w:val="auto"/>
          <w:szCs w:val="20"/>
          <w:lang w:eastAsia="ru-RU"/>
        </w:rPr>
        <w:t>25). Формула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25) справедлива только при </w:t>
      </w:r>
      <m:oMath>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vertAlign w:val="subscript"/>
                <w:lang w:val="en-US"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n</m:t>
            </m:r>
          </m:sub>
        </m:sSub>
        <m:r>
          <w:rPr>
            <w:rFonts w:ascii="Cambria Math" w:eastAsia="Times New Roman" w:hAnsi="Cambria Math" w:cs="Times New Roman"/>
            <w:color w:val="auto"/>
            <w:spacing w:val="30"/>
            <w:szCs w:val="20"/>
            <w:shd w:val="clear" w:color="auto" w:fill="FFFFFF"/>
            <w:lang w:eastAsia="ru-RU"/>
          </w:rPr>
          <m:t>≥0</m:t>
        </m:r>
      </m:oMath>
      <w:r w:rsidRPr="001E6122">
        <w:rPr>
          <w:rFonts w:eastAsia="Times New Roman" w:cs="Times New Roman"/>
          <w:color w:val="auto"/>
          <w:spacing w:val="30"/>
          <w:szCs w:val="20"/>
          <w:shd w:val="clear" w:color="auto" w:fill="FFFFFF"/>
          <w:lang w:eastAsia="ru-RU"/>
        </w:rPr>
        <w:t>,</w:t>
      </w:r>
      <w:r w:rsidRPr="001E6122">
        <w:rPr>
          <w:rFonts w:eastAsia="Times New Roman" w:cs="Times New Roman"/>
          <w:color w:val="auto"/>
          <w:szCs w:val="20"/>
          <w:lang w:eastAsia="ru-RU"/>
        </w:rPr>
        <w:t xml:space="preserve"> ко</w:t>
      </w:r>
      <w:r w:rsidRPr="001E6122">
        <w:rPr>
          <w:rFonts w:eastAsia="Times New Roman" w:cs="Times New Roman"/>
          <w:color w:val="auto"/>
          <w:szCs w:val="20"/>
          <w:lang w:eastAsia="ru-RU"/>
        </w:rPr>
        <w:softHyphen/>
        <w:t xml:space="preserve">гда </w:t>
      </w:r>
      <m:oMath>
        <m:sSub>
          <m:sSubPr>
            <m:ctrlPr>
              <w:rPr>
                <w:rFonts w:ascii="Cambria Math" w:eastAsia="Times New Roman" w:hAnsi="Cambria Math" w:cs="Times New Roman"/>
                <w:i/>
                <w:color w:val="auto"/>
                <w:szCs w:val="20"/>
                <w:lang w:eastAsia="ru-RU"/>
              </w:rPr>
            </m:ctrlPr>
          </m:sSubPr>
          <m:e>
            <m:r>
              <w:rPr>
                <w:rFonts w:ascii="Cambria Math" w:eastAsia="Times New Roman" w:hAnsi="Cambria Math" w:cs="Times New Roman"/>
                <w:color w:val="auto"/>
                <w:szCs w:val="20"/>
                <w:lang w:eastAsia="ru-RU"/>
              </w:rPr>
              <m:t>R</m:t>
            </m:r>
          </m:e>
          <m:sub>
            <m:r>
              <w:rPr>
                <w:rFonts w:ascii="Cambria Math" w:eastAsia="Times New Roman" w:hAnsi="Cambria Math" w:cs="Times New Roman"/>
                <w:color w:val="auto"/>
                <w:szCs w:val="20"/>
                <w:lang w:eastAsia="ru-RU"/>
              </w:rPr>
              <m:t>n</m:t>
            </m:r>
          </m:sub>
        </m:sSub>
        <m:r>
          <w:rPr>
            <w:rFonts w:ascii="Cambria Math" w:eastAsia="Times New Roman" w:hAnsi="Cambria Math" w:cs="Times New Roman"/>
            <w:color w:val="auto"/>
            <w:spacing w:val="70"/>
            <w:szCs w:val="20"/>
            <w:shd w:val="clear" w:color="auto" w:fill="FFFFFF"/>
            <w:lang w:eastAsia="ru-RU"/>
          </w:rPr>
          <m:t>≥</m:t>
        </m:r>
        <m:r>
          <w:rPr>
            <w:rFonts w:ascii="Cambria Math" w:eastAsia="Times New Roman" w:hAnsi="Cambria Math" w:cs="Times New Roman"/>
            <w:color w:val="auto"/>
            <w:szCs w:val="20"/>
            <w:lang w:eastAsia="ru-RU"/>
          </w:rPr>
          <m:t>1</m:t>
        </m:r>
      </m:oMath>
      <w:r w:rsidRPr="001E6122">
        <w:rPr>
          <w:rFonts w:eastAsia="Times New Roman" w:cs="Times New Roman"/>
          <w:color w:val="auto"/>
          <w:szCs w:val="20"/>
          <w:lang w:eastAsia="ru-RU"/>
        </w:rPr>
        <w:t xml:space="preserve">. При </w:t>
      </w:r>
      <m:oMath>
        <m:r>
          <w:rPr>
            <w:rFonts w:ascii="Cambria Math" w:eastAsia="Times New Roman" w:hAnsi="Cambria Math" w:cs="Times New Roman"/>
            <w:color w:val="auto"/>
            <w:szCs w:val="20"/>
            <w:lang w:eastAsia="ru-RU"/>
          </w:rPr>
          <m:t>Δ</m:t>
        </m:r>
        <m:sSub>
          <m:sSubPr>
            <m:ctrlPr>
              <w:rPr>
                <w:rFonts w:ascii="Cambria Math" w:eastAsia="Times New Roman" w:hAnsi="Cambria Math" w:cs="Times New Roman"/>
                <w:i/>
                <w:color w:val="auto"/>
                <w:szCs w:val="20"/>
                <w:vertAlign w:val="subscript"/>
                <w:lang w:eastAsia="ru-RU"/>
              </w:rPr>
            </m:ctrlPr>
          </m:sSubPr>
          <m:e>
            <m:r>
              <w:rPr>
                <w:rFonts w:ascii="Cambria Math" w:eastAsia="Times New Roman" w:hAnsi="Cambria Math" w:cs="Times New Roman"/>
                <w:color w:val="auto"/>
                <w:szCs w:val="20"/>
                <w:lang w:val="en-US" w:eastAsia="ru-RU"/>
              </w:rPr>
              <m:t>E</m:t>
            </m:r>
            <m:ctrlPr>
              <w:rPr>
                <w:rFonts w:ascii="Cambria Math" w:eastAsia="Times New Roman" w:hAnsi="Cambria Math" w:cs="Times New Roman"/>
                <w:i/>
                <w:color w:val="auto"/>
                <w:szCs w:val="20"/>
                <w:lang w:val="en-US" w:eastAsia="ru-RU"/>
              </w:rPr>
            </m:ctrlPr>
          </m:e>
          <m:sub>
            <m:r>
              <w:rPr>
                <w:rFonts w:ascii="Cambria Math" w:eastAsia="Times New Roman" w:hAnsi="Cambria Math" w:cs="Times New Roman"/>
                <w:color w:val="auto"/>
                <w:szCs w:val="20"/>
                <w:vertAlign w:val="subscript"/>
                <w:lang w:val="en-US" w:eastAsia="ru-RU"/>
              </w:rPr>
              <m:t>n</m:t>
            </m:r>
          </m:sub>
        </m:sSub>
        <m:r>
          <w:rPr>
            <w:rFonts w:ascii="Cambria Math" w:eastAsia="Times New Roman" w:hAnsi="Cambria Math" w:cs="Times New Roman"/>
            <w:color w:val="auto"/>
            <w:szCs w:val="20"/>
            <w:shd w:val="clear" w:color="auto" w:fill="FFFFFF"/>
            <w:lang w:eastAsia="ru-RU"/>
          </w:rPr>
          <m:t>&lt;0</m:t>
        </m:r>
      </m:oMath>
      <w:r w:rsidRPr="001E6122">
        <w:rPr>
          <w:rFonts w:eastAsia="Times New Roman" w:cs="Times New Roman"/>
          <w:color w:val="auto"/>
          <w:szCs w:val="20"/>
          <w:lang w:eastAsia="ru-RU"/>
        </w:rPr>
        <w:t xml:space="preserve"> следует полагать </w:t>
      </w:r>
      <m:oMath>
        <m:sSub>
          <m:sSubPr>
            <m:ctrlPr>
              <w:rPr>
                <w:rFonts w:ascii="Cambria Math" w:eastAsia="Times New Roman" w:hAnsi="Cambria Math" w:cs="Times New Roman"/>
                <w:color w:val="auto"/>
                <w:szCs w:val="20"/>
                <w:lang w:eastAsia="ru-RU"/>
              </w:rPr>
            </m:ctrlPr>
          </m:sSubPr>
          <m:e>
            <m:r>
              <w:rPr>
                <w:rFonts w:ascii="Cambria Math" w:eastAsia="Times New Roman" w:hAnsi="Cambria Math" w:cs="Times New Roman"/>
                <w:color w:val="auto"/>
                <w:szCs w:val="20"/>
                <w:lang w:eastAsia="ru-RU"/>
              </w:rPr>
              <m:t>R</m:t>
            </m:r>
          </m:e>
          <m:sub>
            <m:r>
              <w:rPr>
                <w:rFonts w:ascii="Cambria Math" w:eastAsia="Times New Roman" w:hAnsi="Cambria Math" w:cs="Times New Roman"/>
                <w:color w:val="auto"/>
                <w:szCs w:val="20"/>
                <w:lang w:eastAsia="ru-RU"/>
              </w:rPr>
              <m:t>n</m:t>
            </m:r>
          </m:sub>
        </m:sSub>
        <m:r>
          <w:rPr>
            <w:rFonts w:ascii="Cambria Math" w:eastAsia="Times New Roman" w:hAnsi="Cambria Math" w:cs="Times New Roman"/>
            <w:color w:val="auto"/>
            <w:spacing w:val="70"/>
            <w:szCs w:val="20"/>
            <w:shd w:val="clear" w:color="auto" w:fill="FFFFFF"/>
            <w:lang w:eastAsia="ru-RU"/>
          </w:rPr>
          <m:t>=1</m:t>
        </m:r>
      </m:oMath>
      <w:r w:rsidR="00A44620" w:rsidRPr="00A44620">
        <w:rPr>
          <w:rFonts w:eastAsia="Times New Roman" w:cs="Times New Roman"/>
          <w:iCs/>
          <w:color w:val="auto"/>
          <w:spacing w:val="70"/>
          <w:szCs w:val="20"/>
          <w:shd w:val="clear" w:color="auto" w:fill="FFFFFF"/>
          <w:lang w:eastAsia="ru-RU"/>
        </w:rPr>
        <w:t xml:space="preserve"> </w:t>
      </w:r>
      <w:r w:rsidRPr="001E6122">
        <w:rPr>
          <w:rFonts w:eastAsia="Times New Roman" w:cs="Times New Roman"/>
          <w:color w:val="auto"/>
          <w:szCs w:val="20"/>
          <w:lang w:eastAsia="ru-RU"/>
        </w:rPr>
        <w:t>(дополнительный потенциальный барьер отсутствует).</w:t>
      </w:r>
    </w:p>
    <w:p w:rsidR="001E6122" w:rsidRPr="001E6122" w:rsidRDefault="001E6122" w:rsidP="00DF3DAF">
      <w:pPr>
        <w:spacing w:after="240" w:line="240" w:lineRule="auto"/>
        <w:ind w:firstLine="562"/>
        <w:jc w:val="both"/>
        <w:rPr>
          <w:rFonts w:eastAsia="Times New Roman" w:cs="Times New Roman"/>
          <w:color w:val="auto"/>
          <w:szCs w:val="20"/>
          <w:lang w:eastAsia="ru-RU"/>
        </w:rPr>
      </w:pPr>
      <w:r w:rsidRPr="001E6122">
        <w:rPr>
          <w:rFonts w:eastAsia="Times New Roman" w:cs="Times New Roman"/>
          <w:color w:val="auto"/>
          <w:spacing w:val="30"/>
          <w:szCs w:val="20"/>
          <w:shd w:val="clear" w:color="auto" w:fill="FFFFFF"/>
          <w:lang w:eastAsia="ru-RU"/>
        </w:rPr>
        <w:t>Для</w:t>
      </w:r>
      <w:r w:rsidRPr="001E6122">
        <w:rPr>
          <w:rFonts w:eastAsia="Times New Roman" w:cs="Times New Roman"/>
          <w:color w:val="auto"/>
          <w:szCs w:val="20"/>
          <w:lang w:eastAsia="ru-RU"/>
        </w:rPr>
        <w:t xml:space="preserve"> плотности дырочного тока справедливо соотношение (</w:t>
      </w:r>
      <w:r w:rsidR="0051110D">
        <w:rPr>
          <w:rFonts w:eastAsia="Times New Roman" w:cs="Times New Roman"/>
          <w:color w:val="auto"/>
          <w:szCs w:val="20"/>
          <w:lang w:eastAsia="ru-RU"/>
        </w:rPr>
        <w:t>13.</w:t>
      </w:r>
      <w:r w:rsidRPr="001E6122">
        <w:rPr>
          <w:rFonts w:eastAsia="Times New Roman" w:cs="Times New Roman"/>
          <w:color w:val="auto"/>
          <w:szCs w:val="20"/>
          <w:lang w:eastAsia="ru-RU"/>
        </w:rPr>
        <w:t xml:space="preserve">13). Таким образом, </w:t>
      </w:r>
      <w:r w:rsidRPr="001E6122">
        <w:rPr>
          <w:rFonts w:eastAsia="Times New Roman" w:cs="Times New Roman"/>
          <w:color w:val="auto"/>
          <w:spacing w:val="30"/>
          <w:szCs w:val="20"/>
          <w:shd w:val="clear" w:color="auto" w:fill="FFFFFF"/>
          <w:lang w:eastAsia="ru-RU"/>
        </w:rPr>
        <w:t>для</w:t>
      </w:r>
      <w:r w:rsidRPr="001E6122">
        <w:rPr>
          <w:rFonts w:eastAsia="Times New Roman" w:cs="Times New Roman"/>
          <w:color w:val="auto"/>
          <w:szCs w:val="20"/>
          <w:lang w:eastAsia="ru-RU"/>
        </w:rPr>
        <w:t xml:space="preserve"> эффективности эмиттера с учетом (</w:t>
      </w:r>
      <w:r w:rsidR="0051110D">
        <w:rPr>
          <w:rFonts w:eastAsia="Times New Roman" w:cs="Times New Roman"/>
          <w:color w:val="auto"/>
          <w:szCs w:val="20"/>
          <w:lang w:eastAsia="ru-RU"/>
        </w:rPr>
        <w:t>13.</w:t>
      </w:r>
      <w:r w:rsidR="00DF3DAF">
        <w:rPr>
          <w:rFonts w:eastAsia="Times New Roman" w:cs="Times New Roman"/>
          <w:color w:val="auto"/>
          <w:szCs w:val="20"/>
          <w:lang w:eastAsia="ru-RU"/>
        </w:rPr>
        <w:t>25) и (</w:t>
      </w:r>
      <w:r w:rsidR="0051110D">
        <w:rPr>
          <w:rFonts w:eastAsia="Times New Roman" w:cs="Times New Roman"/>
          <w:color w:val="auto"/>
          <w:szCs w:val="20"/>
          <w:lang w:eastAsia="ru-RU"/>
        </w:rPr>
        <w:t>13.</w:t>
      </w:r>
      <w:r w:rsidR="00DF3DAF">
        <w:rPr>
          <w:rFonts w:eastAsia="Times New Roman" w:cs="Times New Roman"/>
          <w:color w:val="auto"/>
          <w:szCs w:val="20"/>
          <w:lang w:eastAsia="ru-RU"/>
        </w:rPr>
        <w:t>15) - (</w:t>
      </w:r>
      <w:r w:rsidR="0051110D">
        <w:rPr>
          <w:rFonts w:eastAsia="Times New Roman" w:cs="Times New Roman"/>
          <w:color w:val="auto"/>
          <w:szCs w:val="20"/>
          <w:lang w:eastAsia="ru-RU"/>
        </w:rPr>
        <w:t>13.</w:t>
      </w:r>
      <w:r w:rsidR="00DF3DAF">
        <w:rPr>
          <w:rFonts w:eastAsia="Times New Roman" w:cs="Times New Roman"/>
          <w:color w:val="auto"/>
          <w:szCs w:val="20"/>
          <w:lang w:eastAsia="ru-RU"/>
        </w:rPr>
        <w:t>16) получим</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17"/>
        <w:gridCol w:w="1128"/>
      </w:tblGrid>
      <w:tr w:rsidR="001E6122" w:rsidRPr="001E6122" w:rsidTr="00785027">
        <w:trPr>
          <w:trHeight w:val="144"/>
        </w:trPr>
        <w:tc>
          <w:tcPr>
            <w:tcW w:w="8217" w:type="dxa"/>
            <w:vAlign w:val="center"/>
          </w:tcPr>
          <w:p w:rsidR="001E6122" w:rsidRPr="001E6122" w:rsidRDefault="001E6122" w:rsidP="00DF3DAF">
            <w:pPr>
              <w:tabs>
                <w:tab w:val="num" w:pos="0"/>
              </w:tabs>
              <w:spacing w:after="120"/>
              <w:jc w:val="center"/>
              <w:rPr>
                <w:rFonts w:eastAsia="Times New Roman"/>
                <w:lang w:val="en-US"/>
              </w:rPr>
            </w:pPr>
            <m:oMathPara>
              <m:oMath>
                <m:r>
                  <w:rPr>
                    <w:rFonts w:ascii="Cambria Math" w:eastAsia="Times New Roman" w:hAnsi="Cambria Math"/>
                    <w:sz w:val="24"/>
                  </w:rPr>
                  <m:t>γ=</m:t>
                </m:r>
                <m:d>
                  <m:dPr>
                    <m:ctrlPr>
                      <w:rPr>
                        <w:rFonts w:ascii="Cambria Math" w:eastAsia="Times New Roman" w:hAnsi="Cambria Math"/>
                        <w:i/>
                        <w:sz w:val="24"/>
                      </w:rPr>
                    </m:ctrlPr>
                  </m:dPr>
                  <m:e>
                    <m:r>
                      <w:rPr>
                        <w:rFonts w:ascii="Cambria Math" w:eastAsia="Times New Roman" w:hAnsi="Cambria Math"/>
                        <w:sz w:val="24"/>
                      </w:rPr>
                      <m:t>1+</m:t>
                    </m:r>
                    <m:f>
                      <m:fPr>
                        <m:ctrlPr>
                          <w:rPr>
                            <w:rFonts w:ascii="Cambria Math" w:eastAsia="Times New Roman" w:hAnsi="Cambria Math"/>
                            <w:i/>
                            <w:sz w:val="24"/>
                          </w:rPr>
                        </m:ctrlPr>
                      </m:fPr>
                      <m:num>
                        <m:sSub>
                          <m:sSubPr>
                            <m:ctrlPr>
                              <w:rPr>
                                <w:rFonts w:ascii="Cambria Math" w:eastAsia="Times New Roman" w:hAnsi="Cambria Math"/>
                                <w:i/>
                                <w:sz w:val="24"/>
                              </w:rPr>
                            </m:ctrlPr>
                          </m:sSubPr>
                          <m:e>
                            <m:r>
                              <w:rPr>
                                <w:rFonts w:ascii="Cambria Math" w:eastAsia="Times New Roman" w:hAnsi="Cambria Math"/>
                                <w:sz w:val="24"/>
                                <w:lang w:val="en-US"/>
                              </w:rPr>
                              <m:t>R</m:t>
                            </m:r>
                          </m:e>
                          <m:sub>
                            <m:r>
                              <w:rPr>
                                <w:rFonts w:ascii="Cambria Math" w:eastAsia="Times New Roman" w:hAnsi="Cambria Math"/>
                                <w:sz w:val="24"/>
                              </w:rPr>
                              <m:t>n</m:t>
                            </m:r>
                          </m:sub>
                        </m:sSub>
                        <m:sSub>
                          <m:sSubPr>
                            <m:ctrlPr>
                              <w:rPr>
                                <w:rFonts w:ascii="Cambria Math" w:eastAsia="Times New Roman" w:hAnsi="Cambria Math"/>
                                <w:i/>
                                <w:sz w:val="24"/>
                              </w:rPr>
                            </m:ctrlPr>
                          </m:sSubPr>
                          <m:e>
                            <m:r>
                              <w:rPr>
                                <w:rFonts w:ascii="Cambria Math" w:eastAsia="Times New Roman" w:hAnsi="Cambria Math"/>
                                <w:sz w:val="24"/>
                              </w:rPr>
                              <m:t>G</m:t>
                            </m:r>
                          </m:e>
                          <m:sub>
                            <m:r>
                              <w:rPr>
                                <w:rFonts w:ascii="Cambria Math" w:eastAsia="Times New Roman" w:hAnsi="Cambria Math"/>
                                <w:sz w:val="24"/>
                              </w:rPr>
                              <m:t>NБ</m:t>
                            </m:r>
                          </m:sub>
                        </m:sSub>
                        <m:sSub>
                          <m:sSubPr>
                            <m:ctrlPr>
                              <w:rPr>
                                <w:rFonts w:ascii="Cambria Math" w:eastAsia="Times New Roman" w:hAnsi="Cambria Math"/>
                                <w:i/>
                                <w:sz w:val="24"/>
                              </w:rPr>
                            </m:ctrlPr>
                          </m:sSubPr>
                          <m:e>
                            <m:acc>
                              <m:accPr>
                                <m:chr m:val="̅"/>
                                <m:ctrlPr>
                                  <w:rPr>
                                    <w:rFonts w:ascii="Cambria Math" w:eastAsia="Times New Roman" w:hAnsi="Cambria Math"/>
                                    <w:i/>
                                    <w:sz w:val="24"/>
                                  </w:rPr>
                                </m:ctrlPr>
                              </m:accPr>
                              <m:e>
                                <m:r>
                                  <w:rPr>
                                    <w:rFonts w:ascii="Cambria Math" w:eastAsia="Times New Roman" w:hAnsi="Cambria Math"/>
                                    <w:sz w:val="24"/>
                                    <w:lang w:val="en-US"/>
                                  </w:rPr>
                                  <m:t>D</m:t>
                                </m:r>
                              </m:e>
                            </m:acc>
                          </m:e>
                          <m:sub>
                            <m:r>
                              <w:rPr>
                                <w:rFonts w:ascii="Cambria Math" w:eastAsia="Times New Roman" w:hAnsi="Cambria Math"/>
                                <w:sz w:val="24"/>
                              </w:rPr>
                              <m:t>эрэ</m:t>
                            </m:r>
                          </m:sub>
                        </m:sSub>
                      </m:num>
                      <m:den>
                        <m:sSubSup>
                          <m:sSubSupPr>
                            <m:ctrlPr>
                              <w:rPr>
                                <w:rFonts w:ascii="Cambria Math" w:eastAsia="Times New Roman" w:hAnsi="Cambria Math"/>
                                <w:i/>
                                <w:sz w:val="24"/>
                              </w:rPr>
                            </m:ctrlPr>
                          </m:sSubSupPr>
                          <m:e>
                            <m:r>
                              <w:rPr>
                                <w:rFonts w:ascii="Cambria Math" w:eastAsia="Times New Roman" w:hAnsi="Cambria Math"/>
                                <w:sz w:val="24"/>
                                <w:lang w:val="en-US"/>
                              </w:rPr>
                              <m:t>G</m:t>
                            </m:r>
                          </m:e>
                          <m:sub>
                            <m:r>
                              <w:rPr>
                                <w:rFonts w:ascii="Cambria Math" w:eastAsia="Times New Roman" w:hAnsi="Cambria Math"/>
                                <w:sz w:val="24"/>
                              </w:rPr>
                              <m:t>Nэ</m:t>
                            </m:r>
                          </m:sub>
                          <m:sup>
                            <m:r>
                              <w:rPr>
                                <w:rFonts w:ascii="Cambria Math" w:eastAsia="Times New Roman" w:hAnsi="Cambria Math"/>
                                <w:sz w:val="24"/>
                              </w:rPr>
                              <m:t>*</m:t>
                            </m:r>
                          </m:sup>
                        </m:sSubSup>
                        <m:sSub>
                          <m:sSubPr>
                            <m:ctrlPr>
                              <w:rPr>
                                <w:rFonts w:ascii="Cambria Math" w:eastAsia="Times New Roman" w:hAnsi="Cambria Math"/>
                                <w:i/>
                                <w:sz w:val="24"/>
                              </w:rPr>
                            </m:ctrlPr>
                          </m:sSubPr>
                          <m:e>
                            <m:acc>
                              <m:accPr>
                                <m:chr m:val="̅"/>
                                <m:ctrlPr>
                                  <w:rPr>
                                    <w:rFonts w:ascii="Cambria Math" w:eastAsia="Times New Roman" w:hAnsi="Cambria Math"/>
                                    <w:i/>
                                    <w:sz w:val="24"/>
                                  </w:rPr>
                                </m:ctrlPr>
                              </m:accPr>
                              <m:e>
                                <m:r>
                                  <w:rPr>
                                    <w:rFonts w:ascii="Cambria Math" w:eastAsia="Times New Roman" w:hAnsi="Cambria Math"/>
                                    <w:sz w:val="24"/>
                                    <w:lang w:val="en-US"/>
                                  </w:rPr>
                                  <m:t>D</m:t>
                                </m:r>
                              </m:e>
                            </m:acc>
                          </m:e>
                          <m:sub>
                            <m:r>
                              <w:rPr>
                                <w:rFonts w:ascii="Cambria Math" w:eastAsia="Times New Roman" w:hAnsi="Cambria Math"/>
                                <w:sz w:val="24"/>
                              </w:rPr>
                              <m:t>nБ</m:t>
                            </m:r>
                          </m:sub>
                        </m:sSub>
                      </m:den>
                    </m:f>
                  </m:e>
                </m:d>
              </m:oMath>
            </m:oMathPara>
          </w:p>
        </w:tc>
        <w:tc>
          <w:tcPr>
            <w:tcW w:w="1128" w:type="dxa"/>
            <w:vAlign w:val="center"/>
          </w:tcPr>
          <w:p w:rsidR="001E6122" w:rsidRPr="00492B1C" w:rsidRDefault="001E6122" w:rsidP="001E6122">
            <w:pPr>
              <w:tabs>
                <w:tab w:val="num" w:pos="0"/>
              </w:tabs>
              <w:jc w:val="right"/>
              <w:rPr>
                <w:rFonts w:ascii="Times New Roman" w:eastAsia="Times New Roman" w:hAnsi="Times New Roman"/>
                <w:sz w:val="28"/>
                <w:szCs w:val="28"/>
              </w:rPr>
            </w:pPr>
            <w:r w:rsidRPr="00492B1C">
              <w:rPr>
                <w:rFonts w:ascii="Times New Roman" w:eastAsia="Times New Roman" w:hAnsi="Times New Roman"/>
                <w:sz w:val="28"/>
                <w:szCs w:val="28"/>
              </w:rPr>
              <w:t>(</w:t>
            </w:r>
            <w:r w:rsidR="0051110D" w:rsidRPr="00492B1C">
              <w:rPr>
                <w:rFonts w:ascii="Times New Roman" w:eastAsia="Times New Roman" w:hAnsi="Times New Roman"/>
                <w:sz w:val="28"/>
                <w:szCs w:val="28"/>
              </w:rPr>
              <w:t>13.</w:t>
            </w:r>
            <w:r w:rsidRPr="00492B1C">
              <w:rPr>
                <w:rFonts w:ascii="Times New Roman" w:eastAsia="Times New Roman" w:hAnsi="Times New Roman"/>
                <w:sz w:val="28"/>
                <w:szCs w:val="28"/>
              </w:rPr>
              <w:t>26)</w:t>
            </w:r>
          </w:p>
        </w:tc>
      </w:tr>
    </w:tbl>
    <w:p w:rsidR="001E6122" w:rsidRPr="001E6122" w:rsidRDefault="001E6122" w:rsidP="001E6122">
      <w:pPr>
        <w:spacing w:after="0" w:line="240" w:lineRule="auto"/>
        <w:ind w:firstLine="562"/>
        <w:jc w:val="both"/>
        <w:rPr>
          <w:rFonts w:eastAsia="Times New Roman" w:cs="Times New Roman"/>
          <w:color w:val="auto"/>
          <w:szCs w:val="20"/>
          <w:lang w:eastAsia="ru-RU"/>
        </w:rPr>
      </w:pPr>
      <w:r w:rsidRPr="001E6122">
        <w:rPr>
          <w:rFonts w:eastAsia="Times New Roman" w:cs="Times New Roman"/>
          <w:color w:val="auto"/>
          <w:szCs w:val="20"/>
          <w:lang w:eastAsia="ru-RU"/>
        </w:rPr>
        <w:t xml:space="preserve">Заметим, что величина </w:t>
      </w:r>
      <m:oMath>
        <m:sSub>
          <m:sSubPr>
            <m:ctrlPr>
              <w:rPr>
                <w:rFonts w:ascii="Cambria Math" w:eastAsia="Times New Roman" w:hAnsi="Cambria Math" w:cs="Times New Roman"/>
                <w:i/>
                <w:iCs/>
                <w:color w:val="auto"/>
                <w:szCs w:val="20"/>
                <w:shd w:val="clear" w:color="auto" w:fill="FFFFFF"/>
                <w:lang w:eastAsia="ru-RU"/>
              </w:rPr>
            </m:ctrlPr>
          </m:sSubPr>
          <m:e>
            <m:r>
              <w:rPr>
                <w:rFonts w:ascii="Cambria Math" w:eastAsia="Times New Roman" w:hAnsi="Cambria Math" w:cs="Times New Roman"/>
                <w:color w:val="auto"/>
                <w:szCs w:val="20"/>
                <w:shd w:val="clear" w:color="auto" w:fill="FFFFFF"/>
                <w:lang w:val="en-US" w:eastAsia="ru-RU"/>
              </w:rPr>
              <m:t>R</m:t>
            </m:r>
            <m:ctrlPr>
              <w:rPr>
                <w:rFonts w:ascii="Cambria Math" w:eastAsia="Times New Roman" w:hAnsi="Cambria Math" w:cs="Times New Roman"/>
                <w:i/>
                <w:iCs/>
                <w:color w:val="auto"/>
                <w:szCs w:val="20"/>
                <w:shd w:val="clear" w:color="auto" w:fill="FFFFFF"/>
                <w:lang w:val="en-US" w:eastAsia="ru-RU"/>
              </w:rPr>
            </m:ctrlPr>
          </m:e>
          <m:sub>
            <m:r>
              <w:rPr>
                <w:rFonts w:ascii="Cambria Math" w:eastAsia="Times New Roman" w:hAnsi="Cambria Math" w:cs="Times New Roman"/>
                <w:color w:val="auto"/>
                <w:szCs w:val="20"/>
                <w:shd w:val="clear" w:color="auto" w:fill="FFFFFF"/>
                <w:vertAlign w:val="subscript"/>
                <w:lang w:val="en-US" w:eastAsia="ru-RU"/>
              </w:rPr>
              <m:t>n</m:t>
            </m:r>
          </m:sub>
        </m:sSub>
      </m:oMath>
      <w:r w:rsidRPr="001E6122">
        <w:rPr>
          <w:rFonts w:eastAsia="Times New Roman" w:cs="Times New Roman"/>
          <w:color w:val="auto"/>
          <w:szCs w:val="20"/>
          <w:lang w:eastAsia="ru-RU"/>
        </w:rPr>
        <w:t xml:space="preserve"> увеличивается с ростом напряжения </w:t>
      </w:r>
      <m:oMath>
        <m:sSub>
          <m:sSubPr>
            <m:ctrlPr>
              <w:rPr>
                <w:rFonts w:ascii="Cambria Math" w:eastAsia="Times New Roman" w:hAnsi="Cambria Math" w:cs="Times New Roman"/>
                <w:i/>
                <w:color w:val="auto"/>
                <w:szCs w:val="20"/>
                <w:lang w:val="en-US" w:eastAsia="ru-RU"/>
              </w:rPr>
            </m:ctrlPr>
          </m:sSubPr>
          <m:e>
            <m:r>
              <w:rPr>
                <w:rFonts w:ascii="Cambria Math" w:eastAsia="Times New Roman" w:hAnsi="Cambria Math" w:cs="Times New Roman"/>
                <w:color w:val="auto"/>
                <w:szCs w:val="20"/>
                <w:lang w:val="en-US" w:eastAsia="ru-RU"/>
              </w:rPr>
              <m:t>U</m:t>
            </m:r>
          </m:e>
          <m:sub>
            <m:r>
              <w:rPr>
                <w:rFonts w:ascii="Cambria Math" w:eastAsia="Times New Roman" w:hAnsi="Cambria Math" w:cs="Times New Roman"/>
                <w:color w:val="auto"/>
                <w:szCs w:val="20"/>
                <w:lang w:eastAsia="ru-RU"/>
              </w:rPr>
              <m:t>эБ</m:t>
            </m:r>
          </m:sub>
        </m:sSub>
      </m:oMath>
      <w:r w:rsidRPr="001E6122">
        <w:rPr>
          <w:rFonts w:eastAsia="Times New Roman" w:cs="Times New Roman"/>
          <w:color w:val="auto"/>
          <w:szCs w:val="20"/>
          <w:lang w:eastAsia="ru-RU"/>
        </w:rPr>
        <w:t>, что приводит к снижению эффектив</w:t>
      </w:r>
      <w:r w:rsidR="00A04123">
        <w:rPr>
          <w:rFonts w:eastAsia="Times New Roman" w:cs="Times New Roman"/>
          <w:color w:val="auto"/>
          <w:szCs w:val="20"/>
          <w:lang w:eastAsia="ru-RU"/>
        </w:rPr>
        <w:t>ности</w:t>
      </w:r>
      <w:r w:rsidRPr="001E6122">
        <w:rPr>
          <w:rFonts w:eastAsia="Times New Roman" w:cs="Times New Roman"/>
          <w:color w:val="auto"/>
          <w:szCs w:val="20"/>
          <w:lang w:eastAsia="ru-RU"/>
        </w:rPr>
        <w:t xml:space="preserve"> эмиттера.</w:t>
      </w:r>
    </w:p>
    <w:p w:rsidR="001E6122" w:rsidRPr="001E6122" w:rsidRDefault="001E6122" w:rsidP="00A026E9">
      <w:pPr>
        <w:autoSpaceDE w:val="0"/>
        <w:autoSpaceDN w:val="0"/>
        <w:adjustRightInd w:val="0"/>
        <w:spacing w:after="240" w:line="240" w:lineRule="auto"/>
        <w:ind w:firstLine="398"/>
        <w:jc w:val="both"/>
        <w:rPr>
          <w:rFonts w:eastAsia="Times New Roman" w:cs="Times New Roman"/>
          <w:color w:val="auto"/>
          <w:lang w:eastAsia="ru-RU"/>
        </w:rPr>
      </w:pPr>
      <w:r w:rsidRPr="001E6122">
        <w:rPr>
          <w:rFonts w:eastAsia="Times New Roman" w:cs="Times New Roman"/>
          <w:color w:val="auto"/>
          <w:lang w:eastAsia="ru-RU"/>
        </w:rPr>
        <w:t>В насто</w:t>
      </w:r>
      <w:r w:rsidRPr="001E6122">
        <w:rPr>
          <w:rFonts w:eastAsia="Times New Roman" w:cs="Times New Roman"/>
          <w:color w:val="auto"/>
          <w:lang w:eastAsia="ru-RU"/>
        </w:rPr>
        <w:softHyphen/>
        <w:t xml:space="preserve">ящее время реализованы </w:t>
      </w:r>
      <w:proofErr w:type="spellStart"/>
      <w:r w:rsidRPr="001E6122">
        <w:rPr>
          <w:rFonts w:eastAsia="Times New Roman" w:cs="Times New Roman"/>
          <w:color w:val="auto"/>
          <w:lang w:eastAsia="ru-RU"/>
        </w:rPr>
        <w:t>гетеропереходные</w:t>
      </w:r>
      <w:proofErr w:type="spellEnd"/>
      <w:r w:rsidRPr="001E6122">
        <w:rPr>
          <w:rFonts w:eastAsia="Times New Roman" w:cs="Times New Roman"/>
          <w:color w:val="auto"/>
          <w:lang w:eastAsia="ru-RU"/>
        </w:rPr>
        <w:t xml:space="preserve"> транзисторные структу</w:t>
      </w:r>
      <w:r w:rsidRPr="001E6122">
        <w:rPr>
          <w:rFonts w:eastAsia="Times New Roman" w:cs="Times New Roman"/>
          <w:color w:val="auto"/>
          <w:lang w:eastAsia="ru-RU"/>
        </w:rPr>
        <w:softHyphen/>
        <w:t>ры на основе различных материа</w:t>
      </w:r>
      <w:r w:rsidRPr="001E6122">
        <w:rPr>
          <w:rFonts w:eastAsia="Times New Roman" w:cs="Times New Roman"/>
          <w:color w:val="auto"/>
          <w:lang w:eastAsia="ru-RU"/>
        </w:rPr>
        <w:softHyphen/>
        <w:t xml:space="preserve">лов. В табл. </w:t>
      </w:r>
      <w:r w:rsidR="0051110D">
        <w:rPr>
          <w:rFonts w:eastAsia="Times New Roman" w:cs="Times New Roman"/>
          <w:color w:val="auto"/>
          <w:lang w:eastAsia="ru-RU"/>
        </w:rPr>
        <w:t>13.</w:t>
      </w:r>
      <w:r w:rsidRPr="001E6122">
        <w:rPr>
          <w:rFonts w:eastAsia="Times New Roman" w:cs="Times New Roman"/>
          <w:color w:val="auto"/>
          <w:lang w:eastAsia="ru-RU"/>
        </w:rPr>
        <w:t>1 пр</w:t>
      </w:r>
      <w:r w:rsidR="00A026E9">
        <w:rPr>
          <w:rFonts w:eastAsia="Times New Roman" w:cs="Times New Roman"/>
          <w:color w:val="auto"/>
          <w:lang w:eastAsia="ru-RU"/>
        </w:rPr>
        <w:t xml:space="preserve">иведены такие </w:t>
      </w:r>
      <w:proofErr w:type="spellStart"/>
      <w:r w:rsidR="00A026E9">
        <w:rPr>
          <w:rFonts w:eastAsia="Times New Roman" w:cs="Times New Roman"/>
          <w:color w:val="auto"/>
          <w:lang w:eastAsia="ru-RU"/>
        </w:rPr>
        <w:t>гетерокомпозиции</w:t>
      </w:r>
      <w:proofErr w:type="spellEnd"/>
      <w:r w:rsidR="00A026E9">
        <w:rPr>
          <w:rFonts w:eastAsia="Times New Roman" w:cs="Times New Roman"/>
          <w:color w:val="auto"/>
          <w:lang w:eastAsia="ru-RU"/>
        </w:rPr>
        <w:t>.</w:t>
      </w: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A541BF" w:rsidRDefault="00A541BF" w:rsidP="001E6122">
      <w:pPr>
        <w:autoSpaceDE w:val="0"/>
        <w:autoSpaceDN w:val="0"/>
        <w:adjustRightInd w:val="0"/>
        <w:spacing w:after="0" w:line="240" w:lineRule="auto"/>
        <w:contextualSpacing/>
        <w:jc w:val="right"/>
        <w:rPr>
          <w:rFonts w:eastAsia="Times New Roman" w:cs="Times New Roman"/>
          <w:color w:val="auto"/>
          <w:lang w:eastAsia="ru-RU"/>
        </w:rPr>
      </w:pPr>
    </w:p>
    <w:p w:rsidR="001E6122" w:rsidRPr="001E6122" w:rsidRDefault="001E6122" w:rsidP="001E6122">
      <w:pPr>
        <w:autoSpaceDE w:val="0"/>
        <w:autoSpaceDN w:val="0"/>
        <w:adjustRightInd w:val="0"/>
        <w:spacing w:after="0" w:line="240" w:lineRule="auto"/>
        <w:contextualSpacing/>
        <w:jc w:val="right"/>
        <w:rPr>
          <w:rFonts w:eastAsia="Times New Roman" w:cs="Times New Roman"/>
          <w:color w:val="auto"/>
          <w:lang w:eastAsia="ru-RU"/>
        </w:rPr>
      </w:pPr>
      <w:r w:rsidRPr="001E6122">
        <w:rPr>
          <w:rFonts w:eastAsia="Times New Roman" w:cs="Times New Roman"/>
          <w:color w:val="auto"/>
          <w:lang w:eastAsia="ru-RU"/>
        </w:rPr>
        <w:t xml:space="preserve">Таблица </w:t>
      </w:r>
      <w:r w:rsidR="0051110D">
        <w:rPr>
          <w:rFonts w:eastAsia="Times New Roman" w:cs="Times New Roman"/>
          <w:color w:val="auto"/>
          <w:lang w:eastAsia="ru-RU"/>
        </w:rPr>
        <w:t>13.</w:t>
      </w:r>
      <w:r w:rsidRPr="001E6122">
        <w:rPr>
          <w:rFonts w:eastAsia="Times New Roman" w:cs="Times New Roman"/>
          <w:color w:val="auto"/>
          <w:lang w:eastAsia="ru-RU"/>
        </w:rPr>
        <w:t>1</w:t>
      </w:r>
    </w:p>
    <w:p w:rsidR="001E6122" w:rsidRPr="001E6122" w:rsidRDefault="001E6122" w:rsidP="001E6122">
      <w:pPr>
        <w:autoSpaceDE w:val="0"/>
        <w:autoSpaceDN w:val="0"/>
        <w:adjustRightInd w:val="0"/>
        <w:spacing w:after="0" w:line="240" w:lineRule="auto"/>
        <w:ind w:firstLine="398"/>
        <w:jc w:val="center"/>
        <w:rPr>
          <w:rFonts w:eastAsia="Times New Roman" w:cs="Times New Roman"/>
          <w:color w:val="auto"/>
          <w:lang w:eastAsia="ru-RU"/>
        </w:rPr>
      </w:pPr>
      <w:proofErr w:type="spellStart"/>
      <w:r w:rsidRPr="001E6122">
        <w:rPr>
          <w:rFonts w:eastAsia="Times New Roman" w:cs="Times New Roman"/>
          <w:color w:val="auto"/>
          <w:lang w:eastAsia="ru-RU"/>
        </w:rPr>
        <w:t>Гетерокомпозиции</w:t>
      </w:r>
      <w:proofErr w:type="spellEnd"/>
      <w:r w:rsidRPr="001E6122">
        <w:rPr>
          <w:rFonts w:eastAsia="Times New Roman" w:cs="Times New Roman"/>
          <w:color w:val="auto"/>
          <w:lang w:eastAsia="ru-RU"/>
        </w:rPr>
        <w:t xml:space="preserve">, на основе </w:t>
      </w:r>
      <w:proofErr w:type="gramStart"/>
      <w:r w:rsidRPr="001E6122">
        <w:rPr>
          <w:rFonts w:eastAsia="Times New Roman" w:cs="Times New Roman"/>
          <w:color w:val="auto"/>
          <w:lang w:eastAsia="ru-RU"/>
        </w:rPr>
        <w:t>которых</w:t>
      </w:r>
      <w:proofErr w:type="gramEnd"/>
      <w:r w:rsidRPr="001E6122">
        <w:rPr>
          <w:rFonts w:eastAsia="Times New Roman" w:cs="Times New Roman"/>
          <w:color w:val="auto"/>
          <w:lang w:eastAsia="ru-RU"/>
        </w:rPr>
        <w:t xml:space="preserve"> созданы биполярные </w:t>
      </w:r>
      <w:proofErr w:type="spellStart"/>
      <w:r w:rsidR="00A026E9">
        <w:rPr>
          <w:rFonts w:eastAsia="Times New Roman" w:cs="Times New Roman"/>
          <w:color w:val="auto"/>
          <w:lang w:eastAsia="ru-RU"/>
        </w:rPr>
        <w:t>гетеротранзисторы</w:t>
      </w:r>
      <w:proofErr w:type="spellEnd"/>
    </w:p>
    <w:p w:rsidR="001E6122" w:rsidRPr="001E6122" w:rsidRDefault="001E6122" w:rsidP="00A026E9">
      <w:pPr>
        <w:spacing w:after="0" w:line="240" w:lineRule="auto"/>
        <w:jc w:val="both"/>
        <w:rPr>
          <w:rFonts w:eastAsia="Times New Roman" w:cs="Times New Roman"/>
          <w:color w:val="auto"/>
          <w:lang w:eastAsia="ru-RU"/>
        </w:rPr>
      </w:pPr>
    </w:p>
    <w:p w:rsidR="00F80A12" w:rsidRPr="00F80A12" w:rsidRDefault="001E6122" w:rsidP="00A026E9">
      <w:pPr>
        <w:spacing w:after="0" w:line="240" w:lineRule="auto"/>
        <w:ind w:firstLine="562"/>
        <w:jc w:val="center"/>
        <w:rPr>
          <w:b/>
        </w:rPr>
      </w:pPr>
      <w:r w:rsidRPr="001E6122">
        <w:rPr>
          <w:rFonts w:eastAsia="Times New Roman" w:cs="Times New Roman"/>
          <w:noProof/>
          <w:color w:val="auto"/>
          <w:lang w:eastAsia="ru-RU"/>
        </w:rPr>
        <w:drawing>
          <wp:inline distT="0" distB="0" distL="0" distR="0">
            <wp:extent cx="5325466" cy="3088259"/>
            <wp:effectExtent l="0" t="0" r="0" b="0"/>
            <wp:docPr id="22" name="Рисунок 22" descr="C:\Users\radionikvitalik\AppData\Local\Microsoft\Windows\INetCache\Content.Word\213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C:\Users\radionikvitalik\AppData\Local\Microsoft\Windows\INetCache\Content.Word\213131.jpg"/>
                    <pic:cNvPicPr>
                      <a:picLocks noChangeAspect="1" noChangeArrowheads="1"/>
                    </pic:cNvPicPr>
                  </pic:nvPicPr>
                  <pic:blipFill>
                    <a:blip r:embed="rId19"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32432" cy="3092298"/>
                    </a:xfrm>
                    <a:prstGeom prst="rect">
                      <a:avLst/>
                    </a:prstGeom>
                    <a:noFill/>
                    <a:ln>
                      <a:noFill/>
                    </a:ln>
                  </pic:spPr>
                </pic:pic>
              </a:graphicData>
            </a:graphic>
          </wp:inline>
        </w:drawing>
      </w:r>
    </w:p>
    <w:sectPr w:rsidR="00F80A12" w:rsidRPr="00F80A12" w:rsidSect="001D68B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entury Schoolbook">
    <w:altName w:val="Georgia"/>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Sylfaen">
    <w:panose1 w:val="010A0502050306030303"/>
    <w:charset w:val="CC"/>
    <w:family w:val="roman"/>
    <w:pitch w:val="variable"/>
    <w:sig w:usb0="04000687" w:usb1="00000000" w:usb2="00000000" w:usb3="00000000" w:csb0="0000009F" w:csb1="00000000"/>
  </w:font>
  <w:font w:name="Franklin Gothic Medium Cond">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andara">
    <w:panose1 w:val="020E0502030303020204"/>
    <w:charset w:val="CC"/>
    <w:family w:val="swiss"/>
    <w:pitch w:val="variable"/>
    <w:sig w:usb0="A00002EF" w:usb1="4000A44B" w:usb2="00000000" w:usb3="00000000" w:csb0="0000019F" w:csb1="00000000"/>
  </w:font>
  <w:font w:name="Franklin Gothic Medium">
    <w:panose1 w:val="020B0603020102020204"/>
    <w:charset w:val="CC"/>
    <w:family w:val="swiss"/>
    <w:pitch w:val="variable"/>
    <w:sig w:usb0="00000287" w:usb1="00000000" w:usb2="00000000" w:usb3="00000000" w:csb0="0000009F" w:csb1="00000000"/>
  </w:font>
  <w:font w:name="Trebuchet MS">
    <w:panose1 w:val="020B0603020202020204"/>
    <w:charset w:val="CC"/>
    <w:family w:val="swiss"/>
    <w:pitch w:val="variable"/>
    <w:sig w:usb0="00000287" w:usb1="00000003" w:usb2="00000000" w:usb3="00000000" w:csb0="0000009F" w:csb1="00000000"/>
  </w:font>
  <w:font w:name="Constantia">
    <w:panose1 w:val="02030602050306030303"/>
    <w:charset w:val="CC"/>
    <w:family w:val="roman"/>
    <w:pitch w:val="variable"/>
    <w:sig w:usb0="A00002EF" w:usb1="4000204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091CBE92"/>
    <w:lvl w:ilvl="0">
      <w:start w:val="1"/>
      <w:numFmt w:val="bullet"/>
      <w:pStyle w:val="a"/>
      <w:lvlText w:val=""/>
      <w:lvlJc w:val="left"/>
      <w:pPr>
        <w:tabs>
          <w:tab w:val="num" w:pos="360"/>
        </w:tabs>
        <w:ind w:left="360" w:hanging="360"/>
      </w:pPr>
      <w:rPr>
        <w:rFonts w:ascii="Symbol" w:hAnsi="Symbol" w:hint="default"/>
      </w:rPr>
    </w:lvl>
  </w:abstractNum>
  <w:abstractNum w:abstractNumId="1">
    <w:nsid w:val="0058570C"/>
    <w:multiLevelType w:val="hybridMultilevel"/>
    <w:tmpl w:val="A5623742"/>
    <w:lvl w:ilvl="0" w:tplc="DCCACB1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nsid w:val="0D621074"/>
    <w:multiLevelType w:val="hybridMultilevel"/>
    <w:tmpl w:val="B38EE180"/>
    <w:lvl w:ilvl="0" w:tplc="E38861DA">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3">
    <w:nsid w:val="0EA74894"/>
    <w:multiLevelType w:val="singleLevel"/>
    <w:tmpl w:val="4DB45B32"/>
    <w:lvl w:ilvl="0">
      <w:start w:val="1"/>
      <w:numFmt w:val="decimal"/>
      <w:lvlText w:val="%1."/>
      <w:lvlJc w:val="left"/>
      <w:pPr>
        <w:tabs>
          <w:tab w:val="num" w:pos="927"/>
        </w:tabs>
        <w:ind w:left="927" w:hanging="360"/>
      </w:pPr>
      <w:rPr>
        <w:rFonts w:cs="Times New Roman" w:hint="default"/>
      </w:rPr>
    </w:lvl>
  </w:abstractNum>
  <w:abstractNum w:abstractNumId="4">
    <w:nsid w:val="0F2C3D06"/>
    <w:multiLevelType w:val="hybridMultilevel"/>
    <w:tmpl w:val="DA78D3E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0FA6C16"/>
    <w:multiLevelType w:val="multilevel"/>
    <w:tmpl w:val="131A0F46"/>
    <w:lvl w:ilvl="0">
      <w:start w:val="1"/>
      <w:numFmt w:val="decimal"/>
      <w:lvlText w:val="%1."/>
      <w:lvlJc w:val="left"/>
      <w:pPr>
        <w:ind w:left="720" w:hanging="360"/>
      </w:pPr>
      <w:rPr>
        <w:rFonts w:hint="default"/>
      </w:rPr>
    </w:lvl>
    <w:lvl w:ilvl="1">
      <w:start w:val="7"/>
      <w:numFmt w:val="decimal"/>
      <w:isLgl/>
      <w:lvlText w:val="%1.%2"/>
      <w:lvlJc w:val="left"/>
      <w:pPr>
        <w:ind w:left="1443"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nsid w:val="14442480"/>
    <w:multiLevelType w:val="hybridMultilevel"/>
    <w:tmpl w:val="AFFE1B58"/>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
    <w:nsid w:val="15CA23E4"/>
    <w:multiLevelType w:val="hybridMultilevel"/>
    <w:tmpl w:val="AD32CA80"/>
    <w:lvl w:ilvl="0" w:tplc="CB480FB4">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8">
    <w:nsid w:val="18ED0048"/>
    <w:multiLevelType w:val="hybridMultilevel"/>
    <w:tmpl w:val="867831D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1A8932C5"/>
    <w:multiLevelType w:val="hybridMultilevel"/>
    <w:tmpl w:val="1AA8E744"/>
    <w:lvl w:ilvl="0" w:tplc="DECE39F6">
      <w:start w:val="1"/>
      <w:numFmt w:val="decimal"/>
      <w:pStyle w:val="a0"/>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0">
    <w:nsid w:val="1AA312F9"/>
    <w:multiLevelType w:val="hybridMultilevel"/>
    <w:tmpl w:val="47AAADD0"/>
    <w:lvl w:ilvl="0" w:tplc="04090011">
      <w:start w:val="1"/>
      <w:numFmt w:val="decimal"/>
      <w:lvlText w:val="%1)"/>
      <w:lvlJc w:val="left"/>
      <w:pPr>
        <w:ind w:left="1282" w:hanging="360"/>
      </w:pPr>
      <w:rPr>
        <w:rFonts w:cs="Times New Roman"/>
        <w:i w:val="0"/>
      </w:rPr>
    </w:lvl>
    <w:lvl w:ilvl="1" w:tplc="04090019" w:tentative="1">
      <w:start w:val="1"/>
      <w:numFmt w:val="lowerLetter"/>
      <w:lvlText w:val="%2."/>
      <w:lvlJc w:val="left"/>
      <w:pPr>
        <w:ind w:left="2002" w:hanging="360"/>
      </w:pPr>
      <w:rPr>
        <w:rFonts w:cs="Times New Roman"/>
      </w:rPr>
    </w:lvl>
    <w:lvl w:ilvl="2" w:tplc="0409001B" w:tentative="1">
      <w:start w:val="1"/>
      <w:numFmt w:val="lowerRoman"/>
      <w:lvlText w:val="%3."/>
      <w:lvlJc w:val="right"/>
      <w:pPr>
        <w:ind w:left="2722" w:hanging="180"/>
      </w:pPr>
      <w:rPr>
        <w:rFonts w:cs="Times New Roman"/>
      </w:rPr>
    </w:lvl>
    <w:lvl w:ilvl="3" w:tplc="0409000F" w:tentative="1">
      <w:start w:val="1"/>
      <w:numFmt w:val="decimal"/>
      <w:lvlText w:val="%4."/>
      <w:lvlJc w:val="left"/>
      <w:pPr>
        <w:ind w:left="3442" w:hanging="360"/>
      </w:pPr>
      <w:rPr>
        <w:rFonts w:cs="Times New Roman"/>
      </w:rPr>
    </w:lvl>
    <w:lvl w:ilvl="4" w:tplc="04090019" w:tentative="1">
      <w:start w:val="1"/>
      <w:numFmt w:val="lowerLetter"/>
      <w:lvlText w:val="%5."/>
      <w:lvlJc w:val="left"/>
      <w:pPr>
        <w:ind w:left="4162" w:hanging="360"/>
      </w:pPr>
      <w:rPr>
        <w:rFonts w:cs="Times New Roman"/>
      </w:rPr>
    </w:lvl>
    <w:lvl w:ilvl="5" w:tplc="0409001B" w:tentative="1">
      <w:start w:val="1"/>
      <w:numFmt w:val="lowerRoman"/>
      <w:lvlText w:val="%6."/>
      <w:lvlJc w:val="right"/>
      <w:pPr>
        <w:ind w:left="4882" w:hanging="180"/>
      </w:pPr>
      <w:rPr>
        <w:rFonts w:cs="Times New Roman"/>
      </w:rPr>
    </w:lvl>
    <w:lvl w:ilvl="6" w:tplc="0409000F" w:tentative="1">
      <w:start w:val="1"/>
      <w:numFmt w:val="decimal"/>
      <w:lvlText w:val="%7."/>
      <w:lvlJc w:val="left"/>
      <w:pPr>
        <w:ind w:left="5602" w:hanging="360"/>
      </w:pPr>
      <w:rPr>
        <w:rFonts w:cs="Times New Roman"/>
      </w:rPr>
    </w:lvl>
    <w:lvl w:ilvl="7" w:tplc="04090019" w:tentative="1">
      <w:start w:val="1"/>
      <w:numFmt w:val="lowerLetter"/>
      <w:lvlText w:val="%8."/>
      <w:lvlJc w:val="left"/>
      <w:pPr>
        <w:ind w:left="6322" w:hanging="360"/>
      </w:pPr>
      <w:rPr>
        <w:rFonts w:cs="Times New Roman"/>
      </w:rPr>
    </w:lvl>
    <w:lvl w:ilvl="8" w:tplc="0409001B" w:tentative="1">
      <w:start w:val="1"/>
      <w:numFmt w:val="lowerRoman"/>
      <w:lvlText w:val="%9."/>
      <w:lvlJc w:val="right"/>
      <w:pPr>
        <w:ind w:left="7042" w:hanging="180"/>
      </w:pPr>
      <w:rPr>
        <w:rFonts w:cs="Times New Roman"/>
      </w:rPr>
    </w:lvl>
  </w:abstractNum>
  <w:abstractNum w:abstractNumId="11">
    <w:nsid w:val="201E5EA2"/>
    <w:multiLevelType w:val="hybridMultilevel"/>
    <w:tmpl w:val="5EB0E3A4"/>
    <w:lvl w:ilvl="0" w:tplc="E38861DA">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12">
    <w:nsid w:val="261B0866"/>
    <w:multiLevelType w:val="singleLevel"/>
    <w:tmpl w:val="B1B01B84"/>
    <w:lvl w:ilvl="0">
      <w:start w:val="1"/>
      <w:numFmt w:val="decimal"/>
      <w:lvlText w:val="%1."/>
      <w:lvlJc w:val="left"/>
      <w:pPr>
        <w:tabs>
          <w:tab w:val="num" w:pos="927"/>
        </w:tabs>
        <w:ind w:left="927" w:hanging="360"/>
      </w:pPr>
      <w:rPr>
        <w:rFonts w:cs="Times New Roman" w:hint="default"/>
      </w:rPr>
    </w:lvl>
  </w:abstractNum>
  <w:abstractNum w:abstractNumId="13">
    <w:nsid w:val="27867312"/>
    <w:multiLevelType w:val="hybridMultilevel"/>
    <w:tmpl w:val="D2FA563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4">
    <w:nsid w:val="37B961C8"/>
    <w:multiLevelType w:val="hybridMultilevel"/>
    <w:tmpl w:val="1F6E4A14"/>
    <w:lvl w:ilvl="0" w:tplc="E38861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B6B2A97"/>
    <w:multiLevelType w:val="multilevel"/>
    <w:tmpl w:val="79C8582A"/>
    <w:lvl w:ilvl="0">
      <w:start w:val="1"/>
      <w:numFmt w:val="decimal"/>
      <w:pStyle w:val="1"/>
      <w:lvlText w:val="%1."/>
      <w:lvlJc w:val="left"/>
      <w:pPr>
        <w:ind w:left="360" w:hanging="360"/>
      </w:pPr>
    </w:lvl>
    <w:lvl w:ilvl="1">
      <w:start w:val="1"/>
      <w:numFmt w:val="decimal"/>
      <w:lvlText w:val="%1.%2."/>
      <w:lvlJc w:val="left"/>
      <w:pPr>
        <w:ind w:left="1708" w:hanging="432"/>
      </w:pPr>
    </w:lvl>
    <w:lvl w:ilvl="2">
      <w:start w:val="1"/>
      <w:numFmt w:val="decimal"/>
      <w:pStyle w:val="3"/>
      <w:lvlText w:val="%1.%2.%3."/>
      <w:lvlJc w:val="left"/>
      <w:pPr>
        <w:ind w:left="1224" w:hanging="504"/>
      </w:pPr>
      <w:rPr>
        <w:rFonts w:ascii="Times New Roman" w:hAnsi="Times New Roman" w:cs="Times New Roman"/>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C2512BC"/>
    <w:multiLevelType w:val="hybridMultilevel"/>
    <w:tmpl w:val="898640CA"/>
    <w:lvl w:ilvl="0" w:tplc="B3AA2644">
      <w:start w:val="3"/>
      <w:numFmt w:val="bullet"/>
      <w:lvlText w:val=""/>
      <w:lvlJc w:val="left"/>
      <w:pPr>
        <w:ind w:left="922" w:hanging="360"/>
      </w:pPr>
      <w:rPr>
        <w:rFonts w:ascii="Wingdings" w:eastAsia="Times New Roman" w:hAnsi="Wingdings" w:hint="default"/>
      </w:rPr>
    </w:lvl>
    <w:lvl w:ilvl="1" w:tplc="04190003" w:tentative="1">
      <w:start w:val="1"/>
      <w:numFmt w:val="bullet"/>
      <w:lvlText w:val="o"/>
      <w:lvlJc w:val="left"/>
      <w:pPr>
        <w:ind w:left="1642" w:hanging="360"/>
      </w:pPr>
      <w:rPr>
        <w:rFonts w:ascii="Courier New" w:hAnsi="Courier New" w:hint="default"/>
      </w:rPr>
    </w:lvl>
    <w:lvl w:ilvl="2" w:tplc="04190005" w:tentative="1">
      <w:start w:val="1"/>
      <w:numFmt w:val="bullet"/>
      <w:lvlText w:val=""/>
      <w:lvlJc w:val="left"/>
      <w:pPr>
        <w:ind w:left="2362" w:hanging="360"/>
      </w:pPr>
      <w:rPr>
        <w:rFonts w:ascii="Wingdings" w:hAnsi="Wingdings" w:hint="default"/>
      </w:rPr>
    </w:lvl>
    <w:lvl w:ilvl="3" w:tplc="04190001" w:tentative="1">
      <w:start w:val="1"/>
      <w:numFmt w:val="bullet"/>
      <w:lvlText w:val=""/>
      <w:lvlJc w:val="left"/>
      <w:pPr>
        <w:ind w:left="3082" w:hanging="360"/>
      </w:pPr>
      <w:rPr>
        <w:rFonts w:ascii="Symbol" w:hAnsi="Symbol" w:hint="default"/>
      </w:rPr>
    </w:lvl>
    <w:lvl w:ilvl="4" w:tplc="04190003" w:tentative="1">
      <w:start w:val="1"/>
      <w:numFmt w:val="bullet"/>
      <w:lvlText w:val="o"/>
      <w:lvlJc w:val="left"/>
      <w:pPr>
        <w:ind w:left="3802" w:hanging="360"/>
      </w:pPr>
      <w:rPr>
        <w:rFonts w:ascii="Courier New" w:hAnsi="Courier New" w:hint="default"/>
      </w:rPr>
    </w:lvl>
    <w:lvl w:ilvl="5" w:tplc="04190005" w:tentative="1">
      <w:start w:val="1"/>
      <w:numFmt w:val="bullet"/>
      <w:lvlText w:val=""/>
      <w:lvlJc w:val="left"/>
      <w:pPr>
        <w:ind w:left="4522" w:hanging="360"/>
      </w:pPr>
      <w:rPr>
        <w:rFonts w:ascii="Wingdings" w:hAnsi="Wingdings" w:hint="default"/>
      </w:rPr>
    </w:lvl>
    <w:lvl w:ilvl="6" w:tplc="04190001" w:tentative="1">
      <w:start w:val="1"/>
      <w:numFmt w:val="bullet"/>
      <w:lvlText w:val=""/>
      <w:lvlJc w:val="left"/>
      <w:pPr>
        <w:ind w:left="5242" w:hanging="360"/>
      </w:pPr>
      <w:rPr>
        <w:rFonts w:ascii="Symbol" w:hAnsi="Symbol" w:hint="default"/>
      </w:rPr>
    </w:lvl>
    <w:lvl w:ilvl="7" w:tplc="04190003" w:tentative="1">
      <w:start w:val="1"/>
      <w:numFmt w:val="bullet"/>
      <w:lvlText w:val="o"/>
      <w:lvlJc w:val="left"/>
      <w:pPr>
        <w:ind w:left="5962" w:hanging="360"/>
      </w:pPr>
      <w:rPr>
        <w:rFonts w:ascii="Courier New" w:hAnsi="Courier New" w:hint="default"/>
      </w:rPr>
    </w:lvl>
    <w:lvl w:ilvl="8" w:tplc="04190005" w:tentative="1">
      <w:start w:val="1"/>
      <w:numFmt w:val="bullet"/>
      <w:lvlText w:val=""/>
      <w:lvlJc w:val="left"/>
      <w:pPr>
        <w:ind w:left="6682" w:hanging="360"/>
      </w:pPr>
      <w:rPr>
        <w:rFonts w:ascii="Wingdings" w:hAnsi="Wingdings" w:hint="default"/>
      </w:rPr>
    </w:lvl>
  </w:abstractNum>
  <w:abstractNum w:abstractNumId="17">
    <w:nsid w:val="3D6F0CCE"/>
    <w:multiLevelType w:val="hybridMultilevel"/>
    <w:tmpl w:val="EE0ABDE2"/>
    <w:lvl w:ilvl="0" w:tplc="FA3C786A">
      <w:start w:val="1"/>
      <w:numFmt w:val="decimal"/>
      <w:lvlText w:val="Глава %1."/>
      <w:lvlJc w:val="left"/>
      <w:pPr>
        <w:ind w:left="1282" w:hanging="360"/>
      </w:pPr>
      <w:rPr>
        <w:rFonts w:hint="default"/>
      </w:rPr>
    </w:lvl>
    <w:lvl w:ilvl="1" w:tplc="04190019" w:tentative="1">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18">
    <w:nsid w:val="3E917612"/>
    <w:multiLevelType w:val="hybridMultilevel"/>
    <w:tmpl w:val="EE8E865E"/>
    <w:lvl w:ilvl="0" w:tplc="ADD6641C">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19">
    <w:nsid w:val="43364256"/>
    <w:multiLevelType w:val="hybridMultilevel"/>
    <w:tmpl w:val="504E0F08"/>
    <w:lvl w:ilvl="0" w:tplc="E38861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A560A29"/>
    <w:multiLevelType w:val="hybridMultilevel"/>
    <w:tmpl w:val="5BE031AA"/>
    <w:lvl w:ilvl="0" w:tplc="290C1F4E">
      <w:start w:val="1"/>
      <w:numFmt w:val="decimal"/>
      <w:lvlText w:val="%1)"/>
      <w:lvlJc w:val="left"/>
      <w:pPr>
        <w:ind w:left="1417" w:hanging="855"/>
      </w:pPr>
      <w:rPr>
        <w:rFonts w:cs="Times New Roman" w:hint="default"/>
      </w:rPr>
    </w:lvl>
    <w:lvl w:ilvl="1" w:tplc="04090019" w:tentative="1">
      <w:start w:val="1"/>
      <w:numFmt w:val="lowerLetter"/>
      <w:lvlText w:val="%2."/>
      <w:lvlJc w:val="left"/>
      <w:pPr>
        <w:ind w:left="1642" w:hanging="360"/>
      </w:pPr>
      <w:rPr>
        <w:rFonts w:cs="Times New Roman"/>
      </w:rPr>
    </w:lvl>
    <w:lvl w:ilvl="2" w:tplc="0409001B" w:tentative="1">
      <w:start w:val="1"/>
      <w:numFmt w:val="lowerRoman"/>
      <w:lvlText w:val="%3."/>
      <w:lvlJc w:val="right"/>
      <w:pPr>
        <w:ind w:left="2362" w:hanging="180"/>
      </w:pPr>
      <w:rPr>
        <w:rFonts w:cs="Times New Roman"/>
      </w:rPr>
    </w:lvl>
    <w:lvl w:ilvl="3" w:tplc="0409000F" w:tentative="1">
      <w:start w:val="1"/>
      <w:numFmt w:val="decimal"/>
      <w:lvlText w:val="%4."/>
      <w:lvlJc w:val="left"/>
      <w:pPr>
        <w:ind w:left="3082" w:hanging="360"/>
      </w:pPr>
      <w:rPr>
        <w:rFonts w:cs="Times New Roman"/>
      </w:rPr>
    </w:lvl>
    <w:lvl w:ilvl="4" w:tplc="04090019" w:tentative="1">
      <w:start w:val="1"/>
      <w:numFmt w:val="lowerLetter"/>
      <w:lvlText w:val="%5."/>
      <w:lvlJc w:val="left"/>
      <w:pPr>
        <w:ind w:left="3802" w:hanging="360"/>
      </w:pPr>
      <w:rPr>
        <w:rFonts w:cs="Times New Roman"/>
      </w:rPr>
    </w:lvl>
    <w:lvl w:ilvl="5" w:tplc="0409001B" w:tentative="1">
      <w:start w:val="1"/>
      <w:numFmt w:val="lowerRoman"/>
      <w:lvlText w:val="%6."/>
      <w:lvlJc w:val="right"/>
      <w:pPr>
        <w:ind w:left="4522" w:hanging="180"/>
      </w:pPr>
      <w:rPr>
        <w:rFonts w:cs="Times New Roman"/>
      </w:rPr>
    </w:lvl>
    <w:lvl w:ilvl="6" w:tplc="0409000F" w:tentative="1">
      <w:start w:val="1"/>
      <w:numFmt w:val="decimal"/>
      <w:lvlText w:val="%7."/>
      <w:lvlJc w:val="left"/>
      <w:pPr>
        <w:ind w:left="5242" w:hanging="360"/>
      </w:pPr>
      <w:rPr>
        <w:rFonts w:cs="Times New Roman"/>
      </w:rPr>
    </w:lvl>
    <w:lvl w:ilvl="7" w:tplc="04090019" w:tentative="1">
      <w:start w:val="1"/>
      <w:numFmt w:val="lowerLetter"/>
      <w:lvlText w:val="%8."/>
      <w:lvlJc w:val="left"/>
      <w:pPr>
        <w:ind w:left="5962" w:hanging="360"/>
      </w:pPr>
      <w:rPr>
        <w:rFonts w:cs="Times New Roman"/>
      </w:rPr>
    </w:lvl>
    <w:lvl w:ilvl="8" w:tplc="0409001B" w:tentative="1">
      <w:start w:val="1"/>
      <w:numFmt w:val="lowerRoman"/>
      <w:lvlText w:val="%9."/>
      <w:lvlJc w:val="right"/>
      <w:pPr>
        <w:ind w:left="6682" w:hanging="180"/>
      </w:pPr>
      <w:rPr>
        <w:rFonts w:cs="Times New Roman"/>
      </w:rPr>
    </w:lvl>
  </w:abstractNum>
  <w:abstractNum w:abstractNumId="21">
    <w:nsid w:val="4C6B757D"/>
    <w:multiLevelType w:val="hybridMultilevel"/>
    <w:tmpl w:val="25CC6962"/>
    <w:lvl w:ilvl="0" w:tplc="FDDCA032">
      <w:start w:val="1"/>
      <w:numFmt w:val="decimal"/>
      <w:lvlText w:val="%1."/>
      <w:lvlJc w:val="left"/>
      <w:pPr>
        <w:tabs>
          <w:tab w:val="num" w:pos="1080"/>
        </w:tabs>
        <w:ind w:left="1080" w:hanging="360"/>
      </w:pPr>
      <w:rPr>
        <w:rFonts w:cs="Times New Roman" w:hint="default"/>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22">
    <w:nsid w:val="4DC36F66"/>
    <w:multiLevelType w:val="hybridMultilevel"/>
    <w:tmpl w:val="FBA48E92"/>
    <w:lvl w:ilvl="0" w:tplc="43824DEE">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0657A42"/>
    <w:multiLevelType w:val="singleLevel"/>
    <w:tmpl w:val="228CBD3A"/>
    <w:lvl w:ilvl="0">
      <w:start w:val="1"/>
      <w:numFmt w:val="decimal"/>
      <w:lvlText w:val="%1)"/>
      <w:legacy w:legacy="1" w:legacySpace="0" w:legacyIndent="360"/>
      <w:lvlJc w:val="left"/>
      <w:rPr>
        <w:rFonts w:ascii="Times New Roman" w:hAnsi="Times New Roman" w:cs="Times New Roman" w:hint="default"/>
      </w:rPr>
    </w:lvl>
  </w:abstractNum>
  <w:abstractNum w:abstractNumId="24">
    <w:nsid w:val="53A47B69"/>
    <w:multiLevelType w:val="hybridMultilevel"/>
    <w:tmpl w:val="3DDEEB66"/>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5">
    <w:nsid w:val="57D7203E"/>
    <w:multiLevelType w:val="multilevel"/>
    <w:tmpl w:val="593A6D9C"/>
    <w:lvl w:ilvl="0">
      <w:start w:val="4"/>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58DC4809"/>
    <w:multiLevelType w:val="multilevel"/>
    <w:tmpl w:val="D2B62E82"/>
    <w:lvl w:ilvl="0">
      <w:start w:val="3"/>
      <w:numFmt w:val="decimal"/>
      <w:lvlText w:val="%1."/>
      <w:lvlJc w:val="left"/>
      <w:pPr>
        <w:ind w:left="1429" w:hanging="360"/>
      </w:pPr>
      <w:rPr>
        <w:rFonts w:hint="default"/>
      </w:rPr>
    </w:lvl>
    <w:lvl w:ilvl="1">
      <w:start w:val="10"/>
      <w:numFmt w:val="decimal"/>
      <w:isLgl/>
      <w:lvlText w:val="%1.%2"/>
      <w:lvlJc w:val="left"/>
      <w:pPr>
        <w:ind w:left="1594" w:hanging="52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7">
    <w:nsid w:val="5B01779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nsid w:val="62435D1A"/>
    <w:multiLevelType w:val="hybridMultilevel"/>
    <w:tmpl w:val="D08C1A60"/>
    <w:lvl w:ilvl="0" w:tplc="D958B712">
      <w:start w:val="1"/>
      <w:numFmt w:val="decimal"/>
      <w:lvlText w:val="%1)"/>
      <w:lvlJc w:val="left"/>
      <w:pPr>
        <w:ind w:left="922" w:hanging="360"/>
      </w:pPr>
      <w:rPr>
        <w:rFonts w:cs="Times New Roman" w:hint="default"/>
      </w:rPr>
    </w:lvl>
    <w:lvl w:ilvl="1" w:tplc="04090019" w:tentative="1">
      <w:start w:val="1"/>
      <w:numFmt w:val="lowerLetter"/>
      <w:lvlText w:val="%2."/>
      <w:lvlJc w:val="left"/>
      <w:pPr>
        <w:ind w:left="1642" w:hanging="360"/>
      </w:pPr>
      <w:rPr>
        <w:rFonts w:cs="Times New Roman"/>
      </w:rPr>
    </w:lvl>
    <w:lvl w:ilvl="2" w:tplc="0409001B" w:tentative="1">
      <w:start w:val="1"/>
      <w:numFmt w:val="lowerRoman"/>
      <w:lvlText w:val="%3."/>
      <w:lvlJc w:val="right"/>
      <w:pPr>
        <w:ind w:left="2362" w:hanging="180"/>
      </w:pPr>
      <w:rPr>
        <w:rFonts w:cs="Times New Roman"/>
      </w:rPr>
    </w:lvl>
    <w:lvl w:ilvl="3" w:tplc="0409000F" w:tentative="1">
      <w:start w:val="1"/>
      <w:numFmt w:val="decimal"/>
      <w:lvlText w:val="%4."/>
      <w:lvlJc w:val="left"/>
      <w:pPr>
        <w:ind w:left="3082" w:hanging="360"/>
      </w:pPr>
      <w:rPr>
        <w:rFonts w:cs="Times New Roman"/>
      </w:rPr>
    </w:lvl>
    <w:lvl w:ilvl="4" w:tplc="04090019" w:tentative="1">
      <w:start w:val="1"/>
      <w:numFmt w:val="lowerLetter"/>
      <w:lvlText w:val="%5."/>
      <w:lvlJc w:val="left"/>
      <w:pPr>
        <w:ind w:left="3802" w:hanging="360"/>
      </w:pPr>
      <w:rPr>
        <w:rFonts w:cs="Times New Roman"/>
      </w:rPr>
    </w:lvl>
    <w:lvl w:ilvl="5" w:tplc="0409001B" w:tentative="1">
      <w:start w:val="1"/>
      <w:numFmt w:val="lowerRoman"/>
      <w:lvlText w:val="%6."/>
      <w:lvlJc w:val="right"/>
      <w:pPr>
        <w:ind w:left="4522" w:hanging="180"/>
      </w:pPr>
      <w:rPr>
        <w:rFonts w:cs="Times New Roman"/>
      </w:rPr>
    </w:lvl>
    <w:lvl w:ilvl="6" w:tplc="0409000F" w:tentative="1">
      <w:start w:val="1"/>
      <w:numFmt w:val="decimal"/>
      <w:lvlText w:val="%7."/>
      <w:lvlJc w:val="left"/>
      <w:pPr>
        <w:ind w:left="5242" w:hanging="360"/>
      </w:pPr>
      <w:rPr>
        <w:rFonts w:cs="Times New Roman"/>
      </w:rPr>
    </w:lvl>
    <w:lvl w:ilvl="7" w:tplc="04090019" w:tentative="1">
      <w:start w:val="1"/>
      <w:numFmt w:val="lowerLetter"/>
      <w:lvlText w:val="%8."/>
      <w:lvlJc w:val="left"/>
      <w:pPr>
        <w:ind w:left="5962" w:hanging="360"/>
      </w:pPr>
      <w:rPr>
        <w:rFonts w:cs="Times New Roman"/>
      </w:rPr>
    </w:lvl>
    <w:lvl w:ilvl="8" w:tplc="0409001B" w:tentative="1">
      <w:start w:val="1"/>
      <w:numFmt w:val="lowerRoman"/>
      <w:lvlText w:val="%9."/>
      <w:lvlJc w:val="right"/>
      <w:pPr>
        <w:ind w:left="6682" w:hanging="180"/>
      </w:pPr>
      <w:rPr>
        <w:rFonts w:cs="Times New Roman"/>
      </w:rPr>
    </w:lvl>
  </w:abstractNum>
  <w:abstractNum w:abstractNumId="29">
    <w:nsid w:val="64C64291"/>
    <w:multiLevelType w:val="hybridMultilevel"/>
    <w:tmpl w:val="5AD65324"/>
    <w:lvl w:ilvl="0" w:tplc="1E1A0C8A">
      <w:start w:val="1"/>
      <w:numFmt w:val="decimal"/>
      <w:lvlText w:val="%1."/>
      <w:lvlJc w:val="left"/>
      <w:pPr>
        <w:ind w:left="1699" w:hanging="990"/>
      </w:pPr>
      <w:rPr>
        <w:rFonts w:cs="Times New Roman" w:hint="default"/>
      </w:rPr>
    </w:lvl>
    <w:lvl w:ilvl="1" w:tplc="04190019" w:tentative="1">
      <w:start w:val="1"/>
      <w:numFmt w:val="lowerLetter"/>
      <w:lvlText w:val="%2."/>
      <w:lvlJc w:val="left"/>
      <w:pPr>
        <w:ind w:left="1789" w:hanging="360"/>
      </w:pPr>
      <w:rPr>
        <w:rFonts w:cs="Times New Roman"/>
      </w:rPr>
    </w:lvl>
    <w:lvl w:ilvl="2" w:tplc="0419001B" w:tentative="1">
      <w:start w:val="1"/>
      <w:numFmt w:val="lowerRoman"/>
      <w:lvlText w:val="%3."/>
      <w:lvlJc w:val="right"/>
      <w:pPr>
        <w:ind w:left="2509" w:hanging="180"/>
      </w:pPr>
      <w:rPr>
        <w:rFonts w:cs="Times New Roman"/>
      </w:rPr>
    </w:lvl>
    <w:lvl w:ilvl="3" w:tplc="0419000F" w:tentative="1">
      <w:start w:val="1"/>
      <w:numFmt w:val="decimal"/>
      <w:lvlText w:val="%4."/>
      <w:lvlJc w:val="left"/>
      <w:pPr>
        <w:ind w:left="3229" w:hanging="360"/>
      </w:pPr>
      <w:rPr>
        <w:rFonts w:cs="Times New Roman"/>
      </w:rPr>
    </w:lvl>
    <w:lvl w:ilvl="4" w:tplc="04190019" w:tentative="1">
      <w:start w:val="1"/>
      <w:numFmt w:val="lowerLetter"/>
      <w:lvlText w:val="%5."/>
      <w:lvlJc w:val="left"/>
      <w:pPr>
        <w:ind w:left="3949" w:hanging="360"/>
      </w:pPr>
      <w:rPr>
        <w:rFonts w:cs="Times New Roman"/>
      </w:rPr>
    </w:lvl>
    <w:lvl w:ilvl="5" w:tplc="0419001B" w:tentative="1">
      <w:start w:val="1"/>
      <w:numFmt w:val="lowerRoman"/>
      <w:lvlText w:val="%6."/>
      <w:lvlJc w:val="right"/>
      <w:pPr>
        <w:ind w:left="4669" w:hanging="180"/>
      </w:pPr>
      <w:rPr>
        <w:rFonts w:cs="Times New Roman"/>
      </w:rPr>
    </w:lvl>
    <w:lvl w:ilvl="6" w:tplc="0419000F" w:tentative="1">
      <w:start w:val="1"/>
      <w:numFmt w:val="decimal"/>
      <w:lvlText w:val="%7."/>
      <w:lvlJc w:val="left"/>
      <w:pPr>
        <w:ind w:left="5389" w:hanging="360"/>
      </w:pPr>
      <w:rPr>
        <w:rFonts w:cs="Times New Roman"/>
      </w:rPr>
    </w:lvl>
    <w:lvl w:ilvl="7" w:tplc="04190019" w:tentative="1">
      <w:start w:val="1"/>
      <w:numFmt w:val="lowerLetter"/>
      <w:lvlText w:val="%8."/>
      <w:lvlJc w:val="left"/>
      <w:pPr>
        <w:ind w:left="6109" w:hanging="360"/>
      </w:pPr>
      <w:rPr>
        <w:rFonts w:cs="Times New Roman"/>
      </w:rPr>
    </w:lvl>
    <w:lvl w:ilvl="8" w:tplc="0419001B" w:tentative="1">
      <w:start w:val="1"/>
      <w:numFmt w:val="lowerRoman"/>
      <w:lvlText w:val="%9."/>
      <w:lvlJc w:val="right"/>
      <w:pPr>
        <w:ind w:left="6829" w:hanging="180"/>
      </w:pPr>
      <w:rPr>
        <w:rFonts w:cs="Times New Roman"/>
      </w:rPr>
    </w:lvl>
  </w:abstractNum>
  <w:abstractNum w:abstractNumId="30">
    <w:nsid w:val="6FC77725"/>
    <w:multiLevelType w:val="hybridMultilevel"/>
    <w:tmpl w:val="254E8530"/>
    <w:lvl w:ilvl="0" w:tplc="E8908D74">
      <w:start w:val="1"/>
      <w:numFmt w:val="decimal"/>
      <w:lvlText w:val="%1)"/>
      <w:lvlJc w:val="left"/>
      <w:pPr>
        <w:ind w:left="1068" w:hanging="360"/>
      </w:pPr>
      <w:rPr>
        <w:rFonts w:cs="Times New Roman" w:hint="default"/>
        <w:b w:val="0"/>
      </w:rPr>
    </w:lvl>
    <w:lvl w:ilvl="1" w:tplc="04190019" w:tentative="1">
      <w:start w:val="1"/>
      <w:numFmt w:val="lowerLetter"/>
      <w:lvlText w:val="%2."/>
      <w:lvlJc w:val="left"/>
      <w:pPr>
        <w:ind w:left="1788" w:hanging="360"/>
      </w:pPr>
      <w:rPr>
        <w:rFonts w:cs="Times New Roman"/>
      </w:rPr>
    </w:lvl>
    <w:lvl w:ilvl="2" w:tplc="0419001B" w:tentative="1">
      <w:start w:val="1"/>
      <w:numFmt w:val="lowerRoman"/>
      <w:lvlText w:val="%3."/>
      <w:lvlJc w:val="right"/>
      <w:pPr>
        <w:ind w:left="2508" w:hanging="180"/>
      </w:pPr>
      <w:rPr>
        <w:rFonts w:cs="Times New Roman"/>
      </w:rPr>
    </w:lvl>
    <w:lvl w:ilvl="3" w:tplc="0419000F" w:tentative="1">
      <w:start w:val="1"/>
      <w:numFmt w:val="decimal"/>
      <w:lvlText w:val="%4."/>
      <w:lvlJc w:val="left"/>
      <w:pPr>
        <w:ind w:left="3228" w:hanging="360"/>
      </w:pPr>
      <w:rPr>
        <w:rFonts w:cs="Times New Roman"/>
      </w:rPr>
    </w:lvl>
    <w:lvl w:ilvl="4" w:tplc="04190019" w:tentative="1">
      <w:start w:val="1"/>
      <w:numFmt w:val="lowerLetter"/>
      <w:lvlText w:val="%5."/>
      <w:lvlJc w:val="left"/>
      <w:pPr>
        <w:ind w:left="3948" w:hanging="360"/>
      </w:pPr>
      <w:rPr>
        <w:rFonts w:cs="Times New Roman"/>
      </w:rPr>
    </w:lvl>
    <w:lvl w:ilvl="5" w:tplc="0419001B" w:tentative="1">
      <w:start w:val="1"/>
      <w:numFmt w:val="lowerRoman"/>
      <w:lvlText w:val="%6."/>
      <w:lvlJc w:val="right"/>
      <w:pPr>
        <w:ind w:left="4668" w:hanging="180"/>
      </w:pPr>
      <w:rPr>
        <w:rFonts w:cs="Times New Roman"/>
      </w:rPr>
    </w:lvl>
    <w:lvl w:ilvl="6" w:tplc="0419000F" w:tentative="1">
      <w:start w:val="1"/>
      <w:numFmt w:val="decimal"/>
      <w:lvlText w:val="%7."/>
      <w:lvlJc w:val="left"/>
      <w:pPr>
        <w:ind w:left="5388" w:hanging="360"/>
      </w:pPr>
      <w:rPr>
        <w:rFonts w:cs="Times New Roman"/>
      </w:rPr>
    </w:lvl>
    <w:lvl w:ilvl="7" w:tplc="04190019" w:tentative="1">
      <w:start w:val="1"/>
      <w:numFmt w:val="lowerLetter"/>
      <w:lvlText w:val="%8."/>
      <w:lvlJc w:val="left"/>
      <w:pPr>
        <w:ind w:left="6108" w:hanging="360"/>
      </w:pPr>
      <w:rPr>
        <w:rFonts w:cs="Times New Roman"/>
      </w:rPr>
    </w:lvl>
    <w:lvl w:ilvl="8" w:tplc="0419001B" w:tentative="1">
      <w:start w:val="1"/>
      <w:numFmt w:val="lowerRoman"/>
      <w:lvlText w:val="%9."/>
      <w:lvlJc w:val="right"/>
      <w:pPr>
        <w:ind w:left="6828" w:hanging="180"/>
      </w:pPr>
      <w:rPr>
        <w:rFonts w:cs="Times New Roman"/>
      </w:rPr>
    </w:lvl>
  </w:abstractNum>
  <w:abstractNum w:abstractNumId="31">
    <w:nsid w:val="71AE7DEC"/>
    <w:multiLevelType w:val="hybridMultilevel"/>
    <w:tmpl w:val="53B0F76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2">
    <w:nsid w:val="72E75963"/>
    <w:multiLevelType w:val="hybridMultilevel"/>
    <w:tmpl w:val="F95E3924"/>
    <w:lvl w:ilvl="0" w:tplc="FA3C786A">
      <w:start w:val="1"/>
      <w:numFmt w:val="decimal"/>
      <w:lvlText w:val="Глава %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nsid w:val="73196130"/>
    <w:multiLevelType w:val="hybridMultilevel"/>
    <w:tmpl w:val="80B669F8"/>
    <w:lvl w:ilvl="0" w:tplc="0419000B">
      <w:start w:val="3"/>
      <w:numFmt w:val="bullet"/>
      <w:lvlText w:val=""/>
      <w:lvlJc w:val="left"/>
      <w:pPr>
        <w:ind w:left="720" w:hanging="360"/>
      </w:pPr>
      <w:rPr>
        <w:rFonts w:ascii="Wingdings" w:eastAsia="Times New Roman" w:hAnsi="Wingdings"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4A95457"/>
    <w:multiLevelType w:val="hybridMultilevel"/>
    <w:tmpl w:val="A55EA9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93E062F"/>
    <w:multiLevelType w:val="multilevel"/>
    <w:tmpl w:val="ACF27136"/>
    <w:lvl w:ilvl="0">
      <w:start w:val="1"/>
      <w:numFmt w:val="decimal"/>
      <w:suff w:val="space"/>
      <w:lvlText w:val="ГЛАВА %1."/>
      <w:lvlJc w:val="left"/>
      <w:rPr>
        <w:rFonts w:cs="Times New Roman" w:hint="default"/>
        <w:b/>
        <w:bCs w:val="0"/>
        <w:i w:val="0"/>
        <w:iCs w:val="0"/>
        <w:caps w:val="0"/>
        <w:smallCaps w:val="0"/>
        <w:strike w:val="0"/>
        <w:dstrike w:val="0"/>
        <w:vanish w:val="0"/>
        <w:color w:val="000000"/>
        <w:spacing w:val="0"/>
        <w:kern w:val="0"/>
        <w:position w:val="0"/>
        <w:u w:val="none"/>
        <w:effect w:val="none"/>
        <w:vertAlign w:val="baseline"/>
      </w:rPr>
    </w:lvl>
    <w:lvl w:ilvl="1">
      <w:start w:val="1"/>
      <w:numFmt w:val="decimal"/>
      <w:suff w:val="space"/>
      <w:lvlText w:val="%1.%2"/>
      <w:lvlJc w:val="left"/>
      <w:rPr>
        <w:rFonts w:cs="Times New Roman" w:hint="default"/>
        <w:i w:val="0"/>
      </w:rPr>
    </w:lvl>
    <w:lvl w:ilvl="2">
      <w:start w:val="1"/>
      <w:numFmt w:val="decimal"/>
      <w:suff w:val="space"/>
      <w:lvlText w:val="%1.%2.%3"/>
      <w:lvlJc w:val="left"/>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suff w:val="space"/>
      <w:lvlText w:val="%1.%2.%3.%4"/>
      <w:lvlJc w:val="left"/>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suff w:val="space"/>
      <w:lvlText w:val="%1.%2.%3.%4.%5"/>
      <w:lvlJc w:val="left"/>
      <w:rPr>
        <w:rFonts w:cs="Times New Roman" w:hint="default"/>
      </w:rPr>
    </w:lvl>
    <w:lvl w:ilvl="5">
      <w:start w:val="1"/>
      <w:numFmt w:val="none"/>
      <w:lvlRestart w:val="0"/>
      <w:lvlText w:val=""/>
      <w:lvlJc w:val="left"/>
      <w:rPr>
        <w:rFonts w:cs="Times New Roman" w:hint="default"/>
      </w:rPr>
    </w:lvl>
    <w:lvl w:ilvl="6">
      <w:start w:val="1"/>
      <w:numFmt w:val="decimal"/>
      <w:lvlText w:val="%7."/>
      <w:lvlJc w:val="left"/>
      <w:rPr>
        <w:rFonts w:cs="Times New Roman" w:hint="default"/>
      </w:rPr>
    </w:lvl>
    <w:lvl w:ilvl="7">
      <w:start w:val="1"/>
      <w:numFmt w:val="lowerLetter"/>
      <w:lvlText w:val="%8."/>
      <w:lvlJc w:val="left"/>
      <w:rPr>
        <w:rFonts w:cs="Times New Roman" w:hint="default"/>
      </w:rPr>
    </w:lvl>
    <w:lvl w:ilvl="8">
      <w:start w:val="1"/>
      <w:numFmt w:val="lowerRoman"/>
      <w:lvlText w:val="%9."/>
      <w:lvlJc w:val="left"/>
      <w:pPr>
        <w:ind w:left="3078" w:hanging="360"/>
      </w:pPr>
      <w:rPr>
        <w:rFonts w:cs="Times New Roman" w:hint="default"/>
      </w:rPr>
    </w:lvl>
  </w:abstractNum>
  <w:abstractNum w:abstractNumId="36">
    <w:nsid w:val="7BD1505F"/>
    <w:multiLevelType w:val="hybridMultilevel"/>
    <w:tmpl w:val="605E6052"/>
    <w:lvl w:ilvl="0" w:tplc="B94C1888">
      <w:start w:val="1"/>
      <w:numFmt w:val="decimal"/>
      <w:lvlText w:val="%1)"/>
      <w:lvlJc w:val="left"/>
      <w:pPr>
        <w:ind w:left="2435" w:hanging="450"/>
      </w:pPr>
      <w:rPr>
        <w:rFonts w:cs="Times New Roman" w:hint="default"/>
      </w:rPr>
    </w:lvl>
    <w:lvl w:ilvl="1" w:tplc="04190019" w:tentative="1">
      <w:start w:val="1"/>
      <w:numFmt w:val="lowerLetter"/>
      <w:lvlText w:val="%2."/>
      <w:lvlJc w:val="left"/>
      <w:pPr>
        <w:ind w:left="1305" w:hanging="360"/>
      </w:pPr>
      <w:rPr>
        <w:rFonts w:cs="Times New Roman"/>
      </w:rPr>
    </w:lvl>
    <w:lvl w:ilvl="2" w:tplc="0419001B" w:tentative="1">
      <w:start w:val="1"/>
      <w:numFmt w:val="lowerRoman"/>
      <w:lvlText w:val="%3."/>
      <w:lvlJc w:val="right"/>
      <w:pPr>
        <w:ind w:left="2025" w:hanging="180"/>
      </w:pPr>
      <w:rPr>
        <w:rFonts w:cs="Times New Roman"/>
      </w:rPr>
    </w:lvl>
    <w:lvl w:ilvl="3" w:tplc="0419000F" w:tentative="1">
      <w:start w:val="1"/>
      <w:numFmt w:val="decimal"/>
      <w:lvlText w:val="%4."/>
      <w:lvlJc w:val="left"/>
      <w:pPr>
        <w:ind w:left="2745" w:hanging="360"/>
      </w:pPr>
      <w:rPr>
        <w:rFonts w:cs="Times New Roman"/>
      </w:rPr>
    </w:lvl>
    <w:lvl w:ilvl="4" w:tplc="04190019" w:tentative="1">
      <w:start w:val="1"/>
      <w:numFmt w:val="lowerLetter"/>
      <w:lvlText w:val="%5."/>
      <w:lvlJc w:val="left"/>
      <w:pPr>
        <w:ind w:left="3465" w:hanging="360"/>
      </w:pPr>
      <w:rPr>
        <w:rFonts w:cs="Times New Roman"/>
      </w:rPr>
    </w:lvl>
    <w:lvl w:ilvl="5" w:tplc="0419001B" w:tentative="1">
      <w:start w:val="1"/>
      <w:numFmt w:val="lowerRoman"/>
      <w:lvlText w:val="%6."/>
      <w:lvlJc w:val="right"/>
      <w:pPr>
        <w:ind w:left="4185" w:hanging="180"/>
      </w:pPr>
      <w:rPr>
        <w:rFonts w:cs="Times New Roman"/>
      </w:rPr>
    </w:lvl>
    <w:lvl w:ilvl="6" w:tplc="0419000F" w:tentative="1">
      <w:start w:val="1"/>
      <w:numFmt w:val="decimal"/>
      <w:lvlText w:val="%7."/>
      <w:lvlJc w:val="left"/>
      <w:pPr>
        <w:ind w:left="4905" w:hanging="360"/>
      </w:pPr>
      <w:rPr>
        <w:rFonts w:cs="Times New Roman"/>
      </w:rPr>
    </w:lvl>
    <w:lvl w:ilvl="7" w:tplc="04190019" w:tentative="1">
      <w:start w:val="1"/>
      <w:numFmt w:val="lowerLetter"/>
      <w:lvlText w:val="%8."/>
      <w:lvlJc w:val="left"/>
      <w:pPr>
        <w:ind w:left="5625" w:hanging="360"/>
      </w:pPr>
      <w:rPr>
        <w:rFonts w:cs="Times New Roman"/>
      </w:rPr>
    </w:lvl>
    <w:lvl w:ilvl="8" w:tplc="0419001B" w:tentative="1">
      <w:start w:val="1"/>
      <w:numFmt w:val="lowerRoman"/>
      <w:lvlText w:val="%9."/>
      <w:lvlJc w:val="right"/>
      <w:pPr>
        <w:ind w:left="6345" w:hanging="180"/>
      </w:pPr>
      <w:rPr>
        <w:rFonts w:cs="Times New Roman"/>
      </w:rPr>
    </w:lvl>
  </w:abstractNum>
  <w:abstractNum w:abstractNumId="37">
    <w:nsid w:val="7C1628B5"/>
    <w:multiLevelType w:val="hybridMultilevel"/>
    <w:tmpl w:val="BDF883C2"/>
    <w:lvl w:ilvl="0" w:tplc="518A6B0A">
      <w:start w:val="3"/>
      <w:numFmt w:val="bullet"/>
      <w:lvlText w:val=""/>
      <w:lvlJc w:val="left"/>
      <w:pPr>
        <w:ind w:left="1080" w:hanging="360"/>
      </w:pPr>
      <w:rPr>
        <w:rFonts w:ascii="Wingdings" w:eastAsia="Times New Roman" w:hAnsi="Wingdings" w:hint="default"/>
      </w:rPr>
    </w:lvl>
    <w:lvl w:ilvl="1" w:tplc="04190003" w:tentative="1">
      <w:start w:val="1"/>
      <w:numFmt w:val="bullet"/>
      <w:lvlText w:val="o"/>
      <w:lvlJc w:val="left"/>
      <w:pPr>
        <w:ind w:left="1800" w:hanging="360"/>
      </w:pPr>
      <w:rPr>
        <w:rFonts w:ascii="Courier New" w:hAnsi="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27"/>
  </w:num>
  <w:num w:numId="3">
    <w:abstractNumId w:val="12"/>
  </w:num>
  <w:num w:numId="4">
    <w:abstractNumId w:val="36"/>
  </w:num>
  <w:num w:numId="5">
    <w:abstractNumId w:val="30"/>
  </w:num>
  <w:num w:numId="6">
    <w:abstractNumId w:val="19"/>
  </w:num>
  <w:num w:numId="7">
    <w:abstractNumId w:val="14"/>
  </w:num>
  <w:num w:numId="8">
    <w:abstractNumId w:val="23"/>
  </w:num>
  <w:num w:numId="9">
    <w:abstractNumId w:val="23"/>
    <w:lvlOverride w:ilvl="0">
      <w:lvl w:ilvl="0">
        <w:start w:val="4"/>
        <w:numFmt w:val="decimal"/>
        <w:lvlText w:val="%1)"/>
        <w:legacy w:legacy="1" w:legacySpace="0" w:legacyIndent="355"/>
        <w:lvlJc w:val="left"/>
        <w:rPr>
          <w:rFonts w:ascii="Times New Roman" w:hAnsi="Times New Roman" w:cs="Times New Roman" w:hint="default"/>
        </w:rPr>
      </w:lvl>
    </w:lvlOverride>
  </w:num>
  <w:num w:numId="10">
    <w:abstractNumId w:val="23"/>
    <w:lvlOverride w:ilvl="0">
      <w:lvl w:ilvl="0">
        <w:start w:val="4"/>
        <w:numFmt w:val="decimal"/>
        <w:lvlText w:val="%1)"/>
        <w:legacy w:legacy="1" w:legacySpace="0" w:legacyIndent="356"/>
        <w:lvlJc w:val="left"/>
        <w:rPr>
          <w:rFonts w:ascii="Times New Roman" w:hAnsi="Times New Roman" w:cs="Times New Roman" w:hint="default"/>
        </w:rPr>
      </w:lvl>
    </w:lvlOverride>
  </w:num>
  <w:num w:numId="11">
    <w:abstractNumId w:val="29"/>
  </w:num>
  <w:num w:numId="12">
    <w:abstractNumId w:val="6"/>
  </w:num>
  <w:num w:numId="13">
    <w:abstractNumId w:val="35"/>
  </w:num>
  <w:num w:numId="14">
    <w:abstractNumId w:val="20"/>
  </w:num>
  <w:num w:numId="15">
    <w:abstractNumId w:val="28"/>
  </w:num>
  <w:num w:numId="16">
    <w:abstractNumId w:val="31"/>
  </w:num>
  <w:num w:numId="17">
    <w:abstractNumId w:val="11"/>
  </w:num>
  <w:num w:numId="18">
    <w:abstractNumId w:val="2"/>
  </w:num>
  <w:num w:numId="19">
    <w:abstractNumId w:val="10"/>
  </w:num>
  <w:num w:numId="20">
    <w:abstractNumId w:val="18"/>
  </w:num>
  <w:num w:numId="21">
    <w:abstractNumId w:val="21"/>
  </w:num>
  <w:num w:numId="22">
    <w:abstractNumId w:val="7"/>
  </w:num>
  <w:num w:numId="23">
    <w:abstractNumId w:val="8"/>
  </w:num>
  <w:num w:numId="24">
    <w:abstractNumId w:val="13"/>
  </w:num>
  <w:num w:numId="25">
    <w:abstractNumId w:val="24"/>
  </w:num>
  <w:num w:numId="26">
    <w:abstractNumId w:val="33"/>
  </w:num>
  <w:num w:numId="27">
    <w:abstractNumId w:val="37"/>
  </w:num>
  <w:num w:numId="28">
    <w:abstractNumId w:val="16"/>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5"/>
    <w:lvlOverride w:ilvl="0">
      <w:startOverride w:val="4"/>
    </w:lvlOverride>
    <w:lvlOverride w:ilvl="1">
      <w:startOverride w:val="2"/>
    </w:lvlOverride>
    <w:lvlOverride w:ilvl="2">
      <w:startOverride w:val="1"/>
    </w:lvlOverride>
  </w:num>
  <w:num w:numId="31">
    <w:abstractNumId w:val="25"/>
  </w:num>
  <w:num w:numId="32">
    <w:abstractNumId w:val="35"/>
    <w:lvlOverride w:ilvl="0">
      <w:startOverride w:val="4"/>
    </w:lvlOverride>
    <w:lvlOverride w:ilvl="1">
      <w:startOverride w:val="2"/>
    </w:lvlOverride>
    <w:lvlOverride w:ilvl="2">
      <w:startOverride w:val="1"/>
    </w:lvlOverride>
    <w:lvlOverride w:ilvl="3">
      <w:startOverride w:val="1"/>
    </w:lvlOverride>
  </w:num>
  <w:num w:numId="33">
    <w:abstractNumId w:val="35"/>
    <w:lvlOverride w:ilvl="0">
      <w:startOverride w:val="4"/>
    </w:lvlOverride>
    <w:lvlOverride w:ilvl="1">
      <w:startOverride w:val="2"/>
    </w:lvlOverride>
    <w:lvlOverride w:ilvl="2">
      <w:startOverride w:val="3"/>
    </w:lvlOverride>
  </w:num>
  <w:num w:numId="34">
    <w:abstractNumId w:val="22"/>
  </w:num>
  <w:num w:numId="35">
    <w:abstractNumId w:val="35"/>
    <w:lvlOverride w:ilvl="0">
      <w:startOverride w:val="5"/>
    </w:lvlOverride>
    <w:lvlOverride w:ilvl="1">
      <w:startOverride w:val="4"/>
    </w:lvlOverride>
  </w:num>
  <w:num w:numId="36">
    <w:abstractNumId w:val="0"/>
  </w:num>
  <w:num w:numId="37">
    <w:abstractNumId w:val="5"/>
  </w:num>
  <w:num w:numId="38">
    <w:abstractNumId w:val="26"/>
  </w:num>
  <w:num w:numId="39">
    <w:abstractNumId w:val="1"/>
  </w:num>
  <w:num w:numId="40">
    <w:abstractNumId w:val="9"/>
  </w:num>
  <w:num w:numId="41">
    <w:abstractNumId w:val="9"/>
    <w:lvlOverride w:ilvl="0">
      <w:startOverride w:val="1"/>
    </w:lvlOverride>
  </w:num>
  <w:num w:numId="42">
    <w:abstractNumId w:val="4"/>
  </w:num>
  <w:num w:numId="43">
    <w:abstractNumId w:val="34"/>
  </w:num>
  <w:num w:numId="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5"/>
    <w:lvlOverride w:ilvl="0">
      <w:startOverride w:val="3"/>
    </w:lvlOverride>
    <w:lvlOverride w:ilvl="1">
      <w:startOverride w:val="2"/>
    </w:lvlOverride>
  </w:num>
  <w:num w:numId="46">
    <w:abstractNumId w:val="35"/>
    <w:lvlOverride w:ilvl="0">
      <w:startOverride w:val="3"/>
    </w:lvlOverride>
    <w:lvlOverride w:ilvl="1">
      <w:startOverride w:val="5"/>
    </w:lvlOverride>
  </w:num>
  <w:num w:numId="47">
    <w:abstractNumId w:val="35"/>
    <w:lvlOverride w:ilvl="0">
      <w:startOverride w:val="3"/>
    </w:lvlOverride>
    <w:lvlOverride w:ilvl="1">
      <w:startOverride w:val="7"/>
    </w:lvlOverride>
  </w:num>
  <w:num w:numId="48">
    <w:abstractNumId w:val="17"/>
  </w:num>
  <w:num w:numId="49">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141"/>
  <w:characterSpacingControl w:val="doNotCompress"/>
  <w:compat/>
  <w:rsids>
    <w:rsidRoot w:val="00767784"/>
    <w:rsid w:val="00000B42"/>
    <w:rsid w:val="00002155"/>
    <w:rsid w:val="00003531"/>
    <w:rsid w:val="000051A7"/>
    <w:rsid w:val="00005E74"/>
    <w:rsid w:val="000067F0"/>
    <w:rsid w:val="00011366"/>
    <w:rsid w:val="0001258D"/>
    <w:rsid w:val="00012977"/>
    <w:rsid w:val="000203DF"/>
    <w:rsid w:val="000206A4"/>
    <w:rsid w:val="00020CCF"/>
    <w:rsid w:val="00021882"/>
    <w:rsid w:val="00021B49"/>
    <w:rsid w:val="000249B0"/>
    <w:rsid w:val="00024BC9"/>
    <w:rsid w:val="000279CB"/>
    <w:rsid w:val="00027C91"/>
    <w:rsid w:val="000301FC"/>
    <w:rsid w:val="000307B0"/>
    <w:rsid w:val="000338D6"/>
    <w:rsid w:val="000356DC"/>
    <w:rsid w:val="00035D8F"/>
    <w:rsid w:val="00036F2F"/>
    <w:rsid w:val="000406AE"/>
    <w:rsid w:val="0004176A"/>
    <w:rsid w:val="00043E31"/>
    <w:rsid w:val="00045097"/>
    <w:rsid w:val="0004659A"/>
    <w:rsid w:val="00046DB6"/>
    <w:rsid w:val="00047563"/>
    <w:rsid w:val="00052601"/>
    <w:rsid w:val="00052778"/>
    <w:rsid w:val="00053DB9"/>
    <w:rsid w:val="00055144"/>
    <w:rsid w:val="00057BD9"/>
    <w:rsid w:val="000615A9"/>
    <w:rsid w:val="000624F7"/>
    <w:rsid w:val="00062F50"/>
    <w:rsid w:val="000649E0"/>
    <w:rsid w:val="00065DCD"/>
    <w:rsid w:val="00067023"/>
    <w:rsid w:val="000674EE"/>
    <w:rsid w:val="00067CF1"/>
    <w:rsid w:val="000703FB"/>
    <w:rsid w:val="0007335D"/>
    <w:rsid w:val="00074CC9"/>
    <w:rsid w:val="00082211"/>
    <w:rsid w:val="00083CF4"/>
    <w:rsid w:val="00083DB3"/>
    <w:rsid w:val="00086E2B"/>
    <w:rsid w:val="00086F04"/>
    <w:rsid w:val="00087290"/>
    <w:rsid w:val="0008730A"/>
    <w:rsid w:val="00090519"/>
    <w:rsid w:val="00090C8B"/>
    <w:rsid w:val="00093174"/>
    <w:rsid w:val="00095142"/>
    <w:rsid w:val="00097158"/>
    <w:rsid w:val="000A1970"/>
    <w:rsid w:val="000A28EE"/>
    <w:rsid w:val="000A63E8"/>
    <w:rsid w:val="000A64ED"/>
    <w:rsid w:val="000A746D"/>
    <w:rsid w:val="000B0B21"/>
    <w:rsid w:val="000B331B"/>
    <w:rsid w:val="000B69BC"/>
    <w:rsid w:val="000B75F8"/>
    <w:rsid w:val="000B7BF5"/>
    <w:rsid w:val="000C0511"/>
    <w:rsid w:val="000C2C43"/>
    <w:rsid w:val="000C4B35"/>
    <w:rsid w:val="000C6845"/>
    <w:rsid w:val="000C68FD"/>
    <w:rsid w:val="000D0177"/>
    <w:rsid w:val="000D3F55"/>
    <w:rsid w:val="000D5D40"/>
    <w:rsid w:val="000D7EC0"/>
    <w:rsid w:val="000E1063"/>
    <w:rsid w:val="000E32B1"/>
    <w:rsid w:val="000E68CF"/>
    <w:rsid w:val="000F0CFE"/>
    <w:rsid w:val="000F3D16"/>
    <w:rsid w:val="000F6F93"/>
    <w:rsid w:val="0010145D"/>
    <w:rsid w:val="001026B8"/>
    <w:rsid w:val="00104455"/>
    <w:rsid w:val="00105873"/>
    <w:rsid w:val="00112A58"/>
    <w:rsid w:val="00114497"/>
    <w:rsid w:val="00116821"/>
    <w:rsid w:val="00121AE9"/>
    <w:rsid w:val="00126EB1"/>
    <w:rsid w:val="00127EA2"/>
    <w:rsid w:val="0013049E"/>
    <w:rsid w:val="00130721"/>
    <w:rsid w:val="00131E32"/>
    <w:rsid w:val="00132B7E"/>
    <w:rsid w:val="00133867"/>
    <w:rsid w:val="001345CE"/>
    <w:rsid w:val="00137079"/>
    <w:rsid w:val="00140449"/>
    <w:rsid w:val="00142D89"/>
    <w:rsid w:val="00142F03"/>
    <w:rsid w:val="001448B3"/>
    <w:rsid w:val="00153555"/>
    <w:rsid w:val="0015532A"/>
    <w:rsid w:val="00160B7A"/>
    <w:rsid w:val="001620B3"/>
    <w:rsid w:val="001625F5"/>
    <w:rsid w:val="00163DE7"/>
    <w:rsid w:val="00163E1D"/>
    <w:rsid w:val="00166895"/>
    <w:rsid w:val="001701C3"/>
    <w:rsid w:val="00170355"/>
    <w:rsid w:val="00171D06"/>
    <w:rsid w:val="00173636"/>
    <w:rsid w:val="00175663"/>
    <w:rsid w:val="0017648F"/>
    <w:rsid w:val="0017667F"/>
    <w:rsid w:val="00177E78"/>
    <w:rsid w:val="001820D4"/>
    <w:rsid w:val="0018253B"/>
    <w:rsid w:val="001848ED"/>
    <w:rsid w:val="00184979"/>
    <w:rsid w:val="0018682F"/>
    <w:rsid w:val="00186D83"/>
    <w:rsid w:val="00190BC6"/>
    <w:rsid w:val="00192DCA"/>
    <w:rsid w:val="00193CC0"/>
    <w:rsid w:val="001959B7"/>
    <w:rsid w:val="001A096D"/>
    <w:rsid w:val="001A62C5"/>
    <w:rsid w:val="001A72F0"/>
    <w:rsid w:val="001B26A3"/>
    <w:rsid w:val="001B5C60"/>
    <w:rsid w:val="001C00FE"/>
    <w:rsid w:val="001C0C6F"/>
    <w:rsid w:val="001C0C77"/>
    <w:rsid w:val="001C1DA3"/>
    <w:rsid w:val="001C57B3"/>
    <w:rsid w:val="001C6A33"/>
    <w:rsid w:val="001D1639"/>
    <w:rsid w:val="001D3ADA"/>
    <w:rsid w:val="001D6837"/>
    <w:rsid w:val="001D68B6"/>
    <w:rsid w:val="001D7165"/>
    <w:rsid w:val="001E2F9F"/>
    <w:rsid w:val="001E310E"/>
    <w:rsid w:val="001E3903"/>
    <w:rsid w:val="001E576D"/>
    <w:rsid w:val="001E6122"/>
    <w:rsid w:val="001F0024"/>
    <w:rsid w:val="001F443C"/>
    <w:rsid w:val="001F71DE"/>
    <w:rsid w:val="001F7637"/>
    <w:rsid w:val="001F7702"/>
    <w:rsid w:val="002012E7"/>
    <w:rsid w:val="00202C3F"/>
    <w:rsid w:val="00206430"/>
    <w:rsid w:val="00206668"/>
    <w:rsid w:val="00212864"/>
    <w:rsid w:val="0021300F"/>
    <w:rsid w:val="002200FE"/>
    <w:rsid w:val="002212CD"/>
    <w:rsid w:val="002234FB"/>
    <w:rsid w:val="00224C5C"/>
    <w:rsid w:val="0022563C"/>
    <w:rsid w:val="00225649"/>
    <w:rsid w:val="002259F9"/>
    <w:rsid w:val="0023017A"/>
    <w:rsid w:val="0023044C"/>
    <w:rsid w:val="00232670"/>
    <w:rsid w:val="0023520B"/>
    <w:rsid w:val="00236111"/>
    <w:rsid w:val="00237CDF"/>
    <w:rsid w:val="002440F6"/>
    <w:rsid w:val="00244AD0"/>
    <w:rsid w:val="002504CB"/>
    <w:rsid w:val="00251A31"/>
    <w:rsid w:val="002540A4"/>
    <w:rsid w:val="00257F1E"/>
    <w:rsid w:val="00260A5B"/>
    <w:rsid w:val="00261AD5"/>
    <w:rsid w:val="00262ECF"/>
    <w:rsid w:val="00263C1B"/>
    <w:rsid w:val="0026513E"/>
    <w:rsid w:val="00270A12"/>
    <w:rsid w:val="00271022"/>
    <w:rsid w:val="002723A2"/>
    <w:rsid w:val="00272989"/>
    <w:rsid w:val="00274116"/>
    <w:rsid w:val="00274A81"/>
    <w:rsid w:val="00274B43"/>
    <w:rsid w:val="002758BB"/>
    <w:rsid w:val="00280133"/>
    <w:rsid w:val="00280F0E"/>
    <w:rsid w:val="002821C2"/>
    <w:rsid w:val="00282BE6"/>
    <w:rsid w:val="00283B85"/>
    <w:rsid w:val="0028718E"/>
    <w:rsid w:val="0029008D"/>
    <w:rsid w:val="0029078E"/>
    <w:rsid w:val="00291C5F"/>
    <w:rsid w:val="002921D9"/>
    <w:rsid w:val="002A27AB"/>
    <w:rsid w:val="002A35A7"/>
    <w:rsid w:val="002A72F3"/>
    <w:rsid w:val="002B1E74"/>
    <w:rsid w:val="002B4F07"/>
    <w:rsid w:val="002C08DA"/>
    <w:rsid w:val="002C0D19"/>
    <w:rsid w:val="002C1736"/>
    <w:rsid w:val="002D0FF4"/>
    <w:rsid w:val="002D1321"/>
    <w:rsid w:val="002D1E59"/>
    <w:rsid w:val="002D2FDC"/>
    <w:rsid w:val="002E2934"/>
    <w:rsid w:val="002E46AD"/>
    <w:rsid w:val="002E4C25"/>
    <w:rsid w:val="002E5F48"/>
    <w:rsid w:val="002E6293"/>
    <w:rsid w:val="002F5023"/>
    <w:rsid w:val="002F772D"/>
    <w:rsid w:val="00303213"/>
    <w:rsid w:val="00303F18"/>
    <w:rsid w:val="00304D36"/>
    <w:rsid w:val="003069CB"/>
    <w:rsid w:val="00306A44"/>
    <w:rsid w:val="00307FF0"/>
    <w:rsid w:val="00311AE6"/>
    <w:rsid w:val="003160E0"/>
    <w:rsid w:val="00317068"/>
    <w:rsid w:val="00320649"/>
    <w:rsid w:val="003214B5"/>
    <w:rsid w:val="00323954"/>
    <w:rsid w:val="00323F80"/>
    <w:rsid w:val="00327DB6"/>
    <w:rsid w:val="00331422"/>
    <w:rsid w:val="00333041"/>
    <w:rsid w:val="00333287"/>
    <w:rsid w:val="003334F5"/>
    <w:rsid w:val="00333590"/>
    <w:rsid w:val="00334ADD"/>
    <w:rsid w:val="00334C91"/>
    <w:rsid w:val="00337E8B"/>
    <w:rsid w:val="00344143"/>
    <w:rsid w:val="00345F6F"/>
    <w:rsid w:val="00346408"/>
    <w:rsid w:val="003505BF"/>
    <w:rsid w:val="00350BAA"/>
    <w:rsid w:val="00350C82"/>
    <w:rsid w:val="00352221"/>
    <w:rsid w:val="00352D59"/>
    <w:rsid w:val="00353DB4"/>
    <w:rsid w:val="00355534"/>
    <w:rsid w:val="00357038"/>
    <w:rsid w:val="003604FA"/>
    <w:rsid w:val="00360F4C"/>
    <w:rsid w:val="003612F4"/>
    <w:rsid w:val="00374335"/>
    <w:rsid w:val="00377D02"/>
    <w:rsid w:val="0038031A"/>
    <w:rsid w:val="0038047B"/>
    <w:rsid w:val="00380591"/>
    <w:rsid w:val="003845CD"/>
    <w:rsid w:val="003860D4"/>
    <w:rsid w:val="00386F95"/>
    <w:rsid w:val="0038719A"/>
    <w:rsid w:val="00387638"/>
    <w:rsid w:val="0039630C"/>
    <w:rsid w:val="003A1FD7"/>
    <w:rsid w:val="003A447E"/>
    <w:rsid w:val="003A5546"/>
    <w:rsid w:val="003A5B96"/>
    <w:rsid w:val="003B0EFA"/>
    <w:rsid w:val="003B48C6"/>
    <w:rsid w:val="003B4AB0"/>
    <w:rsid w:val="003B7480"/>
    <w:rsid w:val="003C1DB9"/>
    <w:rsid w:val="003C4117"/>
    <w:rsid w:val="003C6202"/>
    <w:rsid w:val="003C6852"/>
    <w:rsid w:val="003D0734"/>
    <w:rsid w:val="003D2A27"/>
    <w:rsid w:val="003D3EED"/>
    <w:rsid w:val="003D5153"/>
    <w:rsid w:val="003D6D27"/>
    <w:rsid w:val="003E38B3"/>
    <w:rsid w:val="003E4AFF"/>
    <w:rsid w:val="003E4C85"/>
    <w:rsid w:val="003E508C"/>
    <w:rsid w:val="003E6516"/>
    <w:rsid w:val="003F40CA"/>
    <w:rsid w:val="003F43EB"/>
    <w:rsid w:val="00401E33"/>
    <w:rsid w:val="004052E3"/>
    <w:rsid w:val="00406FE6"/>
    <w:rsid w:val="00410D24"/>
    <w:rsid w:val="00412BDA"/>
    <w:rsid w:val="00413010"/>
    <w:rsid w:val="00413FD4"/>
    <w:rsid w:val="004146C1"/>
    <w:rsid w:val="00415D86"/>
    <w:rsid w:val="00416F23"/>
    <w:rsid w:val="00417354"/>
    <w:rsid w:val="0041774B"/>
    <w:rsid w:val="00425348"/>
    <w:rsid w:val="00425613"/>
    <w:rsid w:val="0042679C"/>
    <w:rsid w:val="00427213"/>
    <w:rsid w:val="00427C9B"/>
    <w:rsid w:val="00430F7A"/>
    <w:rsid w:val="00434F8F"/>
    <w:rsid w:val="00437399"/>
    <w:rsid w:val="00437610"/>
    <w:rsid w:val="00440F23"/>
    <w:rsid w:val="00442776"/>
    <w:rsid w:val="00443ECB"/>
    <w:rsid w:val="00444017"/>
    <w:rsid w:val="00444A9D"/>
    <w:rsid w:val="004453C5"/>
    <w:rsid w:val="00445F8A"/>
    <w:rsid w:val="004470C8"/>
    <w:rsid w:val="0044757A"/>
    <w:rsid w:val="00447705"/>
    <w:rsid w:val="004522E2"/>
    <w:rsid w:val="004540A2"/>
    <w:rsid w:val="004563BB"/>
    <w:rsid w:val="00456E06"/>
    <w:rsid w:val="00462D8F"/>
    <w:rsid w:val="00466F66"/>
    <w:rsid w:val="00470727"/>
    <w:rsid w:val="00470E92"/>
    <w:rsid w:val="00471CB4"/>
    <w:rsid w:val="0047537F"/>
    <w:rsid w:val="00475813"/>
    <w:rsid w:val="00477745"/>
    <w:rsid w:val="00485AE5"/>
    <w:rsid w:val="00487649"/>
    <w:rsid w:val="00492B1C"/>
    <w:rsid w:val="004935D4"/>
    <w:rsid w:val="00494A9E"/>
    <w:rsid w:val="00496B82"/>
    <w:rsid w:val="00497C0E"/>
    <w:rsid w:val="004A0D71"/>
    <w:rsid w:val="004A0E48"/>
    <w:rsid w:val="004A101F"/>
    <w:rsid w:val="004A2842"/>
    <w:rsid w:val="004A28B1"/>
    <w:rsid w:val="004A2C45"/>
    <w:rsid w:val="004A379F"/>
    <w:rsid w:val="004A755D"/>
    <w:rsid w:val="004A7803"/>
    <w:rsid w:val="004B155C"/>
    <w:rsid w:val="004B311B"/>
    <w:rsid w:val="004B3A61"/>
    <w:rsid w:val="004B4036"/>
    <w:rsid w:val="004B69E9"/>
    <w:rsid w:val="004B7984"/>
    <w:rsid w:val="004C2CE1"/>
    <w:rsid w:val="004C39F8"/>
    <w:rsid w:val="004C6C29"/>
    <w:rsid w:val="004E09AC"/>
    <w:rsid w:val="004E1A0A"/>
    <w:rsid w:val="004E1ED7"/>
    <w:rsid w:val="004E21DC"/>
    <w:rsid w:val="004E2BA5"/>
    <w:rsid w:val="004E2F1F"/>
    <w:rsid w:val="004E37CB"/>
    <w:rsid w:val="004F0762"/>
    <w:rsid w:val="004F0D50"/>
    <w:rsid w:val="004F507D"/>
    <w:rsid w:val="004F548A"/>
    <w:rsid w:val="004F69FC"/>
    <w:rsid w:val="004F6EF9"/>
    <w:rsid w:val="004F6F22"/>
    <w:rsid w:val="004F734D"/>
    <w:rsid w:val="004F775E"/>
    <w:rsid w:val="005040A5"/>
    <w:rsid w:val="00504A1E"/>
    <w:rsid w:val="00506DF3"/>
    <w:rsid w:val="00510BA0"/>
    <w:rsid w:val="00510F9A"/>
    <w:rsid w:val="0051110D"/>
    <w:rsid w:val="00514C42"/>
    <w:rsid w:val="00516583"/>
    <w:rsid w:val="00516B34"/>
    <w:rsid w:val="00517037"/>
    <w:rsid w:val="005206E7"/>
    <w:rsid w:val="005222B1"/>
    <w:rsid w:val="00522BB2"/>
    <w:rsid w:val="00523DE9"/>
    <w:rsid w:val="00527029"/>
    <w:rsid w:val="00530113"/>
    <w:rsid w:val="00535A46"/>
    <w:rsid w:val="00537AF8"/>
    <w:rsid w:val="005523D9"/>
    <w:rsid w:val="00553E69"/>
    <w:rsid w:val="005603AB"/>
    <w:rsid w:val="005649F4"/>
    <w:rsid w:val="00570C77"/>
    <w:rsid w:val="00570F66"/>
    <w:rsid w:val="00574415"/>
    <w:rsid w:val="005745B5"/>
    <w:rsid w:val="00575E16"/>
    <w:rsid w:val="0058100C"/>
    <w:rsid w:val="0058246C"/>
    <w:rsid w:val="00583718"/>
    <w:rsid w:val="00583A7A"/>
    <w:rsid w:val="005847FC"/>
    <w:rsid w:val="005871FD"/>
    <w:rsid w:val="00587969"/>
    <w:rsid w:val="005908D1"/>
    <w:rsid w:val="0059124E"/>
    <w:rsid w:val="00591DDF"/>
    <w:rsid w:val="0059314C"/>
    <w:rsid w:val="00594F01"/>
    <w:rsid w:val="005961B5"/>
    <w:rsid w:val="005A2CB4"/>
    <w:rsid w:val="005A2CE8"/>
    <w:rsid w:val="005A418C"/>
    <w:rsid w:val="005A431C"/>
    <w:rsid w:val="005A50F4"/>
    <w:rsid w:val="005A5F35"/>
    <w:rsid w:val="005A7852"/>
    <w:rsid w:val="005B11F7"/>
    <w:rsid w:val="005B1F61"/>
    <w:rsid w:val="005B31DF"/>
    <w:rsid w:val="005B5E18"/>
    <w:rsid w:val="005C0D6B"/>
    <w:rsid w:val="005C1079"/>
    <w:rsid w:val="005C2D0D"/>
    <w:rsid w:val="005C47F2"/>
    <w:rsid w:val="005D0FB4"/>
    <w:rsid w:val="005D3B31"/>
    <w:rsid w:val="005D7644"/>
    <w:rsid w:val="005E0767"/>
    <w:rsid w:val="005E32A6"/>
    <w:rsid w:val="005E4592"/>
    <w:rsid w:val="005E5DEA"/>
    <w:rsid w:val="005E6BBA"/>
    <w:rsid w:val="005F0F14"/>
    <w:rsid w:val="005F19C7"/>
    <w:rsid w:val="005F278A"/>
    <w:rsid w:val="005F296A"/>
    <w:rsid w:val="005F2E17"/>
    <w:rsid w:val="005F4178"/>
    <w:rsid w:val="005F4C2A"/>
    <w:rsid w:val="005F562B"/>
    <w:rsid w:val="0060222D"/>
    <w:rsid w:val="00603FC8"/>
    <w:rsid w:val="006052E3"/>
    <w:rsid w:val="006056E3"/>
    <w:rsid w:val="006103CF"/>
    <w:rsid w:val="00617424"/>
    <w:rsid w:val="006242DF"/>
    <w:rsid w:val="00626A66"/>
    <w:rsid w:val="00627EC1"/>
    <w:rsid w:val="00633928"/>
    <w:rsid w:val="006402FF"/>
    <w:rsid w:val="00640649"/>
    <w:rsid w:val="006409AF"/>
    <w:rsid w:val="00647795"/>
    <w:rsid w:val="0064782F"/>
    <w:rsid w:val="00647F18"/>
    <w:rsid w:val="006501F3"/>
    <w:rsid w:val="00650425"/>
    <w:rsid w:val="00651D00"/>
    <w:rsid w:val="00651F0B"/>
    <w:rsid w:val="006520E0"/>
    <w:rsid w:val="00657EF9"/>
    <w:rsid w:val="006605AE"/>
    <w:rsid w:val="006621E2"/>
    <w:rsid w:val="006623AF"/>
    <w:rsid w:val="00665052"/>
    <w:rsid w:val="0066597C"/>
    <w:rsid w:val="0066772B"/>
    <w:rsid w:val="00671C98"/>
    <w:rsid w:val="00671FAA"/>
    <w:rsid w:val="00674C2C"/>
    <w:rsid w:val="00675167"/>
    <w:rsid w:val="00675E92"/>
    <w:rsid w:val="0067780D"/>
    <w:rsid w:val="006839E7"/>
    <w:rsid w:val="0068583E"/>
    <w:rsid w:val="006860F8"/>
    <w:rsid w:val="006915EE"/>
    <w:rsid w:val="00692DDE"/>
    <w:rsid w:val="00693A2B"/>
    <w:rsid w:val="006958AD"/>
    <w:rsid w:val="006A1007"/>
    <w:rsid w:val="006A1D98"/>
    <w:rsid w:val="006A1FF7"/>
    <w:rsid w:val="006A24D6"/>
    <w:rsid w:val="006A559D"/>
    <w:rsid w:val="006B08B5"/>
    <w:rsid w:val="006B15A4"/>
    <w:rsid w:val="006B194A"/>
    <w:rsid w:val="006B2732"/>
    <w:rsid w:val="006B3096"/>
    <w:rsid w:val="006B6311"/>
    <w:rsid w:val="006C031E"/>
    <w:rsid w:val="006C1AE8"/>
    <w:rsid w:val="006C1DC7"/>
    <w:rsid w:val="006C7B13"/>
    <w:rsid w:val="006C7E7A"/>
    <w:rsid w:val="006D072D"/>
    <w:rsid w:val="006D3DD2"/>
    <w:rsid w:val="006D7872"/>
    <w:rsid w:val="006D7FA0"/>
    <w:rsid w:val="006E37D6"/>
    <w:rsid w:val="006E431D"/>
    <w:rsid w:val="006E719F"/>
    <w:rsid w:val="006E7DD3"/>
    <w:rsid w:val="006F0190"/>
    <w:rsid w:val="006F0201"/>
    <w:rsid w:val="006F26D7"/>
    <w:rsid w:val="006F6C0C"/>
    <w:rsid w:val="006F7FB9"/>
    <w:rsid w:val="007032A9"/>
    <w:rsid w:val="00703B69"/>
    <w:rsid w:val="0070507B"/>
    <w:rsid w:val="00706DBE"/>
    <w:rsid w:val="00706F11"/>
    <w:rsid w:val="00710B7C"/>
    <w:rsid w:val="00711FAF"/>
    <w:rsid w:val="00713816"/>
    <w:rsid w:val="00715F44"/>
    <w:rsid w:val="007267E1"/>
    <w:rsid w:val="00727F26"/>
    <w:rsid w:val="00730698"/>
    <w:rsid w:val="0073370A"/>
    <w:rsid w:val="00734365"/>
    <w:rsid w:val="007348EE"/>
    <w:rsid w:val="00736A66"/>
    <w:rsid w:val="007451BA"/>
    <w:rsid w:val="00745F5A"/>
    <w:rsid w:val="007479B8"/>
    <w:rsid w:val="007513C5"/>
    <w:rsid w:val="0075522B"/>
    <w:rsid w:val="00757079"/>
    <w:rsid w:val="00760169"/>
    <w:rsid w:val="00760D46"/>
    <w:rsid w:val="0076258C"/>
    <w:rsid w:val="00767784"/>
    <w:rsid w:val="00767BCD"/>
    <w:rsid w:val="00772F70"/>
    <w:rsid w:val="007816E2"/>
    <w:rsid w:val="007826FF"/>
    <w:rsid w:val="0078315A"/>
    <w:rsid w:val="007846A8"/>
    <w:rsid w:val="00784DBF"/>
    <w:rsid w:val="00785027"/>
    <w:rsid w:val="00787CE1"/>
    <w:rsid w:val="00787F4F"/>
    <w:rsid w:val="00790708"/>
    <w:rsid w:val="007911A1"/>
    <w:rsid w:val="0079129A"/>
    <w:rsid w:val="007920B4"/>
    <w:rsid w:val="007943D0"/>
    <w:rsid w:val="00796A48"/>
    <w:rsid w:val="0079772B"/>
    <w:rsid w:val="0079777E"/>
    <w:rsid w:val="00797B9B"/>
    <w:rsid w:val="007A0954"/>
    <w:rsid w:val="007A269D"/>
    <w:rsid w:val="007A3880"/>
    <w:rsid w:val="007A3D98"/>
    <w:rsid w:val="007A5A34"/>
    <w:rsid w:val="007A714C"/>
    <w:rsid w:val="007A76F8"/>
    <w:rsid w:val="007A7F31"/>
    <w:rsid w:val="007B283A"/>
    <w:rsid w:val="007B38CA"/>
    <w:rsid w:val="007B54C5"/>
    <w:rsid w:val="007C264A"/>
    <w:rsid w:val="007C2D56"/>
    <w:rsid w:val="007C6799"/>
    <w:rsid w:val="007C6A48"/>
    <w:rsid w:val="007C7283"/>
    <w:rsid w:val="007C7334"/>
    <w:rsid w:val="007C796B"/>
    <w:rsid w:val="007D3B81"/>
    <w:rsid w:val="007D4001"/>
    <w:rsid w:val="007D6730"/>
    <w:rsid w:val="007D7405"/>
    <w:rsid w:val="007E0C54"/>
    <w:rsid w:val="007E2155"/>
    <w:rsid w:val="007E295F"/>
    <w:rsid w:val="007E2B3B"/>
    <w:rsid w:val="007E3C14"/>
    <w:rsid w:val="007E3CBC"/>
    <w:rsid w:val="007E7F7F"/>
    <w:rsid w:val="007F01EB"/>
    <w:rsid w:val="007F36D4"/>
    <w:rsid w:val="007F3EA4"/>
    <w:rsid w:val="007F4C1A"/>
    <w:rsid w:val="007F6E7E"/>
    <w:rsid w:val="007F731E"/>
    <w:rsid w:val="00802042"/>
    <w:rsid w:val="008022DF"/>
    <w:rsid w:val="00804100"/>
    <w:rsid w:val="00804445"/>
    <w:rsid w:val="00805333"/>
    <w:rsid w:val="0081239D"/>
    <w:rsid w:val="00813DDF"/>
    <w:rsid w:val="00814CC4"/>
    <w:rsid w:val="00815C34"/>
    <w:rsid w:val="00820BC2"/>
    <w:rsid w:val="00820E5F"/>
    <w:rsid w:val="008244B6"/>
    <w:rsid w:val="00825A48"/>
    <w:rsid w:val="00827031"/>
    <w:rsid w:val="00827A3E"/>
    <w:rsid w:val="0083154B"/>
    <w:rsid w:val="00831CD2"/>
    <w:rsid w:val="00831D0F"/>
    <w:rsid w:val="00834E89"/>
    <w:rsid w:val="00835D3B"/>
    <w:rsid w:val="008413BE"/>
    <w:rsid w:val="0086008C"/>
    <w:rsid w:val="00862003"/>
    <w:rsid w:val="00865148"/>
    <w:rsid w:val="00867A11"/>
    <w:rsid w:val="00870198"/>
    <w:rsid w:val="00873DBB"/>
    <w:rsid w:val="00875573"/>
    <w:rsid w:val="00875837"/>
    <w:rsid w:val="00880D3A"/>
    <w:rsid w:val="008818F0"/>
    <w:rsid w:val="00883D3F"/>
    <w:rsid w:val="00890AAA"/>
    <w:rsid w:val="00891B98"/>
    <w:rsid w:val="00895353"/>
    <w:rsid w:val="008955AF"/>
    <w:rsid w:val="00897397"/>
    <w:rsid w:val="00897911"/>
    <w:rsid w:val="008A1F1F"/>
    <w:rsid w:val="008A2A68"/>
    <w:rsid w:val="008A4201"/>
    <w:rsid w:val="008A76F0"/>
    <w:rsid w:val="008B0400"/>
    <w:rsid w:val="008B1E24"/>
    <w:rsid w:val="008B30BB"/>
    <w:rsid w:val="008B33D4"/>
    <w:rsid w:val="008B3A5F"/>
    <w:rsid w:val="008B3B08"/>
    <w:rsid w:val="008B3D14"/>
    <w:rsid w:val="008B44AF"/>
    <w:rsid w:val="008B5557"/>
    <w:rsid w:val="008B7896"/>
    <w:rsid w:val="008C0946"/>
    <w:rsid w:val="008C3A06"/>
    <w:rsid w:val="008C59F0"/>
    <w:rsid w:val="008C6115"/>
    <w:rsid w:val="008C7886"/>
    <w:rsid w:val="008C7D46"/>
    <w:rsid w:val="008D1AEB"/>
    <w:rsid w:val="008D4866"/>
    <w:rsid w:val="008D49AB"/>
    <w:rsid w:val="008D6664"/>
    <w:rsid w:val="008E0545"/>
    <w:rsid w:val="008E2623"/>
    <w:rsid w:val="008E7BB9"/>
    <w:rsid w:val="008F29AC"/>
    <w:rsid w:val="008F398A"/>
    <w:rsid w:val="008F3B2B"/>
    <w:rsid w:val="008F76C5"/>
    <w:rsid w:val="00901D00"/>
    <w:rsid w:val="00902DA5"/>
    <w:rsid w:val="00907950"/>
    <w:rsid w:val="00910B23"/>
    <w:rsid w:val="00912701"/>
    <w:rsid w:val="00914019"/>
    <w:rsid w:val="00916C1F"/>
    <w:rsid w:val="00916C59"/>
    <w:rsid w:val="00917385"/>
    <w:rsid w:val="00922968"/>
    <w:rsid w:val="009258F9"/>
    <w:rsid w:val="009318A6"/>
    <w:rsid w:val="009328F4"/>
    <w:rsid w:val="009335D2"/>
    <w:rsid w:val="00935B3A"/>
    <w:rsid w:val="00935F29"/>
    <w:rsid w:val="00941FE7"/>
    <w:rsid w:val="00942893"/>
    <w:rsid w:val="00943D1A"/>
    <w:rsid w:val="00951007"/>
    <w:rsid w:val="00953072"/>
    <w:rsid w:val="00953711"/>
    <w:rsid w:val="00956056"/>
    <w:rsid w:val="00956A69"/>
    <w:rsid w:val="00960A34"/>
    <w:rsid w:val="00962946"/>
    <w:rsid w:val="0096299B"/>
    <w:rsid w:val="00966A92"/>
    <w:rsid w:val="0096736F"/>
    <w:rsid w:val="00967C70"/>
    <w:rsid w:val="00967EFA"/>
    <w:rsid w:val="00972D22"/>
    <w:rsid w:val="00975394"/>
    <w:rsid w:val="00975F2C"/>
    <w:rsid w:val="00976AB7"/>
    <w:rsid w:val="00976DB0"/>
    <w:rsid w:val="009805B6"/>
    <w:rsid w:val="009832A7"/>
    <w:rsid w:val="00983374"/>
    <w:rsid w:val="00983EE9"/>
    <w:rsid w:val="00983F3C"/>
    <w:rsid w:val="0098590F"/>
    <w:rsid w:val="00987651"/>
    <w:rsid w:val="00990C04"/>
    <w:rsid w:val="0099197C"/>
    <w:rsid w:val="00994362"/>
    <w:rsid w:val="00994993"/>
    <w:rsid w:val="00995ABF"/>
    <w:rsid w:val="00995EC3"/>
    <w:rsid w:val="00996895"/>
    <w:rsid w:val="00996E48"/>
    <w:rsid w:val="009970BA"/>
    <w:rsid w:val="00997F4F"/>
    <w:rsid w:val="009A1B12"/>
    <w:rsid w:val="009A2A7E"/>
    <w:rsid w:val="009A2DB2"/>
    <w:rsid w:val="009A3034"/>
    <w:rsid w:val="009A4D90"/>
    <w:rsid w:val="009A57BF"/>
    <w:rsid w:val="009A776A"/>
    <w:rsid w:val="009A7EF6"/>
    <w:rsid w:val="009B34B7"/>
    <w:rsid w:val="009C347A"/>
    <w:rsid w:val="009C59CA"/>
    <w:rsid w:val="009C6076"/>
    <w:rsid w:val="009C67F2"/>
    <w:rsid w:val="009D1297"/>
    <w:rsid w:val="009D1694"/>
    <w:rsid w:val="009D1ABF"/>
    <w:rsid w:val="009D468D"/>
    <w:rsid w:val="009D4FED"/>
    <w:rsid w:val="009E6D49"/>
    <w:rsid w:val="009E718D"/>
    <w:rsid w:val="009F1AB5"/>
    <w:rsid w:val="009F29E0"/>
    <w:rsid w:val="009F37A4"/>
    <w:rsid w:val="009F4E2C"/>
    <w:rsid w:val="009F5EEE"/>
    <w:rsid w:val="009F7BC1"/>
    <w:rsid w:val="00A026E9"/>
    <w:rsid w:val="00A02EA8"/>
    <w:rsid w:val="00A04123"/>
    <w:rsid w:val="00A0430F"/>
    <w:rsid w:val="00A04CFD"/>
    <w:rsid w:val="00A104D1"/>
    <w:rsid w:val="00A11AC2"/>
    <w:rsid w:val="00A11CC4"/>
    <w:rsid w:val="00A124AD"/>
    <w:rsid w:val="00A166E3"/>
    <w:rsid w:val="00A20BDD"/>
    <w:rsid w:val="00A21833"/>
    <w:rsid w:val="00A23110"/>
    <w:rsid w:val="00A25594"/>
    <w:rsid w:val="00A338CA"/>
    <w:rsid w:val="00A33F07"/>
    <w:rsid w:val="00A347F8"/>
    <w:rsid w:val="00A35566"/>
    <w:rsid w:val="00A35D40"/>
    <w:rsid w:val="00A35F1D"/>
    <w:rsid w:val="00A363C6"/>
    <w:rsid w:val="00A36D92"/>
    <w:rsid w:val="00A40830"/>
    <w:rsid w:val="00A40A51"/>
    <w:rsid w:val="00A44620"/>
    <w:rsid w:val="00A460D2"/>
    <w:rsid w:val="00A47529"/>
    <w:rsid w:val="00A50639"/>
    <w:rsid w:val="00A541BF"/>
    <w:rsid w:val="00A5500D"/>
    <w:rsid w:val="00A55654"/>
    <w:rsid w:val="00A56427"/>
    <w:rsid w:val="00A62E11"/>
    <w:rsid w:val="00A632EA"/>
    <w:rsid w:val="00A63959"/>
    <w:rsid w:val="00A64F37"/>
    <w:rsid w:val="00A6680D"/>
    <w:rsid w:val="00A7009D"/>
    <w:rsid w:val="00A7170F"/>
    <w:rsid w:val="00A73F7E"/>
    <w:rsid w:val="00A74AFF"/>
    <w:rsid w:val="00A75D33"/>
    <w:rsid w:val="00A77164"/>
    <w:rsid w:val="00A7793A"/>
    <w:rsid w:val="00A87297"/>
    <w:rsid w:val="00A9170F"/>
    <w:rsid w:val="00A91D65"/>
    <w:rsid w:val="00A931AF"/>
    <w:rsid w:val="00A95621"/>
    <w:rsid w:val="00A959E8"/>
    <w:rsid w:val="00A96685"/>
    <w:rsid w:val="00AA0D3A"/>
    <w:rsid w:val="00AA5615"/>
    <w:rsid w:val="00AB3C5C"/>
    <w:rsid w:val="00AB4602"/>
    <w:rsid w:val="00AB4646"/>
    <w:rsid w:val="00AB4741"/>
    <w:rsid w:val="00AC0A7C"/>
    <w:rsid w:val="00AC15D5"/>
    <w:rsid w:val="00AC2538"/>
    <w:rsid w:val="00AC491D"/>
    <w:rsid w:val="00AC652F"/>
    <w:rsid w:val="00AC6901"/>
    <w:rsid w:val="00AD08E5"/>
    <w:rsid w:val="00AD0E79"/>
    <w:rsid w:val="00AD254F"/>
    <w:rsid w:val="00AD2C89"/>
    <w:rsid w:val="00AD3D21"/>
    <w:rsid w:val="00AD4777"/>
    <w:rsid w:val="00AD67C5"/>
    <w:rsid w:val="00AD6AD9"/>
    <w:rsid w:val="00AD6F79"/>
    <w:rsid w:val="00AD73C8"/>
    <w:rsid w:val="00AD7E46"/>
    <w:rsid w:val="00AE105B"/>
    <w:rsid w:val="00AE437C"/>
    <w:rsid w:val="00AE7995"/>
    <w:rsid w:val="00AF05C5"/>
    <w:rsid w:val="00AF1C12"/>
    <w:rsid w:val="00AF7F2C"/>
    <w:rsid w:val="00B006CF"/>
    <w:rsid w:val="00B05333"/>
    <w:rsid w:val="00B067F0"/>
    <w:rsid w:val="00B1349A"/>
    <w:rsid w:val="00B14371"/>
    <w:rsid w:val="00B159BA"/>
    <w:rsid w:val="00B16CDB"/>
    <w:rsid w:val="00B16EA1"/>
    <w:rsid w:val="00B2131D"/>
    <w:rsid w:val="00B222C2"/>
    <w:rsid w:val="00B23B44"/>
    <w:rsid w:val="00B241FF"/>
    <w:rsid w:val="00B319A3"/>
    <w:rsid w:val="00B34F9D"/>
    <w:rsid w:val="00B3629E"/>
    <w:rsid w:val="00B36619"/>
    <w:rsid w:val="00B428E4"/>
    <w:rsid w:val="00B468E7"/>
    <w:rsid w:val="00B46F6B"/>
    <w:rsid w:val="00B4797C"/>
    <w:rsid w:val="00B51920"/>
    <w:rsid w:val="00B54483"/>
    <w:rsid w:val="00B54844"/>
    <w:rsid w:val="00B57EE4"/>
    <w:rsid w:val="00B60AB7"/>
    <w:rsid w:val="00B6136B"/>
    <w:rsid w:val="00B62BDC"/>
    <w:rsid w:val="00B65BB3"/>
    <w:rsid w:val="00B700F4"/>
    <w:rsid w:val="00B7178D"/>
    <w:rsid w:val="00B731BF"/>
    <w:rsid w:val="00B73CFC"/>
    <w:rsid w:val="00B73FD2"/>
    <w:rsid w:val="00B75AED"/>
    <w:rsid w:val="00B829ED"/>
    <w:rsid w:val="00B85037"/>
    <w:rsid w:val="00B90390"/>
    <w:rsid w:val="00B92029"/>
    <w:rsid w:val="00B92385"/>
    <w:rsid w:val="00B9379E"/>
    <w:rsid w:val="00B94048"/>
    <w:rsid w:val="00B952B3"/>
    <w:rsid w:val="00B95D31"/>
    <w:rsid w:val="00B96708"/>
    <w:rsid w:val="00B97460"/>
    <w:rsid w:val="00B97528"/>
    <w:rsid w:val="00BA611E"/>
    <w:rsid w:val="00BA7219"/>
    <w:rsid w:val="00BB10B6"/>
    <w:rsid w:val="00BC07A2"/>
    <w:rsid w:val="00BC0887"/>
    <w:rsid w:val="00BC1B68"/>
    <w:rsid w:val="00BC6E42"/>
    <w:rsid w:val="00BC7438"/>
    <w:rsid w:val="00BD1896"/>
    <w:rsid w:val="00BD1948"/>
    <w:rsid w:val="00BD3CFD"/>
    <w:rsid w:val="00BD3DC2"/>
    <w:rsid w:val="00BD3FD8"/>
    <w:rsid w:val="00BD6081"/>
    <w:rsid w:val="00BE0AF9"/>
    <w:rsid w:val="00BE162E"/>
    <w:rsid w:val="00BE2F95"/>
    <w:rsid w:val="00BF00B9"/>
    <w:rsid w:val="00BF10B5"/>
    <w:rsid w:val="00BF132B"/>
    <w:rsid w:val="00BF2CC0"/>
    <w:rsid w:val="00BF50AE"/>
    <w:rsid w:val="00BF5AC9"/>
    <w:rsid w:val="00C00259"/>
    <w:rsid w:val="00C0066C"/>
    <w:rsid w:val="00C035C7"/>
    <w:rsid w:val="00C049B3"/>
    <w:rsid w:val="00C04BEA"/>
    <w:rsid w:val="00C05385"/>
    <w:rsid w:val="00C073F7"/>
    <w:rsid w:val="00C1238F"/>
    <w:rsid w:val="00C14850"/>
    <w:rsid w:val="00C156BE"/>
    <w:rsid w:val="00C15C67"/>
    <w:rsid w:val="00C16256"/>
    <w:rsid w:val="00C1676F"/>
    <w:rsid w:val="00C23B79"/>
    <w:rsid w:val="00C2606E"/>
    <w:rsid w:val="00C2707D"/>
    <w:rsid w:val="00C35418"/>
    <w:rsid w:val="00C4058F"/>
    <w:rsid w:val="00C40E60"/>
    <w:rsid w:val="00C44A07"/>
    <w:rsid w:val="00C44D41"/>
    <w:rsid w:val="00C462C2"/>
    <w:rsid w:val="00C53BAC"/>
    <w:rsid w:val="00C53E6C"/>
    <w:rsid w:val="00C54349"/>
    <w:rsid w:val="00C54544"/>
    <w:rsid w:val="00C545F7"/>
    <w:rsid w:val="00C566BD"/>
    <w:rsid w:val="00C56DD2"/>
    <w:rsid w:val="00C643C8"/>
    <w:rsid w:val="00C668BF"/>
    <w:rsid w:val="00C719D3"/>
    <w:rsid w:val="00C740DC"/>
    <w:rsid w:val="00C751C2"/>
    <w:rsid w:val="00C76659"/>
    <w:rsid w:val="00C76B3F"/>
    <w:rsid w:val="00C771EC"/>
    <w:rsid w:val="00C81C93"/>
    <w:rsid w:val="00C8499B"/>
    <w:rsid w:val="00C872E1"/>
    <w:rsid w:val="00C87400"/>
    <w:rsid w:val="00C912D6"/>
    <w:rsid w:val="00C956D9"/>
    <w:rsid w:val="00C973F7"/>
    <w:rsid w:val="00C97A8C"/>
    <w:rsid w:val="00C97D25"/>
    <w:rsid w:val="00CA01FE"/>
    <w:rsid w:val="00CA036F"/>
    <w:rsid w:val="00CA2E02"/>
    <w:rsid w:val="00CA334F"/>
    <w:rsid w:val="00CA7ED0"/>
    <w:rsid w:val="00CB0601"/>
    <w:rsid w:val="00CB25B2"/>
    <w:rsid w:val="00CB4904"/>
    <w:rsid w:val="00CB55A6"/>
    <w:rsid w:val="00CB65DC"/>
    <w:rsid w:val="00CC06B5"/>
    <w:rsid w:val="00CC0CBE"/>
    <w:rsid w:val="00CC17F4"/>
    <w:rsid w:val="00CC38B7"/>
    <w:rsid w:val="00CC3D96"/>
    <w:rsid w:val="00CC43CE"/>
    <w:rsid w:val="00CC4C38"/>
    <w:rsid w:val="00CC53CD"/>
    <w:rsid w:val="00CD056C"/>
    <w:rsid w:val="00CD2ABB"/>
    <w:rsid w:val="00CD5324"/>
    <w:rsid w:val="00CD7314"/>
    <w:rsid w:val="00CE1897"/>
    <w:rsid w:val="00CE2EB0"/>
    <w:rsid w:val="00CE3670"/>
    <w:rsid w:val="00CE3A79"/>
    <w:rsid w:val="00CE42A6"/>
    <w:rsid w:val="00CE4497"/>
    <w:rsid w:val="00CF532C"/>
    <w:rsid w:val="00CF7BE1"/>
    <w:rsid w:val="00CF7E04"/>
    <w:rsid w:val="00D01F80"/>
    <w:rsid w:val="00D0204F"/>
    <w:rsid w:val="00D026F5"/>
    <w:rsid w:val="00D030B0"/>
    <w:rsid w:val="00D03F9A"/>
    <w:rsid w:val="00D043E5"/>
    <w:rsid w:val="00D05AD2"/>
    <w:rsid w:val="00D05BA0"/>
    <w:rsid w:val="00D11F1D"/>
    <w:rsid w:val="00D13F9F"/>
    <w:rsid w:val="00D14399"/>
    <w:rsid w:val="00D16036"/>
    <w:rsid w:val="00D165E6"/>
    <w:rsid w:val="00D16A97"/>
    <w:rsid w:val="00D16B15"/>
    <w:rsid w:val="00D17DC1"/>
    <w:rsid w:val="00D21BC2"/>
    <w:rsid w:val="00D21FA5"/>
    <w:rsid w:val="00D22E16"/>
    <w:rsid w:val="00D2327D"/>
    <w:rsid w:val="00D26339"/>
    <w:rsid w:val="00D27274"/>
    <w:rsid w:val="00D2773A"/>
    <w:rsid w:val="00D33773"/>
    <w:rsid w:val="00D35D0D"/>
    <w:rsid w:val="00D36D34"/>
    <w:rsid w:val="00D46E82"/>
    <w:rsid w:val="00D50823"/>
    <w:rsid w:val="00D544F3"/>
    <w:rsid w:val="00D56A6B"/>
    <w:rsid w:val="00D629BD"/>
    <w:rsid w:val="00D62AA1"/>
    <w:rsid w:val="00D65F03"/>
    <w:rsid w:val="00D67E66"/>
    <w:rsid w:val="00D70155"/>
    <w:rsid w:val="00D72965"/>
    <w:rsid w:val="00D76440"/>
    <w:rsid w:val="00D8024D"/>
    <w:rsid w:val="00D81139"/>
    <w:rsid w:val="00D81B3D"/>
    <w:rsid w:val="00D821D0"/>
    <w:rsid w:val="00D822EC"/>
    <w:rsid w:val="00D8238E"/>
    <w:rsid w:val="00D82CB4"/>
    <w:rsid w:val="00D859B7"/>
    <w:rsid w:val="00D918EE"/>
    <w:rsid w:val="00D93B8F"/>
    <w:rsid w:val="00D96452"/>
    <w:rsid w:val="00DA208C"/>
    <w:rsid w:val="00DA2D40"/>
    <w:rsid w:val="00DA328E"/>
    <w:rsid w:val="00DA371B"/>
    <w:rsid w:val="00DA4732"/>
    <w:rsid w:val="00DA6722"/>
    <w:rsid w:val="00DA6A87"/>
    <w:rsid w:val="00DB259C"/>
    <w:rsid w:val="00DB457D"/>
    <w:rsid w:val="00DC2FEE"/>
    <w:rsid w:val="00DD05EC"/>
    <w:rsid w:val="00DD24EA"/>
    <w:rsid w:val="00DD2D54"/>
    <w:rsid w:val="00DD4340"/>
    <w:rsid w:val="00DD4D05"/>
    <w:rsid w:val="00DD57CC"/>
    <w:rsid w:val="00DD741F"/>
    <w:rsid w:val="00DD7E6E"/>
    <w:rsid w:val="00DE1E46"/>
    <w:rsid w:val="00DE25BF"/>
    <w:rsid w:val="00DE3410"/>
    <w:rsid w:val="00DE63DB"/>
    <w:rsid w:val="00DE6F6E"/>
    <w:rsid w:val="00DE700C"/>
    <w:rsid w:val="00DE7C02"/>
    <w:rsid w:val="00DF2C66"/>
    <w:rsid w:val="00DF2D47"/>
    <w:rsid w:val="00DF3DAF"/>
    <w:rsid w:val="00DF57A7"/>
    <w:rsid w:val="00E01332"/>
    <w:rsid w:val="00E01CEA"/>
    <w:rsid w:val="00E04164"/>
    <w:rsid w:val="00E0611D"/>
    <w:rsid w:val="00E062D4"/>
    <w:rsid w:val="00E0640D"/>
    <w:rsid w:val="00E07CDB"/>
    <w:rsid w:val="00E133B7"/>
    <w:rsid w:val="00E150E5"/>
    <w:rsid w:val="00E16098"/>
    <w:rsid w:val="00E20863"/>
    <w:rsid w:val="00E20D6B"/>
    <w:rsid w:val="00E219E8"/>
    <w:rsid w:val="00E246E9"/>
    <w:rsid w:val="00E259DA"/>
    <w:rsid w:val="00E268D9"/>
    <w:rsid w:val="00E27E78"/>
    <w:rsid w:val="00E30D92"/>
    <w:rsid w:val="00E3166F"/>
    <w:rsid w:val="00E32683"/>
    <w:rsid w:val="00E32722"/>
    <w:rsid w:val="00E343E0"/>
    <w:rsid w:val="00E355E6"/>
    <w:rsid w:val="00E36305"/>
    <w:rsid w:val="00E4267C"/>
    <w:rsid w:val="00E437F2"/>
    <w:rsid w:val="00E4425F"/>
    <w:rsid w:val="00E452FE"/>
    <w:rsid w:val="00E4708A"/>
    <w:rsid w:val="00E52B6D"/>
    <w:rsid w:val="00E52C8E"/>
    <w:rsid w:val="00E53752"/>
    <w:rsid w:val="00E53A20"/>
    <w:rsid w:val="00E53A6D"/>
    <w:rsid w:val="00E56221"/>
    <w:rsid w:val="00E562CD"/>
    <w:rsid w:val="00E5755F"/>
    <w:rsid w:val="00E63A08"/>
    <w:rsid w:val="00E67389"/>
    <w:rsid w:val="00E67A36"/>
    <w:rsid w:val="00E709BC"/>
    <w:rsid w:val="00E71392"/>
    <w:rsid w:val="00E71947"/>
    <w:rsid w:val="00E71A44"/>
    <w:rsid w:val="00E7319F"/>
    <w:rsid w:val="00E73400"/>
    <w:rsid w:val="00E738B6"/>
    <w:rsid w:val="00E80DCE"/>
    <w:rsid w:val="00E81DB5"/>
    <w:rsid w:val="00E82A90"/>
    <w:rsid w:val="00E84714"/>
    <w:rsid w:val="00E866C5"/>
    <w:rsid w:val="00E92027"/>
    <w:rsid w:val="00E967A0"/>
    <w:rsid w:val="00E9794C"/>
    <w:rsid w:val="00EA0CD2"/>
    <w:rsid w:val="00EA2D45"/>
    <w:rsid w:val="00EA329F"/>
    <w:rsid w:val="00EA3943"/>
    <w:rsid w:val="00EA4A6D"/>
    <w:rsid w:val="00EA53E3"/>
    <w:rsid w:val="00EA669C"/>
    <w:rsid w:val="00EA674B"/>
    <w:rsid w:val="00EB3F94"/>
    <w:rsid w:val="00EB7AFD"/>
    <w:rsid w:val="00EC1FDB"/>
    <w:rsid w:val="00EC72B4"/>
    <w:rsid w:val="00ED1D84"/>
    <w:rsid w:val="00EE0EF8"/>
    <w:rsid w:val="00EE1075"/>
    <w:rsid w:val="00EE20E8"/>
    <w:rsid w:val="00EE5866"/>
    <w:rsid w:val="00EE7D07"/>
    <w:rsid w:val="00EF0431"/>
    <w:rsid w:val="00EF092E"/>
    <w:rsid w:val="00EF1700"/>
    <w:rsid w:val="00EF1CC9"/>
    <w:rsid w:val="00EF5090"/>
    <w:rsid w:val="00EF6C57"/>
    <w:rsid w:val="00EF707C"/>
    <w:rsid w:val="00EF7AF5"/>
    <w:rsid w:val="00F0026E"/>
    <w:rsid w:val="00F01D83"/>
    <w:rsid w:val="00F07FBB"/>
    <w:rsid w:val="00F10015"/>
    <w:rsid w:val="00F11208"/>
    <w:rsid w:val="00F119D5"/>
    <w:rsid w:val="00F11BC9"/>
    <w:rsid w:val="00F1501A"/>
    <w:rsid w:val="00F15A6C"/>
    <w:rsid w:val="00F20A12"/>
    <w:rsid w:val="00F2170C"/>
    <w:rsid w:val="00F23564"/>
    <w:rsid w:val="00F26589"/>
    <w:rsid w:val="00F3118A"/>
    <w:rsid w:val="00F31368"/>
    <w:rsid w:val="00F3149F"/>
    <w:rsid w:val="00F334B6"/>
    <w:rsid w:val="00F35D42"/>
    <w:rsid w:val="00F35D4C"/>
    <w:rsid w:val="00F36167"/>
    <w:rsid w:val="00F36A99"/>
    <w:rsid w:val="00F41236"/>
    <w:rsid w:val="00F41F9B"/>
    <w:rsid w:val="00F43407"/>
    <w:rsid w:val="00F45329"/>
    <w:rsid w:val="00F463D8"/>
    <w:rsid w:val="00F468A4"/>
    <w:rsid w:val="00F51999"/>
    <w:rsid w:val="00F51A8F"/>
    <w:rsid w:val="00F54105"/>
    <w:rsid w:val="00F55DA6"/>
    <w:rsid w:val="00F5694B"/>
    <w:rsid w:val="00F61038"/>
    <w:rsid w:val="00F63180"/>
    <w:rsid w:val="00F6402A"/>
    <w:rsid w:val="00F64836"/>
    <w:rsid w:val="00F656C9"/>
    <w:rsid w:val="00F706D2"/>
    <w:rsid w:val="00F74ADF"/>
    <w:rsid w:val="00F77606"/>
    <w:rsid w:val="00F802A8"/>
    <w:rsid w:val="00F80A12"/>
    <w:rsid w:val="00F8173F"/>
    <w:rsid w:val="00F82595"/>
    <w:rsid w:val="00F85EF3"/>
    <w:rsid w:val="00F907A3"/>
    <w:rsid w:val="00F91177"/>
    <w:rsid w:val="00F91FF2"/>
    <w:rsid w:val="00F9331E"/>
    <w:rsid w:val="00F933D5"/>
    <w:rsid w:val="00F946AD"/>
    <w:rsid w:val="00F969AE"/>
    <w:rsid w:val="00FA31D3"/>
    <w:rsid w:val="00FA377A"/>
    <w:rsid w:val="00FA3EA8"/>
    <w:rsid w:val="00FA5DAD"/>
    <w:rsid w:val="00FB1685"/>
    <w:rsid w:val="00FB4264"/>
    <w:rsid w:val="00FB4707"/>
    <w:rsid w:val="00FB473F"/>
    <w:rsid w:val="00FB5FB2"/>
    <w:rsid w:val="00FB60A3"/>
    <w:rsid w:val="00FB6DE9"/>
    <w:rsid w:val="00FC2B17"/>
    <w:rsid w:val="00FC3855"/>
    <w:rsid w:val="00FC4A2C"/>
    <w:rsid w:val="00FC783E"/>
    <w:rsid w:val="00FD0B02"/>
    <w:rsid w:val="00FD3388"/>
    <w:rsid w:val="00FD3910"/>
    <w:rsid w:val="00FD61B5"/>
    <w:rsid w:val="00FD7B13"/>
    <w:rsid w:val="00FE0A88"/>
    <w:rsid w:val="00FE13D8"/>
    <w:rsid w:val="00FE18C8"/>
    <w:rsid w:val="00FE1E64"/>
    <w:rsid w:val="00FE3033"/>
    <w:rsid w:val="00FE71FA"/>
    <w:rsid w:val="00FE7DBC"/>
    <w:rsid w:val="00FF4A02"/>
    <w:rsid w:val="00FF506C"/>
    <w:rsid w:val="00FF5659"/>
    <w:rsid w:val="00FF70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Calibri"/>
        <w:color w:val="000000" w:themeColor="text1"/>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qFormat="1"/>
    <w:lsdException w:name="heading 7" w:uiPriority="0"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annotation text" w:uiPriority="0"/>
    <w:lsdException w:name="caption" w:uiPriority="0" w:qFormat="1"/>
    <w:lsdException w:name="page number" w:uiPriority="0"/>
    <w:lsdException w:name="List Bullet" w:uiPriority="0"/>
    <w:lsdException w:name="Title" w:semiHidden="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nhideWhenUsed="0" w:qFormat="1"/>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02C3F"/>
  </w:style>
  <w:style w:type="paragraph" w:styleId="10">
    <w:name w:val="heading 1"/>
    <w:aliases w:val="рисунки"/>
    <w:basedOn w:val="a1"/>
    <w:next w:val="a1"/>
    <w:link w:val="11"/>
    <w:uiPriority w:val="9"/>
    <w:qFormat/>
    <w:rsid w:val="00202C3F"/>
    <w:pPr>
      <w:keepNext/>
      <w:keepLines/>
      <w:spacing w:before="120" w:after="120"/>
      <w:jc w:val="center"/>
      <w:outlineLvl w:val="0"/>
    </w:pPr>
    <w:rPr>
      <w:rFonts w:eastAsiaTheme="majorEastAsia" w:cstheme="majorBidi"/>
      <w:bCs/>
    </w:rPr>
  </w:style>
  <w:style w:type="paragraph" w:styleId="2">
    <w:name w:val="heading 2"/>
    <w:basedOn w:val="a1"/>
    <w:next w:val="a1"/>
    <w:link w:val="20"/>
    <w:uiPriority w:val="9"/>
    <w:qFormat/>
    <w:rsid w:val="001E6122"/>
    <w:pPr>
      <w:keepNext/>
      <w:spacing w:before="200" w:after="0" w:line="240" w:lineRule="auto"/>
      <w:jc w:val="center"/>
      <w:outlineLvl w:val="1"/>
    </w:pPr>
    <w:rPr>
      <w:rFonts w:eastAsia="Times New Roman" w:cs="Times New Roman"/>
      <w:b/>
      <w:noProof/>
      <w:color w:val="auto"/>
      <w:szCs w:val="20"/>
      <w:lang w:eastAsia="ru-RU"/>
    </w:rPr>
  </w:style>
  <w:style w:type="paragraph" w:styleId="30">
    <w:name w:val="heading 3"/>
    <w:basedOn w:val="a1"/>
    <w:next w:val="a1"/>
    <w:link w:val="31"/>
    <w:qFormat/>
    <w:rsid w:val="001E6122"/>
    <w:pPr>
      <w:keepNext/>
      <w:spacing w:before="240" w:after="120" w:line="240" w:lineRule="auto"/>
      <w:jc w:val="center"/>
      <w:outlineLvl w:val="2"/>
    </w:pPr>
    <w:rPr>
      <w:rFonts w:eastAsia="Times New Roman" w:cs="Times New Roman"/>
      <w:color w:val="auto"/>
      <w:szCs w:val="20"/>
      <w:lang w:eastAsia="ru-RU"/>
    </w:rPr>
  </w:style>
  <w:style w:type="paragraph" w:styleId="4">
    <w:name w:val="heading 4"/>
    <w:basedOn w:val="a1"/>
    <w:next w:val="a1"/>
    <w:link w:val="40"/>
    <w:qFormat/>
    <w:rsid w:val="001E6122"/>
    <w:pPr>
      <w:keepNext/>
      <w:keepLines/>
      <w:spacing w:after="240" w:line="240" w:lineRule="auto"/>
      <w:jc w:val="center"/>
      <w:outlineLvl w:val="3"/>
    </w:pPr>
    <w:rPr>
      <w:rFonts w:eastAsia="Times New Roman" w:cs="Times New Roman"/>
      <w:bCs/>
      <w:iCs/>
      <w:color w:val="auto"/>
      <w:szCs w:val="20"/>
      <w:lang w:eastAsia="ru-RU"/>
    </w:rPr>
  </w:style>
  <w:style w:type="paragraph" w:styleId="5">
    <w:name w:val="heading 5"/>
    <w:basedOn w:val="a1"/>
    <w:next w:val="a1"/>
    <w:link w:val="50"/>
    <w:qFormat/>
    <w:rsid w:val="001E6122"/>
    <w:pPr>
      <w:keepNext/>
      <w:keepLines/>
      <w:spacing w:before="200" w:after="0" w:line="240" w:lineRule="auto"/>
      <w:jc w:val="center"/>
      <w:outlineLvl w:val="4"/>
    </w:pPr>
    <w:rPr>
      <w:rFonts w:ascii="Cambria" w:eastAsia="Times New Roman" w:hAnsi="Cambria" w:cs="Times New Roman"/>
      <w:color w:val="auto"/>
      <w:szCs w:val="20"/>
      <w:lang w:eastAsia="ru-RU"/>
    </w:rPr>
  </w:style>
  <w:style w:type="paragraph" w:styleId="6">
    <w:name w:val="heading 6"/>
    <w:basedOn w:val="a1"/>
    <w:next w:val="a1"/>
    <w:link w:val="60"/>
    <w:uiPriority w:val="99"/>
    <w:qFormat/>
    <w:rsid w:val="001E6122"/>
    <w:pPr>
      <w:keepNext/>
      <w:keepLines/>
      <w:spacing w:before="200" w:after="360" w:line="240" w:lineRule="auto"/>
      <w:ind w:left="576"/>
      <w:outlineLvl w:val="5"/>
    </w:pPr>
    <w:rPr>
      <w:rFonts w:eastAsia="Times New Roman" w:cs="Times New Roman"/>
      <w:b/>
      <w:iCs/>
      <w:color w:val="auto"/>
      <w:szCs w:val="20"/>
      <w:lang w:eastAsia="ru-RU"/>
    </w:rPr>
  </w:style>
  <w:style w:type="paragraph" w:styleId="7">
    <w:name w:val="heading 7"/>
    <w:basedOn w:val="a1"/>
    <w:next w:val="a1"/>
    <w:link w:val="70"/>
    <w:qFormat/>
    <w:rsid w:val="001E6122"/>
    <w:pPr>
      <w:keepNext/>
      <w:keepLines/>
      <w:spacing w:before="200" w:after="0" w:line="240" w:lineRule="auto"/>
      <w:ind w:firstLine="562"/>
      <w:jc w:val="both"/>
      <w:outlineLvl w:val="6"/>
    </w:pPr>
    <w:rPr>
      <w:rFonts w:eastAsia="Calibri" w:cs="Times New Roman"/>
      <w:iCs/>
      <w:color w:val="auto"/>
      <w:sz w:val="20"/>
      <w:szCs w:val="20"/>
      <w:lang w:eastAsia="ru-RU"/>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2">
    <w:name w:val="Заголовок 1 Знак"/>
    <w:basedOn w:val="a2"/>
    <w:uiPriority w:val="9"/>
    <w:rsid w:val="00202C3F"/>
    <w:rPr>
      <w:rFonts w:ascii="Times New Roman" w:eastAsiaTheme="majorEastAsia" w:hAnsi="Times New Roman" w:cstheme="majorBidi"/>
      <w:bCs w:val="0"/>
      <w:color w:val="000000" w:themeColor="text1"/>
      <w:szCs w:val="28"/>
    </w:rPr>
  </w:style>
  <w:style w:type="character" w:customStyle="1" w:styleId="11">
    <w:name w:val="Заголовок 1 Знак1"/>
    <w:aliases w:val="рисунки Знак"/>
    <w:basedOn w:val="a2"/>
    <w:link w:val="10"/>
    <w:uiPriority w:val="9"/>
    <w:rsid w:val="00202C3F"/>
    <w:rPr>
      <w:rFonts w:ascii="Times New Roman" w:eastAsiaTheme="majorEastAsia" w:hAnsi="Times New Roman" w:cstheme="majorBidi"/>
      <w:bCs w:val="0"/>
      <w:color w:val="000000" w:themeColor="text1"/>
      <w:szCs w:val="28"/>
    </w:rPr>
  </w:style>
  <w:style w:type="paragraph" w:styleId="a5">
    <w:name w:val="No Spacing"/>
    <w:aliases w:val="стандартный"/>
    <w:link w:val="a6"/>
    <w:uiPriority w:val="1"/>
    <w:qFormat/>
    <w:rsid w:val="00202C3F"/>
    <w:pPr>
      <w:suppressAutoHyphens/>
      <w:spacing w:after="0" w:line="240" w:lineRule="auto"/>
    </w:pPr>
    <w:rPr>
      <w:rFonts w:ascii="Calibri" w:eastAsia="Droid Sans Fallback" w:hAnsi="Calibri"/>
    </w:rPr>
  </w:style>
  <w:style w:type="paragraph" w:styleId="a7">
    <w:name w:val="List Paragraph"/>
    <w:basedOn w:val="a1"/>
    <w:link w:val="a8"/>
    <w:qFormat/>
    <w:rsid w:val="00202C3F"/>
    <w:pPr>
      <w:suppressAutoHyphens/>
      <w:ind w:left="720"/>
      <w:contextualSpacing/>
    </w:pPr>
    <w:rPr>
      <w:rFonts w:ascii="Calibri" w:eastAsia="Droid Sans Fallback" w:hAnsi="Calibri"/>
    </w:rPr>
  </w:style>
  <w:style w:type="paragraph" w:styleId="a9">
    <w:name w:val="TOC Heading"/>
    <w:basedOn w:val="10"/>
    <w:next w:val="a1"/>
    <w:uiPriority w:val="39"/>
    <w:unhideWhenUsed/>
    <w:qFormat/>
    <w:rsid w:val="00202C3F"/>
    <w:pPr>
      <w:spacing w:before="480" w:after="0"/>
      <w:jc w:val="left"/>
      <w:outlineLvl w:val="9"/>
    </w:pPr>
    <w:rPr>
      <w:rFonts w:asciiTheme="majorHAnsi" w:hAnsiTheme="majorHAnsi"/>
      <w:color w:val="365F91" w:themeColor="accent1" w:themeShade="BF"/>
    </w:rPr>
  </w:style>
  <w:style w:type="paragraph" w:customStyle="1" w:styleId="110">
    <w:name w:val="Заголовок 11"/>
    <w:basedOn w:val="a1"/>
    <w:uiPriority w:val="9"/>
    <w:qFormat/>
    <w:rsid w:val="00202C3F"/>
    <w:pPr>
      <w:keepNext/>
      <w:keepLines/>
      <w:suppressAutoHyphens/>
      <w:spacing w:before="120" w:after="120"/>
      <w:jc w:val="center"/>
      <w:outlineLvl w:val="0"/>
    </w:pPr>
    <w:rPr>
      <w:rFonts w:eastAsia="Droid Sans Fallback"/>
      <w:bCs/>
    </w:rPr>
  </w:style>
  <w:style w:type="paragraph" w:styleId="aa">
    <w:name w:val="Balloon Text"/>
    <w:basedOn w:val="a1"/>
    <w:link w:val="ab"/>
    <w:uiPriority w:val="99"/>
    <w:semiHidden/>
    <w:unhideWhenUsed/>
    <w:rsid w:val="00767784"/>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767784"/>
    <w:rPr>
      <w:rFonts w:ascii="Tahoma" w:hAnsi="Tahoma" w:cs="Tahoma"/>
      <w:sz w:val="16"/>
      <w:szCs w:val="16"/>
    </w:rPr>
  </w:style>
  <w:style w:type="character" w:styleId="ac">
    <w:name w:val="annotation reference"/>
    <w:basedOn w:val="a2"/>
    <w:uiPriority w:val="99"/>
    <w:semiHidden/>
    <w:unhideWhenUsed/>
    <w:rsid w:val="00767784"/>
    <w:rPr>
      <w:sz w:val="16"/>
      <w:szCs w:val="16"/>
    </w:rPr>
  </w:style>
  <w:style w:type="paragraph" w:styleId="ad">
    <w:name w:val="annotation text"/>
    <w:basedOn w:val="a1"/>
    <w:link w:val="ae"/>
    <w:semiHidden/>
    <w:unhideWhenUsed/>
    <w:rsid w:val="00767784"/>
    <w:pPr>
      <w:spacing w:line="240" w:lineRule="auto"/>
    </w:pPr>
    <w:rPr>
      <w:sz w:val="20"/>
      <w:szCs w:val="20"/>
    </w:rPr>
  </w:style>
  <w:style w:type="character" w:customStyle="1" w:styleId="ae">
    <w:name w:val="Текст примечания Знак"/>
    <w:basedOn w:val="a2"/>
    <w:link w:val="ad"/>
    <w:semiHidden/>
    <w:rsid w:val="00767784"/>
    <w:rPr>
      <w:sz w:val="20"/>
      <w:szCs w:val="20"/>
    </w:rPr>
  </w:style>
  <w:style w:type="paragraph" w:styleId="af">
    <w:name w:val="annotation subject"/>
    <w:basedOn w:val="ad"/>
    <w:next w:val="ad"/>
    <w:link w:val="af0"/>
    <w:semiHidden/>
    <w:unhideWhenUsed/>
    <w:rsid w:val="00767784"/>
    <w:rPr>
      <w:b/>
    </w:rPr>
  </w:style>
  <w:style w:type="character" w:customStyle="1" w:styleId="af0">
    <w:name w:val="Тема примечания Знак"/>
    <w:basedOn w:val="ae"/>
    <w:link w:val="af"/>
    <w:semiHidden/>
    <w:rsid w:val="00767784"/>
    <w:rPr>
      <w:b/>
      <w:sz w:val="20"/>
      <w:szCs w:val="20"/>
    </w:rPr>
  </w:style>
  <w:style w:type="character" w:customStyle="1" w:styleId="20">
    <w:name w:val="Заголовок 2 Знак"/>
    <w:basedOn w:val="a2"/>
    <w:link w:val="2"/>
    <w:uiPriority w:val="9"/>
    <w:rsid w:val="001E6122"/>
    <w:rPr>
      <w:rFonts w:eastAsia="Times New Roman" w:cs="Times New Roman"/>
      <w:b/>
      <w:noProof/>
      <w:color w:val="auto"/>
      <w:szCs w:val="20"/>
      <w:lang w:eastAsia="ru-RU"/>
    </w:rPr>
  </w:style>
  <w:style w:type="character" w:customStyle="1" w:styleId="31">
    <w:name w:val="Заголовок 3 Знак"/>
    <w:basedOn w:val="a2"/>
    <w:link w:val="30"/>
    <w:rsid w:val="001E6122"/>
    <w:rPr>
      <w:rFonts w:eastAsia="Times New Roman" w:cs="Times New Roman"/>
      <w:color w:val="auto"/>
      <w:szCs w:val="20"/>
      <w:lang w:eastAsia="ru-RU"/>
    </w:rPr>
  </w:style>
  <w:style w:type="character" w:customStyle="1" w:styleId="40">
    <w:name w:val="Заголовок 4 Знак"/>
    <w:basedOn w:val="a2"/>
    <w:link w:val="4"/>
    <w:rsid w:val="001E6122"/>
    <w:rPr>
      <w:rFonts w:eastAsia="Times New Roman" w:cs="Times New Roman"/>
      <w:bCs/>
      <w:iCs/>
      <w:color w:val="auto"/>
      <w:szCs w:val="20"/>
      <w:lang w:eastAsia="ru-RU"/>
    </w:rPr>
  </w:style>
  <w:style w:type="character" w:customStyle="1" w:styleId="50">
    <w:name w:val="Заголовок 5 Знак"/>
    <w:basedOn w:val="a2"/>
    <w:link w:val="5"/>
    <w:rsid w:val="001E6122"/>
    <w:rPr>
      <w:rFonts w:ascii="Cambria" w:eastAsia="Times New Roman" w:hAnsi="Cambria" w:cs="Times New Roman"/>
      <w:color w:val="auto"/>
      <w:szCs w:val="20"/>
      <w:lang w:eastAsia="ru-RU"/>
    </w:rPr>
  </w:style>
  <w:style w:type="character" w:customStyle="1" w:styleId="60">
    <w:name w:val="Заголовок 6 Знак"/>
    <w:basedOn w:val="a2"/>
    <w:link w:val="6"/>
    <w:uiPriority w:val="99"/>
    <w:rsid w:val="001E6122"/>
    <w:rPr>
      <w:rFonts w:eastAsia="Times New Roman" w:cs="Times New Roman"/>
      <w:b/>
      <w:iCs/>
      <w:color w:val="auto"/>
      <w:szCs w:val="20"/>
      <w:lang w:eastAsia="ru-RU"/>
    </w:rPr>
  </w:style>
  <w:style w:type="character" w:customStyle="1" w:styleId="70">
    <w:name w:val="Заголовок 7 Знак"/>
    <w:basedOn w:val="a2"/>
    <w:link w:val="7"/>
    <w:rsid w:val="001E6122"/>
    <w:rPr>
      <w:rFonts w:eastAsia="Calibri" w:cs="Times New Roman"/>
      <w:iCs/>
      <w:color w:val="auto"/>
      <w:sz w:val="20"/>
      <w:szCs w:val="20"/>
      <w:lang w:eastAsia="ru-RU"/>
    </w:rPr>
  </w:style>
  <w:style w:type="numbering" w:customStyle="1" w:styleId="13">
    <w:name w:val="Нет списка1"/>
    <w:next w:val="a4"/>
    <w:uiPriority w:val="99"/>
    <w:semiHidden/>
    <w:unhideWhenUsed/>
    <w:rsid w:val="001E6122"/>
  </w:style>
  <w:style w:type="paragraph" w:styleId="af1">
    <w:name w:val="caption"/>
    <w:aliases w:val="Подпись рисунка"/>
    <w:basedOn w:val="a1"/>
    <w:next w:val="a1"/>
    <w:qFormat/>
    <w:rsid w:val="001E6122"/>
    <w:pPr>
      <w:spacing w:line="240" w:lineRule="auto"/>
      <w:contextualSpacing/>
      <w:jc w:val="center"/>
    </w:pPr>
    <w:rPr>
      <w:rFonts w:eastAsia="Times New Roman" w:cs="Times New Roman"/>
      <w:bCs/>
      <w:color w:val="auto"/>
      <w:sz w:val="24"/>
      <w:szCs w:val="18"/>
      <w:lang w:eastAsia="ru-RU"/>
    </w:rPr>
  </w:style>
  <w:style w:type="paragraph" w:styleId="af2">
    <w:name w:val="Title"/>
    <w:aliases w:val="номер формулы"/>
    <w:basedOn w:val="a1"/>
    <w:next w:val="a1"/>
    <w:link w:val="af3"/>
    <w:uiPriority w:val="99"/>
    <w:qFormat/>
    <w:rsid w:val="001E6122"/>
    <w:pPr>
      <w:keepLines/>
      <w:framePr w:wrap="notBeside" w:vAnchor="text" w:hAnchor="text" w:y="1"/>
      <w:suppressAutoHyphens/>
      <w:spacing w:after="0" w:line="240" w:lineRule="auto"/>
      <w:contextualSpacing/>
      <w:jc w:val="center"/>
    </w:pPr>
    <w:rPr>
      <w:rFonts w:eastAsia="Calibri" w:cs="Times New Roman"/>
      <w:color w:val="auto"/>
      <w:spacing w:val="5"/>
      <w:kern w:val="28"/>
      <w:sz w:val="52"/>
      <w:szCs w:val="52"/>
      <w:lang w:eastAsia="ru-RU"/>
    </w:rPr>
  </w:style>
  <w:style w:type="character" w:customStyle="1" w:styleId="af3">
    <w:name w:val="Название Знак"/>
    <w:aliases w:val="номер формулы Знак"/>
    <w:basedOn w:val="a2"/>
    <w:link w:val="af2"/>
    <w:uiPriority w:val="99"/>
    <w:rsid w:val="001E6122"/>
    <w:rPr>
      <w:rFonts w:eastAsia="Calibri" w:cs="Times New Roman"/>
      <w:color w:val="auto"/>
      <w:spacing w:val="5"/>
      <w:kern w:val="28"/>
      <w:sz w:val="52"/>
      <w:szCs w:val="52"/>
      <w:lang w:eastAsia="ru-RU"/>
    </w:rPr>
  </w:style>
  <w:style w:type="paragraph" w:styleId="14">
    <w:name w:val="toc 1"/>
    <w:basedOn w:val="a1"/>
    <w:next w:val="a1"/>
    <w:autoRedefine/>
    <w:uiPriority w:val="39"/>
    <w:qFormat/>
    <w:rsid w:val="001E6122"/>
    <w:pPr>
      <w:tabs>
        <w:tab w:val="left" w:pos="2037"/>
        <w:tab w:val="right" w:leader="dot" w:pos="9629"/>
      </w:tabs>
      <w:spacing w:after="100" w:line="240" w:lineRule="auto"/>
    </w:pPr>
    <w:rPr>
      <w:rFonts w:eastAsia="Times New Roman" w:cs="Times New Roman"/>
      <w:color w:val="auto"/>
      <w:szCs w:val="20"/>
      <w:lang w:eastAsia="ru-RU"/>
    </w:rPr>
  </w:style>
  <w:style w:type="paragraph" w:styleId="21">
    <w:name w:val="toc 2"/>
    <w:basedOn w:val="a1"/>
    <w:next w:val="a1"/>
    <w:autoRedefine/>
    <w:uiPriority w:val="39"/>
    <w:qFormat/>
    <w:rsid w:val="001E6122"/>
    <w:pPr>
      <w:spacing w:after="100" w:line="240" w:lineRule="auto"/>
    </w:pPr>
    <w:rPr>
      <w:rFonts w:eastAsia="Times New Roman" w:cs="Times New Roman"/>
      <w:color w:val="auto"/>
      <w:szCs w:val="20"/>
      <w:lang w:eastAsia="ru-RU"/>
    </w:rPr>
  </w:style>
  <w:style w:type="paragraph" w:styleId="32">
    <w:name w:val="toc 3"/>
    <w:basedOn w:val="a1"/>
    <w:next w:val="a1"/>
    <w:autoRedefine/>
    <w:uiPriority w:val="39"/>
    <w:qFormat/>
    <w:rsid w:val="001E6122"/>
    <w:pPr>
      <w:spacing w:after="100" w:line="240" w:lineRule="auto"/>
    </w:pPr>
    <w:rPr>
      <w:rFonts w:eastAsia="Times New Roman" w:cs="Times New Roman"/>
      <w:color w:val="auto"/>
      <w:szCs w:val="20"/>
      <w:lang w:eastAsia="ru-RU"/>
    </w:rPr>
  </w:style>
  <w:style w:type="paragraph" w:styleId="41">
    <w:name w:val="toc 4"/>
    <w:basedOn w:val="a1"/>
    <w:next w:val="a1"/>
    <w:autoRedefine/>
    <w:uiPriority w:val="99"/>
    <w:rsid w:val="001E6122"/>
    <w:pPr>
      <w:spacing w:after="100" w:line="240" w:lineRule="auto"/>
    </w:pPr>
    <w:rPr>
      <w:rFonts w:eastAsia="Times New Roman" w:cs="Times New Roman"/>
      <w:color w:val="auto"/>
      <w:szCs w:val="20"/>
      <w:lang w:eastAsia="ru-RU"/>
    </w:rPr>
  </w:style>
  <w:style w:type="paragraph" w:styleId="51">
    <w:name w:val="toc 5"/>
    <w:basedOn w:val="a1"/>
    <w:next w:val="a1"/>
    <w:autoRedefine/>
    <w:uiPriority w:val="99"/>
    <w:rsid w:val="001E6122"/>
    <w:pPr>
      <w:spacing w:after="100" w:line="240" w:lineRule="auto"/>
      <w:jc w:val="both"/>
    </w:pPr>
    <w:rPr>
      <w:rFonts w:eastAsia="Times New Roman" w:cs="Times New Roman"/>
      <w:color w:val="auto"/>
      <w:szCs w:val="20"/>
      <w:lang w:eastAsia="ru-RU"/>
    </w:rPr>
  </w:style>
  <w:style w:type="paragraph" w:styleId="61">
    <w:name w:val="toc 6"/>
    <w:basedOn w:val="41"/>
    <w:next w:val="a1"/>
    <w:autoRedefine/>
    <w:uiPriority w:val="99"/>
    <w:rsid w:val="001E6122"/>
    <w:pPr>
      <w:tabs>
        <w:tab w:val="right" w:leader="dot" w:pos="9629"/>
      </w:tabs>
    </w:pPr>
    <w:rPr>
      <w:noProof/>
    </w:rPr>
  </w:style>
  <w:style w:type="paragraph" w:styleId="71">
    <w:name w:val="toc 7"/>
    <w:basedOn w:val="32"/>
    <w:next w:val="a1"/>
    <w:autoRedefine/>
    <w:uiPriority w:val="99"/>
    <w:rsid w:val="001E6122"/>
    <w:pPr>
      <w:tabs>
        <w:tab w:val="right" w:leader="dot" w:pos="9629"/>
      </w:tabs>
    </w:pPr>
    <w:rPr>
      <w:noProof/>
    </w:rPr>
  </w:style>
  <w:style w:type="paragraph" w:styleId="8">
    <w:name w:val="toc 8"/>
    <w:basedOn w:val="71"/>
    <w:next w:val="a1"/>
    <w:autoRedefine/>
    <w:uiPriority w:val="99"/>
    <w:rsid w:val="001E6122"/>
  </w:style>
  <w:style w:type="paragraph" w:styleId="9">
    <w:name w:val="toc 9"/>
    <w:basedOn w:val="8"/>
    <w:next w:val="a1"/>
    <w:autoRedefine/>
    <w:uiPriority w:val="99"/>
    <w:rsid w:val="001E6122"/>
  </w:style>
  <w:style w:type="table" w:styleId="af4">
    <w:name w:val="Table Grid"/>
    <w:basedOn w:val="a3"/>
    <w:uiPriority w:val="39"/>
    <w:rsid w:val="001E6122"/>
    <w:pPr>
      <w:spacing w:after="0" w:line="240" w:lineRule="auto"/>
    </w:pPr>
    <w:rPr>
      <w:rFonts w:ascii="Calibri" w:eastAsia="Calibri" w:hAnsi="Calibri" w:cs="Times New Roman"/>
      <w:color w:val="auto"/>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5">
    <w:name w:val="Body Text"/>
    <w:basedOn w:val="a1"/>
    <w:link w:val="af6"/>
    <w:rsid w:val="001E6122"/>
    <w:pPr>
      <w:snapToGrid w:val="0"/>
      <w:spacing w:before="460" w:after="0" w:line="338" w:lineRule="auto"/>
      <w:ind w:right="-58"/>
      <w:jc w:val="both"/>
    </w:pPr>
    <w:rPr>
      <w:rFonts w:eastAsia="Calibri" w:cs="Times New Roman"/>
      <w:color w:val="auto"/>
      <w:sz w:val="20"/>
      <w:szCs w:val="20"/>
      <w:lang w:eastAsia="ru-RU"/>
    </w:rPr>
  </w:style>
  <w:style w:type="character" w:customStyle="1" w:styleId="af6">
    <w:name w:val="Основной текст Знак"/>
    <w:basedOn w:val="a2"/>
    <w:link w:val="af5"/>
    <w:rsid w:val="001E6122"/>
    <w:rPr>
      <w:rFonts w:eastAsia="Calibri" w:cs="Times New Roman"/>
      <w:color w:val="auto"/>
      <w:sz w:val="20"/>
      <w:szCs w:val="20"/>
      <w:lang w:eastAsia="ru-RU"/>
    </w:rPr>
  </w:style>
  <w:style w:type="paragraph" w:customStyle="1" w:styleId="af7">
    <w:name w:val="Формула"/>
    <w:basedOn w:val="a1"/>
    <w:uiPriority w:val="99"/>
    <w:rsid w:val="001E6122"/>
    <w:pPr>
      <w:widowControl w:val="0"/>
      <w:snapToGrid w:val="0"/>
      <w:spacing w:after="0" w:line="360" w:lineRule="auto"/>
      <w:ind w:firstLine="2835"/>
      <w:jc w:val="both"/>
    </w:pPr>
    <w:rPr>
      <w:rFonts w:eastAsia="Times New Roman" w:cs="Times New Roman"/>
      <w:color w:val="auto"/>
      <w:sz w:val="24"/>
      <w:szCs w:val="20"/>
      <w:lang w:eastAsia="ru-RU"/>
    </w:rPr>
  </w:style>
  <w:style w:type="paragraph" w:styleId="af8">
    <w:name w:val="footer"/>
    <w:basedOn w:val="a1"/>
    <w:link w:val="af9"/>
    <w:uiPriority w:val="99"/>
    <w:rsid w:val="001E6122"/>
    <w:pPr>
      <w:tabs>
        <w:tab w:val="center" w:pos="4677"/>
        <w:tab w:val="right" w:pos="9355"/>
      </w:tabs>
      <w:spacing w:after="0" w:line="240" w:lineRule="auto"/>
    </w:pPr>
    <w:rPr>
      <w:rFonts w:eastAsia="Calibri" w:cs="Times New Roman"/>
      <w:color w:val="auto"/>
      <w:lang w:eastAsia="ru-RU"/>
    </w:rPr>
  </w:style>
  <w:style w:type="character" w:customStyle="1" w:styleId="af9">
    <w:name w:val="Нижний колонтитул Знак"/>
    <w:basedOn w:val="a2"/>
    <w:link w:val="af8"/>
    <w:uiPriority w:val="99"/>
    <w:rsid w:val="001E6122"/>
    <w:rPr>
      <w:rFonts w:eastAsia="Calibri" w:cs="Times New Roman"/>
      <w:color w:val="auto"/>
      <w:lang w:eastAsia="ru-RU"/>
    </w:rPr>
  </w:style>
  <w:style w:type="character" w:styleId="afa">
    <w:name w:val="page number"/>
    <w:basedOn w:val="a2"/>
    <w:rsid w:val="001E6122"/>
    <w:rPr>
      <w:rFonts w:cs="Times New Roman"/>
    </w:rPr>
  </w:style>
  <w:style w:type="paragraph" w:styleId="afb">
    <w:name w:val="Normal (Web)"/>
    <w:basedOn w:val="a1"/>
    <w:uiPriority w:val="99"/>
    <w:rsid w:val="001E6122"/>
    <w:pPr>
      <w:spacing w:before="100" w:beforeAutospacing="1" w:after="100" w:afterAutospacing="1" w:line="240" w:lineRule="auto"/>
    </w:pPr>
    <w:rPr>
      <w:rFonts w:eastAsia="Times New Roman" w:cs="Times New Roman"/>
      <w:color w:val="auto"/>
      <w:sz w:val="24"/>
      <w:szCs w:val="24"/>
      <w:lang w:eastAsia="ru-RU"/>
    </w:rPr>
  </w:style>
  <w:style w:type="character" w:customStyle="1" w:styleId="st">
    <w:name w:val="st"/>
    <w:uiPriority w:val="99"/>
    <w:rsid w:val="001E6122"/>
  </w:style>
  <w:style w:type="character" w:styleId="afc">
    <w:name w:val="Hyperlink"/>
    <w:basedOn w:val="a2"/>
    <w:uiPriority w:val="99"/>
    <w:rsid w:val="001E6122"/>
    <w:rPr>
      <w:rFonts w:cs="Times New Roman"/>
      <w:color w:val="0000FF"/>
      <w:u w:val="single"/>
    </w:rPr>
  </w:style>
  <w:style w:type="paragraph" w:styleId="afd">
    <w:name w:val="endnote text"/>
    <w:basedOn w:val="a1"/>
    <w:link w:val="afe"/>
    <w:uiPriority w:val="99"/>
    <w:semiHidden/>
    <w:rsid w:val="001E6122"/>
    <w:pPr>
      <w:spacing w:after="0" w:line="240" w:lineRule="auto"/>
      <w:ind w:firstLine="562"/>
      <w:jc w:val="both"/>
    </w:pPr>
    <w:rPr>
      <w:rFonts w:eastAsia="Calibri" w:cs="Times New Roman"/>
      <w:color w:val="auto"/>
      <w:sz w:val="20"/>
      <w:szCs w:val="20"/>
      <w:lang w:eastAsia="ru-RU"/>
    </w:rPr>
  </w:style>
  <w:style w:type="character" w:customStyle="1" w:styleId="afe">
    <w:name w:val="Текст концевой сноски Знак"/>
    <w:basedOn w:val="a2"/>
    <w:link w:val="afd"/>
    <w:uiPriority w:val="99"/>
    <w:semiHidden/>
    <w:rsid w:val="001E6122"/>
    <w:rPr>
      <w:rFonts w:eastAsia="Calibri" w:cs="Times New Roman"/>
      <w:color w:val="auto"/>
      <w:sz w:val="20"/>
      <w:szCs w:val="20"/>
      <w:lang w:eastAsia="ru-RU"/>
    </w:rPr>
  </w:style>
  <w:style w:type="character" w:styleId="aff">
    <w:name w:val="endnote reference"/>
    <w:basedOn w:val="a2"/>
    <w:uiPriority w:val="99"/>
    <w:semiHidden/>
    <w:rsid w:val="001E6122"/>
    <w:rPr>
      <w:rFonts w:cs="Times New Roman"/>
      <w:vertAlign w:val="superscript"/>
    </w:rPr>
  </w:style>
  <w:style w:type="paragraph" w:styleId="aff0">
    <w:name w:val="header"/>
    <w:basedOn w:val="a1"/>
    <w:link w:val="aff1"/>
    <w:uiPriority w:val="99"/>
    <w:rsid w:val="001E6122"/>
    <w:pPr>
      <w:tabs>
        <w:tab w:val="center" w:pos="4844"/>
        <w:tab w:val="right" w:pos="9689"/>
      </w:tabs>
      <w:spacing w:after="0" w:line="240" w:lineRule="auto"/>
      <w:ind w:firstLine="562"/>
      <w:jc w:val="both"/>
    </w:pPr>
    <w:rPr>
      <w:rFonts w:eastAsia="Calibri" w:cs="Times New Roman"/>
      <w:color w:val="auto"/>
      <w:sz w:val="20"/>
      <w:szCs w:val="20"/>
      <w:lang w:eastAsia="ru-RU"/>
    </w:rPr>
  </w:style>
  <w:style w:type="character" w:customStyle="1" w:styleId="aff1">
    <w:name w:val="Верхний колонтитул Знак"/>
    <w:basedOn w:val="a2"/>
    <w:link w:val="aff0"/>
    <w:uiPriority w:val="99"/>
    <w:rsid w:val="001E6122"/>
    <w:rPr>
      <w:rFonts w:eastAsia="Calibri" w:cs="Times New Roman"/>
      <w:color w:val="auto"/>
      <w:sz w:val="20"/>
      <w:szCs w:val="20"/>
      <w:lang w:eastAsia="ru-RU"/>
    </w:rPr>
  </w:style>
  <w:style w:type="paragraph" w:customStyle="1" w:styleId="Style3">
    <w:name w:val="Style3"/>
    <w:basedOn w:val="a1"/>
    <w:rsid w:val="001E6122"/>
    <w:pPr>
      <w:widowControl w:val="0"/>
      <w:autoSpaceDE w:val="0"/>
      <w:autoSpaceDN w:val="0"/>
      <w:adjustRightInd w:val="0"/>
      <w:spacing w:after="0" w:line="322" w:lineRule="exact"/>
      <w:ind w:firstLine="648"/>
      <w:jc w:val="both"/>
    </w:pPr>
    <w:rPr>
      <w:rFonts w:eastAsia="Times New Roman" w:cs="Times New Roman"/>
      <w:color w:val="auto"/>
      <w:szCs w:val="24"/>
      <w:lang w:val="be-BY" w:eastAsia="be-BY"/>
    </w:rPr>
  </w:style>
  <w:style w:type="character" w:customStyle="1" w:styleId="FontStyle66">
    <w:name w:val="Font Style66"/>
    <w:uiPriority w:val="99"/>
    <w:rsid w:val="001E6122"/>
    <w:rPr>
      <w:rFonts w:ascii="Times New Roman" w:hAnsi="Times New Roman"/>
      <w:sz w:val="24"/>
    </w:rPr>
  </w:style>
  <w:style w:type="character" w:customStyle="1" w:styleId="FontStyle115">
    <w:name w:val="Font Style115"/>
    <w:uiPriority w:val="99"/>
    <w:rsid w:val="001E6122"/>
    <w:rPr>
      <w:rFonts w:ascii="Times New Roman" w:hAnsi="Times New Roman"/>
      <w:i/>
      <w:spacing w:val="20"/>
      <w:sz w:val="26"/>
    </w:rPr>
  </w:style>
  <w:style w:type="character" w:customStyle="1" w:styleId="FontStyle89">
    <w:name w:val="Font Style89"/>
    <w:uiPriority w:val="99"/>
    <w:rsid w:val="001E6122"/>
    <w:rPr>
      <w:rFonts w:ascii="Times New Roman" w:hAnsi="Times New Roman"/>
      <w:i/>
      <w:spacing w:val="-20"/>
      <w:sz w:val="28"/>
    </w:rPr>
  </w:style>
  <w:style w:type="character" w:styleId="aff2">
    <w:name w:val="Emphasis"/>
    <w:basedOn w:val="a2"/>
    <w:uiPriority w:val="99"/>
    <w:qFormat/>
    <w:rsid w:val="001E6122"/>
    <w:rPr>
      <w:rFonts w:cs="Times New Roman"/>
      <w:i/>
    </w:rPr>
  </w:style>
  <w:style w:type="paragraph" w:styleId="aff3">
    <w:name w:val="footnote text"/>
    <w:basedOn w:val="a1"/>
    <w:link w:val="aff4"/>
    <w:uiPriority w:val="99"/>
    <w:semiHidden/>
    <w:rsid w:val="001E6122"/>
    <w:pPr>
      <w:spacing w:after="0" w:line="240" w:lineRule="auto"/>
      <w:ind w:firstLine="562"/>
      <w:jc w:val="both"/>
    </w:pPr>
    <w:rPr>
      <w:rFonts w:eastAsia="Calibri" w:cs="Times New Roman"/>
      <w:color w:val="auto"/>
      <w:sz w:val="20"/>
      <w:szCs w:val="20"/>
      <w:lang w:eastAsia="ru-RU"/>
    </w:rPr>
  </w:style>
  <w:style w:type="character" w:customStyle="1" w:styleId="aff4">
    <w:name w:val="Текст сноски Знак"/>
    <w:basedOn w:val="a2"/>
    <w:link w:val="aff3"/>
    <w:uiPriority w:val="99"/>
    <w:semiHidden/>
    <w:rsid w:val="001E6122"/>
    <w:rPr>
      <w:rFonts w:eastAsia="Calibri" w:cs="Times New Roman"/>
      <w:color w:val="auto"/>
      <w:sz w:val="20"/>
      <w:szCs w:val="20"/>
      <w:lang w:eastAsia="ru-RU"/>
    </w:rPr>
  </w:style>
  <w:style w:type="character" w:styleId="aff5">
    <w:name w:val="footnote reference"/>
    <w:basedOn w:val="a2"/>
    <w:uiPriority w:val="99"/>
    <w:semiHidden/>
    <w:rsid w:val="001E6122"/>
    <w:rPr>
      <w:rFonts w:cs="Times New Roman"/>
      <w:vertAlign w:val="superscript"/>
    </w:rPr>
  </w:style>
  <w:style w:type="paragraph" w:customStyle="1" w:styleId="Style6">
    <w:name w:val="Style6"/>
    <w:basedOn w:val="a1"/>
    <w:rsid w:val="001E6122"/>
    <w:pPr>
      <w:widowControl w:val="0"/>
      <w:autoSpaceDE w:val="0"/>
      <w:autoSpaceDN w:val="0"/>
      <w:adjustRightInd w:val="0"/>
      <w:spacing w:after="0" w:line="240" w:lineRule="auto"/>
      <w:jc w:val="both"/>
    </w:pPr>
    <w:rPr>
      <w:rFonts w:ascii="Century Schoolbook" w:eastAsia="Calibri" w:hAnsi="Century Schoolbook" w:cs="Times New Roman"/>
      <w:color w:val="auto"/>
      <w:sz w:val="24"/>
      <w:szCs w:val="24"/>
      <w:lang w:eastAsia="ru-RU"/>
    </w:rPr>
  </w:style>
  <w:style w:type="character" w:customStyle="1" w:styleId="FontStyle39">
    <w:name w:val="Font Style39"/>
    <w:basedOn w:val="a2"/>
    <w:rsid w:val="001E6122"/>
    <w:rPr>
      <w:rFonts w:ascii="Century Schoolbook" w:hAnsi="Century Schoolbook" w:cs="Century Schoolbook"/>
      <w:b/>
      <w:bCs/>
      <w:i/>
      <w:iCs/>
      <w:sz w:val="16"/>
      <w:szCs w:val="16"/>
    </w:rPr>
  </w:style>
  <w:style w:type="numbering" w:customStyle="1" w:styleId="111">
    <w:name w:val="Нет списка11"/>
    <w:next w:val="a4"/>
    <w:semiHidden/>
    <w:unhideWhenUsed/>
    <w:rsid w:val="001E6122"/>
  </w:style>
  <w:style w:type="table" w:customStyle="1" w:styleId="15">
    <w:name w:val="Сетка таблицы1"/>
    <w:basedOn w:val="a3"/>
    <w:next w:val="af4"/>
    <w:rsid w:val="001E6122"/>
    <w:pPr>
      <w:spacing w:after="0" w:line="240" w:lineRule="auto"/>
    </w:pPr>
    <w:rPr>
      <w:rFonts w:eastAsia="Times New Roman" w:cs="Times New Roman"/>
      <w:color w:val="auto"/>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2">
    <w:name w:val="Body Text Indent 2"/>
    <w:basedOn w:val="a1"/>
    <w:link w:val="23"/>
    <w:rsid w:val="001E6122"/>
    <w:pPr>
      <w:spacing w:after="0" w:line="288" w:lineRule="auto"/>
      <w:ind w:left="4111" w:firstLine="709"/>
      <w:contextualSpacing/>
      <w:jc w:val="both"/>
    </w:pPr>
    <w:rPr>
      <w:rFonts w:ascii="Arial" w:eastAsia="Times New Roman" w:hAnsi="Arial" w:cs="Times New Roman"/>
      <w:color w:val="auto"/>
      <w:szCs w:val="20"/>
      <w:lang w:eastAsia="ru-RU"/>
    </w:rPr>
  </w:style>
  <w:style w:type="character" w:customStyle="1" w:styleId="23">
    <w:name w:val="Основной текст с отступом 2 Знак"/>
    <w:basedOn w:val="a2"/>
    <w:link w:val="22"/>
    <w:rsid w:val="001E6122"/>
    <w:rPr>
      <w:rFonts w:ascii="Arial" w:eastAsia="Times New Roman" w:hAnsi="Arial" w:cs="Times New Roman"/>
      <w:color w:val="auto"/>
      <w:szCs w:val="20"/>
      <w:lang w:eastAsia="ru-RU"/>
    </w:rPr>
  </w:style>
  <w:style w:type="paragraph" w:styleId="aff6">
    <w:name w:val="Body Text Indent"/>
    <w:basedOn w:val="a1"/>
    <w:link w:val="aff7"/>
    <w:rsid w:val="001E6122"/>
    <w:pPr>
      <w:spacing w:after="120" w:line="240" w:lineRule="auto"/>
      <w:ind w:left="283" w:firstLine="709"/>
      <w:contextualSpacing/>
      <w:jc w:val="both"/>
    </w:pPr>
    <w:rPr>
      <w:rFonts w:eastAsia="Times New Roman" w:cs="Times New Roman"/>
      <w:color w:val="auto"/>
      <w:sz w:val="24"/>
      <w:szCs w:val="24"/>
      <w:lang w:eastAsia="ru-RU"/>
    </w:rPr>
  </w:style>
  <w:style w:type="character" w:customStyle="1" w:styleId="aff7">
    <w:name w:val="Основной текст с отступом Знак"/>
    <w:basedOn w:val="a2"/>
    <w:link w:val="aff6"/>
    <w:rsid w:val="001E6122"/>
    <w:rPr>
      <w:rFonts w:eastAsia="Times New Roman" w:cs="Times New Roman"/>
      <w:color w:val="auto"/>
      <w:sz w:val="24"/>
      <w:szCs w:val="24"/>
      <w:lang w:eastAsia="ru-RU"/>
    </w:rPr>
  </w:style>
  <w:style w:type="paragraph" w:styleId="24">
    <w:name w:val="Body Text 2"/>
    <w:basedOn w:val="a1"/>
    <w:link w:val="25"/>
    <w:rsid w:val="001E6122"/>
    <w:pPr>
      <w:spacing w:after="120" w:line="480" w:lineRule="auto"/>
      <w:ind w:firstLine="709"/>
      <w:contextualSpacing/>
      <w:jc w:val="both"/>
    </w:pPr>
    <w:rPr>
      <w:rFonts w:eastAsia="Times New Roman" w:cs="Times New Roman"/>
      <w:color w:val="auto"/>
      <w:sz w:val="24"/>
      <w:szCs w:val="24"/>
      <w:lang w:eastAsia="ru-RU"/>
    </w:rPr>
  </w:style>
  <w:style w:type="character" w:customStyle="1" w:styleId="25">
    <w:name w:val="Основной текст 2 Знак"/>
    <w:basedOn w:val="a2"/>
    <w:link w:val="24"/>
    <w:rsid w:val="001E6122"/>
    <w:rPr>
      <w:rFonts w:eastAsia="Times New Roman" w:cs="Times New Roman"/>
      <w:color w:val="auto"/>
      <w:sz w:val="24"/>
      <w:szCs w:val="24"/>
      <w:lang w:eastAsia="ru-RU"/>
    </w:rPr>
  </w:style>
  <w:style w:type="paragraph" w:styleId="33">
    <w:name w:val="Body Text 3"/>
    <w:basedOn w:val="a1"/>
    <w:link w:val="34"/>
    <w:rsid w:val="001E6122"/>
    <w:pPr>
      <w:spacing w:after="120" w:line="240" w:lineRule="auto"/>
      <w:ind w:firstLine="709"/>
      <w:contextualSpacing/>
      <w:jc w:val="both"/>
    </w:pPr>
    <w:rPr>
      <w:rFonts w:eastAsia="Times New Roman" w:cs="Times New Roman"/>
      <w:color w:val="auto"/>
      <w:sz w:val="16"/>
      <w:szCs w:val="16"/>
      <w:lang w:eastAsia="ru-RU"/>
    </w:rPr>
  </w:style>
  <w:style w:type="character" w:customStyle="1" w:styleId="34">
    <w:name w:val="Основной текст 3 Знак"/>
    <w:basedOn w:val="a2"/>
    <w:link w:val="33"/>
    <w:rsid w:val="001E6122"/>
    <w:rPr>
      <w:rFonts w:eastAsia="Times New Roman" w:cs="Times New Roman"/>
      <w:color w:val="auto"/>
      <w:sz w:val="16"/>
      <w:szCs w:val="16"/>
      <w:lang w:eastAsia="ru-RU"/>
    </w:rPr>
  </w:style>
  <w:style w:type="paragraph" w:styleId="35">
    <w:name w:val="Body Text Indent 3"/>
    <w:basedOn w:val="a1"/>
    <w:link w:val="36"/>
    <w:rsid w:val="001E6122"/>
    <w:pPr>
      <w:spacing w:after="120" w:line="240" w:lineRule="auto"/>
      <w:ind w:left="283" w:firstLine="709"/>
      <w:contextualSpacing/>
      <w:jc w:val="both"/>
    </w:pPr>
    <w:rPr>
      <w:rFonts w:eastAsia="Times New Roman" w:cs="Times New Roman"/>
      <w:color w:val="auto"/>
      <w:sz w:val="16"/>
      <w:szCs w:val="16"/>
      <w:lang w:eastAsia="ru-RU"/>
    </w:rPr>
  </w:style>
  <w:style w:type="character" w:customStyle="1" w:styleId="36">
    <w:name w:val="Основной текст с отступом 3 Знак"/>
    <w:basedOn w:val="a2"/>
    <w:link w:val="35"/>
    <w:rsid w:val="001E6122"/>
    <w:rPr>
      <w:rFonts w:eastAsia="Times New Roman" w:cs="Times New Roman"/>
      <w:color w:val="auto"/>
      <w:sz w:val="16"/>
      <w:szCs w:val="16"/>
      <w:lang w:eastAsia="ru-RU"/>
    </w:rPr>
  </w:style>
  <w:style w:type="character" w:styleId="aff8">
    <w:name w:val="FollowedHyperlink"/>
    <w:basedOn w:val="a2"/>
    <w:rsid w:val="001E6122"/>
    <w:rPr>
      <w:color w:val="800080"/>
      <w:u w:val="single"/>
    </w:rPr>
  </w:style>
  <w:style w:type="character" w:styleId="aff9">
    <w:name w:val="Placeholder Text"/>
    <w:basedOn w:val="a2"/>
    <w:uiPriority w:val="99"/>
    <w:semiHidden/>
    <w:rsid w:val="001E6122"/>
    <w:rPr>
      <w:color w:val="808080"/>
    </w:rPr>
  </w:style>
  <w:style w:type="numbering" w:customStyle="1" w:styleId="26">
    <w:name w:val="Нет списка2"/>
    <w:next w:val="a4"/>
    <w:semiHidden/>
    <w:rsid w:val="001E6122"/>
  </w:style>
  <w:style w:type="table" w:customStyle="1" w:styleId="27">
    <w:name w:val="Сетка таблицы2"/>
    <w:basedOn w:val="a3"/>
    <w:next w:val="af4"/>
    <w:rsid w:val="001E6122"/>
    <w:pPr>
      <w:spacing w:after="0" w:line="240" w:lineRule="auto"/>
    </w:pPr>
    <w:rPr>
      <w:rFonts w:eastAsia="Times New Roman" w:cs="Times New Roman"/>
      <w:color w:val="auto"/>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37">
    <w:name w:val="Нет списка3"/>
    <w:next w:val="a4"/>
    <w:semiHidden/>
    <w:rsid w:val="001E6122"/>
  </w:style>
  <w:style w:type="paragraph" w:customStyle="1" w:styleId="16">
    <w:name w:val="Без интервала1"/>
    <w:rsid w:val="001E6122"/>
    <w:pPr>
      <w:spacing w:after="0"/>
      <w:ind w:firstLine="567"/>
    </w:pPr>
    <w:rPr>
      <w:rFonts w:eastAsia="Times New Roman" w:cs="Times New Roman"/>
      <w:color w:val="auto"/>
      <w:szCs w:val="22"/>
    </w:rPr>
  </w:style>
  <w:style w:type="character" w:customStyle="1" w:styleId="FontStyle30">
    <w:name w:val="Font Style30"/>
    <w:basedOn w:val="a2"/>
    <w:rsid w:val="001E6122"/>
    <w:rPr>
      <w:rFonts w:ascii="Century Schoolbook" w:hAnsi="Century Schoolbook" w:cs="Century Schoolbook"/>
      <w:b/>
      <w:bCs/>
      <w:smallCaps/>
      <w:spacing w:val="-10"/>
      <w:sz w:val="18"/>
      <w:szCs w:val="18"/>
    </w:rPr>
  </w:style>
  <w:style w:type="character" w:customStyle="1" w:styleId="FontStyle40">
    <w:name w:val="Font Style40"/>
    <w:basedOn w:val="a2"/>
    <w:rsid w:val="001E6122"/>
    <w:rPr>
      <w:rFonts w:ascii="Century Schoolbook" w:hAnsi="Century Schoolbook" w:cs="Century Schoolbook"/>
      <w:sz w:val="16"/>
      <w:szCs w:val="16"/>
    </w:rPr>
  </w:style>
  <w:style w:type="character" w:customStyle="1" w:styleId="FontStyle47">
    <w:name w:val="Font Style47"/>
    <w:basedOn w:val="a2"/>
    <w:rsid w:val="001E6122"/>
    <w:rPr>
      <w:rFonts w:ascii="Century Schoolbook" w:hAnsi="Century Schoolbook" w:cs="Century Schoolbook"/>
      <w:b/>
      <w:bCs/>
      <w:i/>
      <w:iCs/>
      <w:sz w:val="18"/>
      <w:szCs w:val="18"/>
    </w:rPr>
  </w:style>
  <w:style w:type="character" w:customStyle="1" w:styleId="FontStyle51">
    <w:name w:val="Font Style51"/>
    <w:basedOn w:val="a2"/>
    <w:rsid w:val="001E6122"/>
    <w:rPr>
      <w:rFonts w:ascii="Century Schoolbook" w:hAnsi="Century Schoolbook" w:cs="Century Schoolbook"/>
      <w:sz w:val="18"/>
      <w:szCs w:val="18"/>
    </w:rPr>
  </w:style>
  <w:style w:type="character" w:customStyle="1" w:styleId="FontStyle31">
    <w:name w:val="Font Style31"/>
    <w:basedOn w:val="a2"/>
    <w:rsid w:val="001E6122"/>
    <w:rPr>
      <w:rFonts w:ascii="Century Schoolbook" w:hAnsi="Century Schoolbook" w:cs="Century Schoolbook"/>
      <w:b/>
      <w:bCs/>
      <w:i/>
      <w:iCs/>
      <w:sz w:val="14"/>
      <w:szCs w:val="14"/>
    </w:rPr>
  </w:style>
  <w:style w:type="character" w:customStyle="1" w:styleId="FontStyle32">
    <w:name w:val="Font Style32"/>
    <w:basedOn w:val="a2"/>
    <w:rsid w:val="001E6122"/>
    <w:rPr>
      <w:rFonts w:ascii="Georgia" w:hAnsi="Georgia" w:cs="Georgia"/>
      <w:sz w:val="14"/>
      <w:szCs w:val="14"/>
    </w:rPr>
  </w:style>
  <w:style w:type="character" w:customStyle="1" w:styleId="FontStyle33">
    <w:name w:val="Font Style33"/>
    <w:basedOn w:val="a2"/>
    <w:rsid w:val="001E6122"/>
    <w:rPr>
      <w:rFonts w:ascii="Century Schoolbook" w:hAnsi="Century Schoolbook" w:cs="Century Schoolbook"/>
      <w:sz w:val="16"/>
      <w:szCs w:val="16"/>
    </w:rPr>
  </w:style>
  <w:style w:type="character" w:customStyle="1" w:styleId="FontStyle36">
    <w:name w:val="Font Style36"/>
    <w:basedOn w:val="a2"/>
    <w:rsid w:val="001E6122"/>
    <w:rPr>
      <w:rFonts w:ascii="Georgia" w:hAnsi="Georgia" w:cs="Georgia"/>
      <w:i/>
      <w:iCs/>
      <w:spacing w:val="10"/>
      <w:sz w:val="16"/>
      <w:szCs w:val="16"/>
    </w:rPr>
  </w:style>
  <w:style w:type="character" w:customStyle="1" w:styleId="FontStyle52">
    <w:name w:val="Font Style52"/>
    <w:basedOn w:val="a2"/>
    <w:rsid w:val="001E6122"/>
    <w:rPr>
      <w:rFonts w:ascii="Century Schoolbook" w:hAnsi="Century Schoolbook" w:cs="Century Schoolbook"/>
      <w:b/>
      <w:bCs/>
      <w:i/>
      <w:iCs/>
      <w:spacing w:val="10"/>
      <w:sz w:val="18"/>
      <w:szCs w:val="18"/>
    </w:rPr>
  </w:style>
  <w:style w:type="character" w:customStyle="1" w:styleId="FontStyle34">
    <w:name w:val="Font Style34"/>
    <w:basedOn w:val="a2"/>
    <w:rsid w:val="001E6122"/>
    <w:rPr>
      <w:rFonts w:ascii="Sylfaen" w:hAnsi="Sylfaen" w:cs="Sylfaen"/>
      <w:b/>
      <w:bCs/>
      <w:i/>
      <w:iCs/>
      <w:sz w:val="18"/>
      <w:szCs w:val="18"/>
    </w:rPr>
  </w:style>
  <w:style w:type="paragraph" w:customStyle="1" w:styleId="Style26">
    <w:name w:val="Style26"/>
    <w:basedOn w:val="a1"/>
    <w:rsid w:val="001E6122"/>
    <w:pPr>
      <w:widowControl w:val="0"/>
      <w:autoSpaceDE w:val="0"/>
      <w:autoSpaceDN w:val="0"/>
      <w:adjustRightInd w:val="0"/>
      <w:spacing w:after="0" w:line="149" w:lineRule="exact"/>
      <w:ind w:firstLine="709"/>
      <w:contextualSpacing/>
      <w:jc w:val="both"/>
    </w:pPr>
    <w:rPr>
      <w:rFonts w:ascii="Century Schoolbook" w:eastAsia="Times New Roman" w:hAnsi="Century Schoolbook" w:cs="Times New Roman"/>
      <w:color w:val="auto"/>
      <w:sz w:val="24"/>
      <w:szCs w:val="24"/>
      <w:lang w:eastAsia="ru-RU"/>
    </w:rPr>
  </w:style>
  <w:style w:type="paragraph" w:customStyle="1" w:styleId="Style2">
    <w:name w:val="Style2"/>
    <w:basedOn w:val="a1"/>
    <w:rsid w:val="001E6122"/>
    <w:pPr>
      <w:widowControl w:val="0"/>
      <w:autoSpaceDE w:val="0"/>
      <w:autoSpaceDN w:val="0"/>
      <w:adjustRightInd w:val="0"/>
      <w:spacing w:after="0" w:line="298" w:lineRule="exact"/>
      <w:ind w:firstLine="709"/>
      <w:contextualSpacing/>
      <w:jc w:val="center"/>
    </w:pPr>
    <w:rPr>
      <w:rFonts w:ascii="Century Schoolbook" w:eastAsia="Times New Roman" w:hAnsi="Century Schoolbook" w:cs="Times New Roman"/>
      <w:color w:val="auto"/>
      <w:sz w:val="24"/>
      <w:szCs w:val="24"/>
      <w:lang w:eastAsia="ru-RU"/>
    </w:rPr>
  </w:style>
  <w:style w:type="character" w:customStyle="1" w:styleId="FontStyle43">
    <w:name w:val="Font Style43"/>
    <w:basedOn w:val="a2"/>
    <w:rsid w:val="001E6122"/>
    <w:rPr>
      <w:rFonts w:ascii="Franklin Gothic Medium Cond" w:hAnsi="Franklin Gothic Medium Cond" w:cs="Franklin Gothic Medium Cond"/>
      <w:b/>
      <w:bCs/>
      <w:i/>
      <w:iCs/>
      <w:sz w:val="22"/>
      <w:szCs w:val="22"/>
    </w:rPr>
  </w:style>
  <w:style w:type="character" w:customStyle="1" w:styleId="FontStyle41">
    <w:name w:val="Font Style41"/>
    <w:basedOn w:val="a2"/>
    <w:rsid w:val="001E6122"/>
    <w:rPr>
      <w:rFonts w:ascii="Century Schoolbook" w:hAnsi="Century Schoolbook" w:cs="Century Schoolbook"/>
      <w:b/>
      <w:bCs/>
      <w:spacing w:val="-10"/>
      <w:sz w:val="16"/>
      <w:szCs w:val="16"/>
    </w:rPr>
  </w:style>
  <w:style w:type="character" w:customStyle="1" w:styleId="FontStyle44">
    <w:name w:val="Font Style44"/>
    <w:basedOn w:val="a2"/>
    <w:rsid w:val="001E6122"/>
    <w:rPr>
      <w:rFonts w:ascii="Century Schoolbook" w:hAnsi="Century Schoolbook" w:cs="Century Schoolbook"/>
      <w:b/>
      <w:bCs/>
      <w:sz w:val="14"/>
      <w:szCs w:val="14"/>
    </w:rPr>
  </w:style>
  <w:style w:type="character" w:customStyle="1" w:styleId="FontStyle45">
    <w:name w:val="Font Style45"/>
    <w:basedOn w:val="a2"/>
    <w:rsid w:val="001E6122"/>
    <w:rPr>
      <w:rFonts w:ascii="Century Schoolbook" w:hAnsi="Century Schoolbook" w:cs="Century Schoolbook"/>
      <w:sz w:val="20"/>
      <w:szCs w:val="20"/>
    </w:rPr>
  </w:style>
  <w:style w:type="character" w:customStyle="1" w:styleId="FontStyle46">
    <w:name w:val="Font Style46"/>
    <w:basedOn w:val="a2"/>
    <w:rsid w:val="001E6122"/>
    <w:rPr>
      <w:rFonts w:ascii="Century Schoolbook" w:hAnsi="Century Schoolbook" w:cs="Century Schoolbook"/>
      <w:b/>
      <w:bCs/>
      <w:i/>
      <w:iCs/>
      <w:smallCaps/>
      <w:spacing w:val="-20"/>
      <w:sz w:val="16"/>
      <w:szCs w:val="16"/>
    </w:rPr>
  </w:style>
  <w:style w:type="character" w:customStyle="1" w:styleId="FontStyle42">
    <w:name w:val="Font Style42"/>
    <w:basedOn w:val="a2"/>
    <w:rsid w:val="001E6122"/>
    <w:rPr>
      <w:rFonts w:ascii="Century Schoolbook" w:hAnsi="Century Schoolbook" w:cs="Century Schoolbook"/>
      <w:b/>
      <w:bCs/>
      <w:i/>
      <w:iCs/>
      <w:sz w:val="12"/>
      <w:szCs w:val="12"/>
    </w:rPr>
  </w:style>
  <w:style w:type="character" w:customStyle="1" w:styleId="FontStyle48">
    <w:name w:val="Font Style48"/>
    <w:basedOn w:val="a2"/>
    <w:rsid w:val="001E6122"/>
    <w:rPr>
      <w:rFonts w:ascii="Bookman Old Style" w:hAnsi="Bookman Old Style" w:cs="Bookman Old Style"/>
      <w:spacing w:val="-10"/>
      <w:sz w:val="40"/>
      <w:szCs w:val="40"/>
    </w:rPr>
  </w:style>
  <w:style w:type="character" w:customStyle="1" w:styleId="FontStyle49">
    <w:name w:val="Font Style49"/>
    <w:basedOn w:val="a2"/>
    <w:rsid w:val="001E6122"/>
    <w:rPr>
      <w:rFonts w:ascii="Century Schoolbook" w:hAnsi="Century Schoolbook" w:cs="Century Schoolbook"/>
      <w:b/>
      <w:bCs/>
      <w:sz w:val="28"/>
      <w:szCs w:val="28"/>
    </w:rPr>
  </w:style>
  <w:style w:type="character" w:customStyle="1" w:styleId="FontStyle50">
    <w:name w:val="Font Style50"/>
    <w:basedOn w:val="a2"/>
    <w:rsid w:val="001E6122"/>
    <w:rPr>
      <w:rFonts w:ascii="Century Schoolbook" w:hAnsi="Century Schoolbook" w:cs="Century Schoolbook"/>
      <w:b/>
      <w:bCs/>
      <w:smallCaps/>
      <w:sz w:val="12"/>
      <w:szCs w:val="12"/>
    </w:rPr>
  </w:style>
  <w:style w:type="character" w:customStyle="1" w:styleId="FontStyle53">
    <w:name w:val="Font Style53"/>
    <w:basedOn w:val="a2"/>
    <w:rsid w:val="001E6122"/>
    <w:rPr>
      <w:rFonts w:ascii="Georgia" w:hAnsi="Georgia" w:cs="Georgia"/>
      <w:sz w:val="16"/>
      <w:szCs w:val="16"/>
    </w:rPr>
  </w:style>
  <w:style w:type="paragraph" w:customStyle="1" w:styleId="Style15">
    <w:name w:val="Style15"/>
    <w:basedOn w:val="a1"/>
    <w:rsid w:val="001E6122"/>
    <w:pPr>
      <w:widowControl w:val="0"/>
      <w:autoSpaceDE w:val="0"/>
      <w:autoSpaceDN w:val="0"/>
      <w:adjustRightInd w:val="0"/>
      <w:spacing w:after="0" w:line="240" w:lineRule="auto"/>
      <w:ind w:firstLine="709"/>
      <w:contextualSpacing/>
      <w:jc w:val="both"/>
    </w:pPr>
    <w:rPr>
      <w:rFonts w:ascii="Century Schoolbook" w:eastAsia="Times New Roman" w:hAnsi="Century Schoolbook" w:cs="Times New Roman"/>
      <w:color w:val="auto"/>
      <w:sz w:val="24"/>
      <w:szCs w:val="24"/>
      <w:lang w:eastAsia="ru-RU"/>
    </w:rPr>
  </w:style>
  <w:style w:type="paragraph" w:customStyle="1" w:styleId="Style4">
    <w:name w:val="Style4"/>
    <w:basedOn w:val="a1"/>
    <w:rsid w:val="001E6122"/>
    <w:pPr>
      <w:widowControl w:val="0"/>
      <w:autoSpaceDE w:val="0"/>
      <w:autoSpaceDN w:val="0"/>
      <w:adjustRightInd w:val="0"/>
      <w:spacing w:after="0" w:line="240" w:lineRule="auto"/>
      <w:ind w:firstLine="709"/>
      <w:contextualSpacing/>
      <w:jc w:val="both"/>
    </w:pPr>
    <w:rPr>
      <w:rFonts w:ascii="Cambria" w:eastAsia="Times New Roman" w:hAnsi="Cambria" w:cs="Times New Roman"/>
      <w:color w:val="auto"/>
      <w:sz w:val="24"/>
      <w:szCs w:val="24"/>
      <w:lang w:eastAsia="ru-RU"/>
    </w:rPr>
  </w:style>
  <w:style w:type="character" w:customStyle="1" w:styleId="FontStyle19">
    <w:name w:val="Font Style19"/>
    <w:basedOn w:val="a2"/>
    <w:rsid w:val="001E6122"/>
    <w:rPr>
      <w:rFonts w:ascii="Cambria" w:hAnsi="Cambria" w:cs="Cambria"/>
      <w:spacing w:val="-10"/>
      <w:sz w:val="18"/>
      <w:szCs w:val="18"/>
    </w:rPr>
  </w:style>
  <w:style w:type="character" w:customStyle="1" w:styleId="FontStyle21">
    <w:name w:val="Font Style21"/>
    <w:basedOn w:val="a2"/>
    <w:rsid w:val="001E6122"/>
    <w:rPr>
      <w:rFonts w:ascii="Cambria" w:hAnsi="Cambria" w:cs="Cambria"/>
      <w:b/>
      <w:bCs/>
      <w:i/>
      <w:iCs/>
      <w:sz w:val="18"/>
      <w:szCs w:val="18"/>
    </w:rPr>
  </w:style>
  <w:style w:type="character" w:customStyle="1" w:styleId="FontStyle24">
    <w:name w:val="Font Style24"/>
    <w:basedOn w:val="a2"/>
    <w:rsid w:val="001E6122"/>
    <w:rPr>
      <w:rFonts w:ascii="Cambria" w:hAnsi="Cambria" w:cs="Cambria"/>
      <w:b/>
      <w:bCs/>
      <w:i/>
      <w:iCs/>
      <w:sz w:val="20"/>
      <w:szCs w:val="20"/>
    </w:rPr>
  </w:style>
  <w:style w:type="paragraph" w:customStyle="1" w:styleId="Style5">
    <w:name w:val="Style5"/>
    <w:basedOn w:val="a1"/>
    <w:rsid w:val="001E6122"/>
    <w:pPr>
      <w:widowControl w:val="0"/>
      <w:autoSpaceDE w:val="0"/>
      <w:autoSpaceDN w:val="0"/>
      <w:adjustRightInd w:val="0"/>
      <w:spacing w:after="0" w:line="221" w:lineRule="exact"/>
      <w:ind w:hanging="797"/>
      <w:contextualSpacing/>
      <w:jc w:val="both"/>
    </w:pPr>
    <w:rPr>
      <w:rFonts w:ascii="Cambria" w:eastAsia="Times New Roman" w:hAnsi="Cambria" w:cs="Times New Roman"/>
      <w:color w:val="auto"/>
      <w:sz w:val="24"/>
      <w:szCs w:val="24"/>
      <w:lang w:eastAsia="ru-RU"/>
    </w:rPr>
  </w:style>
  <w:style w:type="paragraph" w:customStyle="1" w:styleId="Style7">
    <w:name w:val="Style7"/>
    <w:basedOn w:val="a1"/>
    <w:rsid w:val="001E6122"/>
    <w:pPr>
      <w:widowControl w:val="0"/>
      <w:autoSpaceDE w:val="0"/>
      <w:autoSpaceDN w:val="0"/>
      <w:adjustRightInd w:val="0"/>
      <w:spacing w:after="0" w:line="240" w:lineRule="auto"/>
      <w:ind w:firstLine="709"/>
      <w:contextualSpacing/>
      <w:jc w:val="both"/>
    </w:pPr>
    <w:rPr>
      <w:rFonts w:ascii="Cambria" w:eastAsia="Times New Roman" w:hAnsi="Cambria" w:cs="Times New Roman"/>
      <w:color w:val="auto"/>
      <w:sz w:val="24"/>
      <w:szCs w:val="24"/>
      <w:lang w:eastAsia="ru-RU"/>
    </w:rPr>
  </w:style>
  <w:style w:type="character" w:customStyle="1" w:styleId="FontStyle13">
    <w:name w:val="Font Style13"/>
    <w:basedOn w:val="a2"/>
    <w:rsid w:val="001E6122"/>
    <w:rPr>
      <w:rFonts w:ascii="Cambria" w:hAnsi="Cambria" w:cs="Cambria"/>
      <w:b/>
      <w:bCs/>
      <w:spacing w:val="-10"/>
      <w:sz w:val="16"/>
      <w:szCs w:val="16"/>
    </w:rPr>
  </w:style>
  <w:style w:type="character" w:customStyle="1" w:styleId="FontStyle14">
    <w:name w:val="Font Style14"/>
    <w:basedOn w:val="a2"/>
    <w:rsid w:val="001E6122"/>
    <w:rPr>
      <w:rFonts w:ascii="Cambria" w:hAnsi="Cambria" w:cs="Cambria"/>
      <w:sz w:val="16"/>
      <w:szCs w:val="16"/>
    </w:rPr>
  </w:style>
  <w:style w:type="character" w:customStyle="1" w:styleId="FontStyle20">
    <w:name w:val="Font Style20"/>
    <w:basedOn w:val="a2"/>
    <w:rsid w:val="001E6122"/>
    <w:rPr>
      <w:rFonts w:ascii="Candara" w:hAnsi="Candara" w:cs="Candara"/>
      <w:i/>
      <w:iCs/>
      <w:spacing w:val="-30"/>
      <w:sz w:val="30"/>
      <w:szCs w:val="30"/>
    </w:rPr>
  </w:style>
  <w:style w:type="character" w:customStyle="1" w:styleId="FontStyle22">
    <w:name w:val="Font Style22"/>
    <w:basedOn w:val="a2"/>
    <w:rsid w:val="001E6122"/>
    <w:rPr>
      <w:rFonts w:ascii="Cambria" w:hAnsi="Cambria" w:cs="Cambria"/>
      <w:i/>
      <w:iCs/>
      <w:sz w:val="16"/>
      <w:szCs w:val="16"/>
    </w:rPr>
  </w:style>
  <w:style w:type="character" w:customStyle="1" w:styleId="FontStyle23">
    <w:name w:val="Font Style23"/>
    <w:basedOn w:val="a2"/>
    <w:rsid w:val="001E6122"/>
    <w:rPr>
      <w:rFonts w:ascii="Cambria" w:hAnsi="Cambria" w:cs="Cambria"/>
      <w:spacing w:val="-10"/>
      <w:sz w:val="16"/>
      <w:szCs w:val="16"/>
    </w:rPr>
  </w:style>
  <w:style w:type="character" w:customStyle="1" w:styleId="17">
    <w:name w:val="Текст примечания Знак1"/>
    <w:basedOn w:val="a2"/>
    <w:uiPriority w:val="99"/>
    <w:semiHidden/>
    <w:rsid w:val="001E6122"/>
    <w:rPr>
      <w:rFonts w:ascii="Calibri" w:eastAsia="Calibri" w:hAnsi="Calibri" w:cs="Times New Roman"/>
      <w:sz w:val="20"/>
      <w:szCs w:val="20"/>
    </w:rPr>
  </w:style>
  <w:style w:type="character" w:customStyle="1" w:styleId="18">
    <w:name w:val="Тема примечания Знак1"/>
    <w:basedOn w:val="17"/>
    <w:uiPriority w:val="99"/>
    <w:semiHidden/>
    <w:rsid w:val="001E6122"/>
    <w:rPr>
      <w:rFonts w:ascii="Calibri" w:eastAsia="Calibri" w:hAnsi="Calibri" w:cs="Times New Roman"/>
      <w:b/>
      <w:bCs/>
      <w:sz w:val="20"/>
      <w:szCs w:val="20"/>
    </w:rPr>
  </w:style>
  <w:style w:type="character" w:customStyle="1" w:styleId="FontStyle29">
    <w:name w:val="Font Style29"/>
    <w:basedOn w:val="a2"/>
    <w:rsid w:val="001E6122"/>
    <w:rPr>
      <w:rFonts w:ascii="Bookman Old Style" w:hAnsi="Bookman Old Style" w:cs="Bookman Old Style"/>
      <w:sz w:val="16"/>
      <w:szCs w:val="16"/>
    </w:rPr>
  </w:style>
  <w:style w:type="character" w:customStyle="1" w:styleId="FontStyle25">
    <w:name w:val="Font Style25"/>
    <w:basedOn w:val="a2"/>
    <w:rsid w:val="001E6122"/>
    <w:rPr>
      <w:rFonts w:ascii="Bookman Old Style" w:hAnsi="Bookman Old Style" w:cs="Bookman Old Style"/>
      <w:b/>
      <w:bCs/>
      <w:sz w:val="8"/>
      <w:szCs w:val="8"/>
    </w:rPr>
  </w:style>
  <w:style w:type="character" w:customStyle="1" w:styleId="FontStyle26">
    <w:name w:val="Font Style26"/>
    <w:basedOn w:val="a2"/>
    <w:rsid w:val="001E6122"/>
    <w:rPr>
      <w:rFonts w:ascii="Bookman Old Style" w:hAnsi="Bookman Old Style" w:cs="Bookman Old Style"/>
      <w:b/>
      <w:bCs/>
      <w:i/>
      <w:iCs/>
      <w:spacing w:val="20"/>
      <w:sz w:val="16"/>
      <w:szCs w:val="16"/>
    </w:rPr>
  </w:style>
  <w:style w:type="character" w:customStyle="1" w:styleId="FontStyle28">
    <w:name w:val="Font Style28"/>
    <w:basedOn w:val="a2"/>
    <w:rsid w:val="001E6122"/>
    <w:rPr>
      <w:rFonts w:ascii="Bookman Old Style" w:hAnsi="Bookman Old Style" w:cs="Bookman Old Style"/>
      <w:b/>
      <w:bCs/>
      <w:i/>
      <w:iCs/>
      <w:sz w:val="14"/>
      <w:szCs w:val="14"/>
    </w:rPr>
  </w:style>
  <w:style w:type="character" w:customStyle="1" w:styleId="FontStyle27">
    <w:name w:val="Font Style27"/>
    <w:basedOn w:val="a2"/>
    <w:rsid w:val="001E6122"/>
    <w:rPr>
      <w:rFonts w:ascii="Bookman Old Style" w:hAnsi="Bookman Old Style" w:cs="Bookman Old Style"/>
      <w:b/>
      <w:bCs/>
      <w:i/>
      <w:iCs/>
      <w:sz w:val="22"/>
      <w:szCs w:val="22"/>
    </w:rPr>
  </w:style>
  <w:style w:type="character" w:customStyle="1" w:styleId="FontStyle38">
    <w:name w:val="Font Style38"/>
    <w:basedOn w:val="a2"/>
    <w:rsid w:val="001E6122"/>
    <w:rPr>
      <w:rFonts w:ascii="Cambria" w:hAnsi="Cambria" w:cs="Cambria"/>
      <w:b/>
      <w:bCs/>
      <w:i/>
      <w:iCs/>
      <w:sz w:val="22"/>
      <w:szCs w:val="22"/>
    </w:rPr>
  </w:style>
  <w:style w:type="character" w:customStyle="1" w:styleId="FontStyle37">
    <w:name w:val="Font Style37"/>
    <w:basedOn w:val="a2"/>
    <w:rsid w:val="001E6122"/>
    <w:rPr>
      <w:rFonts w:ascii="Cambria" w:hAnsi="Cambria" w:cs="Cambria"/>
      <w:b/>
      <w:bCs/>
      <w:i/>
      <w:iCs/>
      <w:sz w:val="18"/>
      <w:szCs w:val="18"/>
    </w:rPr>
  </w:style>
  <w:style w:type="paragraph" w:customStyle="1" w:styleId="19">
    <w:name w:val="Стиль1"/>
    <w:basedOn w:val="a1"/>
    <w:link w:val="1a"/>
    <w:qFormat/>
    <w:rsid w:val="001E6122"/>
    <w:pPr>
      <w:widowControl w:val="0"/>
      <w:autoSpaceDE w:val="0"/>
      <w:autoSpaceDN w:val="0"/>
      <w:adjustRightInd w:val="0"/>
      <w:spacing w:after="0" w:line="240" w:lineRule="auto"/>
      <w:ind w:firstLine="709"/>
      <w:contextualSpacing/>
      <w:jc w:val="both"/>
    </w:pPr>
    <w:rPr>
      <w:rFonts w:ascii="Century Schoolbook" w:eastAsia="Times New Roman" w:hAnsi="Century Schoolbook" w:cs="Times New Roman"/>
      <w:color w:val="auto"/>
      <w:sz w:val="24"/>
      <w:szCs w:val="24"/>
      <w:lang w:eastAsia="ru-RU"/>
    </w:rPr>
  </w:style>
  <w:style w:type="character" w:customStyle="1" w:styleId="1a">
    <w:name w:val="Стиль1 Знак"/>
    <w:basedOn w:val="a2"/>
    <w:link w:val="19"/>
    <w:rsid w:val="001E6122"/>
    <w:rPr>
      <w:rFonts w:ascii="Century Schoolbook" w:eastAsia="Times New Roman" w:hAnsi="Century Schoolbook" w:cs="Times New Roman"/>
      <w:color w:val="auto"/>
      <w:sz w:val="24"/>
      <w:szCs w:val="24"/>
      <w:lang w:eastAsia="ru-RU"/>
    </w:rPr>
  </w:style>
  <w:style w:type="paragraph" w:customStyle="1" w:styleId="28">
    <w:name w:val="Стиль2"/>
    <w:basedOn w:val="a1"/>
    <w:link w:val="29"/>
    <w:qFormat/>
    <w:rsid w:val="001E6122"/>
    <w:pPr>
      <w:widowControl w:val="0"/>
      <w:autoSpaceDE w:val="0"/>
      <w:autoSpaceDN w:val="0"/>
      <w:adjustRightInd w:val="0"/>
      <w:spacing w:after="0" w:line="240" w:lineRule="auto"/>
      <w:ind w:firstLine="567"/>
      <w:contextualSpacing/>
      <w:jc w:val="both"/>
    </w:pPr>
    <w:rPr>
      <w:rFonts w:eastAsia="Times New Roman" w:cs="Times New Roman"/>
      <w:color w:val="auto"/>
      <w:sz w:val="24"/>
      <w:szCs w:val="24"/>
      <w:lang w:eastAsia="ru-RU"/>
    </w:rPr>
  </w:style>
  <w:style w:type="character" w:customStyle="1" w:styleId="29">
    <w:name w:val="Стиль2 Знак"/>
    <w:basedOn w:val="a2"/>
    <w:link w:val="28"/>
    <w:rsid w:val="001E6122"/>
    <w:rPr>
      <w:rFonts w:eastAsia="Times New Roman" w:cs="Times New Roman"/>
      <w:color w:val="auto"/>
      <w:sz w:val="24"/>
      <w:szCs w:val="24"/>
      <w:lang w:eastAsia="ru-RU"/>
    </w:rPr>
  </w:style>
  <w:style w:type="paragraph" w:customStyle="1" w:styleId="38">
    <w:name w:val="Стиль3"/>
    <w:basedOn w:val="a1"/>
    <w:link w:val="39"/>
    <w:qFormat/>
    <w:rsid w:val="001E6122"/>
    <w:pPr>
      <w:widowControl w:val="0"/>
      <w:autoSpaceDE w:val="0"/>
      <w:autoSpaceDN w:val="0"/>
      <w:adjustRightInd w:val="0"/>
      <w:spacing w:after="0" w:line="240" w:lineRule="auto"/>
      <w:ind w:firstLine="567"/>
      <w:contextualSpacing/>
      <w:jc w:val="both"/>
    </w:pPr>
    <w:rPr>
      <w:rFonts w:eastAsia="Times New Roman" w:cs="Times New Roman"/>
      <w:color w:val="auto"/>
      <w:sz w:val="24"/>
      <w:szCs w:val="24"/>
      <w:lang w:eastAsia="ru-RU"/>
    </w:rPr>
  </w:style>
  <w:style w:type="character" w:customStyle="1" w:styleId="39">
    <w:name w:val="Стиль3 Знак"/>
    <w:basedOn w:val="a2"/>
    <w:link w:val="38"/>
    <w:rsid w:val="001E6122"/>
    <w:rPr>
      <w:rFonts w:eastAsia="Times New Roman" w:cs="Times New Roman"/>
      <w:color w:val="auto"/>
      <w:sz w:val="24"/>
      <w:szCs w:val="24"/>
      <w:lang w:eastAsia="ru-RU"/>
    </w:rPr>
  </w:style>
  <w:style w:type="numbering" w:customStyle="1" w:styleId="42">
    <w:name w:val="Нет списка4"/>
    <w:next w:val="a4"/>
    <w:uiPriority w:val="99"/>
    <w:semiHidden/>
    <w:unhideWhenUsed/>
    <w:rsid w:val="001E6122"/>
  </w:style>
  <w:style w:type="character" w:customStyle="1" w:styleId="1b">
    <w:name w:val="Основной текст Знак1"/>
    <w:basedOn w:val="a2"/>
    <w:uiPriority w:val="99"/>
    <w:locked/>
    <w:rsid w:val="001E6122"/>
    <w:rPr>
      <w:rFonts w:ascii="Bookman Old Style" w:hAnsi="Bookman Old Style" w:cs="Bookman Old Style"/>
      <w:sz w:val="50"/>
      <w:szCs w:val="50"/>
      <w:shd w:val="clear" w:color="auto" w:fill="FFFFFF"/>
    </w:rPr>
  </w:style>
  <w:style w:type="character" w:customStyle="1" w:styleId="220">
    <w:name w:val="Основной текст + Курсив22"/>
    <w:basedOn w:val="1b"/>
    <w:uiPriority w:val="99"/>
    <w:rsid w:val="001E6122"/>
    <w:rPr>
      <w:rFonts w:ascii="Bookman Old Style" w:hAnsi="Bookman Old Style" w:cs="Bookman Old Style"/>
      <w:i/>
      <w:iCs/>
      <w:sz w:val="50"/>
      <w:szCs w:val="50"/>
      <w:shd w:val="clear" w:color="auto" w:fill="FFFFFF"/>
      <w:lang w:val="en-US" w:eastAsia="en-US"/>
    </w:rPr>
  </w:style>
  <w:style w:type="character" w:customStyle="1" w:styleId="210">
    <w:name w:val="Основной текст + Курсив21"/>
    <w:aliases w:val="Интервал 1 pt10"/>
    <w:basedOn w:val="1b"/>
    <w:uiPriority w:val="99"/>
    <w:rsid w:val="001E6122"/>
    <w:rPr>
      <w:rFonts w:ascii="Bookman Old Style" w:hAnsi="Bookman Old Style" w:cs="Bookman Old Style"/>
      <w:i/>
      <w:iCs/>
      <w:spacing w:val="20"/>
      <w:sz w:val="50"/>
      <w:szCs w:val="50"/>
      <w:shd w:val="clear" w:color="auto" w:fill="FFFFFF"/>
    </w:rPr>
  </w:style>
  <w:style w:type="character" w:customStyle="1" w:styleId="1pt12">
    <w:name w:val="Основной текст + Интервал 1 pt12"/>
    <w:basedOn w:val="1b"/>
    <w:uiPriority w:val="99"/>
    <w:rsid w:val="001E6122"/>
    <w:rPr>
      <w:rFonts w:ascii="Bookman Old Style" w:hAnsi="Bookman Old Style" w:cs="Bookman Old Style"/>
      <w:spacing w:val="30"/>
      <w:sz w:val="50"/>
      <w:szCs w:val="50"/>
      <w:shd w:val="clear" w:color="auto" w:fill="FFFFFF"/>
    </w:rPr>
  </w:style>
  <w:style w:type="character" w:customStyle="1" w:styleId="2a">
    <w:name w:val="Сноска + Курсив2"/>
    <w:aliases w:val="Интервал 1 pt,Основной текст (2) + 9,5 pt,Малые прописные,Подпись к картинке + 9,Основной текст + 8"/>
    <w:basedOn w:val="a2"/>
    <w:uiPriority w:val="99"/>
    <w:rsid w:val="001E6122"/>
    <w:rPr>
      <w:rFonts w:ascii="Bookman Old Style" w:hAnsi="Bookman Old Style" w:cs="Bookman Old Style"/>
      <w:i/>
      <w:iCs/>
      <w:noProof/>
      <w:spacing w:val="20"/>
      <w:sz w:val="50"/>
      <w:szCs w:val="50"/>
    </w:rPr>
  </w:style>
  <w:style w:type="character" w:customStyle="1" w:styleId="200">
    <w:name w:val="Основной текст + Курсив20"/>
    <w:aliases w:val="Интервал 2 pt"/>
    <w:basedOn w:val="1b"/>
    <w:uiPriority w:val="99"/>
    <w:rsid w:val="001E6122"/>
    <w:rPr>
      <w:rFonts w:ascii="Bookman Old Style" w:hAnsi="Bookman Old Style" w:cs="Bookman Old Style"/>
      <w:i/>
      <w:iCs/>
      <w:spacing w:val="50"/>
      <w:sz w:val="50"/>
      <w:szCs w:val="50"/>
      <w:shd w:val="clear" w:color="auto" w:fill="FFFFFF"/>
    </w:rPr>
  </w:style>
  <w:style w:type="character" w:customStyle="1" w:styleId="190">
    <w:name w:val="Основной текст + Курсив19"/>
    <w:aliases w:val="Интервал -2 pt"/>
    <w:basedOn w:val="1b"/>
    <w:uiPriority w:val="99"/>
    <w:rsid w:val="001E6122"/>
    <w:rPr>
      <w:rFonts w:ascii="Bookman Old Style" w:hAnsi="Bookman Old Style" w:cs="Bookman Old Style"/>
      <w:i/>
      <w:iCs/>
      <w:spacing w:val="-50"/>
      <w:sz w:val="50"/>
      <w:szCs w:val="50"/>
      <w:shd w:val="clear" w:color="auto" w:fill="FFFFFF"/>
      <w:lang w:val="en-US" w:eastAsia="en-US"/>
    </w:rPr>
  </w:style>
  <w:style w:type="character" w:customStyle="1" w:styleId="160">
    <w:name w:val="Основной текст + Курсив16"/>
    <w:aliases w:val="Интервал 1 pt8"/>
    <w:basedOn w:val="1b"/>
    <w:uiPriority w:val="99"/>
    <w:rsid w:val="001E6122"/>
    <w:rPr>
      <w:rFonts w:ascii="Bookman Old Style" w:hAnsi="Bookman Old Style" w:cs="Bookman Old Style"/>
      <w:i/>
      <w:iCs/>
      <w:spacing w:val="20"/>
      <w:sz w:val="50"/>
      <w:szCs w:val="50"/>
      <w:shd w:val="clear" w:color="auto" w:fill="FFFFFF"/>
      <w:lang w:val="en-US" w:eastAsia="en-US"/>
    </w:rPr>
  </w:style>
  <w:style w:type="character" w:customStyle="1" w:styleId="150">
    <w:name w:val="Основной текст + Курсив15"/>
    <w:aliases w:val="Интервал -1 pt8"/>
    <w:basedOn w:val="1b"/>
    <w:uiPriority w:val="99"/>
    <w:rsid w:val="001E6122"/>
    <w:rPr>
      <w:rFonts w:ascii="Bookman Old Style" w:hAnsi="Bookman Old Style" w:cs="Bookman Old Style"/>
      <w:i/>
      <w:iCs/>
      <w:spacing w:val="-20"/>
      <w:sz w:val="50"/>
      <w:szCs w:val="50"/>
      <w:shd w:val="clear" w:color="auto" w:fill="FFFFFF"/>
      <w:lang w:val="en-US" w:eastAsia="en-US"/>
    </w:rPr>
  </w:style>
  <w:style w:type="character" w:customStyle="1" w:styleId="-2pt4">
    <w:name w:val="Основной текст + Интервал -2 pt4"/>
    <w:basedOn w:val="1b"/>
    <w:uiPriority w:val="99"/>
    <w:rsid w:val="001E6122"/>
    <w:rPr>
      <w:rFonts w:ascii="Bookman Old Style" w:hAnsi="Bookman Old Style" w:cs="Bookman Old Style"/>
      <w:spacing w:val="-50"/>
      <w:sz w:val="50"/>
      <w:szCs w:val="50"/>
      <w:shd w:val="clear" w:color="auto" w:fill="FFFFFF"/>
      <w:lang w:val="en-US" w:eastAsia="en-US"/>
    </w:rPr>
  </w:style>
  <w:style w:type="character" w:customStyle="1" w:styleId="1pt10">
    <w:name w:val="Основной текст + Интервал 1 pt10"/>
    <w:basedOn w:val="1b"/>
    <w:uiPriority w:val="99"/>
    <w:rsid w:val="001E6122"/>
    <w:rPr>
      <w:rFonts w:ascii="Bookman Old Style" w:hAnsi="Bookman Old Style" w:cs="Bookman Old Style"/>
      <w:spacing w:val="30"/>
      <w:sz w:val="50"/>
      <w:szCs w:val="50"/>
      <w:shd w:val="clear" w:color="auto" w:fill="FFFFFF"/>
    </w:rPr>
  </w:style>
  <w:style w:type="character" w:customStyle="1" w:styleId="1pt11">
    <w:name w:val="Основной текст + Интервал 1 pt11"/>
    <w:basedOn w:val="1b"/>
    <w:uiPriority w:val="99"/>
    <w:rsid w:val="001E6122"/>
    <w:rPr>
      <w:rFonts w:ascii="Bookman Old Style" w:hAnsi="Bookman Old Style" w:cs="Bookman Old Style"/>
      <w:spacing w:val="30"/>
      <w:sz w:val="50"/>
      <w:szCs w:val="50"/>
      <w:shd w:val="clear" w:color="auto" w:fill="FFFFFF"/>
    </w:rPr>
  </w:style>
  <w:style w:type="character" w:customStyle="1" w:styleId="3pt2">
    <w:name w:val="Основной текст + Интервал 3 pt2"/>
    <w:basedOn w:val="1b"/>
    <w:uiPriority w:val="99"/>
    <w:rsid w:val="001E6122"/>
    <w:rPr>
      <w:rFonts w:ascii="Bookman Old Style" w:hAnsi="Bookman Old Style" w:cs="Bookman Old Style"/>
      <w:spacing w:val="60"/>
      <w:sz w:val="50"/>
      <w:szCs w:val="50"/>
      <w:shd w:val="clear" w:color="auto" w:fill="FFFFFF"/>
      <w:lang w:val="en-US" w:eastAsia="en-US"/>
    </w:rPr>
  </w:style>
  <w:style w:type="character" w:customStyle="1" w:styleId="1pt9">
    <w:name w:val="Основной текст + Интервал 1 pt9"/>
    <w:basedOn w:val="1b"/>
    <w:uiPriority w:val="99"/>
    <w:rsid w:val="001E6122"/>
    <w:rPr>
      <w:rFonts w:ascii="Bookman Old Style" w:hAnsi="Bookman Old Style" w:cs="Bookman Old Style"/>
      <w:spacing w:val="30"/>
      <w:sz w:val="50"/>
      <w:szCs w:val="50"/>
      <w:shd w:val="clear" w:color="auto" w:fill="FFFFFF"/>
    </w:rPr>
  </w:style>
  <w:style w:type="character" w:customStyle="1" w:styleId="1pt8">
    <w:name w:val="Основной текст + Интервал 1 pt8"/>
    <w:basedOn w:val="1b"/>
    <w:uiPriority w:val="99"/>
    <w:rsid w:val="001E6122"/>
    <w:rPr>
      <w:rFonts w:ascii="Bookman Old Style" w:hAnsi="Bookman Old Style" w:cs="Bookman Old Style"/>
      <w:spacing w:val="30"/>
      <w:sz w:val="50"/>
      <w:szCs w:val="50"/>
      <w:shd w:val="clear" w:color="auto" w:fill="FFFFFF"/>
    </w:rPr>
  </w:style>
  <w:style w:type="character" w:customStyle="1" w:styleId="219">
    <w:name w:val="Основной текст + 219"/>
    <w:aliases w:val="5 pt14"/>
    <w:basedOn w:val="1b"/>
    <w:uiPriority w:val="99"/>
    <w:rsid w:val="001E6122"/>
    <w:rPr>
      <w:rFonts w:ascii="Bookman Old Style" w:hAnsi="Bookman Old Style" w:cs="Bookman Old Style"/>
      <w:spacing w:val="0"/>
      <w:sz w:val="43"/>
      <w:szCs w:val="43"/>
      <w:shd w:val="clear" w:color="auto" w:fill="FFFFFF"/>
      <w:lang w:val="en-US" w:eastAsia="en-US"/>
    </w:rPr>
  </w:style>
  <w:style w:type="character" w:customStyle="1" w:styleId="3pt3">
    <w:name w:val="Основной текст + Интервал 3 pt3"/>
    <w:basedOn w:val="1b"/>
    <w:uiPriority w:val="99"/>
    <w:rsid w:val="001E6122"/>
    <w:rPr>
      <w:rFonts w:ascii="Bookman Old Style" w:hAnsi="Bookman Old Style" w:cs="Bookman Old Style"/>
      <w:spacing w:val="60"/>
      <w:sz w:val="50"/>
      <w:szCs w:val="50"/>
      <w:shd w:val="clear" w:color="auto" w:fill="FFFFFF"/>
    </w:rPr>
  </w:style>
  <w:style w:type="character" w:customStyle="1" w:styleId="130">
    <w:name w:val="Основной текст + Курсив13"/>
    <w:basedOn w:val="1b"/>
    <w:uiPriority w:val="99"/>
    <w:rsid w:val="001E6122"/>
    <w:rPr>
      <w:rFonts w:ascii="Bookman Old Style" w:hAnsi="Bookman Old Style" w:cs="Bookman Old Style"/>
      <w:i/>
      <w:iCs/>
      <w:spacing w:val="0"/>
      <w:sz w:val="50"/>
      <w:szCs w:val="50"/>
      <w:shd w:val="clear" w:color="auto" w:fill="FFFFFF"/>
    </w:rPr>
  </w:style>
  <w:style w:type="character" w:customStyle="1" w:styleId="1pt7">
    <w:name w:val="Основной текст + Интервал 1 pt7"/>
    <w:basedOn w:val="1b"/>
    <w:uiPriority w:val="99"/>
    <w:rsid w:val="001E6122"/>
    <w:rPr>
      <w:rFonts w:ascii="Bookman Old Style" w:hAnsi="Bookman Old Style" w:cs="Bookman Old Style"/>
      <w:noProof/>
      <w:spacing w:val="30"/>
      <w:sz w:val="50"/>
      <w:szCs w:val="50"/>
      <w:shd w:val="clear" w:color="auto" w:fill="FFFFFF"/>
    </w:rPr>
  </w:style>
  <w:style w:type="character" w:customStyle="1" w:styleId="-2pt2">
    <w:name w:val="Основной текст + Интервал -2 pt2"/>
    <w:basedOn w:val="1b"/>
    <w:uiPriority w:val="99"/>
    <w:rsid w:val="001E6122"/>
    <w:rPr>
      <w:rFonts w:ascii="Bookman Old Style" w:hAnsi="Bookman Old Style" w:cs="Bookman Old Style"/>
      <w:spacing w:val="-50"/>
      <w:sz w:val="50"/>
      <w:szCs w:val="50"/>
      <w:shd w:val="clear" w:color="auto" w:fill="FFFFFF"/>
      <w:lang w:val="en-US" w:eastAsia="en-US"/>
    </w:rPr>
  </w:style>
  <w:style w:type="character" w:customStyle="1" w:styleId="5pt">
    <w:name w:val="Основной текст + Интервал 5 pt"/>
    <w:basedOn w:val="1b"/>
    <w:uiPriority w:val="99"/>
    <w:rsid w:val="001E6122"/>
    <w:rPr>
      <w:rFonts w:ascii="Bookman Old Style" w:hAnsi="Bookman Old Style" w:cs="Bookman Old Style"/>
      <w:spacing w:val="100"/>
      <w:sz w:val="50"/>
      <w:szCs w:val="50"/>
      <w:shd w:val="clear" w:color="auto" w:fill="FFFFFF"/>
    </w:rPr>
  </w:style>
  <w:style w:type="character" w:customStyle="1" w:styleId="140">
    <w:name w:val="Основной текст + Курсив14"/>
    <w:aliases w:val="Интервал 1 pt7,Основной текст + Полужирный,Курсив7,Малые прописные4"/>
    <w:basedOn w:val="1b"/>
    <w:uiPriority w:val="99"/>
    <w:rsid w:val="001E6122"/>
    <w:rPr>
      <w:rFonts w:ascii="Bookman Old Style" w:hAnsi="Bookman Old Style" w:cs="Bookman Old Style"/>
      <w:i/>
      <w:iCs/>
      <w:spacing w:val="20"/>
      <w:sz w:val="50"/>
      <w:szCs w:val="50"/>
      <w:shd w:val="clear" w:color="auto" w:fill="FFFFFF"/>
    </w:rPr>
  </w:style>
  <w:style w:type="character" w:customStyle="1" w:styleId="218">
    <w:name w:val="Основной текст + 218"/>
    <w:aliases w:val="5 pt13,Курсив13,Интервал 3 pt3"/>
    <w:basedOn w:val="1b"/>
    <w:uiPriority w:val="99"/>
    <w:rsid w:val="001E6122"/>
    <w:rPr>
      <w:rFonts w:ascii="Bookman Old Style" w:hAnsi="Bookman Old Style" w:cs="Bookman Old Style"/>
      <w:i/>
      <w:iCs/>
      <w:spacing w:val="70"/>
      <w:sz w:val="43"/>
      <w:szCs w:val="43"/>
      <w:shd w:val="clear" w:color="auto" w:fill="FFFFFF"/>
    </w:rPr>
  </w:style>
  <w:style w:type="character" w:customStyle="1" w:styleId="120">
    <w:name w:val="Основной текст + Курсив12"/>
    <w:aliases w:val="Интервал 1 pt6"/>
    <w:basedOn w:val="1b"/>
    <w:uiPriority w:val="99"/>
    <w:rsid w:val="001E6122"/>
    <w:rPr>
      <w:rFonts w:ascii="Bookman Old Style" w:hAnsi="Bookman Old Style" w:cs="Bookman Old Style"/>
      <w:i/>
      <w:iCs/>
      <w:spacing w:val="20"/>
      <w:sz w:val="50"/>
      <w:szCs w:val="50"/>
      <w:shd w:val="clear" w:color="auto" w:fill="FFFFFF"/>
      <w:lang w:val="en-US" w:eastAsia="en-US"/>
    </w:rPr>
  </w:style>
  <w:style w:type="character" w:customStyle="1" w:styleId="112">
    <w:name w:val="Основной текст + Курсив11"/>
    <w:aliases w:val="Интервал -1 pt7,Интервал 1 pt17"/>
    <w:basedOn w:val="1b"/>
    <w:uiPriority w:val="99"/>
    <w:rsid w:val="001E6122"/>
    <w:rPr>
      <w:rFonts w:ascii="Bookman Old Style" w:hAnsi="Bookman Old Style" w:cs="Bookman Old Style"/>
      <w:i/>
      <w:iCs/>
      <w:spacing w:val="-20"/>
      <w:sz w:val="50"/>
      <w:szCs w:val="50"/>
      <w:shd w:val="clear" w:color="auto" w:fill="FFFFFF"/>
    </w:rPr>
  </w:style>
  <w:style w:type="character" w:customStyle="1" w:styleId="100">
    <w:name w:val="Основной текст + Курсив10"/>
    <w:basedOn w:val="1b"/>
    <w:uiPriority w:val="99"/>
    <w:rsid w:val="001E6122"/>
    <w:rPr>
      <w:rFonts w:ascii="Bookman Old Style" w:hAnsi="Bookman Old Style" w:cs="Bookman Old Style"/>
      <w:i/>
      <w:iCs/>
      <w:spacing w:val="0"/>
      <w:sz w:val="50"/>
      <w:szCs w:val="50"/>
      <w:shd w:val="clear" w:color="auto" w:fill="FFFFFF"/>
    </w:rPr>
  </w:style>
  <w:style w:type="character" w:customStyle="1" w:styleId="180">
    <w:name w:val="Основной текст (18)_"/>
    <w:basedOn w:val="a2"/>
    <w:link w:val="181"/>
    <w:uiPriority w:val="99"/>
    <w:locked/>
    <w:rsid w:val="001E6122"/>
    <w:rPr>
      <w:rFonts w:ascii="Bookman Old Style" w:hAnsi="Bookman Old Style" w:cs="Bookman Old Style"/>
      <w:sz w:val="49"/>
      <w:szCs w:val="49"/>
      <w:shd w:val="clear" w:color="auto" w:fill="FFFFFF"/>
    </w:rPr>
  </w:style>
  <w:style w:type="character" w:customStyle="1" w:styleId="1825pt">
    <w:name w:val="Основной текст (18) + 25 pt"/>
    <w:basedOn w:val="180"/>
    <w:uiPriority w:val="99"/>
    <w:rsid w:val="001E6122"/>
    <w:rPr>
      <w:rFonts w:ascii="Bookman Old Style" w:hAnsi="Bookman Old Style" w:cs="Bookman Old Style"/>
      <w:sz w:val="50"/>
      <w:szCs w:val="50"/>
      <w:shd w:val="clear" w:color="auto" w:fill="FFFFFF"/>
    </w:rPr>
  </w:style>
  <w:style w:type="character" w:customStyle="1" w:styleId="1825pt2">
    <w:name w:val="Основной текст (18) + 25 pt2"/>
    <w:aliases w:val="Курсив12,Интервал -1 pt6"/>
    <w:basedOn w:val="180"/>
    <w:uiPriority w:val="99"/>
    <w:rsid w:val="001E6122"/>
    <w:rPr>
      <w:rFonts w:ascii="Bookman Old Style" w:hAnsi="Bookman Old Style" w:cs="Bookman Old Style"/>
      <w:i/>
      <w:iCs/>
      <w:spacing w:val="-20"/>
      <w:sz w:val="50"/>
      <w:szCs w:val="50"/>
      <w:shd w:val="clear" w:color="auto" w:fill="FFFFFF"/>
      <w:lang w:val="en-US" w:eastAsia="en-US"/>
    </w:rPr>
  </w:style>
  <w:style w:type="character" w:customStyle="1" w:styleId="182pt">
    <w:name w:val="Основной текст (18) + Интервал 2 pt"/>
    <w:basedOn w:val="180"/>
    <w:uiPriority w:val="99"/>
    <w:rsid w:val="001E6122"/>
    <w:rPr>
      <w:rFonts w:ascii="Bookman Old Style" w:hAnsi="Bookman Old Style" w:cs="Bookman Old Style"/>
      <w:spacing w:val="50"/>
      <w:sz w:val="49"/>
      <w:szCs w:val="49"/>
      <w:shd w:val="clear" w:color="auto" w:fill="FFFFFF"/>
    </w:rPr>
  </w:style>
  <w:style w:type="character" w:customStyle="1" w:styleId="184pt">
    <w:name w:val="Основной текст (18) + Интервал 4 pt"/>
    <w:basedOn w:val="180"/>
    <w:uiPriority w:val="99"/>
    <w:rsid w:val="001E6122"/>
    <w:rPr>
      <w:rFonts w:ascii="Bookman Old Style" w:hAnsi="Bookman Old Style" w:cs="Bookman Old Style"/>
      <w:spacing w:val="80"/>
      <w:sz w:val="49"/>
      <w:szCs w:val="49"/>
      <w:shd w:val="clear" w:color="auto" w:fill="FFFFFF"/>
    </w:rPr>
  </w:style>
  <w:style w:type="character" w:customStyle="1" w:styleId="182">
    <w:name w:val="Основной текст (18)"/>
    <w:basedOn w:val="180"/>
    <w:uiPriority w:val="99"/>
    <w:rsid w:val="001E6122"/>
    <w:rPr>
      <w:rFonts w:ascii="Bookman Old Style" w:hAnsi="Bookman Old Style" w:cs="Bookman Old Style"/>
      <w:sz w:val="49"/>
      <w:szCs w:val="49"/>
      <w:shd w:val="clear" w:color="auto" w:fill="FFFFFF"/>
    </w:rPr>
  </w:style>
  <w:style w:type="paragraph" w:customStyle="1" w:styleId="181">
    <w:name w:val="Основной текст (18)1"/>
    <w:basedOn w:val="a1"/>
    <w:link w:val="180"/>
    <w:uiPriority w:val="99"/>
    <w:rsid w:val="001E6122"/>
    <w:pPr>
      <w:shd w:val="clear" w:color="auto" w:fill="FFFFFF"/>
      <w:spacing w:after="360" w:line="705" w:lineRule="exact"/>
      <w:ind w:firstLine="709"/>
      <w:contextualSpacing/>
      <w:jc w:val="both"/>
    </w:pPr>
    <w:rPr>
      <w:rFonts w:ascii="Bookman Old Style" w:hAnsi="Bookman Old Style" w:cs="Bookman Old Style"/>
      <w:sz w:val="49"/>
      <w:szCs w:val="49"/>
    </w:rPr>
  </w:style>
  <w:style w:type="character" w:customStyle="1" w:styleId="1pt5">
    <w:name w:val="Основной текст + Интервал 1 pt5"/>
    <w:basedOn w:val="1b"/>
    <w:uiPriority w:val="99"/>
    <w:rsid w:val="001E6122"/>
    <w:rPr>
      <w:rFonts w:ascii="Bookman Old Style" w:hAnsi="Bookman Old Style" w:cs="Bookman Old Style"/>
      <w:spacing w:val="30"/>
      <w:sz w:val="50"/>
      <w:szCs w:val="50"/>
      <w:shd w:val="clear" w:color="auto" w:fill="FFFFFF"/>
    </w:rPr>
  </w:style>
  <w:style w:type="character" w:customStyle="1" w:styleId="1pt4">
    <w:name w:val="Основной текст + Интервал 1 pt4"/>
    <w:basedOn w:val="1b"/>
    <w:uiPriority w:val="99"/>
    <w:rsid w:val="001E6122"/>
    <w:rPr>
      <w:rFonts w:ascii="Bookman Old Style" w:hAnsi="Bookman Old Style" w:cs="Bookman Old Style"/>
      <w:spacing w:val="30"/>
      <w:sz w:val="50"/>
      <w:szCs w:val="50"/>
      <w:shd w:val="clear" w:color="auto" w:fill="FFFFFF"/>
    </w:rPr>
  </w:style>
  <w:style w:type="character" w:customStyle="1" w:styleId="3pt1">
    <w:name w:val="Основной текст + Интервал 3 pt1"/>
    <w:basedOn w:val="1b"/>
    <w:uiPriority w:val="99"/>
    <w:rsid w:val="001E6122"/>
    <w:rPr>
      <w:rFonts w:ascii="Bookman Old Style" w:hAnsi="Bookman Old Style" w:cs="Bookman Old Style"/>
      <w:spacing w:val="60"/>
      <w:sz w:val="50"/>
      <w:szCs w:val="50"/>
      <w:shd w:val="clear" w:color="auto" w:fill="FFFFFF"/>
      <w:lang w:val="en-US" w:eastAsia="en-US"/>
    </w:rPr>
  </w:style>
  <w:style w:type="character" w:customStyle="1" w:styleId="90">
    <w:name w:val="Основной текст + Курсив9"/>
    <w:aliases w:val="Интервал 1 pt5"/>
    <w:basedOn w:val="1b"/>
    <w:uiPriority w:val="99"/>
    <w:rsid w:val="001E6122"/>
    <w:rPr>
      <w:rFonts w:ascii="Bookman Old Style" w:hAnsi="Bookman Old Style" w:cs="Bookman Old Style"/>
      <w:i/>
      <w:iCs/>
      <w:spacing w:val="20"/>
      <w:sz w:val="50"/>
      <w:szCs w:val="50"/>
      <w:shd w:val="clear" w:color="auto" w:fill="FFFFFF"/>
    </w:rPr>
  </w:style>
  <w:style w:type="character" w:customStyle="1" w:styleId="80">
    <w:name w:val="Основной текст + Курсив8"/>
    <w:basedOn w:val="1b"/>
    <w:uiPriority w:val="99"/>
    <w:rsid w:val="001E6122"/>
    <w:rPr>
      <w:rFonts w:ascii="Bookman Old Style" w:hAnsi="Bookman Old Style" w:cs="Bookman Old Style"/>
      <w:i/>
      <w:iCs/>
      <w:spacing w:val="0"/>
      <w:sz w:val="50"/>
      <w:szCs w:val="50"/>
      <w:shd w:val="clear" w:color="auto" w:fill="FFFFFF"/>
      <w:lang w:val="en-US" w:eastAsia="en-US"/>
    </w:rPr>
  </w:style>
  <w:style w:type="character" w:customStyle="1" w:styleId="81">
    <w:name w:val="Основной текст (8)_"/>
    <w:basedOn w:val="a2"/>
    <w:link w:val="810"/>
    <w:uiPriority w:val="99"/>
    <w:locked/>
    <w:rsid w:val="001E6122"/>
    <w:rPr>
      <w:rFonts w:ascii="Bookman Old Style" w:hAnsi="Bookman Old Style" w:cs="Bookman Old Style"/>
      <w:b/>
      <w:bCs/>
      <w:i/>
      <w:iCs/>
      <w:spacing w:val="-10"/>
      <w:sz w:val="41"/>
      <w:szCs w:val="41"/>
      <w:shd w:val="clear" w:color="auto" w:fill="FFFFFF"/>
    </w:rPr>
  </w:style>
  <w:style w:type="character" w:customStyle="1" w:styleId="72">
    <w:name w:val="Основной текст + Курсив7"/>
    <w:aliases w:val="Интервал -1 pt5"/>
    <w:basedOn w:val="1b"/>
    <w:uiPriority w:val="99"/>
    <w:rsid w:val="001E6122"/>
    <w:rPr>
      <w:rFonts w:ascii="Bookman Old Style" w:hAnsi="Bookman Old Style" w:cs="Bookman Old Style"/>
      <w:i/>
      <w:iCs/>
      <w:spacing w:val="-20"/>
      <w:sz w:val="50"/>
      <w:szCs w:val="50"/>
      <w:shd w:val="clear" w:color="auto" w:fill="FFFFFF"/>
      <w:lang w:val="en-US" w:eastAsia="en-US"/>
    </w:rPr>
  </w:style>
  <w:style w:type="paragraph" w:customStyle="1" w:styleId="810">
    <w:name w:val="Основной текст (8)1"/>
    <w:basedOn w:val="a1"/>
    <w:link w:val="81"/>
    <w:uiPriority w:val="99"/>
    <w:rsid w:val="001E6122"/>
    <w:pPr>
      <w:shd w:val="clear" w:color="auto" w:fill="FFFFFF"/>
      <w:spacing w:after="0" w:line="240" w:lineRule="atLeast"/>
      <w:ind w:firstLine="709"/>
      <w:contextualSpacing/>
      <w:jc w:val="both"/>
    </w:pPr>
    <w:rPr>
      <w:rFonts w:ascii="Bookman Old Style" w:hAnsi="Bookman Old Style" w:cs="Bookman Old Style"/>
      <w:b/>
      <w:bCs/>
      <w:i/>
      <w:iCs/>
      <w:spacing w:val="-10"/>
      <w:sz w:val="41"/>
      <w:szCs w:val="41"/>
    </w:rPr>
  </w:style>
  <w:style w:type="character" w:customStyle="1" w:styleId="3a">
    <w:name w:val="Основной текст + Курсив3"/>
    <w:basedOn w:val="1b"/>
    <w:uiPriority w:val="99"/>
    <w:rsid w:val="001E6122"/>
    <w:rPr>
      <w:rFonts w:ascii="Bookman Old Style" w:hAnsi="Bookman Old Style" w:cs="Bookman Old Style"/>
      <w:i/>
      <w:iCs/>
      <w:spacing w:val="0"/>
      <w:sz w:val="50"/>
      <w:szCs w:val="50"/>
      <w:shd w:val="clear" w:color="auto" w:fill="FFFFFF"/>
      <w:lang w:val="en-US" w:eastAsia="en-US"/>
    </w:rPr>
  </w:style>
  <w:style w:type="character" w:customStyle="1" w:styleId="1pt3">
    <w:name w:val="Основной текст + Интервал 1 pt3"/>
    <w:basedOn w:val="1b"/>
    <w:uiPriority w:val="99"/>
    <w:rsid w:val="001E6122"/>
    <w:rPr>
      <w:rFonts w:ascii="Bookman Old Style" w:hAnsi="Bookman Old Style" w:cs="Bookman Old Style"/>
      <w:spacing w:val="30"/>
      <w:sz w:val="50"/>
      <w:szCs w:val="50"/>
      <w:shd w:val="clear" w:color="auto" w:fill="FFFFFF"/>
    </w:rPr>
  </w:style>
  <w:style w:type="character" w:customStyle="1" w:styleId="215">
    <w:name w:val="Основной текст + 215"/>
    <w:aliases w:val="5 pt5,Курсив4"/>
    <w:basedOn w:val="1b"/>
    <w:uiPriority w:val="99"/>
    <w:rsid w:val="001E6122"/>
    <w:rPr>
      <w:rFonts w:ascii="Bookman Old Style" w:hAnsi="Bookman Old Style" w:cs="Bookman Old Style"/>
      <w:i/>
      <w:iCs/>
      <w:spacing w:val="0"/>
      <w:sz w:val="43"/>
      <w:szCs w:val="43"/>
      <w:shd w:val="clear" w:color="auto" w:fill="FFFFFF"/>
      <w:lang w:val="en-US" w:eastAsia="en-US"/>
    </w:rPr>
  </w:style>
  <w:style w:type="character" w:customStyle="1" w:styleId="214">
    <w:name w:val="Основной текст + 214"/>
    <w:aliases w:val="5 pt4,Курсив3,Интервал 3 pt2"/>
    <w:basedOn w:val="1b"/>
    <w:uiPriority w:val="99"/>
    <w:rsid w:val="001E6122"/>
    <w:rPr>
      <w:rFonts w:ascii="Bookman Old Style" w:hAnsi="Bookman Old Style" w:cs="Bookman Old Style"/>
      <w:i/>
      <w:iCs/>
      <w:spacing w:val="70"/>
      <w:sz w:val="43"/>
      <w:szCs w:val="43"/>
      <w:shd w:val="clear" w:color="auto" w:fill="FFFFFF"/>
      <w:lang w:val="en-US" w:eastAsia="en-US"/>
    </w:rPr>
  </w:style>
  <w:style w:type="character" w:customStyle="1" w:styleId="213">
    <w:name w:val="Основной текст + 213"/>
    <w:aliases w:val="5 pt3"/>
    <w:basedOn w:val="1b"/>
    <w:uiPriority w:val="99"/>
    <w:rsid w:val="001E6122"/>
    <w:rPr>
      <w:rFonts w:ascii="Bookman Old Style" w:hAnsi="Bookman Old Style" w:cs="Bookman Old Style"/>
      <w:spacing w:val="0"/>
      <w:sz w:val="43"/>
      <w:szCs w:val="43"/>
      <w:shd w:val="clear" w:color="auto" w:fill="FFFFFF"/>
    </w:rPr>
  </w:style>
  <w:style w:type="character" w:customStyle="1" w:styleId="212">
    <w:name w:val="Основной текст + 212"/>
    <w:aliases w:val="5 pt2,Курсив2,Интервал 3 pt1,Заголовок №5 + 91,Основной текст + 81"/>
    <w:basedOn w:val="1b"/>
    <w:uiPriority w:val="99"/>
    <w:rsid w:val="001E6122"/>
    <w:rPr>
      <w:rFonts w:ascii="Bookman Old Style" w:hAnsi="Bookman Old Style" w:cs="Bookman Old Style"/>
      <w:i/>
      <w:iCs/>
      <w:spacing w:val="70"/>
      <w:sz w:val="43"/>
      <w:szCs w:val="43"/>
      <w:shd w:val="clear" w:color="auto" w:fill="FFFFFF"/>
      <w:lang w:val="en-US" w:eastAsia="en-US"/>
    </w:rPr>
  </w:style>
  <w:style w:type="character" w:customStyle="1" w:styleId="1pt1">
    <w:name w:val="Основной текст + Интервал 1 pt1"/>
    <w:basedOn w:val="1b"/>
    <w:uiPriority w:val="99"/>
    <w:rsid w:val="001E6122"/>
    <w:rPr>
      <w:rFonts w:ascii="Bookman Old Style" w:hAnsi="Bookman Old Style" w:cs="Bookman Old Style"/>
      <w:spacing w:val="30"/>
      <w:sz w:val="50"/>
      <w:szCs w:val="50"/>
      <w:shd w:val="clear" w:color="auto" w:fill="FFFFFF"/>
    </w:rPr>
  </w:style>
  <w:style w:type="character" w:customStyle="1" w:styleId="211">
    <w:name w:val="Основной текст + 211"/>
    <w:aliases w:val="5 pt1,Курсив1"/>
    <w:basedOn w:val="1b"/>
    <w:uiPriority w:val="99"/>
    <w:rsid w:val="001E6122"/>
    <w:rPr>
      <w:rFonts w:ascii="Bookman Old Style" w:hAnsi="Bookman Old Style" w:cs="Bookman Old Style"/>
      <w:i/>
      <w:iCs/>
      <w:spacing w:val="0"/>
      <w:sz w:val="43"/>
      <w:szCs w:val="43"/>
      <w:shd w:val="clear" w:color="auto" w:fill="FFFFFF"/>
      <w:lang w:val="en-US" w:eastAsia="en-US"/>
    </w:rPr>
  </w:style>
  <w:style w:type="paragraph" w:customStyle="1" w:styleId="Style9">
    <w:name w:val="Style9"/>
    <w:basedOn w:val="a1"/>
    <w:link w:val="Style90"/>
    <w:rsid w:val="001E6122"/>
    <w:pPr>
      <w:widowControl w:val="0"/>
      <w:autoSpaceDE w:val="0"/>
      <w:autoSpaceDN w:val="0"/>
      <w:adjustRightInd w:val="0"/>
      <w:spacing w:after="0" w:line="236" w:lineRule="exact"/>
      <w:ind w:firstLine="394"/>
      <w:contextualSpacing/>
      <w:jc w:val="both"/>
    </w:pPr>
    <w:rPr>
      <w:rFonts w:ascii="Bookman Old Style" w:eastAsia="Times New Roman" w:hAnsi="Bookman Old Style" w:cs="Times New Roman"/>
      <w:color w:val="auto"/>
      <w:sz w:val="24"/>
      <w:szCs w:val="24"/>
      <w:lang w:eastAsia="ru-RU"/>
    </w:rPr>
  </w:style>
  <w:style w:type="character" w:customStyle="1" w:styleId="FontStyle165">
    <w:name w:val="Font Style165"/>
    <w:basedOn w:val="a2"/>
    <w:rsid w:val="001E6122"/>
    <w:rPr>
      <w:rFonts w:ascii="Times New Roman" w:hAnsi="Times New Roman" w:cs="Times New Roman"/>
    </w:rPr>
  </w:style>
  <w:style w:type="paragraph" w:customStyle="1" w:styleId="Style47">
    <w:name w:val="Style47"/>
    <w:basedOn w:val="a1"/>
    <w:rsid w:val="001E6122"/>
    <w:pPr>
      <w:widowControl w:val="0"/>
      <w:autoSpaceDE w:val="0"/>
      <w:autoSpaceDN w:val="0"/>
      <w:adjustRightInd w:val="0"/>
      <w:spacing w:after="0" w:line="240" w:lineRule="exact"/>
      <w:ind w:firstLine="394"/>
      <w:contextualSpacing/>
      <w:jc w:val="both"/>
    </w:pPr>
    <w:rPr>
      <w:rFonts w:ascii="Bookman Old Style" w:eastAsia="Times New Roman" w:hAnsi="Bookman Old Style" w:cs="Times New Roman"/>
      <w:color w:val="auto"/>
      <w:sz w:val="24"/>
      <w:szCs w:val="24"/>
      <w:lang w:eastAsia="ru-RU"/>
    </w:rPr>
  </w:style>
  <w:style w:type="character" w:customStyle="1" w:styleId="Style90">
    <w:name w:val="Style9 Знак"/>
    <w:basedOn w:val="a2"/>
    <w:link w:val="Style9"/>
    <w:locked/>
    <w:rsid w:val="001E6122"/>
    <w:rPr>
      <w:rFonts w:ascii="Bookman Old Style" w:eastAsia="Times New Roman" w:hAnsi="Bookman Old Style" w:cs="Times New Roman"/>
      <w:color w:val="auto"/>
      <w:sz w:val="24"/>
      <w:szCs w:val="24"/>
      <w:lang w:eastAsia="ru-RU"/>
    </w:rPr>
  </w:style>
  <w:style w:type="paragraph" w:customStyle="1" w:styleId="Style11">
    <w:name w:val="Style11"/>
    <w:basedOn w:val="a1"/>
    <w:rsid w:val="001E6122"/>
    <w:pPr>
      <w:widowControl w:val="0"/>
      <w:autoSpaceDE w:val="0"/>
      <w:autoSpaceDN w:val="0"/>
      <w:adjustRightInd w:val="0"/>
      <w:spacing w:after="0" w:line="235" w:lineRule="exact"/>
      <w:ind w:firstLine="709"/>
      <w:contextualSpacing/>
      <w:jc w:val="center"/>
    </w:pPr>
    <w:rPr>
      <w:rFonts w:ascii="Bookman Old Style" w:eastAsia="Times New Roman" w:hAnsi="Bookman Old Style" w:cs="Times New Roman"/>
      <w:color w:val="auto"/>
      <w:sz w:val="24"/>
      <w:szCs w:val="24"/>
      <w:lang w:eastAsia="ru-RU"/>
    </w:rPr>
  </w:style>
  <w:style w:type="character" w:customStyle="1" w:styleId="FontStyle164">
    <w:name w:val="Font Style164"/>
    <w:basedOn w:val="a2"/>
    <w:rsid w:val="001E6122"/>
    <w:rPr>
      <w:rFonts w:ascii="Times New Roman" w:hAnsi="Times New Roman" w:cs="Times New Roman"/>
      <w:b/>
      <w:bCs/>
      <w:sz w:val="18"/>
      <w:szCs w:val="18"/>
    </w:rPr>
  </w:style>
  <w:style w:type="paragraph" w:customStyle="1" w:styleId="Style10">
    <w:name w:val="Style10"/>
    <w:basedOn w:val="a1"/>
    <w:rsid w:val="001E6122"/>
    <w:pPr>
      <w:widowControl w:val="0"/>
      <w:autoSpaceDE w:val="0"/>
      <w:autoSpaceDN w:val="0"/>
      <w:adjustRightInd w:val="0"/>
      <w:spacing w:after="0" w:line="236" w:lineRule="exact"/>
      <w:ind w:firstLine="709"/>
      <w:contextualSpacing/>
      <w:jc w:val="both"/>
    </w:pPr>
    <w:rPr>
      <w:rFonts w:ascii="Bookman Old Style" w:eastAsia="Times New Roman" w:hAnsi="Bookman Old Style" w:cs="Times New Roman"/>
      <w:color w:val="auto"/>
      <w:sz w:val="24"/>
      <w:szCs w:val="24"/>
      <w:lang w:eastAsia="ru-RU"/>
    </w:rPr>
  </w:style>
  <w:style w:type="character" w:customStyle="1" w:styleId="FontStyle168">
    <w:name w:val="Font Style168"/>
    <w:basedOn w:val="a2"/>
    <w:rsid w:val="001E6122"/>
    <w:rPr>
      <w:rFonts w:ascii="Times New Roman" w:hAnsi="Times New Roman" w:cs="Times New Roman"/>
      <w:sz w:val="14"/>
      <w:szCs w:val="14"/>
    </w:rPr>
  </w:style>
  <w:style w:type="character" w:customStyle="1" w:styleId="FontStyle147">
    <w:name w:val="Font Style147"/>
    <w:basedOn w:val="a2"/>
    <w:rsid w:val="001E6122"/>
    <w:rPr>
      <w:rFonts w:ascii="Times New Roman" w:hAnsi="Times New Roman" w:cs="Times New Roman"/>
      <w:sz w:val="18"/>
      <w:szCs w:val="18"/>
    </w:rPr>
  </w:style>
  <w:style w:type="character" w:customStyle="1" w:styleId="FontStyle153">
    <w:name w:val="Font Style153"/>
    <w:basedOn w:val="a2"/>
    <w:rsid w:val="001E6122"/>
    <w:rPr>
      <w:rFonts w:ascii="Times New Roman" w:hAnsi="Times New Roman" w:cs="Times New Roman"/>
      <w:smallCaps/>
      <w:sz w:val="18"/>
      <w:szCs w:val="18"/>
    </w:rPr>
  </w:style>
  <w:style w:type="character" w:customStyle="1" w:styleId="FontStyle157">
    <w:name w:val="Font Style157"/>
    <w:basedOn w:val="a2"/>
    <w:rsid w:val="001E6122"/>
    <w:rPr>
      <w:rFonts w:ascii="Times New Roman" w:hAnsi="Times New Roman" w:cs="Times New Roman"/>
      <w:i/>
      <w:iCs/>
      <w:sz w:val="18"/>
      <w:szCs w:val="18"/>
    </w:rPr>
  </w:style>
  <w:style w:type="paragraph" w:customStyle="1" w:styleId="1111111111111111111111">
    <w:name w:val="1111111111111111111111"/>
    <w:basedOn w:val="Style9"/>
    <w:link w:val="11111111111111111111110"/>
    <w:rsid w:val="001E6122"/>
    <w:pPr>
      <w:widowControl/>
      <w:spacing w:line="235" w:lineRule="exact"/>
      <w:ind w:firstLine="403"/>
    </w:pPr>
  </w:style>
  <w:style w:type="character" w:customStyle="1" w:styleId="11111111111111111111110">
    <w:name w:val="1111111111111111111111 Знак"/>
    <w:basedOn w:val="Style90"/>
    <w:link w:val="1111111111111111111111"/>
    <w:locked/>
    <w:rsid w:val="001E6122"/>
    <w:rPr>
      <w:rFonts w:ascii="Bookman Old Style" w:eastAsia="Times New Roman" w:hAnsi="Bookman Old Style" w:cs="Times New Roman"/>
      <w:color w:val="auto"/>
      <w:sz w:val="24"/>
      <w:szCs w:val="24"/>
      <w:lang w:eastAsia="ru-RU"/>
    </w:rPr>
  </w:style>
  <w:style w:type="numbering" w:customStyle="1" w:styleId="52">
    <w:name w:val="Нет списка5"/>
    <w:next w:val="a4"/>
    <w:uiPriority w:val="99"/>
    <w:semiHidden/>
    <w:unhideWhenUsed/>
    <w:rsid w:val="001E6122"/>
  </w:style>
  <w:style w:type="numbering" w:customStyle="1" w:styleId="62">
    <w:name w:val="Нет списка6"/>
    <w:next w:val="a4"/>
    <w:semiHidden/>
    <w:unhideWhenUsed/>
    <w:rsid w:val="001E6122"/>
  </w:style>
  <w:style w:type="paragraph" w:customStyle="1" w:styleId="Style1">
    <w:name w:val="Style1"/>
    <w:basedOn w:val="a1"/>
    <w:rsid w:val="001E6122"/>
    <w:pPr>
      <w:widowControl w:val="0"/>
      <w:autoSpaceDE w:val="0"/>
      <w:autoSpaceDN w:val="0"/>
      <w:adjustRightInd w:val="0"/>
      <w:spacing w:after="0" w:line="322" w:lineRule="exact"/>
      <w:ind w:firstLine="709"/>
      <w:contextualSpacing/>
      <w:jc w:val="both"/>
    </w:pPr>
    <w:rPr>
      <w:rFonts w:eastAsia="Times New Roman" w:cs="Times New Roman"/>
      <w:color w:val="auto"/>
      <w:szCs w:val="24"/>
      <w:lang w:val="be-BY" w:eastAsia="be-BY"/>
    </w:rPr>
  </w:style>
  <w:style w:type="paragraph" w:customStyle="1" w:styleId="Style8">
    <w:name w:val="Style8"/>
    <w:basedOn w:val="a1"/>
    <w:rsid w:val="001E6122"/>
    <w:pPr>
      <w:widowControl w:val="0"/>
      <w:autoSpaceDE w:val="0"/>
      <w:autoSpaceDN w:val="0"/>
      <w:adjustRightInd w:val="0"/>
      <w:spacing w:after="0" w:line="240" w:lineRule="auto"/>
      <w:ind w:firstLine="709"/>
      <w:contextualSpacing/>
      <w:jc w:val="both"/>
    </w:pPr>
    <w:rPr>
      <w:rFonts w:eastAsia="Times New Roman" w:cs="Times New Roman"/>
      <w:color w:val="auto"/>
      <w:szCs w:val="24"/>
      <w:lang w:val="be-BY" w:eastAsia="be-BY"/>
    </w:rPr>
  </w:style>
  <w:style w:type="paragraph" w:customStyle="1" w:styleId="Style12">
    <w:name w:val="Style12"/>
    <w:basedOn w:val="a1"/>
    <w:rsid w:val="001E6122"/>
    <w:pPr>
      <w:widowControl w:val="0"/>
      <w:autoSpaceDE w:val="0"/>
      <w:autoSpaceDN w:val="0"/>
      <w:adjustRightInd w:val="0"/>
      <w:spacing w:after="0" w:line="278" w:lineRule="exact"/>
      <w:ind w:firstLine="709"/>
      <w:contextualSpacing/>
      <w:jc w:val="center"/>
    </w:pPr>
    <w:rPr>
      <w:rFonts w:eastAsia="Times New Roman" w:cs="Times New Roman"/>
      <w:color w:val="auto"/>
      <w:szCs w:val="24"/>
      <w:lang w:val="be-BY" w:eastAsia="be-BY"/>
    </w:rPr>
  </w:style>
  <w:style w:type="paragraph" w:customStyle="1" w:styleId="Style13">
    <w:name w:val="Style13"/>
    <w:basedOn w:val="a1"/>
    <w:rsid w:val="001E6122"/>
    <w:pPr>
      <w:widowControl w:val="0"/>
      <w:autoSpaceDE w:val="0"/>
      <w:autoSpaceDN w:val="0"/>
      <w:adjustRightInd w:val="0"/>
      <w:spacing w:after="0" w:line="240" w:lineRule="auto"/>
      <w:ind w:firstLine="709"/>
      <w:contextualSpacing/>
      <w:jc w:val="both"/>
    </w:pPr>
    <w:rPr>
      <w:rFonts w:eastAsia="Times New Roman" w:cs="Times New Roman"/>
      <w:color w:val="auto"/>
      <w:szCs w:val="24"/>
      <w:lang w:val="be-BY" w:eastAsia="be-BY"/>
    </w:rPr>
  </w:style>
  <w:style w:type="paragraph" w:customStyle="1" w:styleId="Style14">
    <w:name w:val="Style14"/>
    <w:basedOn w:val="a1"/>
    <w:rsid w:val="001E6122"/>
    <w:pPr>
      <w:widowControl w:val="0"/>
      <w:autoSpaceDE w:val="0"/>
      <w:autoSpaceDN w:val="0"/>
      <w:adjustRightInd w:val="0"/>
      <w:spacing w:after="0" w:line="240" w:lineRule="auto"/>
      <w:ind w:firstLine="709"/>
      <w:contextualSpacing/>
      <w:jc w:val="both"/>
    </w:pPr>
    <w:rPr>
      <w:rFonts w:eastAsia="Times New Roman" w:cs="Times New Roman"/>
      <w:color w:val="auto"/>
      <w:szCs w:val="24"/>
      <w:lang w:val="be-BY" w:eastAsia="be-BY"/>
    </w:rPr>
  </w:style>
  <w:style w:type="paragraph" w:customStyle="1" w:styleId="Style16">
    <w:name w:val="Style16"/>
    <w:basedOn w:val="a1"/>
    <w:uiPriority w:val="99"/>
    <w:rsid w:val="001E6122"/>
    <w:pPr>
      <w:widowControl w:val="0"/>
      <w:autoSpaceDE w:val="0"/>
      <w:autoSpaceDN w:val="0"/>
      <w:adjustRightInd w:val="0"/>
      <w:spacing w:after="0" w:line="317" w:lineRule="exact"/>
      <w:ind w:firstLine="709"/>
      <w:contextualSpacing/>
      <w:jc w:val="center"/>
    </w:pPr>
    <w:rPr>
      <w:rFonts w:eastAsia="Times New Roman" w:cs="Times New Roman"/>
      <w:color w:val="auto"/>
      <w:szCs w:val="24"/>
      <w:lang w:val="be-BY" w:eastAsia="be-BY"/>
    </w:rPr>
  </w:style>
  <w:style w:type="paragraph" w:customStyle="1" w:styleId="Style17">
    <w:name w:val="Style17"/>
    <w:basedOn w:val="a1"/>
    <w:uiPriority w:val="99"/>
    <w:rsid w:val="001E6122"/>
    <w:pPr>
      <w:widowControl w:val="0"/>
      <w:autoSpaceDE w:val="0"/>
      <w:autoSpaceDN w:val="0"/>
      <w:adjustRightInd w:val="0"/>
      <w:spacing w:after="0" w:line="240" w:lineRule="auto"/>
      <w:ind w:firstLine="709"/>
      <w:contextualSpacing/>
      <w:jc w:val="both"/>
    </w:pPr>
    <w:rPr>
      <w:rFonts w:eastAsia="Times New Roman" w:cs="Times New Roman"/>
      <w:color w:val="auto"/>
      <w:szCs w:val="24"/>
      <w:lang w:val="be-BY" w:eastAsia="be-BY"/>
    </w:rPr>
  </w:style>
  <w:style w:type="paragraph" w:customStyle="1" w:styleId="Style18">
    <w:name w:val="Style18"/>
    <w:basedOn w:val="a1"/>
    <w:uiPriority w:val="99"/>
    <w:rsid w:val="001E6122"/>
    <w:pPr>
      <w:widowControl w:val="0"/>
      <w:autoSpaceDE w:val="0"/>
      <w:autoSpaceDN w:val="0"/>
      <w:adjustRightInd w:val="0"/>
      <w:spacing w:after="0" w:line="269" w:lineRule="exact"/>
      <w:ind w:firstLine="709"/>
      <w:contextualSpacing/>
      <w:jc w:val="both"/>
    </w:pPr>
    <w:rPr>
      <w:rFonts w:eastAsia="Times New Roman" w:cs="Times New Roman"/>
      <w:color w:val="auto"/>
      <w:szCs w:val="24"/>
      <w:lang w:val="be-BY" w:eastAsia="be-BY"/>
    </w:rPr>
  </w:style>
  <w:style w:type="character" w:customStyle="1" w:styleId="FontStyle67">
    <w:name w:val="Font Style67"/>
    <w:uiPriority w:val="99"/>
    <w:rsid w:val="001E6122"/>
    <w:rPr>
      <w:rFonts w:ascii="Times New Roman" w:hAnsi="Times New Roman" w:cs="Times New Roman"/>
      <w:b/>
      <w:bCs/>
      <w:i/>
      <w:iCs/>
      <w:sz w:val="18"/>
      <w:szCs w:val="18"/>
    </w:rPr>
  </w:style>
  <w:style w:type="character" w:customStyle="1" w:styleId="FontStyle68">
    <w:name w:val="Font Style68"/>
    <w:uiPriority w:val="99"/>
    <w:rsid w:val="001E6122"/>
    <w:rPr>
      <w:rFonts w:ascii="Times New Roman" w:hAnsi="Times New Roman" w:cs="Times New Roman"/>
      <w:i/>
      <w:iCs/>
      <w:sz w:val="14"/>
      <w:szCs w:val="14"/>
    </w:rPr>
  </w:style>
  <w:style w:type="character" w:customStyle="1" w:styleId="FontStyle69">
    <w:name w:val="Font Style69"/>
    <w:uiPriority w:val="99"/>
    <w:rsid w:val="001E6122"/>
    <w:rPr>
      <w:rFonts w:ascii="Times New Roman" w:hAnsi="Times New Roman" w:cs="Times New Roman"/>
      <w:sz w:val="22"/>
      <w:szCs w:val="22"/>
    </w:rPr>
  </w:style>
  <w:style w:type="character" w:customStyle="1" w:styleId="FontStyle70">
    <w:name w:val="Font Style70"/>
    <w:uiPriority w:val="99"/>
    <w:rsid w:val="001E6122"/>
    <w:rPr>
      <w:rFonts w:ascii="Times New Roman" w:hAnsi="Times New Roman" w:cs="Times New Roman"/>
      <w:sz w:val="22"/>
      <w:szCs w:val="22"/>
    </w:rPr>
  </w:style>
  <w:style w:type="character" w:customStyle="1" w:styleId="FontStyle71">
    <w:name w:val="Font Style71"/>
    <w:uiPriority w:val="99"/>
    <w:rsid w:val="001E6122"/>
    <w:rPr>
      <w:rFonts w:ascii="Times New Roman" w:hAnsi="Times New Roman" w:cs="Times New Roman"/>
      <w:sz w:val="20"/>
      <w:szCs w:val="20"/>
    </w:rPr>
  </w:style>
  <w:style w:type="character" w:customStyle="1" w:styleId="FontStyle72">
    <w:name w:val="Font Style72"/>
    <w:uiPriority w:val="99"/>
    <w:rsid w:val="001E6122"/>
    <w:rPr>
      <w:rFonts w:ascii="Times New Roman" w:hAnsi="Times New Roman" w:cs="Times New Roman"/>
      <w:b/>
      <w:bCs/>
      <w:i/>
      <w:iCs/>
      <w:spacing w:val="-20"/>
      <w:sz w:val="20"/>
      <w:szCs w:val="20"/>
    </w:rPr>
  </w:style>
  <w:style w:type="character" w:customStyle="1" w:styleId="FontStyle76">
    <w:name w:val="Font Style76"/>
    <w:uiPriority w:val="99"/>
    <w:rsid w:val="001E6122"/>
    <w:rPr>
      <w:rFonts w:ascii="Times New Roman" w:hAnsi="Times New Roman" w:cs="Times New Roman"/>
      <w:i/>
      <w:iCs/>
      <w:sz w:val="24"/>
      <w:szCs w:val="24"/>
    </w:rPr>
  </w:style>
  <w:style w:type="character" w:customStyle="1" w:styleId="FontStyle90">
    <w:name w:val="Font Style90"/>
    <w:uiPriority w:val="99"/>
    <w:rsid w:val="001E6122"/>
    <w:rPr>
      <w:rFonts w:ascii="Times New Roman" w:hAnsi="Times New Roman" w:cs="Times New Roman"/>
      <w:i/>
      <w:iCs/>
      <w:spacing w:val="-10"/>
      <w:sz w:val="16"/>
      <w:szCs w:val="16"/>
    </w:rPr>
  </w:style>
  <w:style w:type="character" w:customStyle="1" w:styleId="FontStyle98">
    <w:name w:val="Font Style98"/>
    <w:uiPriority w:val="99"/>
    <w:rsid w:val="001E6122"/>
    <w:rPr>
      <w:rFonts w:ascii="Times New Roman" w:hAnsi="Times New Roman" w:cs="Times New Roman"/>
      <w:i/>
      <w:iCs/>
      <w:spacing w:val="-10"/>
      <w:sz w:val="32"/>
      <w:szCs w:val="32"/>
    </w:rPr>
  </w:style>
  <w:style w:type="paragraph" w:customStyle="1" w:styleId="Style41">
    <w:name w:val="Style41"/>
    <w:basedOn w:val="a1"/>
    <w:uiPriority w:val="99"/>
    <w:rsid w:val="001E6122"/>
    <w:pPr>
      <w:widowControl w:val="0"/>
      <w:autoSpaceDE w:val="0"/>
      <w:autoSpaceDN w:val="0"/>
      <w:adjustRightInd w:val="0"/>
      <w:spacing w:after="0" w:line="418" w:lineRule="exact"/>
      <w:ind w:firstLine="744"/>
      <w:contextualSpacing/>
      <w:jc w:val="both"/>
    </w:pPr>
    <w:rPr>
      <w:rFonts w:eastAsia="Times New Roman" w:cs="Times New Roman"/>
      <w:color w:val="auto"/>
      <w:szCs w:val="24"/>
      <w:lang w:val="be-BY" w:eastAsia="be-BY"/>
    </w:rPr>
  </w:style>
  <w:style w:type="character" w:customStyle="1" w:styleId="FontStyle73">
    <w:name w:val="Font Style73"/>
    <w:uiPriority w:val="99"/>
    <w:rsid w:val="001E6122"/>
    <w:rPr>
      <w:rFonts w:ascii="Times New Roman" w:hAnsi="Times New Roman" w:cs="Times New Roman"/>
      <w:i/>
      <w:iCs/>
      <w:spacing w:val="40"/>
      <w:sz w:val="38"/>
      <w:szCs w:val="38"/>
    </w:rPr>
  </w:style>
  <w:style w:type="character" w:customStyle="1" w:styleId="FontStyle79">
    <w:name w:val="Font Style79"/>
    <w:uiPriority w:val="99"/>
    <w:rsid w:val="001E6122"/>
    <w:rPr>
      <w:rFonts w:ascii="Times New Roman" w:hAnsi="Times New Roman" w:cs="Times New Roman"/>
      <w:i/>
      <w:iCs/>
      <w:sz w:val="22"/>
      <w:szCs w:val="22"/>
    </w:rPr>
  </w:style>
  <w:style w:type="paragraph" w:customStyle="1" w:styleId="Style51">
    <w:name w:val="Style51"/>
    <w:basedOn w:val="a1"/>
    <w:uiPriority w:val="99"/>
    <w:rsid w:val="001E6122"/>
    <w:pPr>
      <w:widowControl w:val="0"/>
      <w:autoSpaceDE w:val="0"/>
      <w:autoSpaceDN w:val="0"/>
      <w:adjustRightInd w:val="0"/>
      <w:spacing w:after="0" w:line="240" w:lineRule="auto"/>
      <w:ind w:firstLine="709"/>
      <w:contextualSpacing/>
      <w:jc w:val="both"/>
    </w:pPr>
    <w:rPr>
      <w:rFonts w:eastAsia="Times New Roman" w:cs="Times New Roman"/>
      <w:color w:val="auto"/>
      <w:szCs w:val="24"/>
      <w:lang w:val="be-BY" w:eastAsia="be-BY"/>
    </w:rPr>
  </w:style>
  <w:style w:type="paragraph" w:customStyle="1" w:styleId="Style56">
    <w:name w:val="Style56"/>
    <w:basedOn w:val="a1"/>
    <w:uiPriority w:val="99"/>
    <w:rsid w:val="001E6122"/>
    <w:pPr>
      <w:widowControl w:val="0"/>
      <w:autoSpaceDE w:val="0"/>
      <w:autoSpaceDN w:val="0"/>
      <w:adjustRightInd w:val="0"/>
      <w:spacing w:after="0" w:line="322" w:lineRule="exact"/>
      <w:ind w:hanging="355"/>
      <w:contextualSpacing/>
      <w:jc w:val="both"/>
    </w:pPr>
    <w:rPr>
      <w:rFonts w:eastAsia="Times New Roman" w:cs="Times New Roman"/>
      <w:color w:val="auto"/>
      <w:szCs w:val="24"/>
      <w:lang w:val="be-BY" w:eastAsia="be-BY"/>
    </w:rPr>
  </w:style>
  <w:style w:type="paragraph" w:customStyle="1" w:styleId="Style58">
    <w:name w:val="Style58"/>
    <w:basedOn w:val="a1"/>
    <w:uiPriority w:val="99"/>
    <w:rsid w:val="001E6122"/>
    <w:pPr>
      <w:widowControl w:val="0"/>
      <w:autoSpaceDE w:val="0"/>
      <w:autoSpaceDN w:val="0"/>
      <w:adjustRightInd w:val="0"/>
      <w:spacing w:after="0" w:line="413" w:lineRule="exact"/>
      <w:ind w:hanging="355"/>
      <w:contextualSpacing/>
      <w:jc w:val="both"/>
    </w:pPr>
    <w:rPr>
      <w:rFonts w:eastAsia="Times New Roman" w:cs="Times New Roman"/>
      <w:color w:val="auto"/>
      <w:szCs w:val="24"/>
      <w:lang w:val="be-BY" w:eastAsia="be-BY"/>
    </w:rPr>
  </w:style>
  <w:style w:type="paragraph" w:customStyle="1" w:styleId="Style54">
    <w:name w:val="Style54"/>
    <w:basedOn w:val="a1"/>
    <w:uiPriority w:val="99"/>
    <w:rsid w:val="001E6122"/>
    <w:pPr>
      <w:widowControl w:val="0"/>
      <w:autoSpaceDE w:val="0"/>
      <w:autoSpaceDN w:val="0"/>
      <w:adjustRightInd w:val="0"/>
      <w:spacing w:after="0" w:line="240" w:lineRule="auto"/>
      <w:ind w:firstLine="709"/>
      <w:contextualSpacing/>
      <w:jc w:val="both"/>
    </w:pPr>
    <w:rPr>
      <w:rFonts w:eastAsia="Times New Roman" w:cs="Times New Roman"/>
      <w:color w:val="auto"/>
      <w:szCs w:val="24"/>
      <w:lang w:val="be-BY" w:eastAsia="be-BY"/>
    </w:rPr>
  </w:style>
  <w:style w:type="character" w:customStyle="1" w:styleId="FontStyle96">
    <w:name w:val="Font Style96"/>
    <w:uiPriority w:val="99"/>
    <w:rsid w:val="001E6122"/>
    <w:rPr>
      <w:rFonts w:ascii="Times New Roman" w:hAnsi="Times New Roman" w:cs="Times New Roman"/>
      <w:i/>
      <w:iCs/>
      <w:spacing w:val="20"/>
      <w:sz w:val="16"/>
      <w:szCs w:val="16"/>
    </w:rPr>
  </w:style>
  <w:style w:type="character" w:customStyle="1" w:styleId="FontStyle92">
    <w:name w:val="Font Style92"/>
    <w:uiPriority w:val="99"/>
    <w:rsid w:val="001E6122"/>
    <w:rPr>
      <w:rFonts w:ascii="Times New Roman" w:hAnsi="Times New Roman" w:cs="Times New Roman"/>
      <w:spacing w:val="20"/>
      <w:sz w:val="22"/>
      <w:szCs w:val="22"/>
    </w:rPr>
  </w:style>
  <w:style w:type="paragraph" w:customStyle="1" w:styleId="Style25">
    <w:name w:val="Style25"/>
    <w:basedOn w:val="a1"/>
    <w:uiPriority w:val="99"/>
    <w:rsid w:val="001E6122"/>
    <w:pPr>
      <w:widowControl w:val="0"/>
      <w:autoSpaceDE w:val="0"/>
      <w:autoSpaceDN w:val="0"/>
      <w:adjustRightInd w:val="0"/>
      <w:spacing w:after="0" w:line="338" w:lineRule="exact"/>
      <w:ind w:firstLine="562"/>
      <w:contextualSpacing/>
      <w:jc w:val="both"/>
    </w:pPr>
    <w:rPr>
      <w:rFonts w:eastAsia="Times New Roman" w:cs="Times New Roman"/>
      <w:color w:val="auto"/>
      <w:szCs w:val="24"/>
      <w:lang w:val="be-BY" w:eastAsia="be-BY"/>
    </w:rPr>
  </w:style>
  <w:style w:type="paragraph" w:customStyle="1" w:styleId="Style63">
    <w:name w:val="Style63"/>
    <w:basedOn w:val="a1"/>
    <w:uiPriority w:val="99"/>
    <w:rsid w:val="001E6122"/>
    <w:pPr>
      <w:widowControl w:val="0"/>
      <w:autoSpaceDE w:val="0"/>
      <w:autoSpaceDN w:val="0"/>
      <w:adjustRightInd w:val="0"/>
      <w:spacing w:after="0" w:line="240" w:lineRule="auto"/>
      <w:ind w:firstLine="709"/>
      <w:contextualSpacing/>
      <w:jc w:val="both"/>
    </w:pPr>
    <w:rPr>
      <w:rFonts w:eastAsia="Times New Roman" w:cs="Times New Roman"/>
      <w:color w:val="auto"/>
      <w:szCs w:val="24"/>
      <w:lang w:val="be-BY" w:eastAsia="be-BY"/>
    </w:rPr>
  </w:style>
  <w:style w:type="character" w:customStyle="1" w:styleId="FontStyle94">
    <w:name w:val="Font Style94"/>
    <w:uiPriority w:val="99"/>
    <w:rsid w:val="001E6122"/>
    <w:rPr>
      <w:rFonts w:ascii="Times New Roman" w:hAnsi="Times New Roman" w:cs="Times New Roman"/>
      <w:i/>
      <w:iCs/>
      <w:spacing w:val="10"/>
      <w:sz w:val="26"/>
      <w:szCs w:val="26"/>
    </w:rPr>
  </w:style>
  <w:style w:type="paragraph" w:customStyle="1" w:styleId="Style62">
    <w:name w:val="Style62"/>
    <w:basedOn w:val="a1"/>
    <w:uiPriority w:val="99"/>
    <w:rsid w:val="001E6122"/>
    <w:pPr>
      <w:widowControl w:val="0"/>
      <w:autoSpaceDE w:val="0"/>
      <w:autoSpaceDN w:val="0"/>
      <w:adjustRightInd w:val="0"/>
      <w:spacing w:after="0" w:line="274" w:lineRule="exact"/>
      <w:ind w:hanging="898"/>
      <w:contextualSpacing/>
      <w:jc w:val="both"/>
    </w:pPr>
    <w:rPr>
      <w:rFonts w:eastAsia="Times New Roman" w:cs="Times New Roman"/>
      <w:color w:val="auto"/>
      <w:szCs w:val="24"/>
      <w:lang w:val="be-BY" w:eastAsia="be-BY"/>
    </w:rPr>
  </w:style>
  <w:style w:type="character" w:customStyle="1" w:styleId="FontStyle84">
    <w:name w:val="Font Style84"/>
    <w:uiPriority w:val="99"/>
    <w:rsid w:val="001E6122"/>
    <w:rPr>
      <w:rFonts w:ascii="Times New Roman" w:hAnsi="Times New Roman" w:cs="Times New Roman"/>
      <w:i/>
      <w:iCs/>
      <w:spacing w:val="10"/>
      <w:sz w:val="32"/>
      <w:szCs w:val="32"/>
    </w:rPr>
  </w:style>
  <w:style w:type="paragraph" w:customStyle="1" w:styleId="Style37">
    <w:name w:val="Style37"/>
    <w:basedOn w:val="a1"/>
    <w:uiPriority w:val="99"/>
    <w:rsid w:val="001E6122"/>
    <w:pPr>
      <w:widowControl w:val="0"/>
      <w:autoSpaceDE w:val="0"/>
      <w:autoSpaceDN w:val="0"/>
      <w:adjustRightInd w:val="0"/>
      <w:spacing w:after="0" w:line="120" w:lineRule="exact"/>
      <w:ind w:hanging="216"/>
      <w:contextualSpacing/>
      <w:jc w:val="both"/>
    </w:pPr>
    <w:rPr>
      <w:rFonts w:eastAsia="Times New Roman" w:cs="Times New Roman"/>
      <w:color w:val="auto"/>
      <w:szCs w:val="24"/>
      <w:lang w:val="be-BY" w:eastAsia="be-BY"/>
    </w:rPr>
  </w:style>
  <w:style w:type="character" w:customStyle="1" w:styleId="FontStyle100">
    <w:name w:val="Font Style100"/>
    <w:uiPriority w:val="99"/>
    <w:rsid w:val="001E6122"/>
    <w:rPr>
      <w:rFonts w:ascii="Times New Roman" w:hAnsi="Times New Roman" w:cs="Times New Roman"/>
      <w:i/>
      <w:iCs/>
      <w:spacing w:val="-20"/>
      <w:sz w:val="24"/>
      <w:szCs w:val="24"/>
    </w:rPr>
  </w:style>
  <w:style w:type="character" w:customStyle="1" w:styleId="FontStyle78">
    <w:name w:val="Font Style78"/>
    <w:uiPriority w:val="99"/>
    <w:rsid w:val="001E6122"/>
    <w:rPr>
      <w:rFonts w:ascii="Times New Roman" w:hAnsi="Times New Roman" w:cs="Times New Roman"/>
      <w:w w:val="50"/>
      <w:sz w:val="38"/>
      <w:szCs w:val="38"/>
    </w:rPr>
  </w:style>
  <w:style w:type="character" w:customStyle="1" w:styleId="FontStyle104">
    <w:name w:val="Font Style104"/>
    <w:uiPriority w:val="99"/>
    <w:rsid w:val="001E6122"/>
    <w:rPr>
      <w:rFonts w:ascii="Times New Roman" w:hAnsi="Times New Roman" w:cs="Times New Roman"/>
      <w:i/>
      <w:iCs/>
      <w:sz w:val="22"/>
      <w:szCs w:val="22"/>
    </w:rPr>
  </w:style>
  <w:style w:type="character" w:customStyle="1" w:styleId="FontStyle110">
    <w:name w:val="Font Style110"/>
    <w:uiPriority w:val="99"/>
    <w:rsid w:val="001E6122"/>
    <w:rPr>
      <w:rFonts w:ascii="Times New Roman" w:hAnsi="Times New Roman" w:cs="Times New Roman"/>
      <w:i/>
      <w:iCs/>
      <w:sz w:val="24"/>
      <w:szCs w:val="24"/>
    </w:rPr>
  </w:style>
  <w:style w:type="character" w:customStyle="1" w:styleId="FontStyle113">
    <w:name w:val="Font Style113"/>
    <w:uiPriority w:val="99"/>
    <w:rsid w:val="001E6122"/>
    <w:rPr>
      <w:rFonts w:ascii="Times New Roman" w:hAnsi="Times New Roman" w:cs="Times New Roman"/>
      <w:b/>
      <w:bCs/>
      <w:sz w:val="18"/>
      <w:szCs w:val="18"/>
    </w:rPr>
  </w:style>
  <w:style w:type="paragraph" w:customStyle="1" w:styleId="Style32">
    <w:name w:val="Style32"/>
    <w:basedOn w:val="a1"/>
    <w:uiPriority w:val="99"/>
    <w:rsid w:val="001E6122"/>
    <w:pPr>
      <w:widowControl w:val="0"/>
      <w:autoSpaceDE w:val="0"/>
      <w:autoSpaceDN w:val="0"/>
      <w:adjustRightInd w:val="0"/>
      <w:spacing w:after="0" w:line="283" w:lineRule="exact"/>
      <w:ind w:firstLine="211"/>
      <w:contextualSpacing/>
      <w:jc w:val="both"/>
    </w:pPr>
    <w:rPr>
      <w:rFonts w:eastAsia="Times New Roman" w:cs="Times New Roman"/>
      <w:color w:val="auto"/>
      <w:szCs w:val="24"/>
      <w:lang w:val="be-BY" w:eastAsia="be-BY"/>
    </w:rPr>
  </w:style>
  <w:style w:type="paragraph" w:customStyle="1" w:styleId="Style46">
    <w:name w:val="Style46"/>
    <w:basedOn w:val="a1"/>
    <w:uiPriority w:val="99"/>
    <w:rsid w:val="001E6122"/>
    <w:pPr>
      <w:widowControl w:val="0"/>
      <w:autoSpaceDE w:val="0"/>
      <w:autoSpaceDN w:val="0"/>
      <w:adjustRightInd w:val="0"/>
      <w:spacing w:after="0" w:line="240" w:lineRule="auto"/>
      <w:ind w:firstLine="709"/>
      <w:contextualSpacing/>
      <w:jc w:val="both"/>
    </w:pPr>
    <w:rPr>
      <w:rFonts w:eastAsia="Times New Roman" w:cs="Times New Roman"/>
      <w:color w:val="auto"/>
      <w:szCs w:val="24"/>
      <w:lang w:val="be-BY" w:eastAsia="be-BY"/>
    </w:rPr>
  </w:style>
  <w:style w:type="character" w:customStyle="1" w:styleId="2b">
    <w:name w:val="Основной текст (2)_"/>
    <w:link w:val="216"/>
    <w:uiPriority w:val="99"/>
    <w:rsid w:val="001E6122"/>
    <w:rPr>
      <w:b/>
      <w:bCs/>
      <w:i/>
      <w:iCs/>
      <w:spacing w:val="30"/>
      <w:sz w:val="18"/>
      <w:szCs w:val="18"/>
      <w:shd w:val="clear" w:color="auto" w:fill="FFFFFF"/>
      <w:lang w:val="en-US"/>
    </w:rPr>
  </w:style>
  <w:style w:type="character" w:customStyle="1" w:styleId="291">
    <w:name w:val="Основной текст (2) + 91"/>
    <w:aliases w:val="5 pt8,Не полужирный,Не курсив,Интервал 0 pt,Основной текст + Курсив,Основной текст (2) + Полужирный,Интервал 0 pt15"/>
    <w:uiPriority w:val="99"/>
    <w:rsid w:val="001E6122"/>
    <w:rPr>
      <w:rFonts w:ascii="Times New Roman" w:hAnsi="Times New Roman"/>
      <w:b/>
      <w:bCs/>
      <w:i/>
      <w:iCs/>
      <w:spacing w:val="0"/>
      <w:sz w:val="19"/>
      <w:szCs w:val="19"/>
      <w:shd w:val="clear" w:color="auto" w:fill="FFFFFF"/>
      <w:lang w:val="en-US" w:eastAsia="en-US"/>
    </w:rPr>
  </w:style>
  <w:style w:type="character" w:customStyle="1" w:styleId="63">
    <w:name w:val="Заголовок №6_"/>
    <w:link w:val="64"/>
    <w:rsid w:val="001E6122"/>
    <w:rPr>
      <w:b/>
      <w:bCs/>
      <w:sz w:val="19"/>
      <w:szCs w:val="19"/>
      <w:shd w:val="clear" w:color="auto" w:fill="FFFFFF"/>
    </w:rPr>
  </w:style>
  <w:style w:type="character" w:customStyle="1" w:styleId="1c">
    <w:name w:val="Заголовок №1_"/>
    <w:link w:val="1d"/>
    <w:rsid w:val="001E6122"/>
    <w:rPr>
      <w:b/>
      <w:bCs/>
      <w:i/>
      <w:iCs/>
      <w:spacing w:val="30"/>
      <w:sz w:val="18"/>
      <w:szCs w:val="18"/>
      <w:shd w:val="clear" w:color="auto" w:fill="FFFFFF"/>
    </w:rPr>
  </w:style>
  <w:style w:type="paragraph" w:customStyle="1" w:styleId="216">
    <w:name w:val="Основной текст (2)1"/>
    <w:basedOn w:val="a1"/>
    <w:link w:val="2b"/>
    <w:uiPriority w:val="99"/>
    <w:rsid w:val="001E6122"/>
    <w:pPr>
      <w:shd w:val="clear" w:color="auto" w:fill="FFFFFF"/>
      <w:spacing w:before="60" w:after="0" w:line="336" w:lineRule="exact"/>
      <w:ind w:firstLine="709"/>
      <w:contextualSpacing/>
      <w:jc w:val="both"/>
    </w:pPr>
    <w:rPr>
      <w:b/>
      <w:bCs/>
      <w:i/>
      <w:iCs/>
      <w:spacing w:val="30"/>
      <w:sz w:val="18"/>
      <w:szCs w:val="18"/>
      <w:lang w:val="en-US"/>
    </w:rPr>
  </w:style>
  <w:style w:type="paragraph" w:customStyle="1" w:styleId="64">
    <w:name w:val="Заголовок №6"/>
    <w:basedOn w:val="a1"/>
    <w:link w:val="63"/>
    <w:rsid w:val="001E6122"/>
    <w:pPr>
      <w:shd w:val="clear" w:color="auto" w:fill="FFFFFF"/>
      <w:spacing w:after="0" w:line="163" w:lineRule="exact"/>
      <w:ind w:firstLine="709"/>
      <w:contextualSpacing/>
      <w:jc w:val="both"/>
      <w:outlineLvl w:val="5"/>
    </w:pPr>
    <w:rPr>
      <w:b/>
      <w:bCs/>
      <w:sz w:val="19"/>
      <w:szCs w:val="19"/>
    </w:rPr>
  </w:style>
  <w:style w:type="paragraph" w:customStyle="1" w:styleId="1d">
    <w:name w:val="Заголовок №1"/>
    <w:basedOn w:val="a1"/>
    <w:link w:val="1c"/>
    <w:rsid w:val="001E6122"/>
    <w:pPr>
      <w:shd w:val="clear" w:color="auto" w:fill="FFFFFF"/>
      <w:spacing w:before="420" w:after="0" w:line="240" w:lineRule="atLeast"/>
      <w:ind w:firstLine="709"/>
      <w:contextualSpacing/>
      <w:jc w:val="both"/>
      <w:outlineLvl w:val="0"/>
    </w:pPr>
    <w:rPr>
      <w:b/>
      <w:bCs/>
      <w:i/>
      <w:iCs/>
      <w:spacing w:val="30"/>
      <w:sz w:val="18"/>
      <w:szCs w:val="18"/>
    </w:rPr>
  </w:style>
  <w:style w:type="character" w:customStyle="1" w:styleId="8pt">
    <w:name w:val="Основной текст + 8 pt"/>
    <w:uiPriority w:val="99"/>
    <w:rsid w:val="001E6122"/>
    <w:rPr>
      <w:rFonts w:ascii="Times New Roman" w:hAnsi="Times New Roman" w:cs="Times New Roman"/>
      <w:spacing w:val="0"/>
      <w:sz w:val="16"/>
      <w:szCs w:val="16"/>
    </w:rPr>
  </w:style>
  <w:style w:type="character" w:customStyle="1" w:styleId="-1pt">
    <w:name w:val="Основной текст + Интервал -1 pt"/>
    <w:uiPriority w:val="99"/>
    <w:rsid w:val="001E6122"/>
    <w:rPr>
      <w:rFonts w:ascii="Times New Roman" w:hAnsi="Times New Roman" w:cs="Times New Roman"/>
      <w:spacing w:val="-20"/>
      <w:sz w:val="20"/>
      <w:szCs w:val="20"/>
      <w:lang w:val="en-US" w:eastAsia="en-US"/>
    </w:rPr>
  </w:style>
  <w:style w:type="character" w:customStyle="1" w:styleId="FontStyle15">
    <w:name w:val="Font Style15"/>
    <w:rsid w:val="001E6122"/>
    <w:rPr>
      <w:rFonts w:ascii="Calibri" w:hAnsi="Calibri" w:cs="Calibri"/>
      <w:b/>
      <w:bCs/>
      <w:sz w:val="20"/>
      <w:szCs w:val="20"/>
    </w:rPr>
  </w:style>
  <w:style w:type="character" w:customStyle="1" w:styleId="FontStyle16">
    <w:name w:val="Font Style16"/>
    <w:rsid w:val="001E6122"/>
    <w:rPr>
      <w:rFonts w:ascii="Times New Roman" w:hAnsi="Times New Roman" w:cs="Times New Roman"/>
      <w:spacing w:val="10"/>
      <w:sz w:val="14"/>
      <w:szCs w:val="14"/>
    </w:rPr>
  </w:style>
  <w:style w:type="character" w:customStyle="1" w:styleId="FontStyle17">
    <w:name w:val="Font Style17"/>
    <w:rsid w:val="001E6122"/>
    <w:rPr>
      <w:rFonts w:ascii="Times New Roman" w:hAnsi="Times New Roman" w:cs="Times New Roman"/>
      <w:sz w:val="16"/>
      <w:szCs w:val="16"/>
    </w:rPr>
  </w:style>
  <w:style w:type="character" w:customStyle="1" w:styleId="FontStyle18">
    <w:name w:val="Font Style18"/>
    <w:rsid w:val="001E6122"/>
    <w:rPr>
      <w:rFonts w:ascii="Times New Roman" w:hAnsi="Times New Roman" w:cs="Times New Roman"/>
      <w:b/>
      <w:bCs/>
      <w:sz w:val="12"/>
      <w:szCs w:val="12"/>
    </w:rPr>
  </w:style>
  <w:style w:type="character" w:customStyle="1" w:styleId="FontStyle35">
    <w:name w:val="Font Style35"/>
    <w:rsid w:val="001E6122"/>
    <w:rPr>
      <w:rFonts w:ascii="Times New Roman" w:hAnsi="Times New Roman" w:cs="Times New Roman"/>
      <w:b/>
      <w:bCs/>
      <w:i/>
      <w:iCs/>
      <w:spacing w:val="10"/>
      <w:sz w:val="18"/>
      <w:szCs w:val="18"/>
    </w:rPr>
  </w:style>
  <w:style w:type="character" w:customStyle="1" w:styleId="FontStyle12">
    <w:name w:val="Font Style12"/>
    <w:rsid w:val="001E6122"/>
    <w:rPr>
      <w:rFonts w:ascii="Times New Roman" w:hAnsi="Times New Roman" w:cs="Times New Roman"/>
      <w:sz w:val="20"/>
      <w:szCs w:val="20"/>
    </w:rPr>
  </w:style>
  <w:style w:type="paragraph" w:styleId="a">
    <w:name w:val="List Bullet"/>
    <w:basedOn w:val="a1"/>
    <w:rsid w:val="001E6122"/>
    <w:pPr>
      <w:numPr>
        <w:numId w:val="36"/>
      </w:numPr>
      <w:spacing w:after="0" w:line="240" w:lineRule="auto"/>
      <w:contextualSpacing/>
      <w:jc w:val="both"/>
    </w:pPr>
    <w:rPr>
      <w:rFonts w:eastAsia="Times New Roman" w:cs="Times New Roman"/>
      <w:color w:val="auto"/>
      <w:szCs w:val="24"/>
      <w:lang w:eastAsia="ru-RU"/>
    </w:rPr>
  </w:style>
  <w:style w:type="table" w:customStyle="1" w:styleId="3b">
    <w:name w:val="Сетка таблицы3"/>
    <w:basedOn w:val="a3"/>
    <w:next w:val="af4"/>
    <w:rsid w:val="001E6122"/>
    <w:pPr>
      <w:widowControl w:val="0"/>
      <w:autoSpaceDE w:val="0"/>
      <w:autoSpaceDN w:val="0"/>
      <w:adjustRightInd w:val="0"/>
      <w:spacing w:after="0" w:line="240" w:lineRule="auto"/>
      <w:ind w:firstLine="709"/>
      <w:jc w:val="both"/>
    </w:pPr>
    <w:rPr>
      <w:rFonts w:ascii="Calibri" w:eastAsia="Calibri" w:hAnsi="Calibri" w:cs="Times New Roman"/>
      <w:color w:val="auto"/>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73">
    <w:name w:val="Нет списка7"/>
    <w:next w:val="a4"/>
    <w:uiPriority w:val="99"/>
    <w:semiHidden/>
    <w:unhideWhenUsed/>
    <w:rsid w:val="001E6122"/>
  </w:style>
  <w:style w:type="character" w:customStyle="1" w:styleId="BodytextExact">
    <w:name w:val="Body text Exact"/>
    <w:basedOn w:val="a2"/>
    <w:rsid w:val="001E6122"/>
    <w:rPr>
      <w:rFonts w:ascii="Times New Roman" w:eastAsia="Times New Roman" w:hAnsi="Times New Roman" w:cs="Times New Roman"/>
      <w:b/>
      <w:bCs/>
      <w:i w:val="0"/>
      <w:iCs w:val="0"/>
      <w:smallCaps w:val="0"/>
      <w:strike w:val="0"/>
      <w:spacing w:val="-2"/>
      <w:sz w:val="16"/>
      <w:szCs w:val="16"/>
      <w:u w:val="none"/>
    </w:rPr>
  </w:style>
  <w:style w:type="character" w:customStyle="1" w:styleId="Bodytext2Exact">
    <w:name w:val="Body text (2) Exact"/>
    <w:basedOn w:val="a2"/>
    <w:link w:val="Bodytext2"/>
    <w:rsid w:val="001E6122"/>
    <w:rPr>
      <w:rFonts w:eastAsia="Times New Roman"/>
      <w:spacing w:val="48"/>
      <w:sz w:val="19"/>
      <w:szCs w:val="19"/>
      <w:shd w:val="clear" w:color="auto" w:fill="FFFFFF"/>
    </w:rPr>
  </w:style>
  <w:style w:type="character" w:customStyle="1" w:styleId="Bodytext210ptItalicSpacing0ptExact">
    <w:name w:val="Body text (2) + 10 pt;Italic;Spacing 0 pt Exact"/>
    <w:basedOn w:val="Bodytext2Exact"/>
    <w:rsid w:val="001E6122"/>
    <w:rPr>
      <w:rFonts w:eastAsia="Times New Roman"/>
      <w:i/>
      <w:iCs/>
      <w:color w:val="000000"/>
      <w:spacing w:val="9"/>
      <w:w w:val="100"/>
      <w:position w:val="0"/>
      <w:sz w:val="20"/>
      <w:szCs w:val="20"/>
      <w:shd w:val="clear" w:color="auto" w:fill="FFFFFF"/>
      <w:lang w:val="ru-RU" w:eastAsia="ru-RU" w:bidi="ru-RU"/>
    </w:rPr>
  </w:style>
  <w:style w:type="character" w:customStyle="1" w:styleId="Bodytext2FranklinGothicMedium10ptItalicSpacing0ptExact">
    <w:name w:val="Body text (2) + Franklin Gothic Medium;10 pt;Italic;Spacing 0 pt Exact"/>
    <w:basedOn w:val="Bodytext2Exact"/>
    <w:rsid w:val="001E6122"/>
    <w:rPr>
      <w:rFonts w:ascii="Franklin Gothic Medium" w:eastAsia="Franklin Gothic Medium" w:hAnsi="Franklin Gothic Medium" w:cs="Franklin Gothic Medium"/>
      <w:i/>
      <w:iCs/>
      <w:color w:val="000000"/>
      <w:spacing w:val="-2"/>
      <w:w w:val="100"/>
      <w:position w:val="0"/>
      <w:sz w:val="20"/>
      <w:szCs w:val="20"/>
      <w:shd w:val="clear" w:color="auto" w:fill="FFFFFF"/>
      <w:lang w:val="ru-RU" w:eastAsia="ru-RU" w:bidi="ru-RU"/>
    </w:rPr>
  </w:style>
  <w:style w:type="character" w:customStyle="1" w:styleId="Bodytext">
    <w:name w:val="Body text_"/>
    <w:basedOn w:val="a2"/>
    <w:link w:val="3c"/>
    <w:rsid w:val="001E6122"/>
    <w:rPr>
      <w:rFonts w:eastAsia="Times New Roman"/>
      <w:b/>
      <w:bCs/>
      <w:sz w:val="17"/>
      <w:szCs w:val="17"/>
      <w:shd w:val="clear" w:color="auto" w:fill="FFFFFF"/>
    </w:rPr>
  </w:style>
  <w:style w:type="character" w:customStyle="1" w:styleId="BodytextItalic">
    <w:name w:val="Body text + Italic"/>
    <w:basedOn w:val="Bodytext"/>
    <w:rsid w:val="001E6122"/>
    <w:rPr>
      <w:rFonts w:eastAsia="Times New Roman"/>
      <w:b/>
      <w:bCs/>
      <w:i/>
      <w:iCs/>
      <w:color w:val="000000"/>
      <w:spacing w:val="0"/>
      <w:w w:val="100"/>
      <w:position w:val="0"/>
      <w:sz w:val="17"/>
      <w:szCs w:val="17"/>
      <w:shd w:val="clear" w:color="auto" w:fill="FFFFFF"/>
      <w:lang w:val="ru-RU" w:eastAsia="ru-RU" w:bidi="ru-RU"/>
    </w:rPr>
  </w:style>
  <w:style w:type="character" w:customStyle="1" w:styleId="Picturecaption2Exact">
    <w:name w:val="Picture caption (2) Exact"/>
    <w:basedOn w:val="a2"/>
    <w:link w:val="Picturecaption2"/>
    <w:rsid w:val="001E6122"/>
    <w:rPr>
      <w:rFonts w:eastAsia="Times New Roman"/>
      <w:i/>
      <w:iCs/>
      <w:spacing w:val="-2"/>
      <w:sz w:val="13"/>
      <w:szCs w:val="13"/>
      <w:shd w:val="clear" w:color="auto" w:fill="FFFFFF"/>
    </w:rPr>
  </w:style>
  <w:style w:type="character" w:customStyle="1" w:styleId="PicturecaptionExact">
    <w:name w:val="Picture caption Exact"/>
    <w:basedOn w:val="a2"/>
    <w:link w:val="Picturecaption"/>
    <w:rsid w:val="001E6122"/>
    <w:rPr>
      <w:rFonts w:eastAsia="Times New Roman"/>
      <w:spacing w:val="-4"/>
      <w:sz w:val="15"/>
      <w:szCs w:val="15"/>
      <w:shd w:val="clear" w:color="auto" w:fill="FFFFFF"/>
    </w:rPr>
  </w:style>
  <w:style w:type="character" w:customStyle="1" w:styleId="PicturecaptionItalicSpacing0ptExact">
    <w:name w:val="Picture caption + Italic;Spacing 0 pt Exact"/>
    <w:basedOn w:val="PicturecaptionExact"/>
    <w:rsid w:val="001E6122"/>
    <w:rPr>
      <w:rFonts w:eastAsia="Times New Roman"/>
      <w:i/>
      <w:iCs/>
      <w:color w:val="000000"/>
      <w:spacing w:val="-3"/>
      <w:w w:val="100"/>
      <w:position w:val="0"/>
      <w:sz w:val="15"/>
      <w:szCs w:val="15"/>
      <w:shd w:val="clear" w:color="auto" w:fill="FFFFFF"/>
      <w:lang w:val="ru-RU" w:eastAsia="ru-RU" w:bidi="ru-RU"/>
    </w:rPr>
  </w:style>
  <w:style w:type="character" w:customStyle="1" w:styleId="1e">
    <w:name w:val="Основной текст1"/>
    <w:basedOn w:val="Bodytext"/>
    <w:rsid w:val="001E6122"/>
    <w:rPr>
      <w:rFonts w:eastAsia="Times New Roman"/>
      <w:b/>
      <w:bCs/>
      <w:strike/>
      <w:color w:val="000000"/>
      <w:spacing w:val="0"/>
      <w:w w:val="100"/>
      <w:position w:val="0"/>
      <w:sz w:val="17"/>
      <w:szCs w:val="17"/>
      <w:shd w:val="clear" w:color="auto" w:fill="FFFFFF"/>
      <w:lang w:val="ru-RU" w:eastAsia="ru-RU" w:bidi="ru-RU"/>
    </w:rPr>
  </w:style>
  <w:style w:type="character" w:customStyle="1" w:styleId="BodytextNotBold">
    <w:name w:val="Body text + Not Bold"/>
    <w:basedOn w:val="Bodytext"/>
    <w:rsid w:val="001E6122"/>
    <w:rPr>
      <w:rFonts w:eastAsia="Times New Roman"/>
      <w:b/>
      <w:bCs/>
      <w:color w:val="000000"/>
      <w:spacing w:val="0"/>
      <w:w w:val="100"/>
      <w:position w:val="0"/>
      <w:sz w:val="17"/>
      <w:szCs w:val="17"/>
      <w:shd w:val="clear" w:color="auto" w:fill="FFFFFF"/>
      <w:lang w:val="ru-RU" w:eastAsia="ru-RU" w:bidi="ru-RU"/>
    </w:rPr>
  </w:style>
  <w:style w:type="character" w:customStyle="1" w:styleId="2c">
    <w:name w:val="Основной текст2"/>
    <w:basedOn w:val="Bodytext"/>
    <w:rsid w:val="001E6122"/>
    <w:rPr>
      <w:rFonts w:eastAsia="Times New Roman"/>
      <w:b/>
      <w:bCs/>
      <w:color w:val="000000"/>
      <w:spacing w:val="0"/>
      <w:w w:val="100"/>
      <w:position w:val="0"/>
      <w:sz w:val="17"/>
      <w:szCs w:val="17"/>
      <w:shd w:val="clear" w:color="auto" w:fill="FFFFFF"/>
      <w:lang w:val="ru-RU" w:eastAsia="ru-RU" w:bidi="ru-RU"/>
    </w:rPr>
  </w:style>
  <w:style w:type="character" w:customStyle="1" w:styleId="Bodytext3">
    <w:name w:val="Body text (3)_"/>
    <w:basedOn w:val="a2"/>
    <w:link w:val="Bodytext30"/>
    <w:rsid w:val="001E6122"/>
    <w:rPr>
      <w:rFonts w:eastAsia="Times New Roman"/>
      <w:sz w:val="17"/>
      <w:szCs w:val="17"/>
      <w:shd w:val="clear" w:color="auto" w:fill="FFFFFF"/>
    </w:rPr>
  </w:style>
  <w:style w:type="character" w:customStyle="1" w:styleId="Bodytext38ptBoldItalic">
    <w:name w:val="Body text (3) + 8 pt;Bold;Italic"/>
    <w:basedOn w:val="Bodytext3"/>
    <w:rsid w:val="001E6122"/>
    <w:rPr>
      <w:rFonts w:eastAsia="Times New Roman"/>
      <w:b/>
      <w:bCs/>
      <w:i/>
      <w:iCs/>
      <w:color w:val="000000"/>
      <w:spacing w:val="0"/>
      <w:w w:val="100"/>
      <w:position w:val="0"/>
      <w:sz w:val="16"/>
      <w:szCs w:val="16"/>
      <w:shd w:val="clear" w:color="auto" w:fill="FFFFFF"/>
      <w:lang w:val="ru-RU" w:eastAsia="ru-RU" w:bidi="ru-RU"/>
    </w:rPr>
  </w:style>
  <w:style w:type="character" w:customStyle="1" w:styleId="Bodytext4">
    <w:name w:val="Body text (4)_"/>
    <w:basedOn w:val="a2"/>
    <w:link w:val="Bodytext40"/>
    <w:rsid w:val="001E6122"/>
    <w:rPr>
      <w:rFonts w:eastAsia="Times New Roman"/>
      <w:b/>
      <w:bCs/>
      <w:i/>
      <w:iCs/>
      <w:sz w:val="17"/>
      <w:szCs w:val="17"/>
      <w:shd w:val="clear" w:color="auto" w:fill="FFFFFF"/>
    </w:rPr>
  </w:style>
  <w:style w:type="character" w:customStyle="1" w:styleId="Bodytext4NotItalic">
    <w:name w:val="Body text (4) + Not Italic"/>
    <w:basedOn w:val="Bodytext4"/>
    <w:rsid w:val="001E6122"/>
    <w:rPr>
      <w:rFonts w:eastAsia="Times New Roman"/>
      <w:b/>
      <w:bCs/>
      <w:i/>
      <w:iCs/>
      <w:color w:val="000000"/>
      <w:spacing w:val="0"/>
      <w:w w:val="100"/>
      <w:position w:val="0"/>
      <w:sz w:val="17"/>
      <w:szCs w:val="17"/>
      <w:shd w:val="clear" w:color="auto" w:fill="FFFFFF"/>
      <w:lang w:val="ru-RU" w:eastAsia="ru-RU" w:bidi="ru-RU"/>
    </w:rPr>
  </w:style>
  <w:style w:type="paragraph" w:customStyle="1" w:styleId="3c">
    <w:name w:val="Основной текст3"/>
    <w:basedOn w:val="a1"/>
    <w:link w:val="Bodytext"/>
    <w:rsid w:val="001E6122"/>
    <w:pPr>
      <w:widowControl w:val="0"/>
      <w:shd w:val="clear" w:color="auto" w:fill="FFFFFF"/>
      <w:spacing w:after="0" w:line="211" w:lineRule="exact"/>
      <w:ind w:firstLine="709"/>
      <w:contextualSpacing/>
      <w:jc w:val="center"/>
    </w:pPr>
    <w:rPr>
      <w:rFonts w:eastAsia="Times New Roman"/>
      <w:b/>
      <w:bCs/>
      <w:sz w:val="17"/>
      <w:szCs w:val="17"/>
    </w:rPr>
  </w:style>
  <w:style w:type="paragraph" w:customStyle="1" w:styleId="Bodytext2">
    <w:name w:val="Body text (2)"/>
    <w:basedOn w:val="a1"/>
    <w:link w:val="Bodytext2Exact"/>
    <w:rsid w:val="001E6122"/>
    <w:pPr>
      <w:widowControl w:val="0"/>
      <w:shd w:val="clear" w:color="auto" w:fill="FFFFFF"/>
      <w:spacing w:after="0" w:line="0" w:lineRule="atLeast"/>
      <w:ind w:firstLine="709"/>
      <w:contextualSpacing/>
      <w:jc w:val="both"/>
    </w:pPr>
    <w:rPr>
      <w:rFonts w:eastAsia="Times New Roman"/>
      <w:spacing w:val="48"/>
      <w:sz w:val="19"/>
      <w:szCs w:val="19"/>
    </w:rPr>
  </w:style>
  <w:style w:type="paragraph" w:customStyle="1" w:styleId="Picturecaption2">
    <w:name w:val="Picture caption (2)"/>
    <w:basedOn w:val="a1"/>
    <w:link w:val="Picturecaption2Exact"/>
    <w:rsid w:val="001E6122"/>
    <w:pPr>
      <w:widowControl w:val="0"/>
      <w:shd w:val="clear" w:color="auto" w:fill="FFFFFF"/>
      <w:spacing w:after="0" w:line="0" w:lineRule="atLeast"/>
      <w:ind w:firstLine="709"/>
      <w:contextualSpacing/>
      <w:jc w:val="both"/>
    </w:pPr>
    <w:rPr>
      <w:rFonts w:eastAsia="Times New Roman"/>
      <w:i/>
      <w:iCs/>
      <w:spacing w:val="-2"/>
      <w:sz w:val="13"/>
      <w:szCs w:val="13"/>
    </w:rPr>
  </w:style>
  <w:style w:type="paragraph" w:customStyle="1" w:styleId="Picturecaption">
    <w:name w:val="Picture caption"/>
    <w:basedOn w:val="a1"/>
    <w:link w:val="PicturecaptionExact"/>
    <w:rsid w:val="001E6122"/>
    <w:pPr>
      <w:widowControl w:val="0"/>
      <w:shd w:val="clear" w:color="auto" w:fill="FFFFFF"/>
      <w:spacing w:after="0" w:line="182" w:lineRule="exact"/>
      <w:ind w:firstLine="709"/>
      <w:contextualSpacing/>
      <w:jc w:val="center"/>
    </w:pPr>
    <w:rPr>
      <w:rFonts w:eastAsia="Times New Roman"/>
      <w:spacing w:val="-4"/>
      <w:sz w:val="15"/>
      <w:szCs w:val="15"/>
    </w:rPr>
  </w:style>
  <w:style w:type="paragraph" w:customStyle="1" w:styleId="Bodytext30">
    <w:name w:val="Body text (3)"/>
    <w:basedOn w:val="a1"/>
    <w:link w:val="Bodytext3"/>
    <w:rsid w:val="001E6122"/>
    <w:pPr>
      <w:widowControl w:val="0"/>
      <w:shd w:val="clear" w:color="auto" w:fill="FFFFFF"/>
      <w:spacing w:after="0" w:line="226" w:lineRule="exact"/>
      <w:ind w:firstLine="709"/>
      <w:contextualSpacing/>
      <w:jc w:val="both"/>
    </w:pPr>
    <w:rPr>
      <w:rFonts w:eastAsia="Times New Roman"/>
      <w:sz w:val="17"/>
      <w:szCs w:val="17"/>
    </w:rPr>
  </w:style>
  <w:style w:type="paragraph" w:customStyle="1" w:styleId="Bodytext40">
    <w:name w:val="Body text (4)"/>
    <w:basedOn w:val="a1"/>
    <w:link w:val="Bodytext4"/>
    <w:rsid w:val="001E6122"/>
    <w:pPr>
      <w:widowControl w:val="0"/>
      <w:shd w:val="clear" w:color="auto" w:fill="FFFFFF"/>
      <w:spacing w:after="0" w:line="216" w:lineRule="exact"/>
      <w:ind w:firstLine="709"/>
      <w:contextualSpacing/>
      <w:jc w:val="both"/>
    </w:pPr>
    <w:rPr>
      <w:rFonts w:eastAsia="Times New Roman"/>
      <w:b/>
      <w:bCs/>
      <w:i/>
      <w:iCs/>
      <w:sz w:val="17"/>
      <w:szCs w:val="17"/>
    </w:rPr>
  </w:style>
  <w:style w:type="paragraph" w:customStyle="1" w:styleId="1f">
    <w:name w:val="Подзаголовок1"/>
    <w:basedOn w:val="a1"/>
    <w:next w:val="a1"/>
    <w:uiPriority w:val="11"/>
    <w:qFormat/>
    <w:rsid w:val="001E6122"/>
    <w:pPr>
      <w:widowControl w:val="0"/>
      <w:numPr>
        <w:ilvl w:val="1"/>
      </w:numPr>
      <w:spacing w:after="0" w:line="240" w:lineRule="auto"/>
      <w:ind w:firstLine="709"/>
      <w:contextualSpacing/>
      <w:jc w:val="both"/>
    </w:pPr>
    <w:rPr>
      <w:rFonts w:ascii="Cambria" w:eastAsia="Times New Roman" w:hAnsi="Cambria" w:cs="Times New Roman"/>
      <w:b/>
      <w:i/>
      <w:iCs/>
      <w:color w:val="auto"/>
      <w:spacing w:val="15"/>
      <w:sz w:val="24"/>
      <w:szCs w:val="24"/>
      <w:lang w:eastAsia="ru-RU" w:bidi="ru-RU"/>
    </w:rPr>
  </w:style>
  <w:style w:type="character" w:customStyle="1" w:styleId="affa">
    <w:name w:val="Подзаголовок Знак"/>
    <w:basedOn w:val="a2"/>
    <w:link w:val="affb"/>
    <w:uiPriority w:val="11"/>
    <w:rsid w:val="001E6122"/>
    <w:rPr>
      <w:rFonts w:ascii="Cambria" w:eastAsia="Times New Roman" w:hAnsi="Cambria"/>
      <w:b/>
      <w:i/>
      <w:iCs/>
      <w:spacing w:val="15"/>
    </w:rPr>
  </w:style>
  <w:style w:type="table" w:customStyle="1" w:styleId="43">
    <w:name w:val="Сетка таблицы4"/>
    <w:basedOn w:val="a3"/>
    <w:next w:val="af4"/>
    <w:uiPriority w:val="59"/>
    <w:rsid w:val="001E6122"/>
    <w:pPr>
      <w:widowControl w:val="0"/>
      <w:spacing w:after="0" w:line="240" w:lineRule="auto"/>
    </w:pPr>
    <w:rPr>
      <w:rFonts w:ascii="Courier New" w:eastAsia="Courier New" w:hAnsi="Courier New" w:cs="Courier New"/>
      <w:color w:val="auto"/>
      <w:sz w:val="24"/>
      <w:szCs w:val="24"/>
      <w:lang w:eastAsia="ru-RU" w:bidi="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55ptSmallCaps">
    <w:name w:val="Body text + 5.5 pt;Small Caps"/>
    <w:basedOn w:val="Bodytext"/>
    <w:rsid w:val="001E6122"/>
    <w:rPr>
      <w:rFonts w:eastAsia="Times New Roman"/>
      <w:b/>
      <w:bCs/>
      <w:sz w:val="17"/>
      <w:szCs w:val="17"/>
      <w:shd w:val="clear" w:color="auto" w:fill="FFFFFF"/>
    </w:rPr>
  </w:style>
  <w:style w:type="character" w:customStyle="1" w:styleId="Bodytext20">
    <w:name w:val="Body text (2)_"/>
    <w:basedOn w:val="a2"/>
    <w:rsid w:val="001E6122"/>
    <w:rPr>
      <w:rFonts w:ascii="Tahoma" w:eastAsia="Tahoma" w:hAnsi="Tahoma" w:cs="Tahoma"/>
      <w:b/>
      <w:bCs/>
      <w:i w:val="0"/>
      <w:iCs w:val="0"/>
      <w:smallCaps w:val="0"/>
      <w:strike w:val="0"/>
      <w:sz w:val="28"/>
      <w:szCs w:val="28"/>
      <w:u w:val="none"/>
    </w:rPr>
  </w:style>
  <w:style w:type="character" w:customStyle="1" w:styleId="Heading1">
    <w:name w:val="Heading #1_"/>
    <w:basedOn w:val="a2"/>
    <w:link w:val="Heading10"/>
    <w:rsid w:val="001E6122"/>
    <w:rPr>
      <w:rFonts w:ascii="Sylfaen" w:eastAsia="Sylfaen" w:hAnsi="Sylfaen" w:cs="Sylfaen"/>
      <w:spacing w:val="10"/>
      <w:sz w:val="42"/>
      <w:szCs w:val="42"/>
      <w:shd w:val="clear" w:color="auto" w:fill="FFFFFF"/>
    </w:rPr>
  </w:style>
  <w:style w:type="character" w:customStyle="1" w:styleId="Bodytext375ptItalic">
    <w:name w:val="Body text (3) + 7.5 pt;Italic"/>
    <w:basedOn w:val="Bodytext3"/>
    <w:rsid w:val="001E6122"/>
    <w:rPr>
      <w:rFonts w:eastAsia="Times New Roman"/>
      <w:sz w:val="17"/>
      <w:szCs w:val="17"/>
      <w:shd w:val="clear" w:color="auto" w:fill="FFFFFF"/>
    </w:rPr>
  </w:style>
  <w:style w:type="character" w:customStyle="1" w:styleId="Bodytext4TimesNewRoman10ptBoldNotItalic">
    <w:name w:val="Body text (4) + Times New Roman;10 pt;Bold;Not Italic"/>
    <w:basedOn w:val="Bodytext4"/>
    <w:rsid w:val="001E6122"/>
    <w:rPr>
      <w:rFonts w:eastAsia="Times New Roman"/>
      <w:b/>
      <w:bCs/>
      <w:i/>
      <w:iCs/>
      <w:sz w:val="17"/>
      <w:szCs w:val="17"/>
      <w:shd w:val="clear" w:color="auto" w:fill="FFFFFF"/>
    </w:rPr>
  </w:style>
  <w:style w:type="character" w:customStyle="1" w:styleId="Picturecaption0">
    <w:name w:val="Picture caption_"/>
    <w:basedOn w:val="a2"/>
    <w:rsid w:val="001E6122"/>
    <w:rPr>
      <w:rFonts w:ascii="Sylfaen" w:eastAsia="Sylfaen" w:hAnsi="Sylfaen" w:cs="Sylfaen"/>
      <w:b w:val="0"/>
      <w:bCs w:val="0"/>
      <w:i w:val="0"/>
      <w:iCs w:val="0"/>
      <w:smallCaps w:val="0"/>
      <w:strike w:val="0"/>
      <w:sz w:val="16"/>
      <w:szCs w:val="16"/>
      <w:u w:val="none"/>
    </w:rPr>
  </w:style>
  <w:style w:type="character" w:customStyle="1" w:styleId="Picturecaption75ptItalic">
    <w:name w:val="Picture caption + 7.5 pt;Italic"/>
    <w:basedOn w:val="Picturecaption0"/>
    <w:rsid w:val="001E6122"/>
    <w:rPr>
      <w:rFonts w:ascii="Sylfaen" w:eastAsia="Sylfaen" w:hAnsi="Sylfaen" w:cs="Sylfaen"/>
      <w:b w:val="0"/>
      <w:bCs w:val="0"/>
      <w:i w:val="0"/>
      <w:iCs w:val="0"/>
      <w:smallCaps w:val="0"/>
      <w:strike w:val="0"/>
      <w:sz w:val="16"/>
      <w:szCs w:val="16"/>
      <w:u w:val="none"/>
    </w:rPr>
  </w:style>
  <w:style w:type="character" w:customStyle="1" w:styleId="Bodytext5">
    <w:name w:val="Body text (5)_"/>
    <w:basedOn w:val="a2"/>
    <w:link w:val="Bodytext50"/>
    <w:rsid w:val="001E6122"/>
    <w:rPr>
      <w:rFonts w:ascii="Sylfaen" w:eastAsia="Sylfaen" w:hAnsi="Sylfaen" w:cs="Sylfaen"/>
      <w:i/>
      <w:iCs/>
      <w:sz w:val="19"/>
      <w:szCs w:val="19"/>
      <w:shd w:val="clear" w:color="auto" w:fill="FFFFFF"/>
    </w:rPr>
  </w:style>
  <w:style w:type="character" w:customStyle="1" w:styleId="Bodytext5NotItalic">
    <w:name w:val="Body text (5) + Not Italic"/>
    <w:basedOn w:val="Bodytext5"/>
    <w:rsid w:val="001E6122"/>
    <w:rPr>
      <w:rFonts w:ascii="Sylfaen" w:eastAsia="Sylfaen" w:hAnsi="Sylfaen" w:cs="Sylfaen"/>
      <w:i/>
      <w:iCs/>
      <w:sz w:val="19"/>
      <w:szCs w:val="19"/>
      <w:shd w:val="clear" w:color="auto" w:fill="FFFFFF"/>
    </w:rPr>
  </w:style>
  <w:style w:type="character" w:customStyle="1" w:styleId="Bodytext6">
    <w:name w:val="Body text (6)_"/>
    <w:basedOn w:val="a2"/>
    <w:link w:val="Bodytext60"/>
    <w:rsid w:val="001E6122"/>
    <w:rPr>
      <w:rFonts w:ascii="Sylfaen" w:eastAsia="Sylfaen" w:hAnsi="Sylfaen" w:cs="Sylfaen"/>
      <w:i/>
      <w:iCs/>
      <w:sz w:val="12"/>
      <w:szCs w:val="12"/>
      <w:shd w:val="clear" w:color="auto" w:fill="FFFFFF"/>
    </w:rPr>
  </w:style>
  <w:style w:type="character" w:customStyle="1" w:styleId="BodytextTimesNewRoman9pt">
    <w:name w:val="Body text + Times New Roman;9 pt"/>
    <w:basedOn w:val="Bodytext"/>
    <w:rsid w:val="001E6122"/>
    <w:rPr>
      <w:rFonts w:eastAsia="Times New Roman"/>
      <w:b/>
      <w:bCs/>
      <w:sz w:val="17"/>
      <w:szCs w:val="17"/>
      <w:shd w:val="clear" w:color="auto" w:fill="FFFFFF"/>
    </w:rPr>
  </w:style>
  <w:style w:type="character" w:customStyle="1" w:styleId="Bodytext5SmallCaps">
    <w:name w:val="Body text (5) + Small Caps"/>
    <w:basedOn w:val="Bodytext5"/>
    <w:rsid w:val="001E6122"/>
    <w:rPr>
      <w:rFonts w:ascii="Sylfaen" w:eastAsia="Sylfaen" w:hAnsi="Sylfaen" w:cs="Sylfaen"/>
      <w:i/>
      <w:iCs/>
      <w:sz w:val="19"/>
      <w:szCs w:val="19"/>
      <w:shd w:val="clear" w:color="auto" w:fill="FFFFFF"/>
    </w:rPr>
  </w:style>
  <w:style w:type="character" w:customStyle="1" w:styleId="Bodytext7">
    <w:name w:val="Body text (7)_"/>
    <w:basedOn w:val="a2"/>
    <w:link w:val="Bodytext70"/>
    <w:rsid w:val="001E6122"/>
    <w:rPr>
      <w:rFonts w:ascii="Sylfaen" w:eastAsia="Sylfaen" w:hAnsi="Sylfaen" w:cs="Sylfaen"/>
      <w:i/>
      <w:iCs/>
      <w:sz w:val="15"/>
      <w:szCs w:val="15"/>
      <w:shd w:val="clear" w:color="auto" w:fill="FFFFFF"/>
    </w:rPr>
  </w:style>
  <w:style w:type="character" w:customStyle="1" w:styleId="BodytextCandara11pt">
    <w:name w:val="Body text + Candara;11 pt"/>
    <w:basedOn w:val="Bodytext"/>
    <w:rsid w:val="001E6122"/>
    <w:rPr>
      <w:rFonts w:eastAsia="Times New Roman"/>
      <w:b/>
      <w:bCs/>
      <w:sz w:val="17"/>
      <w:szCs w:val="17"/>
      <w:shd w:val="clear" w:color="auto" w:fill="FFFFFF"/>
    </w:rPr>
  </w:style>
  <w:style w:type="character" w:customStyle="1" w:styleId="BodytextSmallCaps">
    <w:name w:val="Body text + Small Caps"/>
    <w:basedOn w:val="Bodytext"/>
    <w:rsid w:val="001E6122"/>
    <w:rPr>
      <w:rFonts w:eastAsia="Times New Roman"/>
      <w:b/>
      <w:bCs/>
      <w:sz w:val="17"/>
      <w:szCs w:val="17"/>
      <w:shd w:val="clear" w:color="auto" w:fill="FFFFFF"/>
    </w:rPr>
  </w:style>
  <w:style w:type="character" w:customStyle="1" w:styleId="Bodytext8">
    <w:name w:val="Body text (8)_"/>
    <w:basedOn w:val="a2"/>
    <w:link w:val="Bodytext80"/>
    <w:rsid w:val="001E6122"/>
    <w:rPr>
      <w:rFonts w:ascii="Sylfaen" w:eastAsia="Sylfaen" w:hAnsi="Sylfaen" w:cs="Sylfaen"/>
      <w:shd w:val="clear" w:color="auto" w:fill="FFFFFF"/>
    </w:rPr>
  </w:style>
  <w:style w:type="character" w:customStyle="1" w:styleId="BodytextTimesNewRoman4pt">
    <w:name w:val="Body text + Times New Roman;4 pt"/>
    <w:basedOn w:val="Bodytext"/>
    <w:rsid w:val="001E6122"/>
    <w:rPr>
      <w:rFonts w:eastAsia="Times New Roman"/>
      <w:b/>
      <w:bCs/>
      <w:sz w:val="17"/>
      <w:szCs w:val="17"/>
      <w:shd w:val="clear" w:color="auto" w:fill="FFFFFF"/>
    </w:rPr>
  </w:style>
  <w:style w:type="character" w:customStyle="1" w:styleId="Bodytext55pt">
    <w:name w:val="Body text + 5.5 pt"/>
    <w:basedOn w:val="Bodytext"/>
    <w:rsid w:val="001E6122"/>
    <w:rPr>
      <w:rFonts w:eastAsia="Times New Roman"/>
      <w:b/>
      <w:bCs/>
      <w:sz w:val="17"/>
      <w:szCs w:val="17"/>
      <w:shd w:val="clear" w:color="auto" w:fill="FFFFFF"/>
    </w:rPr>
  </w:style>
  <w:style w:type="character" w:customStyle="1" w:styleId="Bodytext9">
    <w:name w:val="Body text (9)_"/>
    <w:basedOn w:val="a2"/>
    <w:link w:val="Bodytext90"/>
    <w:rsid w:val="001E6122"/>
    <w:rPr>
      <w:rFonts w:ascii="Sylfaen" w:eastAsia="Sylfaen" w:hAnsi="Sylfaen" w:cs="Sylfaen"/>
      <w:sz w:val="18"/>
      <w:szCs w:val="18"/>
      <w:shd w:val="clear" w:color="auto" w:fill="FFFFFF"/>
    </w:rPr>
  </w:style>
  <w:style w:type="character" w:customStyle="1" w:styleId="Bodytext9ItalicSpacing0pt">
    <w:name w:val="Body text (9) + Italic;Spacing 0 pt"/>
    <w:basedOn w:val="Bodytext9"/>
    <w:rsid w:val="001E6122"/>
    <w:rPr>
      <w:rFonts w:ascii="Sylfaen" w:eastAsia="Sylfaen" w:hAnsi="Sylfaen" w:cs="Sylfaen"/>
      <w:sz w:val="18"/>
      <w:szCs w:val="18"/>
      <w:shd w:val="clear" w:color="auto" w:fill="FFFFFF"/>
    </w:rPr>
  </w:style>
  <w:style w:type="paragraph" w:customStyle="1" w:styleId="Heading10">
    <w:name w:val="Heading #1"/>
    <w:basedOn w:val="a1"/>
    <w:link w:val="Heading1"/>
    <w:rsid w:val="001E6122"/>
    <w:pPr>
      <w:widowControl w:val="0"/>
      <w:shd w:val="clear" w:color="auto" w:fill="FFFFFF"/>
      <w:spacing w:after="1260" w:line="0" w:lineRule="atLeast"/>
      <w:ind w:firstLine="709"/>
      <w:contextualSpacing/>
      <w:jc w:val="both"/>
      <w:outlineLvl w:val="0"/>
    </w:pPr>
    <w:rPr>
      <w:rFonts w:ascii="Sylfaen" w:eastAsia="Sylfaen" w:hAnsi="Sylfaen" w:cs="Sylfaen"/>
      <w:spacing w:val="10"/>
      <w:sz w:val="42"/>
      <w:szCs w:val="42"/>
    </w:rPr>
  </w:style>
  <w:style w:type="paragraph" w:customStyle="1" w:styleId="Bodytext50">
    <w:name w:val="Body text (5)"/>
    <w:basedOn w:val="a1"/>
    <w:link w:val="Bodytext5"/>
    <w:rsid w:val="001E6122"/>
    <w:pPr>
      <w:widowControl w:val="0"/>
      <w:shd w:val="clear" w:color="auto" w:fill="FFFFFF"/>
      <w:spacing w:before="120" w:after="0" w:line="0" w:lineRule="atLeast"/>
      <w:ind w:firstLine="709"/>
      <w:contextualSpacing/>
      <w:jc w:val="both"/>
    </w:pPr>
    <w:rPr>
      <w:rFonts w:ascii="Sylfaen" w:eastAsia="Sylfaen" w:hAnsi="Sylfaen" w:cs="Sylfaen"/>
      <w:i/>
      <w:iCs/>
      <w:sz w:val="19"/>
      <w:szCs w:val="19"/>
    </w:rPr>
  </w:style>
  <w:style w:type="paragraph" w:customStyle="1" w:styleId="Bodytext60">
    <w:name w:val="Body text (6)"/>
    <w:basedOn w:val="a1"/>
    <w:link w:val="Bodytext6"/>
    <w:rsid w:val="001E6122"/>
    <w:pPr>
      <w:widowControl w:val="0"/>
      <w:shd w:val="clear" w:color="auto" w:fill="FFFFFF"/>
      <w:spacing w:after="300" w:line="0" w:lineRule="atLeast"/>
      <w:ind w:firstLine="709"/>
      <w:contextualSpacing/>
      <w:jc w:val="both"/>
    </w:pPr>
    <w:rPr>
      <w:rFonts w:ascii="Sylfaen" w:eastAsia="Sylfaen" w:hAnsi="Sylfaen" w:cs="Sylfaen"/>
      <w:i/>
      <w:iCs/>
      <w:sz w:val="12"/>
      <w:szCs w:val="12"/>
    </w:rPr>
  </w:style>
  <w:style w:type="paragraph" w:customStyle="1" w:styleId="Bodytext70">
    <w:name w:val="Body text (7)"/>
    <w:basedOn w:val="a1"/>
    <w:link w:val="Bodytext7"/>
    <w:rsid w:val="001E6122"/>
    <w:pPr>
      <w:widowControl w:val="0"/>
      <w:shd w:val="clear" w:color="auto" w:fill="FFFFFF"/>
      <w:spacing w:after="0" w:line="254" w:lineRule="exact"/>
      <w:ind w:firstLine="709"/>
      <w:contextualSpacing/>
      <w:jc w:val="both"/>
    </w:pPr>
    <w:rPr>
      <w:rFonts w:ascii="Sylfaen" w:eastAsia="Sylfaen" w:hAnsi="Sylfaen" w:cs="Sylfaen"/>
      <w:i/>
      <w:iCs/>
      <w:sz w:val="15"/>
      <w:szCs w:val="15"/>
    </w:rPr>
  </w:style>
  <w:style w:type="paragraph" w:customStyle="1" w:styleId="Bodytext80">
    <w:name w:val="Body text (8)"/>
    <w:basedOn w:val="a1"/>
    <w:link w:val="Bodytext8"/>
    <w:rsid w:val="001E6122"/>
    <w:pPr>
      <w:widowControl w:val="0"/>
      <w:shd w:val="clear" w:color="auto" w:fill="FFFFFF"/>
      <w:spacing w:after="0" w:line="0" w:lineRule="atLeast"/>
      <w:ind w:firstLine="709"/>
      <w:contextualSpacing/>
      <w:jc w:val="right"/>
    </w:pPr>
    <w:rPr>
      <w:rFonts w:ascii="Sylfaen" w:eastAsia="Sylfaen" w:hAnsi="Sylfaen" w:cs="Sylfaen"/>
    </w:rPr>
  </w:style>
  <w:style w:type="paragraph" w:customStyle="1" w:styleId="Bodytext90">
    <w:name w:val="Body text (9)"/>
    <w:basedOn w:val="a1"/>
    <w:link w:val="Bodytext9"/>
    <w:rsid w:val="001E6122"/>
    <w:pPr>
      <w:widowControl w:val="0"/>
      <w:shd w:val="clear" w:color="auto" w:fill="FFFFFF"/>
      <w:spacing w:before="300" w:after="0" w:line="0" w:lineRule="atLeast"/>
      <w:ind w:firstLine="460"/>
      <w:contextualSpacing/>
      <w:jc w:val="both"/>
    </w:pPr>
    <w:rPr>
      <w:rFonts w:ascii="Sylfaen" w:eastAsia="Sylfaen" w:hAnsi="Sylfaen" w:cs="Sylfaen"/>
      <w:sz w:val="18"/>
      <w:szCs w:val="18"/>
    </w:rPr>
  </w:style>
  <w:style w:type="character" w:customStyle="1" w:styleId="BodytextItalicSpacing-1pt">
    <w:name w:val="Body text + Italic;Spacing -1 pt"/>
    <w:basedOn w:val="Bodytext"/>
    <w:rsid w:val="001E6122"/>
    <w:rPr>
      <w:rFonts w:eastAsia="Times New Roman"/>
      <w:b/>
      <w:bCs/>
      <w:sz w:val="17"/>
      <w:szCs w:val="17"/>
      <w:shd w:val="clear" w:color="auto" w:fill="FFFFFF"/>
    </w:rPr>
  </w:style>
  <w:style w:type="character" w:customStyle="1" w:styleId="Bodytext24ptItalicSpacing0pt">
    <w:name w:val="Body text (2) + 4 pt;Italic;Spacing 0 pt"/>
    <w:basedOn w:val="Bodytext20"/>
    <w:rsid w:val="001E6122"/>
    <w:rPr>
      <w:rFonts w:ascii="Tahoma" w:eastAsia="Tahoma" w:hAnsi="Tahoma" w:cs="Tahoma"/>
      <w:b/>
      <w:bCs/>
      <w:i w:val="0"/>
      <w:iCs w:val="0"/>
      <w:smallCaps w:val="0"/>
      <w:strike w:val="0"/>
      <w:sz w:val="28"/>
      <w:szCs w:val="28"/>
      <w:u w:val="none"/>
    </w:rPr>
  </w:style>
  <w:style w:type="character" w:customStyle="1" w:styleId="Bodytext3NotItalic">
    <w:name w:val="Body text (3) + Not Italic"/>
    <w:basedOn w:val="Bodytext3"/>
    <w:rsid w:val="001E6122"/>
    <w:rPr>
      <w:rFonts w:eastAsia="Times New Roman"/>
      <w:sz w:val="17"/>
      <w:szCs w:val="17"/>
      <w:shd w:val="clear" w:color="auto" w:fill="FFFFFF"/>
    </w:rPr>
  </w:style>
  <w:style w:type="character" w:customStyle="1" w:styleId="BodytextVerdana55ptSpacing0pt">
    <w:name w:val="Body text + Verdana;5.5 pt;Spacing 0 pt"/>
    <w:basedOn w:val="Bodytext"/>
    <w:rsid w:val="001E6122"/>
    <w:rPr>
      <w:rFonts w:eastAsia="Times New Roman"/>
      <w:b/>
      <w:bCs/>
      <w:sz w:val="17"/>
      <w:szCs w:val="17"/>
      <w:shd w:val="clear" w:color="auto" w:fill="FFFFFF"/>
    </w:rPr>
  </w:style>
  <w:style w:type="character" w:customStyle="1" w:styleId="BodytextPalatinoLinotype75ptSpacing0pt">
    <w:name w:val="Body text + Palatino Linotype;7.5 pt;Spacing 0 pt"/>
    <w:basedOn w:val="Bodytext"/>
    <w:rsid w:val="001E6122"/>
    <w:rPr>
      <w:rFonts w:eastAsia="Times New Roman"/>
      <w:b/>
      <w:bCs/>
      <w:sz w:val="17"/>
      <w:szCs w:val="17"/>
      <w:shd w:val="clear" w:color="auto" w:fill="FFFFFF"/>
    </w:rPr>
  </w:style>
  <w:style w:type="character" w:customStyle="1" w:styleId="BodytextSpacing1pt">
    <w:name w:val="Body text + Spacing 1 pt"/>
    <w:basedOn w:val="Bodytext"/>
    <w:rsid w:val="001E6122"/>
    <w:rPr>
      <w:rFonts w:eastAsia="Times New Roman"/>
      <w:b/>
      <w:bCs/>
      <w:sz w:val="17"/>
      <w:szCs w:val="17"/>
      <w:shd w:val="clear" w:color="auto" w:fill="FFFFFF"/>
    </w:rPr>
  </w:style>
  <w:style w:type="character" w:customStyle="1" w:styleId="BodytextPalatinoLinotype9ptBoldItalicSpacing0pt">
    <w:name w:val="Body text + Palatino Linotype;9 pt;Bold;Italic;Spacing 0 pt"/>
    <w:basedOn w:val="Bodytext"/>
    <w:rsid w:val="001E6122"/>
    <w:rPr>
      <w:rFonts w:eastAsia="Times New Roman"/>
      <w:b/>
      <w:bCs/>
      <w:sz w:val="17"/>
      <w:szCs w:val="17"/>
      <w:shd w:val="clear" w:color="auto" w:fill="FFFFFF"/>
    </w:rPr>
  </w:style>
  <w:style w:type="character" w:customStyle="1" w:styleId="Bodytext5pt">
    <w:name w:val="Body text + 5 pt"/>
    <w:basedOn w:val="Bodytext"/>
    <w:rsid w:val="001E6122"/>
    <w:rPr>
      <w:rFonts w:eastAsia="Times New Roman"/>
      <w:b/>
      <w:bCs/>
      <w:sz w:val="17"/>
      <w:szCs w:val="17"/>
      <w:shd w:val="clear" w:color="auto" w:fill="FFFFFF"/>
    </w:rPr>
  </w:style>
  <w:style w:type="character" w:customStyle="1" w:styleId="Bodytext6LucidaSansUnicode6ptNotItalicSpacing0pt">
    <w:name w:val="Body text (6) + Lucida Sans Unicode;6 pt;Not Italic;Spacing 0 pt"/>
    <w:basedOn w:val="Bodytext6"/>
    <w:rsid w:val="001E6122"/>
    <w:rPr>
      <w:rFonts w:ascii="Sylfaen" w:eastAsia="Sylfaen" w:hAnsi="Sylfaen" w:cs="Sylfaen"/>
      <w:i/>
      <w:iCs/>
      <w:sz w:val="12"/>
      <w:szCs w:val="12"/>
      <w:shd w:val="clear" w:color="auto" w:fill="FFFFFF"/>
    </w:rPr>
  </w:style>
  <w:style w:type="character" w:customStyle="1" w:styleId="Bodytext75ptItalicSpacing1pt">
    <w:name w:val="Body text + 7.5 pt;Italic;Spacing 1 pt"/>
    <w:basedOn w:val="Bodytext"/>
    <w:rsid w:val="001E6122"/>
    <w:rPr>
      <w:rFonts w:eastAsia="Times New Roman"/>
      <w:b/>
      <w:bCs/>
      <w:sz w:val="17"/>
      <w:szCs w:val="17"/>
      <w:shd w:val="clear" w:color="auto" w:fill="FFFFFF"/>
    </w:rPr>
  </w:style>
  <w:style w:type="character" w:customStyle="1" w:styleId="BodytextConstantia6ptItalicSpacing0pt">
    <w:name w:val="Body text + Constantia;6 pt;Italic;Spacing 0 pt"/>
    <w:basedOn w:val="Bodytext"/>
    <w:rsid w:val="001E6122"/>
    <w:rPr>
      <w:rFonts w:eastAsia="Times New Roman"/>
      <w:b/>
      <w:bCs/>
      <w:sz w:val="17"/>
      <w:szCs w:val="17"/>
      <w:shd w:val="clear" w:color="auto" w:fill="FFFFFF"/>
    </w:rPr>
  </w:style>
  <w:style w:type="character" w:customStyle="1" w:styleId="BodytextConstantia10ptItalicSpacing0pt">
    <w:name w:val="Body text + Constantia;10 pt;Italic;Spacing 0 pt"/>
    <w:basedOn w:val="Bodytext"/>
    <w:rsid w:val="001E6122"/>
    <w:rPr>
      <w:rFonts w:eastAsia="Times New Roman"/>
      <w:b/>
      <w:bCs/>
      <w:sz w:val="17"/>
      <w:szCs w:val="17"/>
      <w:shd w:val="clear" w:color="auto" w:fill="FFFFFF"/>
    </w:rPr>
  </w:style>
  <w:style w:type="character" w:customStyle="1" w:styleId="Bodytext6Exact">
    <w:name w:val="Body text (6) Exact"/>
    <w:basedOn w:val="a2"/>
    <w:rsid w:val="001E6122"/>
    <w:rPr>
      <w:rFonts w:ascii="Times New Roman" w:eastAsia="Times New Roman" w:hAnsi="Times New Roman" w:cs="Times New Roman"/>
      <w:b/>
      <w:bCs/>
      <w:i/>
      <w:iCs/>
      <w:smallCaps w:val="0"/>
      <w:strike w:val="0"/>
      <w:spacing w:val="10"/>
      <w:sz w:val="16"/>
      <w:szCs w:val="16"/>
      <w:u w:val="none"/>
    </w:rPr>
  </w:style>
  <w:style w:type="character" w:customStyle="1" w:styleId="BodytextBoldItalicSpacing0pt">
    <w:name w:val="Body text + Bold;Italic;Spacing 0 pt"/>
    <w:basedOn w:val="Bodytext"/>
    <w:rsid w:val="001E6122"/>
    <w:rPr>
      <w:rFonts w:eastAsia="Times New Roman"/>
      <w:b/>
      <w:bCs/>
      <w:sz w:val="17"/>
      <w:szCs w:val="17"/>
      <w:shd w:val="clear" w:color="auto" w:fill="FFFFFF"/>
    </w:rPr>
  </w:style>
  <w:style w:type="character" w:customStyle="1" w:styleId="BodytextBoldItalicSpacing0ptExact">
    <w:name w:val="Body text + Bold;Italic;Spacing 0 pt Exact"/>
    <w:basedOn w:val="Bodytext"/>
    <w:rsid w:val="001E6122"/>
    <w:rPr>
      <w:rFonts w:eastAsia="Times New Roman"/>
      <w:b/>
      <w:bCs/>
      <w:sz w:val="17"/>
      <w:szCs w:val="17"/>
      <w:shd w:val="clear" w:color="auto" w:fill="FFFFFF"/>
    </w:rPr>
  </w:style>
  <w:style w:type="character" w:customStyle="1" w:styleId="Bodytext9TimesNewRoman6ptNotItalicSpacing0pt">
    <w:name w:val="Body text (9) + Times New Roman;6 pt;Not Italic;Spacing 0 pt"/>
    <w:basedOn w:val="Bodytext9"/>
    <w:rsid w:val="001E6122"/>
    <w:rPr>
      <w:rFonts w:ascii="Sylfaen" w:eastAsia="Sylfaen" w:hAnsi="Sylfaen" w:cs="Sylfaen"/>
      <w:sz w:val="18"/>
      <w:szCs w:val="18"/>
      <w:shd w:val="clear" w:color="auto" w:fill="FFFFFF"/>
    </w:rPr>
  </w:style>
  <w:style w:type="character" w:customStyle="1" w:styleId="Bodytext6NotBoldNotItalicSpacing0pt">
    <w:name w:val="Body text (6) + Not Bold;Not Italic;Spacing 0 pt"/>
    <w:basedOn w:val="Bodytext6"/>
    <w:rsid w:val="001E6122"/>
    <w:rPr>
      <w:rFonts w:ascii="Sylfaen" w:eastAsia="Sylfaen" w:hAnsi="Sylfaen" w:cs="Sylfaen"/>
      <w:i/>
      <w:iCs/>
      <w:sz w:val="12"/>
      <w:szCs w:val="12"/>
      <w:shd w:val="clear" w:color="auto" w:fill="FFFFFF"/>
    </w:rPr>
  </w:style>
  <w:style w:type="character" w:customStyle="1" w:styleId="Bodytext6Constantia7ptSpacing0pt">
    <w:name w:val="Body text (6) + Constantia;7 pt;Spacing 0 pt"/>
    <w:basedOn w:val="Bodytext6"/>
    <w:rsid w:val="001E6122"/>
    <w:rPr>
      <w:rFonts w:ascii="Sylfaen" w:eastAsia="Sylfaen" w:hAnsi="Sylfaen" w:cs="Sylfaen"/>
      <w:i/>
      <w:iCs/>
      <w:sz w:val="12"/>
      <w:szCs w:val="12"/>
      <w:shd w:val="clear" w:color="auto" w:fill="FFFFFF"/>
    </w:rPr>
  </w:style>
  <w:style w:type="character" w:customStyle="1" w:styleId="Bodytext64ptNotBoldNotItalicSpacing0pt">
    <w:name w:val="Body text (6) + 4 pt;Not Bold;Not Italic;Spacing 0 pt"/>
    <w:basedOn w:val="Bodytext6"/>
    <w:rsid w:val="001E6122"/>
    <w:rPr>
      <w:rFonts w:ascii="Sylfaen" w:eastAsia="Sylfaen" w:hAnsi="Sylfaen" w:cs="Sylfaen"/>
      <w:i/>
      <w:iCs/>
      <w:sz w:val="12"/>
      <w:szCs w:val="12"/>
      <w:shd w:val="clear" w:color="auto" w:fill="FFFFFF"/>
    </w:rPr>
  </w:style>
  <w:style w:type="character" w:customStyle="1" w:styleId="Bodytext10TrebuchetMS75ptExact">
    <w:name w:val="Body text (10) + Trebuchet MS;7.5 pt Exact"/>
    <w:basedOn w:val="a2"/>
    <w:rsid w:val="001E6122"/>
    <w:rPr>
      <w:rFonts w:ascii="Trebuchet MS" w:eastAsia="Trebuchet MS" w:hAnsi="Trebuchet MS" w:cs="Trebuchet MS"/>
      <w:b w:val="0"/>
      <w:bCs w:val="0"/>
      <w:i w:val="0"/>
      <w:iCs w:val="0"/>
      <w:smallCaps w:val="0"/>
      <w:strike w:val="0"/>
      <w:color w:val="000000"/>
      <w:spacing w:val="0"/>
      <w:w w:val="100"/>
      <w:position w:val="0"/>
      <w:sz w:val="15"/>
      <w:szCs w:val="15"/>
      <w:u w:val="none"/>
      <w:lang w:val="ru-RU" w:eastAsia="ru-RU" w:bidi="ru-RU"/>
    </w:rPr>
  </w:style>
  <w:style w:type="character" w:customStyle="1" w:styleId="BodytextSpacing1ptExact">
    <w:name w:val="Body text + Spacing 1 pt Exact"/>
    <w:basedOn w:val="Bodytext"/>
    <w:rsid w:val="001E6122"/>
    <w:rPr>
      <w:rFonts w:eastAsia="Times New Roman"/>
      <w:b/>
      <w:bCs/>
      <w:sz w:val="17"/>
      <w:szCs w:val="17"/>
      <w:shd w:val="clear" w:color="auto" w:fill="FFFFFF"/>
    </w:rPr>
  </w:style>
  <w:style w:type="character" w:customStyle="1" w:styleId="Bodytext11Exact">
    <w:name w:val="Body text (11) Exact"/>
    <w:basedOn w:val="a2"/>
    <w:link w:val="Bodytext11"/>
    <w:rsid w:val="001E6122"/>
    <w:rPr>
      <w:rFonts w:ascii="Constantia" w:eastAsia="Constantia" w:hAnsi="Constantia" w:cs="Constantia"/>
      <w:i/>
      <w:iCs/>
      <w:shd w:val="clear" w:color="auto" w:fill="FFFFFF"/>
    </w:rPr>
  </w:style>
  <w:style w:type="character" w:customStyle="1" w:styleId="Bodytext12Exact">
    <w:name w:val="Body text (12) Exact"/>
    <w:basedOn w:val="a2"/>
    <w:link w:val="Bodytext12"/>
    <w:rsid w:val="001E6122"/>
    <w:rPr>
      <w:rFonts w:eastAsia="Times New Roman"/>
      <w:i/>
      <w:iCs/>
      <w:spacing w:val="-2"/>
      <w:sz w:val="12"/>
      <w:szCs w:val="12"/>
      <w:shd w:val="clear" w:color="auto" w:fill="FFFFFF"/>
    </w:rPr>
  </w:style>
  <w:style w:type="paragraph" w:customStyle="1" w:styleId="Bodytext11">
    <w:name w:val="Body text (11)"/>
    <w:basedOn w:val="a1"/>
    <w:link w:val="Bodytext11Exact"/>
    <w:rsid w:val="001E6122"/>
    <w:pPr>
      <w:widowControl w:val="0"/>
      <w:shd w:val="clear" w:color="auto" w:fill="FFFFFF"/>
      <w:spacing w:after="0" w:line="0" w:lineRule="atLeast"/>
      <w:ind w:firstLine="709"/>
      <w:contextualSpacing/>
      <w:jc w:val="both"/>
    </w:pPr>
    <w:rPr>
      <w:rFonts w:ascii="Constantia" w:eastAsia="Constantia" w:hAnsi="Constantia" w:cs="Constantia"/>
      <w:i/>
      <w:iCs/>
    </w:rPr>
  </w:style>
  <w:style w:type="paragraph" w:customStyle="1" w:styleId="Bodytext12">
    <w:name w:val="Body text (12)"/>
    <w:basedOn w:val="a1"/>
    <w:link w:val="Bodytext12Exact"/>
    <w:rsid w:val="001E6122"/>
    <w:pPr>
      <w:widowControl w:val="0"/>
      <w:shd w:val="clear" w:color="auto" w:fill="FFFFFF"/>
      <w:spacing w:after="0" w:line="0" w:lineRule="atLeast"/>
      <w:ind w:firstLine="709"/>
      <w:contextualSpacing/>
      <w:jc w:val="both"/>
    </w:pPr>
    <w:rPr>
      <w:rFonts w:eastAsia="Times New Roman"/>
      <w:i/>
      <w:iCs/>
      <w:spacing w:val="-2"/>
      <w:sz w:val="12"/>
      <w:szCs w:val="12"/>
    </w:rPr>
  </w:style>
  <w:style w:type="paragraph" w:customStyle="1" w:styleId="affc">
    <w:name w:val="рисунок"/>
    <w:basedOn w:val="a5"/>
    <w:link w:val="affd"/>
    <w:qFormat/>
    <w:rsid w:val="001E6122"/>
    <w:pPr>
      <w:widowControl w:val="0"/>
      <w:suppressAutoHyphens w:val="0"/>
      <w:jc w:val="center"/>
    </w:pPr>
    <w:rPr>
      <w:rFonts w:cs="Times New Roman"/>
      <w:i/>
      <w:color w:val="auto"/>
      <w:lang w:eastAsia="ru-RU"/>
    </w:rPr>
  </w:style>
  <w:style w:type="character" w:customStyle="1" w:styleId="a6">
    <w:name w:val="Без интервала Знак"/>
    <w:aliases w:val="стандартный Знак"/>
    <w:basedOn w:val="a2"/>
    <w:link w:val="a5"/>
    <w:uiPriority w:val="1"/>
    <w:rsid w:val="001E6122"/>
    <w:rPr>
      <w:rFonts w:ascii="Calibri" w:eastAsia="Droid Sans Fallback" w:hAnsi="Calibri"/>
    </w:rPr>
  </w:style>
  <w:style w:type="character" w:customStyle="1" w:styleId="affd">
    <w:name w:val="рисунок Знак"/>
    <w:basedOn w:val="a6"/>
    <w:link w:val="affc"/>
    <w:rsid w:val="001E6122"/>
    <w:rPr>
      <w:rFonts w:ascii="Calibri" w:eastAsia="Droid Sans Fallback" w:hAnsi="Calibri" w:cs="Times New Roman"/>
      <w:i/>
      <w:color w:val="auto"/>
      <w:lang w:eastAsia="ru-RU"/>
    </w:rPr>
  </w:style>
  <w:style w:type="paragraph" w:styleId="affb">
    <w:name w:val="Subtitle"/>
    <w:basedOn w:val="a1"/>
    <w:next w:val="a1"/>
    <w:link w:val="affa"/>
    <w:uiPriority w:val="11"/>
    <w:qFormat/>
    <w:rsid w:val="001E6122"/>
    <w:pPr>
      <w:numPr>
        <w:ilvl w:val="1"/>
      </w:numPr>
      <w:spacing w:after="160" w:line="259" w:lineRule="auto"/>
      <w:ind w:firstLine="709"/>
      <w:contextualSpacing/>
      <w:jc w:val="both"/>
    </w:pPr>
    <w:rPr>
      <w:rFonts w:ascii="Cambria" w:eastAsia="Times New Roman" w:hAnsi="Cambria"/>
      <w:b/>
      <w:i/>
      <w:iCs/>
      <w:spacing w:val="15"/>
    </w:rPr>
  </w:style>
  <w:style w:type="character" w:customStyle="1" w:styleId="1f0">
    <w:name w:val="Подзаголовок Знак1"/>
    <w:basedOn w:val="a2"/>
    <w:uiPriority w:val="11"/>
    <w:rsid w:val="001E6122"/>
    <w:rPr>
      <w:rFonts w:asciiTheme="minorHAnsi" w:eastAsiaTheme="minorEastAsia" w:hAnsiTheme="minorHAnsi" w:cstheme="minorBidi"/>
      <w:color w:val="5A5A5A" w:themeColor="text1" w:themeTint="A5"/>
      <w:spacing w:val="15"/>
      <w:sz w:val="22"/>
      <w:szCs w:val="22"/>
    </w:rPr>
  </w:style>
  <w:style w:type="table" w:customStyle="1" w:styleId="53">
    <w:name w:val="Сетка таблицы5"/>
    <w:basedOn w:val="a3"/>
    <w:next w:val="af4"/>
    <w:uiPriority w:val="59"/>
    <w:rsid w:val="001E6122"/>
    <w:pPr>
      <w:spacing w:after="0" w:line="240" w:lineRule="auto"/>
    </w:pPr>
    <w:rPr>
      <w:rFonts w:ascii="Calibri" w:hAnsi="Calibri" w:cs="Times New Roman"/>
      <w:color w:val="auto"/>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82">
    <w:name w:val="Нет списка8"/>
    <w:next w:val="a4"/>
    <w:uiPriority w:val="99"/>
    <w:semiHidden/>
    <w:unhideWhenUsed/>
    <w:rsid w:val="001E6122"/>
  </w:style>
  <w:style w:type="table" w:customStyle="1" w:styleId="65">
    <w:name w:val="Сетка таблицы6"/>
    <w:basedOn w:val="a3"/>
    <w:next w:val="af4"/>
    <w:uiPriority w:val="59"/>
    <w:rsid w:val="001E6122"/>
    <w:pPr>
      <w:spacing w:after="0" w:line="240" w:lineRule="auto"/>
    </w:pPr>
    <w:rPr>
      <w:rFonts w:ascii="Calibri" w:eastAsia="Calibri" w:hAnsi="Calibri" w:cs="Times New Roman"/>
      <w:color w:val="auto"/>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l">
    <w:name w:val="bl"/>
    <w:basedOn w:val="a1"/>
    <w:rsid w:val="001E6122"/>
    <w:pPr>
      <w:spacing w:before="100" w:beforeAutospacing="1" w:after="100" w:afterAutospacing="1" w:line="240" w:lineRule="auto"/>
      <w:ind w:firstLine="709"/>
      <w:contextualSpacing/>
      <w:jc w:val="both"/>
    </w:pPr>
    <w:rPr>
      <w:rFonts w:eastAsia="Times New Roman" w:cs="Times New Roman"/>
      <w:color w:val="auto"/>
      <w:sz w:val="24"/>
      <w:szCs w:val="24"/>
      <w:lang w:eastAsia="ru-RU"/>
    </w:rPr>
  </w:style>
  <w:style w:type="paragraph" w:customStyle="1" w:styleId="pe">
    <w:name w:val="pe"/>
    <w:basedOn w:val="a1"/>
    <w:rsid w:val="001E6122"/>
    <w:pPr>
      <w:spacing w:before="100" w:beforeAutospacing="1" w:after="100" w:afterAutospacing="1" w:line="240" w:lineRule="auto"/>
      <w:ind w:firstLine="709"/>
      <w:contextualSpacing/>
      <w:jc w:val="both"/>
    </w:pPr>
    <w:rPr>
      <w:rFonts w:eastAsia="Times New Roman" w:cs="Times New Roman"/>
      <w:color w:val="auto"/>
      <w:sz w:val="24"/>
      <w:szCs w:val="24"/>
      <w:lang w:eastAsia="ru-RU"/>
    </w:rPr>
  </w:style>
  <w:style w:type="character" w:customStyle="1" w:styleId="apple-converted-space">
    <w:name w:val="apple-converted-space"/>
    <w:basedOn w:val="a2"/>
    <w:rsid w:val="001E6122"/>
  </w:style>
  <w:style w:type="paragraph" w:customStyle="1" w:styleId="a0">
    <w:name w:val="Раздел"/>
    <w:basedOn w:val="a7"/>
    <w:link w:val="affe"/>
    <w:qFormat/>
    <w:rsid w:val="001E6122"/>
    <w:pPr>
      <w:widowControl w:val="0"/>
      <w:numPr>
        <w:numId w:val="40"/>
      </w:numPr>
      <w:suppressAutoHyphens w:val="0"/>
      <w:autoSpaceDE w:val="0"/>
      <w:autoSpaceDN w:val="0"/>
      <w:adjustRightInd w:val="0"/>
      <w:spacing w:after="0" w:line="240" w:lineRule="auto"/>
      <w:ind w:left="0" w:firstLine="0"/>
      <w:jc w:val="center"/>
    </w:pPr>
    <w:rPr>
      <w:rFonts w:cs="Times New Roman"/>
      <w:b/>
      <w:color w:val="auto"/>
      <w:lang w:eastAsia="ru-RU"/>
    </w:rPr>
  </w:style>
  <w:style w:type="paragraph" w:customStyle="1" w:styleId="44">
    <w:name w:val="Стиль4"/>
    <w:basedOn w:val="a1"/>
    <w:link w:val="45"/>
    <w:rsid w:val="001E6122"/>
    <w:pPr>
      <w:spacing w:after="0" w:line="269" w:lineRule="auto"/>
      <w:ind w:firstLine="709"/>
      <w:contextualSpacing/>
      <w:jc w:val="center"/>
    </w:pPr>
    <w:rPr>
      <w:rFonts w:eastAsia="Times New Roman" w:cs="Times New Roman"/>
      <w:snapToGrid w:val="0"/>
      <w:color w:val="auto"/>
      <w:szCs w:val="20"/>
      <w:lang w:eastAsia="ru-RU"/>
    </w:rPr>
  </w:style>
  <w:style w:type="character" w:customStyle="1" w:styleId="a8">
    <w:name w:val="Абзац списка Знак"/>
    <w:basedOn w:val="a2"/>
    <w:link w:val="a7"/>
    <w:rsid w:val="001E6122"/>
    <w:rPr>
      <w:rFonts w:ascii="Calibri" w:eastAsia="Droid Sans Fallback" w:hAnsi="Calibri"/>
    </w:rPr>
  </w:style>
  <w:style w:type="character" w:customStyle="1" w:styleId="affe">
    <w:name w:val="Раздел Знак"/>
    <w:basedOn w:val="a8"/>
    <w:link w:val="a0"/>
    <w:rsid w:val="001E6122"/>
    <w:rPr>
      <w:rFonts w:ascii="Calibri" w:eastAsia="Droid Sans Fallback" w:hAnsi="Calibri" w:cs="Times New Roman"/>
      <w:b/>
      <w:color w:val="auto"/>
      <w:lang w:eastAsia="ru-RU"/>
    </w:rPr>
  </w:style>
  <w:style w:type="paragraph" w:customStyle="1" w:styleId="afff">
    <w:name w:val="без абзаца"/>
    <w:basedOn w:val="a1"/>
    <w:link w:val="afff0"/>
    <w:qFormat/>
    <w:rsid w:val="001E6122"/>
    <w:pPr>
      <w:spacing w:after="160" w:line="259" w:lineRule="auto"/>
      <w:contextualSpacing/>
      <w:jc w:val="both"/>
    </w:pPr>
    <w:rPr>
      <w:rFonts w:eastAsia="Calibri" w:cs="Times New Roman"/>
      <w:color w:val="auto"/>
      <w:szCs w:val="22"/>
    </w:rPr>
  </w:style>
  <w:style w:type="character" w:customStyle="1" w:styleId="45">
    <w:name w:val="Стиль4 Знак"/>
    <w:basedOn w:val="a2"/>
    <w:link w:val="44"/>
    <w:rsid w:val="001E6122"/>
    <w:rPr>
      <w:rFonts w:eastAsia="Times New Roman" w:cs="Times New Roman"/>
      <w:snapToGrid w:val="0"/>
      <w:color w:val="auto"/>
      <w:szCs w:val="20"/>
      <w:lang w:eastAsia="ru-RU"/>
    </w:rPr>
  </w:style>
  <w:style w:type="paragraph" w:customStyle="1" w:styleId="afff1">
    <w:name w:val="Подраздел"/>
    <w:basedOn w:val="a0"/>
    <w:link w:val="afff2"/>
    <w:qFormat/>
    <w:rsid w:val="001E6122"/>
    <w:pPr>
      <w:numPr>
        <w:numId w:val="0"/>
      </w:numPr>
    </w:pPr>
    <w:rPr>
      <w:i/>
    </w:rPr>
  </w:style>
  <w:style w:type="character" w:customStyle="1" w:styleId="afff0">
    <w:name w:val="без абзаца Знак"/>
    <w:basedOn w:val="a2"/>
    <w:link w:val="afff"/>
    <w:rsid w:val="001E6122"/>
    <w:rPr>
      <w:rFonts w:eastAsia="Calibri" w:cs="Times New Roman"/>
      <w:color w:val="auto"/>
      <w:szCs w:val="22"/>
    </w:rPr>
  </w:style>
  <w:style w:type="paragraph" w:customStyle="1" w:styleId="2d">
    <w:name w:val="Под 2 раздел"/>
    <w:next w:val="afff1"/>
    <w:link w:val="2e"/>
    <w:qFormat/>
    <w:rsid w:val="001E6122"/>
    <w:pPr>
      <w:spacing w:after="0" w:line="240" w:lineRule="auto"/>
      <w:jc w:val="center"/>
    </w:pPr>
    <w:rPr>
      <w:rFonts w:eastAsia="Times New Roman" w:cs="Times New Roman"/>
      <w:i/>
      <w:color w:val="auto"/>
      <w:lang w:eastAsia="ru-RU"/>
    </w:rPr>
  </w:style>
  <w:style w:type="character" w:customStyle="1" w:styleId="afff2">
    <w:name w:val="Подраздел Знак"/>
    <w:basedOn w:val="affe"/>
    <w:link w:val="afff1"/>
    <w:rsid w:val="001E6122"/>
    <w:rPr>
      <w:rFonts w:ascii="Calibri" w:eastAsia="Droid Sans Fallback" w:hAnsi="Calibri" w:cs="Times New Roman"/>
      <w:b/>
      <w:i/>
      <w:color w:val="auto"/>
      <w:lang w:eastAsia="ru-RU"/>
    </w:rPr>
  </w:style>
  <w:style w:type="paragraph" w:customStyle="1" w:styleId="afff3">
    <w:name w:val="Таблица"/>
    <w:basedOn w:val="a1"/>
    <w:link w:val="afff4"/>
    <w:qFormat/>
    <w:rsid w:val="001E6122"/>
    <w:pPr>
      <w:autoSpaceDE w:val="0"/>
      <w:autoSpaceDN w:val="0"/>
      <w:adjustRightInd w:val="0"/>
      <w:spacing w:after="0" w:line="240" w:lineRule="auto"/>
      <w:contextualSpacing/>
      <w:jc w:val="right"/>
    </w:pPr>
    <w:rPr>
      <w:rFonts w:eastAsia="Times New Roman" w:cs="Times New Roman"/>
      <w:color w:val="auto"/>
      <w:lang w:eastAsia="ru-RU"/>
    </w:rPr>
  </w:style>
  <w:style w:type="character" w:customStyle="1" w:styleId="2e">
    <w:name w:val="Под 2 раздел Знак"/>
    <w:basedOn w:val="a2"/>
    <w:link w:val="2d"/>
    <w:rsid w:val="001E6122"/>
    <w:rPr>
      <w:rFonts w:eastAsia="Times New Roman" w:cs="Times New Roman"/>
      <w:i/>
      <w:color w:val="auto"/>
      <w:lang w:eastAsia="ru-RU"/>
    </w:rPr>
  </w:style>
  <w:style w:type="character" w:customStyle="1" w:styleId="afff4">
    <w:name w:val="Таблица Знак"/>
    <w:basedOn w:val="a2"/>
    <w:link w:val="afff3"/>
    <w:rsid w:val="001E6122"/>
    <w:rPr>
      <w:rFonts w:eastAsia="Times New Roman" w:cs="Times New Roman"/>
      <w:color w:val="auto"/>
      <w:lang w:eastAsia="ru-RU"/>
    </w:rPr>
  </w:style>
  <w:style w:type="numbering" w:customStyle="1" w:styleId="91">
    <w:name w:val="Нет списка9"/>
    <w:next w:val="a4"/>
    <w:uiPriority w:val="99"/>
    <w:semiHidden/>
    <w:unhideWhenUsed/>
    <w:rsid w:val="001E6122"/>
  </w:style>
  <w:style w:type="numbering" w:customStyle="1" w:styleId="1110">
    <w:name w:val="Нет списка111"/>
    <w:next w:val="a4"/>
    <w:semiHidden/>
    <w:unhideWhenUsed/>
    <w:rsid w:val="001E6122"/>
  </w:style>
  <w:style w:type="numbering" w:customStyle="1" w:styleId="217">
    <w:name w:val="Нет списка21"/>
    <w:next w:val="a4"/>
    <w:semiHidden/>
    <w:rsid w:val="001E6122"/>
  </w:style>
  <w:style w:type="numbering" w:customStyle="1" w:styleId="310">
    <w:name w:val="Нет списка31"/>
    <w:next w:val="a4"/>
    <w:semiHidden/>
    <w:rsid w:val="001E6122"/>
  </w:style>
  <w:style w:type="numbering" w:customStyle="1" w:styleId="410">
    <w:name w:val="Нет списка41"/>
    <w:next w:val="a4"/>
    <w:uiPriority w:val="99"/>
    <w:semiHidden/>
    <w:unhideWhenUsed/>
    <w:rsid w:val="001E6122"/>
  </w:style>
  <w:style w:type="numbering" w:customStyle="1" w:styleId="510">
    <w:name w:val="Нет списка51"/>
    <w:next w:val="a4"/>
    <w:uiPriority w:val="99"/>
    <w:semiHidden/>
    <w:unhideWhenUsed/>
    <w:rsid w:val="001E6122"/>
  </w:style>
  <w:style w:type="numbering" w:customStyle="1" w:styleId="610">
    <w:name w:val="Нет списка61"/>
    <w:next w:val="a4"/>
    <w:semiHidden/>
    <w:unhideWhenUsed/>
    <w:rsid w:val="001E6122"/>
  </w:style>
  <w:style w:type="numbering" w:customStyle="1" w:styleId="710">
    <w:name w:val="Нет списка71"/>
    <w:next w:val="a4"/>
    <w:uiPriority w:val="99"/>
    <w:semiHidden/>
    <w:unhideWhenUsed/>
    <w:rsid w:val="001E6122"/>
  </w:style>
  <w:style w:type="numbering" w:customStyle="1" w:styleId="811">
    <w:name w:val="Нет списка81"/>
    <w:next w:val="a4"/>
    <w:uiPriority w:val="99"/>
    <w:semiHidden/>
    <w:unhideWhenUsed/>
    <w:rsid w:val="001E6122"/>
  </w:style>
  <w:style w:type="paragraph" w:customStyle="1" w:styleId="1">
    <w:name w:val="Уровень 1"/>
    <w:basedOn w:val="10"/>
    <w:autoRedefine/>
    <w:qFormat/>
    <w:rsid w:val="001E6122"/>
    <w:pPr>
      <w:keepLines w:val="0"/>
      <w:widowControl w:val="0"/>
      <w:numPr>
        <w:numId w:val="44"/>
      </w:numPr>
      <w:tabs>
        <w:tab w:val="num" w:pos="360"/>
      </w:tabs>
      <w:autoSpaceDE w:val="0"/>
      <w:autoSpaceDN w:val="0"/>
      <w:adjustRightInd w:val="0"/>
      <w:spacing w:before="5" w:after="0" w:line="322" w:lineRule="exact"/>
      <w:ind w:left="0" w:firstLine="0"/>
      <w:contextualSpacing/>
    </w:pPr>
    <w:rPr>
      <w:rFonts w:eastAsia="Times New Roman" w:cs="Times New Roman"/>
      <w:b/>
      <w:bCs w:val="0"/>
      <w:caps/>
      <w:szCs w:val="20"/>
      <w:lang w:eastAsia="ru-RU"/>
    </w:rPr>
  </w:style>
  <w:style w:type="character" w:customStyle="1" w:styleId="2f">
    <w:name w:val="Уровень 2 Знак"/>
    <w:basedOn w:val="a2"/>
    <w:link w:val="2f0"/>
    <w:locked/>
    <w:rsid w:val="001E6122"/>
    <w:rPr>
      <w:rFonts w:eastAsia="Times New Roman"/>
      <w:b/>
      <w:color w:val="000000"/>
    </w:rPr>
  </w:style>
  <w:style w:type="paragraph" w:customStyle="1" w:styleId="2f0">
    <w:name w:val="Уровень 2"/>
    <w:basedOn w:val="2"/>
    <w:next w:val="a1"/>
    <w:link w:val="2f"/>
    <w:autoRedefine/>
    <w:qFormat/>
    <w:rsid w:val="001E6122"/>
    <w:pPr>
      <w:spacing w:before="0" w:line="288" w:lineRule="auto"/>
      <w:ind w:right="-285"/>
      <w:contextualSpacing/>
      <w:jc w:val="left"/>
    </w:pPr>
    <w:rPr>
      <w:rFonts w:cs="Calibri"/>
      <w:noProof w:val="0"/>
      <w:color w:val="000000"/>
      <w:szCs w:val="28"/>
      <w:lang w:eastAsia="en-US"/>
    </w:rPr>
  </w:style>
  <w:style w:type="paragraph" w:customStyle="1" w:styleId="3">
    <w:name w:val="Уровень 3"/>
    <w:basedOn w:val="30"/>
    <w:next w:val="a1"/>
    <w:autoRedefine/>
    <w:qFormat/>
    <w:rsid w:val="001E6122"/>
    <w:pPr>
      <w:keepLines/>
      <w:numPr>
        <w:ilvl w:val="2"/>
        <w:numId w:val="44"/>
      </w:numPr>
      <w:tabs>
        <w:tab w:val="num" w:pos="360"/>
      </w:tabs>
      <w:suppressAutoHyphens/>
      <w:spacing w:before="360" w:after="240"/>
      <w:ind w:left="0" w:firstLine="0"/>
      <w:contextualSpacing/>
    </w:pPr>
    <w:rPr>
      <w:bCs/>
      <w:color w:val="000000"/>
      <w:szCs w:val="26"/>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EDD8C-D472-49A4-92CE-18C79B83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6957</Words>
  <Characters>39660</Characters>
  <Application>Microsoft Office Word</Application>
  <DocSecurity>0</DocSecurity>
  <Lines>330</Lines>
  <Paragraphs>93</Paragraphs>
  <ScaleCrop>false</ScaleCrop>
  <HeadingPairs>
    <vt:vector size="4" baseType="variant">
      <vt:variant>
        <vt:lpstr>Название</vt:lpstr>
      </vt:variant>
      <vt:variant>
        <vt:i4>1</vt:i4>
      </vt:variant>
      <vt:variant>
        <vt:lpstr>Заголовки</vt:lpstr>
      </vt:variant>
      <vt:variant>
        <vt:i4>12</vt:i4>
      </vt:variant>
    </vt:vector>
  </HeadingPairs>
  <TitlesOfParts>
    <vt:vector size="13" baseType="lpstr">
      <vt:lpstr/>
      <vt:lpstr>13.1. Структуры транзисторов</vt:lpstr>
      <vt:lpstr>13.2.Свойства полупроводников с высокой концентрацией носителей заряда</vt:lpstr>
      <vt:lpstr>13.3. Влияние высокого уровня легирования на коэффициент усиления по току</vt:lpstr>
      <vt:lpstr>13.4. Тепловые свойства транзистора</vt:lpstr>
      <vt:lpstr>13.5 Мощные биполярные СВЧ транзисторы</vt:lpstr>
      <vt:lpstr>    13.5.1. Общие сведения</vt:lpstr>
      <vt:lpstr>    13.5.2. Электрофизические характеристики различных областей</vt:lpstr>
      <vt:lpstr>    транзисторной структуры</vt:lpstr>
      <vt:lpstr>    13.5.3. Типы транзисторных структур </vt:lpstr>
      <vt:lpstr>13.6. Гетеропереходные биполярные транзисторы</vt:lpstr>
      <vt:lpstr>    13.6.1 Общие сведения</vt:lpstr>
      <vt:lpstr>    13.6.2 Термоэлектронно-диффузионная модель</vt:lpstr>
    </vt:vector>
  </TitlesOfParts>
  <Company>Krokoz™</Company>
  <LinksUpToDate>false</LinksUpToDate>
  <CharactersWithSpaces>46524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Юркус Олег</dc:creator>
  <cp:lastModifiedBy>Пользователь</cp:lastModifiedBy>
  <cp:revision>12</cp:revision>
  <cp:lastPrinted>2016-10-06T09:35:00Z</cp:lastPrinted>
  <dcterms:created xsi:type="dcterms:W3CDTF">2016-10-05T22:43:00Z</dcterms:created>
  <dcterms:modified xsi:type="dcterms:W3CDTF">2016-10-06T10:49:00Z</dcterms:modified>
</cp:coreProperties>
</file>