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1E726" w14:textId="5642B3C6" w:rsidR="0083230C" w:rsidRDefault="0083230C" w:rsidP="009B4D36">
      <w:pPr>
        <w:pStyle w:val="Heading1"/>
        <w:spacing w:before="0" w:after="120"/>
      </w:pPr>
      <w:r>
        <w:t>Intro</w:t>
      </w:r>
    </w:p>
    <w:p w14:paraId="511B71F2" w14:textId="27B5EA2F" w:rsidR="0083230C" w:rsidRDefault="0083230C" w:rsidP="009B4D36">
      <w:pPr>
        <w:spacing w:after="120"/>
      </w:pPr>
      <w:r>
        <w:t xml:space="preserve">Groupwork – for most people, it’s the most dreaded form of university assessment. Why? Because </w:t>
      </w:r>
      <w:r w:rsidR="001126AF">
        <w:t>everyone is</w:t>
      </w:r>
      <w:r>
        <w:t xml:space="preserve"> already so busy juggling study, work, and </w:t>
      </w:r>
      <w:r w:rsidR="001126AF">
        <w:t xml:space="preserve">friends </w:t>
      </w:r>
      <w:r>
        <w:t xml:space="preserve">that it feels impossible to </w:t>
      </w:r>
      <w:r>
        <w:t xml:space="preserve">work with people who are just as busy as </w:t>
      </w:r>
      <w:r w:rsidR="001126AF">
        <w:t>they</w:t>
      </w:r>
      <w:r w:rsidR="00E26182">
        <w:t xml:space="preserve"> are</w:t>
      </w:r>
      <w:r>
        <w:t xml:space="preserve">. Uni is hard enough without trying to </w:t>
      </w:r>
      <w:r w:rsidR="00A45CFC">
        <w:t>work around</w:t>
      </w:r>
      <w:r>
        <w:t xml:space="preserve"> someone else’s timetable as well.</w:t>
      </w:r>
    </w:p>
    <w:p w14:paraId="42331DBB" w14:textId="599E5A73" w:rsidR="0083230C" w:rsidRDefault="0083230C" w:rsidP="009B4D36">
      <w:pPr>
        <w:spacing w:after="120"/>
      </w:pPr>
      <w:r>
        <w:t xml:space="preserve">That’s why we’ve come up with </w:t>
      </w:r>
      <w:proofErr w:type="spellStart"/>
      <w:r>
        <w:t>Overlapp</w:t>
      </w:r>
      <w:proofErr w:type="spellEnd"/>
      <w:r>
        <w:t xml:space="preserve"> – </w:t>
      </w:r>
      <w:r w:rsidR="00A45CFC">
        <w:t xml:space="preserve">an all-in-one organisation app that allows you to manage your calendar, as well as compare your timetable with friends to find </w:t>
      </w:r>
      <w:r w:rsidR="002A76A5">
        <w:t xml:space="preserve">when your free time </w:t>
      </w:r>
      <w:r w:rsidR="00A45CFC">
        <w:t>overlaps.</w:t>
      </w:r>
      <w:r w:rsidR="0077492F">
        <w:t xml:space="preserve"> It’s essentially unique: there are calendar apps, study apps, and to-do list apps, but there isn’t one which combines them all </w:t>
      </w:r>
      <w:r w:rsidR="0077492F" w:rsidRPr="0047721B">
        <w:rPr>
          <w:i/>
        </w:rPr>
        <w:t>and</w:t>
      </w:r>
      <w:r w:rsidR="0077492F">
        <w:t xml:space="preserve"> allows you to see when </w:t>
      </w:r>
      <w:r w:rsidR="0047721B">
        <w:t>you can</w:t>
      </w:r>
      <w:r w:rsidR="0077492F">
        <w:t xml:space="preserve"> schedule group meetings or catch up with friends.</w:t>
      </w:r>
      <w:r w:rsidR="00686177">
        <w:t xml:space="preserve"> It’s an app designed to help university students better manage their study; to help them track of the </w:t>
      </w:r>
      <w:r w:rsidR="004022BC">
        <w:t>‘</w:t>
      </w:r>
      <w:r w:rsidR="00686177">
        <w:t>overlaps</w:t>
      </w:r>
      <w:r w:rsidR="004022BC">
        <w:t>’</w:t>
      </w:r>
      <w:r w:rsidR="00686177">
        <w:t xml:space="preserve"> in their lives.</w:t>
      </w:r>
    </w:p>
    <w:p w14:paraId="2B00C6CB" w14:textId="77777777" w:rsidR="00D21070" w:rsidRDefault="00D21070" w:rsidP="009B4D36">
      <w:pPr>
        <w:spacing w:after="120"/>
      </w:pPr>
      <w:bookmarkStart w:id="0" w:name="_GoBack"/>
      <w:bookmarkEnd w:id="0"/>
    </w:p>
    <w:p w14:paraId="32E4C166" w14:textId="7FC8EA4F" w:rsidR="0077492F" w:rsidRDefault="0077492F" w:rsidP="009B4D36">
      <w:pPr>
        <w:pStyle w:val="NormalWeb"/>
        <w:spacing w:before="0" w:beforeAutospacing="0" w:after="120" w:afterAutospacing="0"/>
        <w:rPr>
          <w:rFonts w:ascii="Calibri" w:hAnsi="Calibri" w:cs="Calibri"/>
          <w:color w:val="000000"/>
          <w:sz w:val="22"/>
          <w:szCs w:val="22"/>
        </w:rPr>
      </w:pPr>
    </w:p>
    <w:p w14:paraId="59D1CEB6" w14:textId="6DA0A21B" w:rsidR="009F7BCB" w:rsidRDefault="009F7BCB" w:rsidP="009B4D36">
      <w:pPr>
        <w:pStyle w:val="Heading1"/>
        <w:spacing w:before="0" w:after="120"/>
      </w:pPr>
      <w:r>
        <w:t>Feedback/Review</w:t>
      </w:r>
    </w:p>
    <w:p w14:paraId="00BBD9C9" w14:textId="33DC32B6" w:rsidR="009B4D36" w:rsidRDefault="009F7BCB" w:rsidP="009B4D36">
      <w:pPr>
        <w:pStyle w:val="NormalWeb"/>
        <w:spacing w:before="0" w:beforeAutospacing="0" w:after="120" w:afterAutospacing="0"/>
        <w:rPr>
          <w:rFonts w:ascii="Calibri" w:hAnsi="Calibri" w:cs="Calibri"/>
          <w:sz w:val="22"/>
          <w:szCs w:val="22"/>
        </w:rPr>
      </w:pPr>
      <w:r>
        <w:rPr>
          <w:rFonts w:ascii="Calibri" w:hAnsi="Calibri" w:cs="Calibri"/>
          <w:sz w:val="22"/>
          <w:szCs w:val="22"/>
        </w:rPr>
        <w:t>When testing our prototypes, we received a variety of feedback which informed the way the app has evolved. Even from the first, low fidelity prototype, users have declared the app to be simple, easy to understand, and familiar in its interface.</w:t>
      </w:r>
      <w:r w:rsidR="009B4D36">
        <w:rPr>
          <w:rFonts w:ascii="Calibri" w:hAnsi="Calibri" w:cs="Calibri"/>
          <w:sz w:val="22"/>
          <w:szCs w:val="22"/>
        </w:rPr>
        <w:t xml:space="preserve"> They found navigation to be consistent and logical, and the design clean, making complex information easy to comprehend. Users appreciated the ability to view and compare friends’ timetables, track assignment deadlines</w:t>
      </w:r>
      <w:r w:rsidR="006650EE">
        <w:rPr>
          <w:rFonts w:ascii="Calibri" w:hAnsi="Calibri" w:cs="Calibri"/>
          <w:sz w:val="22"/>
          <w:szCs w:val="22"/>
        </w:rPr>
        <w:t>, and link to QUT Blackboard.</w:t>
      </w:r>
    </w:p>
    <w:p w14:paraId="753E4340" w14:textId="53DA1AF8" w:rsidR="00F165E7" w:rsidRDefault="006650EE" w:rsidP="009B4D36">
      <w:pPr>
        <w:pStyle w:val="NormalWeb"/>
        <w:spacing w:before="0" w:beforeAutospacing="0" w:after="120" w:afterAutospacing="0"/>
        <w:rPr>
          <w:rFonts w:ascii="Calibri" w:hAnsi="Calibri" w:cs="Calibri"/>
          <w:sz w:val="22"/>
          <w:szCs w:val="22"/>
        </w:rPr>
      </w:pPr>
      <w:r>
        <w:rPr>
          <w:rFonts w:ascii="Calibri" w:hAnsi="Calibri" w:cs="Calibri"/>
          <w:sz w:val="22"/>
          <w:szCs w:val="22"/>
        </w:rPr>
        <w:t>They also gave us feedback on what else they’d like to see in the app, which we</w:t>
      </w:r>
      <w:r w:rsidR="00B432EB">
        <w:rPr>
          <w:rFonts w:ascii="Calibri" w:hAnsi="Calibri" w:cs="Calibri"/>
          <w:sz w:val="22"/>
          <w:szCs w:val="22"/>
        </w:rPr>
        <w:t xml:space="preserve">’ve </w:t>
      </w:r>
      <w:r>
        <w:rPr>
          <w:rFonts w:ascii="Calibri" w:hAnsi="Calibri" w:cs="Calibri"/>
          <w:sz w:val="22"/>
          <w:szCs w:val="22"/>
        </w:rPr>
        <w:t>implemented in the medium fidelity prototype. Users wanted greater control over who could see their information when they shared timetables with others, so we added the ability to switch location sharing on or off.</w:t>
      </w:r>
      <w:r w:rsidR="00B432EB">
        <w:rPr>
          <w:rFonts w:ascii="Calibri" w:hAnsi="Calibri" w:cs="Calibri"/>
          <w:sz w:val="22"/>
          <w:szCs w:val="22"/>
        </w:rPr>
        <w:t xml:space="preserve"> They wanted the ability to assign and track group tasks, so we introduced a ‘group’ section to the to-do list.</w:t>
      </w:r>
      <w:r w:rsidR="00F165E7">
        <w:rPr>
          <w:rFonts w:ascii="Calibri" w:hAnsi="Calibri" w:cs="Calibri"/>
          <w:sz w:val="22"/>
          <w:szCs w:val="22"/>
        </w:rPr>
        <w:t xml:space="preserve"> They wanted to be able to contact their friends and group members in-app to discuss meetings or study times, so we incorporated messaging functionality in the timeshare section.</w:t>
      </w:r>
    </w:p>
    <w:p w14:paraId="380612C3" w14:textId="0C75EC99" w:rsidR="00512C0E" w:rsidRPr="00CA07FD" w:rsidRDefault="00F165E7" w:rsidP="00CA07F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Listening to our users meant that feedback for the medium fidelity prototype has tended to be purely about its visual design. </w:t>
      </w:r>
      <w:r w:rsidR="004B6097">
        <w:rPr>
          <w:rFonts w:ascii="Calibri" w:hAnsi="Calibri" w:cs="Calibri"/>
          <w:sz w:val="22"/>
          <w:szCs w:val="22"/>
        </w:rPr>
        <w:t>Users provided opinions on the colours, spacing, letter casing, and icons.</w:t>
      </w:r>
      <w:r w:rsidR="006219C1">
        <w:rPr>
          <w:rFonts w:ascii="Calibri" w:hAnsi="Calibri" w:cs="Calibri"/>
          <w:sz w:val="22"/>
          <w:szCs w:val="22"/>
        </w:rPr>
        <w:t xml:space="preserve"> W</w:t>
      </w:r>
      <w:r w:rsidR="004B6097">
        <w:rPr>
          <w:rFonts w:ascii="Calibri" w:hAnsi="Calibri" w:cs="Calibri"/>
          <w:sz w:val="22"/>
          <w:szCs w:val="22"/>
        </w:rPr>
        <w:t xml:space="preserve">e intend to </w:t>
      </w:r>
      <w:r w:rsidR="006219C1">
        <w:rPr>
          <w:rFonts w:ascii="Calibri" w:hAnsi="Calibri" w:cs="Calibri"/>
          <w:sz w:val="22"/>
          <w:szCs w:val="22"/>
        </w:rPr>
        <w:t>take on</w:t>
      </w:r>
      <w:r w:rsidR="00CA07FD">
        <w:rPr>
          <w:rFonts w:ascii="Calibri" w:hAnsi="Calibri" w:cs="Calibri"/>
          <w:sz w:val="22"/>
          <w:szCs w:val="22"/>
        </w:rPr>
        <w:t xml:space="preserve"> </w:t>
      </w:r>
      <w:r w:rsidR="00961FEF">
        <w:rPr>
          <w:rFonts w:ascii="Calibri" w:hAnsi="Calibri" w:cs="Calibri"/>
          <w:sz w:val="22"/>
          <w:szCs w:val="22"/>
        </w:rPr>
        <w:t xml:space="preserve">as much of </w:t>
      </w:r>
      <w:r w:rsidR="006219C1">
        <w:rPr>
          <w:rFonts w:ascii="Calibri" w:hAnsi="Calibri" w:cs="Calibri"/>
          <w:sz w:val="22"/>
          <w:szCs w:val="22"/>
        </w:rPr>
        <w:t xml:space="preserve">this feedback </w:t>
      </w:r>
      <w:r w:rsidR="00961FEF">
        <w:rPr>
          <w:rFonts w:ascii="Calibri" w:hAnsi="Calibri" w:cs="Calibri"/>
          <w:sz w:val="22"/>
          <w:szCs w:val="22"/>
        </w:rPr>
        <w:t xml:space="preserve">as possible </w:t>
      </w:r>
      <w:r w:rsidR="00CA07FD">
        <w:rPr>
          <w:rFonts w:ascii="Calibri" w:hAnsi="Calibri" w:cs="Calibri"/>
          <w:sz w:val="22"/>
          <w:szCs w:val="22"/>
        </w:rPr>
        <w:t xml:space="preserve">to </w:t>
      </w:r>
      <w:r w:rsidR="006219C1">
        <w:rPr>
          <w:rFonts w:ascii="Calibri" w:hAnsi="Calibri" w:cs="Calibri"/>
          <w:sz w:val="22"/>
          <w:szCs w:val="22"/>
        </w:rPr>
        <w:t xml:space="preserve">refine the </w:t>
      </w:r>
      <w:r w:rsidR="00961FEF">
        <w:rPr>
          <w:rFonts w:ascii="Calibri" w:hAnsi="Calibri" w:cs="Calibri"/>
          <w:sz w:val="22"/>
          <w:szCs w:val="22"/>
        </w:rPr>
        <w:t>app</w:t>
      </w:r>
      <w:r w:rsidR="00CA07FD">
        <w:rPr>
          <w:rFonts w:ascii="Calibri" w:hAnsi="Calibri" w:cs="Calibri"/>
          <w:sz w:val="22"/>
          <w:szCs w:val="22"/>
        </w:rPr>
        <w:t>,</w:t>
      </w:r>
      <w:r w:rsidR="00961FEF">
        <w:rPr>
          <w:rFonts w:ascii="Calibri" w:hAnsi="Calibri" w:cs="Calibri"/>
          <w:sz w:val="22"/>
          <w:szCs w:val="22"/>
        </w:rPr>
        <w:t xml:space="preserve"> </w:t>
      </w:r>
      <w:r w:rsidR="00CA07FD">
        <w:rPr>
          <w:rFonts w:ascii="Calibri" w:hAnsi="Calibri" w:cs="Calibri"/>
          <w:sz w:val="22"/>
          <w:szCs w:val="22"/>
        </w:rPr>
        <w:t>including</w:t>
      </w:r>
      <w:r w:rsidR="00961FEF">
        <w:rPr>
          <w:rFonts w:ascii="Calibri" w:hAnsi="Calibri" w:cs="Calibri"/>
          <w:sz w:val="22"/>
          <w:szCs w:val="22"/>
        </w:rPr>
        <w:t xml:space="preserve"> improving </w:t>
      </w:r>
      <w:r w:rsidR="006219C1">
        <w:rPr>
          <w:rFonts w:ascii="Calibri" w:hAnsi="Calibri" w:cs="Calibri"/>
          <w:sz w:val="22"/>
          <w:szCs w:val="22"/>
        </w:rPr>
        <w:t>consistency of visual elements for each screen</w:t>
      </w:r>
      <w:r w:rsidR="006219C1">
        <w:rPr>
          <w:rFonts w:ascii="Calibri" w:hAnsi="Calibri" w:cs="Calibri"/>
          <w:sz w:val="22"/>
          <w:szCs w:val="22"/>
        </w:rPr>
        <w:t xml:space="preserve">, </w:t>
      </w:r>
      <w:r w:rsidR="00CA07FD">
        <w:rPr>
          <w:rFonts w:ascii="Calibri" w:hAnsi="Calibri" w:cs="Calibri"/>
          <w:sz w:val="22"/>
          <w:szCs w:val="22"/>
        </w:rPr>
        <w:t>and</w:t>
      </w:r>
      <w:r w:rsidR="006219C1">
        <w:rPr>
          <w:rFonts w:ascii="Calibri" w:hAnsi="Calibri" w:cs="Calibri"/>
          <w:sz w:val="22"/>
          <w:szCs w:val="22"/>
        </w:rPr>
        <w:t xml:space="preserve"> introduc</w:t>
      </w:r>
      <w:r w:rsidR="00961FEF">
        <w:rPr>
          <w:rFonts w:ascii="Calibri" w:hAnsi="Calibri" w:cs="Calibri"/>
          <w:sz w:val="22"/>
          <w:szCs w:val="22"/>
        </w:rPr>
        <w:t>ing</w:t>
      </w:r>
      <w:r w:rsidR="006219C1">
        <w:rPr>
          <w:rFonts w:ascii="Calibri" w:hAnsi="Calibri" w:cs="Calibri"/>
          <w:sz w:val="22"/>
          <w:szCs w:val="22"/>
        </w:rPr>
        <w:t xml:space="preserve"> a blue colour palette.</w:t>
      </w:r>
      <w:r w:rsidR="0083230C">
        <w:rPr>
          <w:rFonts w:ascii="Calibri" w:hAnsi="Calibri" w:cs="Calibri"/>
          <w:sz w:val="22"/>
          <w:szCs w:val="22"/>
        </w:rPr>
        <w:t> </w:t>
      </w:r>
    </w:p>
    <w:sectPr w:rsidR="00512C0E" w:rsidRPr="00CA0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To Do" style="width:25pt;height:289pt;visibility:visible;mso-wrap-style:square" o:bullet="t">
        <v:imagedata r:id="rId1" o:title="To Do"/>
      </v:shape>
    </w:pict>
  </w:numPicBullet>
  <w:abstractNum w:abstractNumId="0" w15:restartNumberingAfterBreak="0">
    <w:nsid w:val="3FF436B6"/>
    <w:multiLevelType w:val="hybridMultilevel"/>
    <w:tmpl w:val="26F0183E"/>
    <w:lvl w:ilvl="0" w:tplc="8C2632C8">
      <w:start w:val="1"/>
      <w:numFmt w:val="bullet"/>
      <w:lvlText w:val=""/>
      <w:lvlPicBulletId w:val="0"/>
      <w:lvlJc w:val="left"/>
      <w:pPr>
        <w:tabs>
          <w:tab w:val="num" w:pos="720"/>
        </w:tabs>
        <w:ind w:left="720" w:hanging="360"/>
      </w:pPr>
      <w:rPr>
        <w:rFonts w:ascii="Symbol" w:hAnsi="Symbol" w:hint="default"/>
      </w:rPr>
    </w:lvl>
    <w:lvl w:ilvl="1" w:tplc="75BC1426" w:tentative="1">
      <w:start w:val="1"/>
      <w:numFmt w:val="bullet"/>
      <w:lvlText w:val=""/>
      <w:lvlJc w:val="left"/>
      <w:pPr>
        <w:tabs>
          <w:tab w:val="num" w:pos="1440"/>
        </w:tabs>
        <w:ind w:left="1440" w:hanging="360"/>
      </w:pPr>
      <w:rPr>
        <w:rFonts w:ascii="Symbol" w:hAnsi="Symbol" w:hint="default"/>
      </w:rPr>
    </w:lvl>
    <w:lvl w:ilvl="2" w:tplc="4C7A3A98" w:tentative="1">
      <w:start w:val="1"/>
      <w:numFmt w:val="bullet"/>
      <w:lvlText w:val=""/>
      <w:lvlJc w:val="left"/>
      <w:pPr>
        <w:tabs>
          <w:tab w:val="num" w:pos="2160"/>
        </w:tabs>
        <w:ind w:left="2160" w:hanging="360"/>
      </w:pPr>
      <w:rPr>
        <w:rFonts w:ascii="Symbol" w:hAnsi="Symbol" w:hint="default"/>
      </w:rPr>
    </w:lvl>
    <w:lvl w:ilvl="3" w:tplc="3C8E6BF2" w:tentative="1">
      <w:start w:val="1"/>
      <w:numFmt w:val="bullet"/>
      <w:lvlText w:val=""/>
      <w:lvlJc w:val="left"/>
      <w:pPr>
        <w:tabs>
          <w:tab w:val="num" w:pos="2880"/>
        </w:tabs>
        <w:ind w:left="2880" w:hanging="360"/>
      </w:pPr>
      <w:rPr>
        <w:rFonts w:ascii="Symbol" w:hAnsi="Symbol" w:hint="default"/>
      </w:rPr>
    </w:lvl>
    <w:lvl w:ilvl="4" w:tplc="7BDE56F6" w:tentative="1">
      <w:start w:val="1"/>
      <w:numFmt w:val="bullet"/>
      <w:lvlText w:val=""/>
      <w:lvlJc w:val="left"/>
      <w:pPr>
        <w:tabs>
          <w:tab w:val="num" w:pos="3600"/>
        </w:tabs>
        <w:ind w:left="3600" w:hanging="360"/>
      </w:pPr>
      <w:rPr>
        <w:rFonts w:ascii="Symbol" w:hAnsi="Symbol" w:hint="default"/>
      </w:rPr>
    </w:lvl>
    <w:lvl w:ilvl="5" w:tplc="8F46EA9E" w:tentative="1">
      <w:start w:val="1"/>
      <w:numFmt w:val="bullet"/>
      <w:lvlText w:val=""/>
      <w:lvlJc w:val="left"/>
      <w:pPr>
        <w:tabs>
          <w:tab w:val="num" w:pos="4320"/>
        </w:tabs>
        <w:ind w:left="4320" w:hanging="360"/>
      </w:pPr>
      <w:rPr>
        <w:rFonts w:ascii="Symbol" w:hAnsi="Symbol" w:hint="default"/>
      </w:rPr>
    </w:lvl>
    <w:lvl w:ilvl="6" w:tplc="4D9E2706" w:tentative="1">
      <w:start w:val="1"/>
      <w:numFmt w:val="bullet"/>
      <w:lvlText w:val=""/>
      <w:lvlJc w:val="left"/>
      <w:pPr>
        <w:tabs>
          <w:tab w:val="num" w:pos="5040"/>
        </w:tabs>
        <w:ind w:left="5040" w:hanging="360"/>
      </w:pPr>
      <w:rPr>
        <w:rFonts w:ascii="Symbol" w:hAnsi="Symbol" w:hint="default"/>
      </w:rPr>
    </w:lvl>
    <w:lvl w:ilvl="7" w:tplc="91D4019C" w:tentative="1">
      <w:start w:val="1"/>
      <w:numFmt w:val="bullet"/>
      <w:lvlText w:val=""/>
      <w:lvlJc w:val="left"/>
      <w:pPr>
        <w:tabs>
          <w:tab w:val="num" w:pos="5760"/>
        </w:tabs>
        <w:ind w:left="5760" w:hanging="360"/>
      </w:pPr>
      <w:rPr>
        <w:rFonts w:ascii="Symbol" w:hAnsi="Symbol" w:hint="default"/>
      </w:rPr>
    </w:lvl>
    <w:lvl w:ilvl="8" w:tplc="090E9C7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0C"/>
    <w:rsid w:val="0009228F"/>
    <w:rsid w:val="001126AF"/>
    <w:rsid w:val="002A76A5"/>
    <w:rsid w:val="004022BC"/>
    <w:rsid w:val="0047721B"/>
    <w:rsid w:val="004B6097"/>
    <w:rsid w:val="00512C0E"/>
    <w:rsid w:val="006219C1"/>
    <w:rsid w:val="006650EE"/>
    <w:rsid w:val="00686177"/>
    <w:rsid w:val="0077492F"/>
    <w:rsid w:val="0083230C"/>
    <w:rsid w:val="00961FEF"/>
    <w:rsid w:val="009B4D36"/>
    <w:rsid w:val="009F7BCB"/>
    <w:rsid w:val="00A45CFC"/>
    <w:rsid w:val="00B432EB"/>
    <w:rsid w:val="00CA07FD"/>
    <w:rsid w:val="00D21070"/>
    <w:rsid w:val="00E26182"/>
    <w:rsid w:val="00F165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F35F"/>
  <w15:chartTrackingRefBased/>
  <w15:docId w15:val="{040E51D7-3D0B-4844-B97E-2F7E88D5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323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116888">
      <w:bodyDiv w:val="1"/>
      <w:marLeft w:val="0"/>
      <w:marRight w:val="0"/>
      <w:marTop w:val="0"/>
      <w:marBottom w:val="0"/>
      <w:divBdr>
        <w:top w:val="none" w:sz="0" w:space="0" w:color="auto"/>
        <w:left w:val="none" w:sz="0" w:space="0" w:color="auto"/>
        <w:bottom w:val="none" w:sz="0" w:space="0" w:color="auto"/>
        <w:right w:val="none" w:sz="0" w:space="0" w:color="auto"/>
      </w:divBdr>
      <w:divsChild>
        <w:div w:id="495534701">
          <w:marLeft w:val="0"/>
          <w:marRight w:val="0"/>
          <w:marTop w:val="0"/>
          <w:marBottom w:val="0"/>
          <w:divBdr>
            <w:top w:val="none" w:sz="0" w:space="0" w:color="auto"/>
            <w:left w:val="none" w:sz="0" w:space="0" w:color="auto"/>
            <w:bottom w:val="none" w:sz="0" w:space="0" w:color="auto"/>
            <w:right w:val="none" w:sz="0" w:space="0" w:color="auto"/>
          </w:divBdr>
          <w:divsChild>
            <w:div w:id="1651448020">
              <w:marLeft w:val="0"/>
              <w:marRight w:val="0"/>
              <w:marTop w:val="0"/>
              <w:marBottom w:val="0"/>
              <w:divBdr>
                <w:top w:val="none" w:sz="0" w:space="0" w:color="auto"/>
                <w:left w:val="none" w:sz="0" w:space="0" w:color="auto"/>
                <w:bottom w:val="none" w:sz="0" w:space="0" w:color="auto"/>
                <w:right w:val="none" w:sz="0" w:space="0" w:color="auto"/>
              </w:divBdr>
              <w:divsChild>
                <w:div w:id="12733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C</dc:creator>
  <cp:keywords/>
  <dc:description/>
  <cp:lastModifiedBy>Terri C</cp:lastModifiedBy>
  <cp:revision>15</cp:revision>
  <dcterms:created xsi:type="dcterms:W3CDTF">2018-03-27T10:10:00Z</dcterms:created>
  <dcterms:modified xsi:type="dcterms:W3CDTF">2018-03-27T10:55:00Z</dcterms:modified>
</cp:coreProperties>
</file>