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3CD4B" w14:textId="77777777" w:rsidR="00A05B1E" w:rsidRDefault="00A05B1E" w:rsidP="001A05D5">
      <w:pPr>
        <w:jc w:val="both"/>
        <w:rPr>
          <w:rFonts w:ascii="Arial" w:hAnsi="Arial" w:cs="Arial"/>
          <w:sz w:val="28"/>
          <w:szCs w:val="24"/>
        </w:rPr>
      </w:pPr>
    </w:p>
    <w:p w14:paraId="1017A777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76804550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31EFFA09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5E57FB5E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705325A7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40D87613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4B367ADD" w14:textId="77777777" w:rsidR="00A05B1E" w:rsidRDefault="00A05B1E" w:rsidP="00A05B1E">
      <w:pPr>
        <w:jc w:val="center"/>
        <w:rPr>
          <w:rFonts w:ascii="Arial" w:hAnsi="Arial" w:cs="Arial"/>
          <w:b/>
          <w:bCs/>
          <w:sz w:val="32"/>
          <w:szCs w:val="28"/>
        </w:rPr>
      </w:pPr>
    </w:p>
    <w:p w14:paraId="04144076" w14:textId="77777777" w:rsidR="00A05B1E" w:rsidRDefault="00A05B1E" w:rsidP="00A05B1E">
      <w:pPr>
        <w:jc w:val="center"/>
        <w:rPr>
          <w:rFonts w:ascii="Arial" w:hAnsi="Arial" w:cs="Arial"/>
          <w:b/>
          <w:bCs/>
          <w:sz w:val="32"/>
          <w:szCs w:val="28"/>
        </w:rPr>
      </w:pPr>
    </w:p>
    <w:p w14:paraId="17F9AFFC" w14:textId="54727982" w:rsidR="00A05B1E" w:rsidRDefault="00A05B1E" w:rsidP="00A05B1E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A05B1E">
        <w:rPr>
          <w:rFonts w:ascii="Arial" w:hAnsi="Arial" w:cs="Arial"/>
          <w:b/>
          <w:bCs/>
          <w:sz w:val="32"/>
          <w:szCs w:val="28"/>
        </w:rPr>
        <w:t>DOCUMENTO INTERFACE DE USUÁRIO</w:t>
      </w:r>
    </w:p>
    <w:p w14:paraId="46AC3FE0" w14:textId="591B516F" w:rsidR="00DA73A2" w:rsidRDefault="00DA73A2" w:rsidP="00A05B1E">
      <w:pPr>
        <w:jc w:val="center"/>
        <w:rPr>
          <w:rFonts w:ascii="Arial" w:hAnsi="Arial" w:cs="Arial"/>
          <w:b/>
          <w:bCs/>
          <w:sz w:val="32"/>
          <w:szCs w:val="28"/>
        </w:rPr>
      </w:pPr>
      <w:bookmarkStart w:id="0" w:name="_GoBack"/>
    </w:p>
    <w:bookmarkEnd w:id="0"/>
    <w:p w14:paraId="08100018" w14:textId="77777777" w:rsidR="00DA73A2" w:rsidRDefault="00DA73A2" w:rsidP="00A05B1E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60E1041A" w14:textId="77777777" w:rsidR="00A05B1E" w:rsidRDefault="00A05B1E" w:rsidP="00A05B1E">
      <w:pPr>
        <w:jc w:val="right"/>
        <w:rPr>
          <w:rFonts w:ascii="Arial" w:hAnsi="Arial" w:cs="Arial"/>
          <w:b/>
          <w:b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4"/>
        </w:rPr>
        <w:t>PetSpeed</w:t>
      </w:r>
      <w:proofErr w:type="spellEnd"/>
    </w:p>
    <w:p w14:paraId="33674412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1BAB2C3A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10CC5DB4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0B337173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4F93FEF3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7BA896A0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0DA77CFA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6D72383E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51E48FEB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48720BB4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5A37D05B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2A411657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1E02D4EF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6DAF99AE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04A7A5A5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2E8A611E" w14:textId="77777777" w:rsidR="00A05B1E" w:rsidRP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Recife, 2019</w:t>
      </w:r>
      <w:r w:rsidRPr="00A05B1E">
        <w:rPr>
          <w:rFonts w:ascii="Arial" w:hAnsi="Arial" w:cs="Arial"/>
          <w:b/>
          <w:bCs/>
          <w:sz w:val="28"/>
          <w:szCs w:val="24"/>
        </w:rPr>
        <w:br w:type="page"/>
      </w:r>
    </w:p>
    <w:p w14:paraId="0DBC7BE4" w14:textId="77777777" w:rsidR="000B03F8" w:rsidRPr="002B4934" w:rsidRDefault="00101CC5" w:rsidP="001A05D5">
      <w:pPr>
        <w:jc w:val="both"/>
        <w:rPr>
          <w:rFonts w:ascii="Arial" w:hAnsi="Arial" w:cs="Arial"/>
          <w:sz w:val="28"/>
          <w:szCs w:val="24"/>
        </w:rPr>
      </w:pPr>
      <w:r w:rsidRPr="002B4934">
        <w:rPr>
          <w:rFonts w:ascii="Arial" w:hAnsi="Arial" w:cs="Arial"/>
          <w:sz w:val="28"/>
          <w:szCs w:val="24"/>
        </w:rPr>
        <w:lastRenderedPageBreak/>
        <w:t>Documento com interface de usuário</w:t>
      </w:r>
    </w:p>
    <w:p w14:paraId="12E991F4" w14:textId="77777777" w:rsidR="00101CC5" w:rsidRPr="002B4934" w:rsidRDefault="00101CC5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B4934">
        <w:rPr>
          <w:rFonts w:ascii="Arial" w:hAnsi="Arial" w:cs="Arial"/>
          <w:sz w:val="24"/>
          <w:szCs w:val="24"/>
        </w:rPr>
        <w:t>User</w:t>
      </w:r>
      <w:proofErr w:type="spellEnd"/>
      <w:r w:rsidRPr="002B4934">
        <w:rPr>
          <w:rFonts w:ascii="Arial" w:hAnsi="Arial" w:cs="Arial"/>
          <w:sz w:val="24"/>
          <w:szCs w:val="24"/>
        </w:rPr>
        <w:t xml:space="preserve"> Interface – ou interface de usuário – é tudo aquilo que é perceptível visualmente que alguma plataforma e leva o usuário a uma interação positiva. Podendo ser um botão, um menu diferente ou até mesmo um som. O UI cria uma interface com diversos elementos que proporcionam uma boa experiência, pois é a parte tangível de um projeto, onde é construído visualmente o site ou qualquer outra plataforma. Toda a parte que envolve a criação de layouts, com textos, imagens, chamadas para ação, entre outros elementos, tudo isso é responsabilidade do UI idealizar.</w:t>
      </w:r>
    </w:p>
    <w:p w14:paraId="2590F2FE" w14:textId="77777777" w:rsidR="00101CC5" w:rsidRPr="002B4934" w:rsidRDefault="00101CC5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A usabilidade deve vir em primeiro lugar, consequentemente a beleza de suas telas virá, que atrelada a experiência do usuário trará sucesso ao seu projeto. Para garantir uma experiência amigável, existe algumas ideias de boas práticas que auxiliam n</w:t>
      </w:r>
      <w:r w:rsidR="00553C43" w:rsidRPr="002B4934">
        <w:rPr>
          <w:rFonts w:ascii="Arial" w:hAnsi="Arial" w:cs="Arial"/>
          <w:sz w:val="24"/>
          <w:szCs w:val="24"/>
        </w:rPr>
        <w:t>a criação de uma boa interface</w:t>
      </w:r>
      <w:r w:rsidR="00195EBB" w:rsidRPr="002B4934">
        <w:rPr>
          <w:rFonts w:ascii="Arial" w:hAnsi="Arial" w:cs="Arial"/>
          <w:sz w:val="24"/>
          <w:szCs w:val="24"/>
        </w:rPr>
        <w:t>. Algumas boas práticas são:</w:t>
      </w:r>
    </w:p>
    <w:p w14:paraId="44C6BA56" w14:textId="77777777" w:rsidR="00195EBB" w:rsidRPr="002B4934" w:rsidRDefault="00195EBB" w:rsidP="001A05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Agrupar informações semelhantes ao invés de fragmentá-las;</w:t>
      </w:r>
    </w:p>
    <w:p w14:paraId="16E75AB3" w14:textId="77777777" w:rsidR="00195EBB" w:rsidRPr="002B4934" w:rsidRDefault="00195EBB" w:rsidP="001A05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Deixar o caminho do usuário mais fácil para desfazer alguma interação, evitando assim a sua saída do app, site, entre outros;</w:t>
      </w:r>
    </w:p>
    <w:p w14:paraId="448F3641" w14:textId="77777777" w:rsidR="00195EBB" w:rsidRPr="002B4934" w:rsidRDefault="00195EBB" w:rsidP="001A05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Deixar claro o que deve ser clicado e selecionado;</w:t>
      </w:r>
    </w:p>
    <w:p w14:paraId="4521426A" w14:textId="77777777" w:rsidR="00195EBB" w:rsidRPr="002B4934" w:rsidRDefault="00195EBB" w:rsidP="001A05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Ser direto e objetivo;</w:t>
      </w:r>
    </w:p>
    <w:p w14:paraId="27FDBE71" w14:textId="77777777" w:rsidR="00195EBB" w:rsidRPr="002B4934" w:rsidRDefault="00195EBB" w:rsidP="001A05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Mostrar as informações ao invés de escondê-las.</w:t>
      </w:r>
    </w:p>
    <w:p w14:paraId="4C7FB809" w14:textId="77777777" w:rsidR="004C53C4" w:rsidRPr="002B4934" w:rsidRDefault="004C53C4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A interface de usuário foi feita utilizando a plataforma Marvel.</w:t>
      </w:r>
    </w:p>
    <w:p w14:paraId="5AC419F1" w14:textId="77777777" w:rsidR="004C53C4" w:rsidRPr="002B4934" w:rsidRDefault="004C53C4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 xml:space="preserve">Link para acessar a interface de usuário: </w:t>
      </w:r>
      <w:hyperlink r:id="rId5" w:history="1">
        <w:r w:rsidR="002B4934" w:rsidRPr="002B4934">
          <w:rPr>
            <w:rStyle w:val="Hyperlink"/>
            <w:rFonts w:ascii="Arial" w:hAnsi="Arial" w:cs="Arial"/>
            <w:sz w:val="24"/>
            <w:szCs w:val="24"/>
          </w:rPr>
          <w:t>https://marvelapp.com/1edh1aig</w:t>
        </w:r>
      </w:hyperlink>
    </w:p>
    <w:p w14:paraId="3024293D" w14:textId="77777777" w:rsidR="002B4934" w:rsidRPr="002B4934" w:rsidRDefault="002B4934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 xml:space="preserve">QR </w:t>
      </w:r>
      <w:proofErr w:type="spellStart"/>
      <w:r w:rsidRPr="002B4934">
        <w:rPr>
          <w:rFonts w:ascii="Arial" w:hAnsi="Arial" w:cs="Arial"/>
          <w:sz w:val="24"/>
          <w:szCs w:val="24"/>
        </w:rPr>
        <w:t>PetSpeed</w:t>
      </w:r>
      <w:proofErr w:type="spellEnd"/>
      <w:r w:rsidRPr="002B4934">
        <w:rPr>
          <w:rFonts w:ascii="Arial" w:hAnsi="Arial" w:cs="Arial"/>
          <w:sz w:val="24"/>
          <w:szCs w:val="24"/>
        </w:rPr>
        <w:t>:</w:t>
      </w:r>
    </w:p>
    <w:p w14:paraId="764ED835" w14:textId="77777777" w:rsidR="002B4934" w:rsidRDefault="002B4934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615B3F" wp14:editId="57F679DE">
            <wp:extent cx="1905000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 PetSpeed (MPOO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5B4B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4CC037C5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05284D26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76245057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6A2B19E1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128CCBBF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3E710D4B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Meu Plano de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66AE" w14:paraId="304F208D" w14:textId="77777777" w:rsidTr="00D666AE">
        <w:tc>
          <w:tcPr>
            <w:tcW w:w="4247" w:type="dxa"/>
          </w:tcPr>
          <w:p w14:paraId="1217C4D9" w14:textId="77777777" w:rsidR="00D666AE" w:rsidRDefault="00D666AE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34E78110" w14:textId="77777777" w:rsidR="00D666AE" w:rsidRDefault="00D666AE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D666AE" w14:paraId="4E7DA33A" w14:textId="77777777" w:rsidTr="00D666AE">
        <w:tc>
          <w:tcPr>
            <w:tcW w:w="4247" w:type="dxa"/>
          </w:tcPr>
          <w:p w14:paraId="66A07D9D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D666AE">
              <w:rPr>
                <w:rFonts w:ascii="Arial" w:hAnsi="Arial" w:cs="Arial"/>
                <w:sz w:val="24"/>
                <w:szCs w:val="24"/>
              </w:rPr>
              <w:t>/06/2019</w:t>
            </w:r>
          </w:p>
        </w:tc>
        <w:tc>
          <w:tcPr>
            <w:tcW w:w="4247" w:type="dxa"/>
          </w:tcPr>
          <w:p w14:paraId="35FFD94F" w14:textId="77777777" w:rsidR="00D22091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 de Interface de Usuário</w:t>
            </w:r>
            <w:r w:rsidR="00093DE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3408D68" w14:textId="77777777" w:rsidR="00D22091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Prática – desenvolvimento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66AE" w14:paraId="31E65EF1" w14:textId="77777777" w:rsidTr="00D666AE">
        <w:tc>
          <w:tcPr>
            <w:tcW w:w="4247" w:type="dxa"/>
          </w:tcPr>
          <w:p w14:paraId="44EBB6BF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D666AE">
              <w:rPr>
                <w:rFonts w:ascii="Arial" w:hAnsi="Arial" w:cs="Arial"/>
                <w:sz w:val="24"/>
                <w:szCs w:val="24"/>
              </w:rPr>
              <w:t>/06/2019</w:t>
            </w:r>
          </w:p>
        </w:tc>
        <w:tc>
          <w:tcPr>
            <w:tcW w:w="4247" w:type="dxa"/>
          </w:tcPr>
          <w:p w14:paraId="21CE8C97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Estratégia de Testes e Gestão de Configuração</w:t>
            </w:r>
            <w:r w:rsidR="00093DE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BF4301C" w14:textId="77777777" w:rsidR="00093DE5" w:rsidRDefault="00093DE5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D666AE" w14:paraId="3B5F7110" w14:textId="77777777" w:rsidTr="00D666AE">
        <w:tc>
          <w:tcPr>
            <w:tcW w:w="4247" w:type="dxa"/>
          </w:tcPr>
          <w:p w14:paraId="6DD502F0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D666AE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D666AE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  <w:tc>
          <w:tcPr>
            <w:tcW w:w="4247" w:type="dxa"/>
          </w:tcPr>
          <w:p w14:paraId="1FDEA4A7" w14:textId="77777777" w:rsidR="00093DE5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Prática </w:t>
            </w:r>
            <w:r w:rsidR="00093DE5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desenvolvimento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66AE" w14:paraId="197FA8D1" w14:textId="77777777" w:rsidTr="00D666AE">
        <w:tc>
          <w:tcPr>
            <w:tcW w:w="4247" w:type="dxa"/>
          </w:tcPr>
          <w:p w14:paraId="578136D9" w14:textId="77777777" w:rsidR="00D666AE" w:rsidRDefault="00D666AE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2209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/07/2019</w:t>
            </w:r>
          </w:p>
        </w:tc>
        <w:tc>
          <w:tcPr>
            <w:tcW w:w="4247" w:type="dxa"/>
          </w:tcPr>
          <w:p w14:paraId="1321F9FA" w14:textId="77777777" w:rsidR="00D22091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com práticas de gestão de projetos SCRUM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66AE" w14:paraId="089E81D7" w14:textId="77777777" w:rsidTr="00D666AE">
        <w:tc>
          <w:tcPr>
            <w:tcW w:w="4247" w:type="dxa"/>
          </w:tcPr>
          <w:p w14:paraId="517C07DB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D666AE">
              <w:rPr>
                <w:rFonts w:ascii="Arial" w:hAnsi="Arial" w:cs="Arial"/>
                <w:sz w:val="24"/>
                <w:szCs w:val="24"/>
              </w:rPr>
              <w:t>/07/2019</w:t>
            </w:r>
          </w:p>
        </w:tc>
        <w:tc>
          <w:tcPr>
            <w:tcW w:w="4247" w:type="dxa"/>
          </w:tcPr>
          <w:p w14:paraId="1E4643AA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presencial do projeto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66AE" w14:paraId="3C7EAA49" w14:textId="77777777" w:rsidTr="00D666AE">
        <w:tc>
          <w:tcPr>
            <w:tcW w:w="4247" w:type="dxa"/>
          </w:tcPr>
          <w:p w14:paraId="43E7C79B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D666AE">
              <w:rPr>
                <w:rFonts w:ascii="Arial" w:hAnsi="Arial" w:cs="Arial"/>
                <w:sz w:val="24"/>
                <w:szCs w:val="24"/>
              </w:rPr>
              <w:t>/07/2019</w:t>
            </w:r>
          </w:p>
        </w:tc>
        <w:tc>
          <w:tcPr>
            <w:tcW w:w="4247" w:type="dxa"/>
          </w:tcPr>
          <w:p w14:paraId="2DE16F7C" w14:textId="77777777" w:rsidR="00093DE5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Prática </w:t>
            </w:r>
            <w:r w:rsidR="00093DE5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desenvolvimento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66AE" w14:paraId="4A8DD4A1" w14:textId="77777777" w:rsidTr="00D666AE">
        <w:tc>
          <w:tcPr>
            <w:tcW w:w="4247" w:type="dxa"/>
          </w:tcPr>
          <w:p w14:paraId="62577BDF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23/07/2019</w:t>
            </w:r>
          </w:p>
        </w:tc>
        <w:tc>
          <w:tcPr>
            <w:tcW w:w="4247" w:type="dxa"/>
          </w:tcPr>
          <w:p w14:paraId="5138138B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Último dia para entrega do projeto:</w:t>
            </w:r>
          </w:p>
          <w:p w14:paraId="6F52AD29" w14:textId="77777777" w:rsidR="00D22091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Site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crowdfunding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1C9ECCA" w14:textId="77777777" w:rsidR="00D22091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Repositório com documentação em geral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E22F6C3" w14:textId="77777777" w:rsidR="00D666AE" w:rsidRPr="002B4934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sectPr w:rsidR="00D666AE" w:rsidRPr="002B4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12D2B"/>
    <w:multiLevelType w:val="hybridMultilevel"/>
    <w:tmpl w:val="F0D0E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C5"/>
    <w:rsid w:val="00093DE5"/>
    <w:rsid w:val="000B03F8"/>
    <w:rsid w:val="00101CC5"/>
    <w:rsid w:val="00191FE4"/>
    <w:rsid w:val="00195EBB"/>
    <w:rsid w:val="001961CB"/>
    <w:rsid w:val="001A05D5"/>
    <w:rsid w:val="00224916"/>
    <w:rsid w:val="002B4934"/>
    <w:rsid w:val="004C53C4"/>
    <w:rsid w:val="00553C43"/>
    <w:rsid w:val="0097634F"/>
    <w:rsid w:val="00A05B1E"/>
    <w:rsid w:val="00D22091"/>
    <w:rsid w:val="00D666AE"/>
    <w:rsid w:val="00D94F27"/>
    <w:rsid w:val="00D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9F00"/>
  <w15:chartTrackingRefBased/>
  <w15:docId w15:val="{8C437BBA-2FB3-47CF-9609-581A589D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E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49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6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velapp.com/1edh1a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Mylena Bezerra e Silva</dc:creator>
  <cp:keywords/>
  <dc:description/>
  <cp:lastModifiedBy>Evelyn Mylena</cp:lastModifiedBy>
  <cp:revision>5</cp:revision>
  <cp:lastPrinted>2019-06-11T01:07:00Z</cp:lastPrinted>
  <dcterms:created xsi:type="dcterms:W3CDTF">2019-06-11T01:07:00Z</dcterms:created>
  <dcterms:modified xsi:type="dcterms:W3CDTF">2019-06-11T01:08:00Z</dcterms:modified>
</cp:coreProperties>
</file>