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A68" w:rsidRDefault="00A64A68">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A64A68" w:rsidRPr="00042D8B" w:rsidRDefault="00201F3D">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lang w:val="nl-BE"/>
        </w:rPr>
      </w:pPr>
      <w:r w:rsidRPr="00042D8B">
        <w:rPr>
          <w:rFonts w:ascii="FlandersArtSans-Regular" w:eastAsia="FlandersArtSans-Regular" w:hAnsi="FlandersArtSans-Regular" w:cs="FlandersArtSans-Regular"/>
          <w:color w:val="000000"/>
          <w:sz w:val="16"/>
          <w:szCs w:val="16"/>
          <w:lang w:val="nl-BE"/>
        </w:rPr>
        <w:t>////////////////////////////////////////////////////////////////////////////////////////////////////////////////////</w:t>
      </w:r>
    </w:p>
    <w:p w:rsidR="00A64A68" w:rsidRPr="00042D8B" w:rsidRDefault="00A64A68">
      <w:pPr>
        <w:rPr>
          <w:rFonts w:ascii="FlandersArtSans-Regular" w:eastAsia="FlandersArtSans-Regular" w:hAnsi="FlandersArtSans-Regular" w:cs="FlandersArtSans-Regular"/>
          <w:sz w:val="18"/>
          <w:szCs w:val="18"/>
          <w:lang w:val="nl-BE"/>
        </w:rPr>
      </w:pPr>
    </w:p>
    <w:p w:rsidR="00A64A68" w:rsidRPr="00042D8B" w:rsidRDefault="00201F3D">
      <w:pPr>
        <w:rPr>
          <w:rFonts w:ascii="Cambria" w:eastAsia="Cambria" w:hAnsi="Cambria" w:cs="Cambria"/>
          <w:b/>
          <w:color w:val="000000"/>
          <w:sz w:val="56"/>
          <w:szCs w:val="56"/>
          <w:lang w:val="nl-BE"/>
        </w:rPr>
      </w:pPr>
      <w:r w:rsidRPr="00042D8B">
        <w:rPr>
          <w:rFonts w:ascii="Cambria" w:eastAsia="Cambria" w:hAnsi="Cambria" w:cs="Cambria"/>
          <w:b/>
          <w:color w:val="31849B"/>
          <w:sz w:val="56"/>
          <w:szCs w:val="56"/>
          <w:lang w:val="nl-BE"/>
        </w:rPr>
        <w:t>O</w:t>
      </w:r>
      <w:r w:rsidRPr="00042D8B">
        <w:rPr>
          <w:rFonts w:ascii="Cambria" w:eastAsia="Cambria" w:hAnsi="Cambria" w:cs="Cambria"/>
          <w:b/>
          <w:color w:val="000000"/>
          <w:sz w:val="56"/>
          <w:szCs w:val="56"/>
          <w:lang w:val="nl-BE"/>
        </w:rPr>
        <w:t>NTWERPVERSLAG</w:t>
      </w:r>
    </w:p>
    <w:p w:rsidR="00A64A68" w:rsidRPr="00042D8B" w:rsidRDefault="00201F3D">
      <w:pPr>
        <w:jc w:val="left"/>
        <w:rPr>
          <w:rFonts w:ascii="FlandersArtSans-Regular" w:eastAsia="FlandersArtSans-Regular" w:hAnsi="FlandersArtSans-Regular" w:cs="FlandersArtSans-Regular"/>
          <w:sz w:val="30"/>
          <w:szCs w:val="30"/>
          <w:lang w:val="nl-BE"/>
        </w:rPr>
      </w:pPr>
      <w:r w:rsidRPr="00042D8B">
        <w:rPr>
          <w:rFonts w:ascii="FlandersArtSans-Regular" w:eastAsia="FlandersArtSans-Regular" w:hAnsi="FlandersArtSans-Regular" w:cs="FlandersArtSans-Regular"/>
          <w:sz w:val="30"/>
          <w:szCs w:val="30"/>
          <w:lang w:val="nl-BE"/>
        </w:rPr>
        <w:t xml:space="preserve">FOSB WG Metadata &amp; </w:t>
      </w:r>
      <w:proofErr w:type="spellStart"/>
      <w:r w:rsidRPr="00042D8B">
        <w:rPr>
          <w:rFonts w:ascii="FlandersArtSans-Regular" w:eastAsia="FlandersArtSans-Regular" w:hAnsi="FlandersArtSans-Regular" w:cs="FlandersArtSans-Regular"/>
          <w:sz w:val="30"/>
          <w:szCs w:val="30"/>
          <w:lang w:val="nl-BE"/>
        </w:rPr>
        <w:t>Standardisation</w:t>
      </w:r>
      <w:proofErr w:type="spellEnd"/>
      <w:r w:rsidRPr="00042D8B">
        <w:rPr>
          <w:rFonts w:ascii="FlandersArtSans-Regular" w:eastAsia="FlandersArtSans-Regular" w:hAnsi="FlandersArtSans-Regular" w:cs="FlandersArtSans-Regular"/>
          <w:sz w:val="30"/>
          <w:szCs w:val="30"/>
          <w:lang w:val="nl-BE"/>
        </w:rPr>
        <w:br/>
      </w:r>
    </w:p>
    <w:p w:rsidR="00A64A68" w:rsidRDefault="00201F3D">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rPr>
          <w:rFonts w:ascii="FlandersArtSans-Regular" w:eastAsia="FlandersArtSans-Regular" w:hAnsi="FlandersArtSans-Regular" w:cs="FlandersArtSans-Regular"/>
          <w:color w:val="000000"/>
          <w:sz w:val="16"/>
          <w:szCs w:val="16"/>
        </w:rPr>
        <w:t>////////////////////////////////////////////////////////////////////////////////////////////////////////////////////</w:t>
      </w:r>
    </w:p>
    <w:p w:rsidR="00A64A68" w:rsidRDefault="00A64A68">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p>
    <w:p w:rsidR="00A64A68" w:rsidRDefault="00201F3D">
      <w:pPr>
        <w:pBdr>
          <w:top w:val="nil"/>
          <w:left w:val="nil"/>
          <w:bottom w:val="nil"/>
          <w:right w:val="nil"/>
          <w:between w:val="nil"/>
        </w:pBdr>
        <w:tabs>
          <w:tab w:val="right" w:pos="9923"/>
        </w:tabs>
        <w:spacing w:line="270" w:lineRule="auto"/>
        <w:ind w:left="0"/>
        <w:jc w:val="center"/>
        <w:rPr>
          <w:rFonts w:ascii="FlandersArtSans-Regular" w:eastAsia="FlandersArtSans-Regular" w:hAnsi="FlandersArtSans-Regular" w:cs="FlandersArtSans-Regular"/>
          <w:color w:val="000000"/>
          <w:sz w:val="16"/>
          <w:szCs w:val="16"/>
        </w:rPr>
      </w:pPr>
      <w:r>
        <w:pict w14:anchorId="2BDA7256">
          <v:rect id="_x0000_i1025" style="width:0;height:1.5pt" o:hralign="center" o:hrstd="t" o:hr="t" fillcolor="#a0a0a0" stroked="f"/>
        </w:pict>
      </w:r>
    </w:p>
    <w:p w:rsidR="00A64A68" w:rsidRDefault="00A64A68">
      <w:pPr>
        <w:spacing w:line="276" w:lineRule="auto"/>
        <w:ind w:left="0"/>
        <w:rPr>
          <w:rFonts w:ascii="FlandersArtSans-Medium" w:eastAsia="FlandersArtSans-Medium" w:hAnsi="FlandersArtSans-Medium" w:cs="FlandersArtSans-Medium"/>
          <w:sz w:val="20"/>
          <w:szCs w:val="20"/>
        </w:rPr>
      </w:pPr>
    </w:p>
    <w:p w:rsidR="00A64A68" w:rsidRDefault="00201F3D">
      <w:pPr>
        <w:spacing w:line="276" w:lineRule="auto"/>
        <w:ind w:left="0"/>
        <w:rPr>
          <w:rFonts w:ascii="FlandersArtSans-Regular" w:eastAsia="FlandersArtSans-Regular" w:hAnsi="FlandersArtSans-Regular" w:cs="FlandersArtSans-Regular"/>
          <w:b/>
          <w:sz w:val="20"/>
          <w:szCs w:val="20"/>
        </w:rPr>
      </w:pPr>
      <w:r>
        <w:rPr>
          <w:rFonts w:ascii="FlandersArtSans-Medium" w:eastAsia="FlandersArtSans-Medium" w:hAnsi="FlandersArtSans-Medium" w:cs="FlandersArtSans-Medium"/>
          <w:sz w:val="20"/>
          <w:szCs w:val="20"/>
        </w:rPr>
        <w:t xml:space="preserve">Datum: </w:t>
      </w:r>
      <w:r>
        <w:rPr>
          <w:rFonts w:ascii="FlandersArtSans-Regular" w:eastAsia="FlandersArtSans-Regular" w:hAnsi="FlandersArtSans-Regular" w:cs="FlandersArtSans-Regular"/>
          <w:sz w:val="20"/>
          <w:szCs w:val="20"/>
        </w:rPr>
        <w:t>16/09/2020</w:t>
      </w:r>
    </w:p>
    <w:p w:rsidR="00A64A68" w:rsidRDefault="00A64A68">
      <w:pPr>
        <w:ind w:left="0"/>
        <w:rPr>
          <w:rFonts w:ascii="FlandersArtSans-Regular" w:eastAsia="FlandersArtSans-Regular" w:hAnsi="FlandersArtSans-Regular" w:cs="FlandersArtSans-Regular"/>
          <w:b/>
        </w:rPr>
      </w:pPr>
    </w:p>
    <w:p w:rsidR="00A64A68" w:rsidRDefault="00A64A68">
      <w:pPr>
        <w:ind w:left="0"/>
        <w:rPr>
          <w:rFonts w:ascii="FlandersArtSans-Regular" w:eastAsia="FlandersArtSans-Regular" w:hAnsi="FlandersArtSans-Regular" w:cs="FlandersArtSans-Regular"/>
          <w:color w:val="17678A"/>
          <w:sz w:val="24"/>
          <w:szCs w:val="24"/>
        </w:rPr>
        <w:sectPr w:rsidR="00A64A68">
          <w:footerReference w:type="default" r:id="rId8"/>
          <w:headerReference w:type="first" r:id="rId9"/>
          <w:footerReference w:type="first" r:id="rId10"/>
          <w:pgSz w:w="11906" w:h="16838"/>
          <w:pgMar w:top="1247" w:right="1814" w:bottom="1247" w:left="1276" w:header="426" w:footer="709" w:gutter="0"/>
          <w:pgNumType w:start="1"/>
          <w:cols w:space="720" w:equalWidth="0">
            <w:col w:w="9406"/>
          </w:cols>
        </w:sectPr>
      </w:pPr>
    </w:p>
    <w:p w:rsidR="00A64A68" w:rsidRDefault="00201F3D">
      <w:pPr>
        <w:numPr>
          <w:ilvl w:val="0"/>
          <w:numId w:val="1"/>
        </w:numPr>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Resume In-depth discussion of the draft metadata model</w:t>
      </w:r>
    </w:p>
    <w:p w:rsidR="00A64A68" w:rsidRDefault="00201F3D">
      <w:pPr>
        <w:numPr>
          <w:ilvl w:val="0"/>
          <w:numId w:val="1"/>
        </w:numPr>
        <w:rPr>
          <w:rFonts w:ascii="FlandersArtSans-Regular" w:eastAsia="FlandersArtSans-Regular" w:hAnsi="FlandersArtSans-Regular" w:cs="FlandersArtSans-Regular"/>
          <w:sz w:val="20"/>
          <w:szCs w:val="20"/>
        </w:rPr>
      </w:pPr>
      <w:r>
        <w:rPr>
          <w:rFonts w:ascii="FlandersArtSans-Regular" w:eastAsia="FlandersArtSans-Regular" w:hAnsi="FlandersArtSans-Regular" w:cs="FlandersArtSans-Regular"/>
          <w:sz w:val="20"/>
          <w:szCs w:val="20"/>
        </w:rPr>
        <w:t xml:space="preserve">Discuss the use of the Flemish Research Discipline Standard to classify research data sets, discuss archiving and storage terms. </w:t>
      </w:r>
    </w:p>
    <w:p w:rsidR="00A64A68" w:rsidRDefault="00A64A68">
      <w:pPr>
        <w:rPr>
          <w:rFonts w:ascii="FlandersArtSans-Regular" w:eastAsia="FlandersArtSans-Regular" w:hAnsi="FlandersArtSans-Regular" w:cs="FlandersArtSans-Regular"/>
        </w:rPr>
      </w:pPr>
    </w:p>
    <w:p w:rsidR="00A64A68" w:rsidRDefault="00201F3D">
      <w:pPr>
        <w:ind w:left="0"/>
        <w:rPr>
          <w:rFonts w:ascii="FlandersArtSans-Regular" w:eastAsia="FlandersArtSans-Regular" w:hAnsi="FlandersArtSans-Regular" w:cs="FlandersArtSans-Regular"/>
          <w:sz w:val="20"/>
          <w:szCs w:val="20"/>
        </w:rPr>
      </w:pPr>
      <w:r>
        <w:pict>
          <v:rect id="_x0000_i1026" style="width:0;height:1.5pt" o:hralign="center" o:hrstd="t" o:hr="t" fillcolor="#a0a0a0" stroked="f"/>
        </w:pict>
      </w:r>
    </w:p>
    <w:p w:rsidR="00A64A68" w:rsidRDefault="00A64A68">
      <w:pPr>
        <w:ind w:left="0"/>
        <w:rPr>
          <w:rFonts w:ascii="FlandersArtSans-Regular" w:eastAsia="FlandersArtSans-Regular" w:hAnsi="FlandersArtSans-Regular" w:cs="FlandersArtSans-Regular"/>
          <w:sz w:val="20"/>
          <w:szCs w:val="20"/>
        </w:rPr>
      </w:pPr>
    </w:p>
    <w:p w:rsidR="00A64A68" w:rsidRPr="00042D8B" w:rsidRDefault="00201F3D">
      <w:pPr>
        <w:pBdr>
          <w:top w:val="nil"/>
          <w:left w:val="nil"/>
          <w:bottom w:val="nil"/>
          <w:right w:val="nil"/>
          <w:between w:val="nil"/>
        </w:pBdr>
        <w:ind w:left="0"/>
        <w:rPr>
          <w:rFonts w:ascii="Cambria" w:eastAsia="Cambria" w:hAnsi="Cambria" w:cs="Cambria"/>
          <w:b/>
          <w:color w:val="31849B"/>
          <w:lang w:val="nl-BE"/>
        </w:rPr>
      </w:pPr>
      <w:r w:rsidRPr="00042D8B">
        <w:rPr>
          <w:rFonts w:ascii="Cambria" w:eastAsia="Cambria" w:hAnsi="Cambria" w:cs="Cambria"/>
          <w:b/>
          <w:color w:val="31849B"/>
          <w:lang w:val="nl-BE"/>
        </w:rPr>
        <w:t>Aanwezig</w:t>
      </w:r>
    </w:p>
    <w:p w:rsidR="00A64A68" w:rsidRPr="00042D8B"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lang w:val="nl-BE"/>
        </w:rPr>
      </w:pPr>
    </w:p>
    <w:p w:rsidR="00A64A68"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Joke Meeus</w:t>
      </w:r>
      <w:r>
        <w:rPr>
          <w:rFonts w:ascii="FlandersArtSans-Regular" w:eastAsia="FlandersArtSans-Regular" w:hAnsi="FlandersArtSans-Regular" w:cs="FlandersArtSans-Regular"/>
          <w:color w:val="000000"/>
          <w:sz w:val="20"/>
          <w:szCs w:val="20"/>
          <w:lang w:val="nl-BE"/>
        </w:rPr>
        <w:tab/>
        <w:t>FWO</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 xml:space="preserve">Niek Van </w:t>
      </w:r>
      <w:proofErr w:type="spellStart"/>
      <w:r>
        <w:rPr>
          <w:rFonts w:ascii="FlandersArtSans-Regular" w:eastAsia="FlandersArtSans-Regular" w:hAnsi="FlandersArtSans-Regular" w:cs="FlandersArtSans-Regular"/>
          <w:color w:val="000000"/>
          <w:sz w:val="20"/>
          <w:szCs w:val="20"/>
          <w:lang w:val="nl-BE"/>
        </w:rPr>
        <w:t>Wettere</w:t>
      </w:r>
      <w:proofErr w:type="spellEnd"/>
      <w:r>
        <w:rPr>
          <w:rFonts w:ascii="FlandersArtSans-Regular" w:eastAsia="FlandersArtSans-Regular" w:hAnsi="FlandersArtSans-Regular" w:cs="FlandersArtSans-Regular"/>
          <w:color w:val="000000"/>
          <w:sz w:val="20"/>
          <w:szCs w:val="20"/>
          <w:lang w:val="nl-BE"/>
        </w:rPr>
        <w:tab/>
        <w:t>VUB</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 xml:space="preserve">Rudi </w:t>
      </w:r>
      <w:proofErr w:type="spellStart"/>
      <w:r>
        <w:rPr>
          <w:rFonts w:ascii="FlandersArtSans-Regular" w:eastAsia="FlandersArtSans-Regular" w:hAnsi="FlandersArtSans-Regular" w:cs="FlandersArtSans-Regular"/>
          <w:color w:val="000000"/>
          <w:sz w:val="20"/>
          <w:szCs w:val="20"/>
          <w:lang w:val="nl-BE"/>
        </w:rPr>
        <w:t>Baccarne</w:t>
      </w:r>
      <w:proofErr w:type="spellEnd"/>
      <w:r>
        <w:rPr>
          <w:rFonts w:ascii="FlandersArtSans-Regular" w:eastAsia="FlandersArtSans-Regular" w:hAnsi="FlandersArtSans-Regular" w:cs="FlandersArtSans-Regular"/>
          <w:color w:val="000000"/>
          <w:sz w:val="20"/>
          <w:szCs w:val="20"/>
          <w:lang w:val="nl-BE"/>
        </w:rPr>
        <w:tab/>
      </w:r>
      <w:proofErr w:type="spellStart"/>
      <w:r>
        <w:rPr>
          <w:rFonts w:ascii="FlandersArtSans-Regular" w:eastAsia="FlandersArtSans-Regular" w:hAnsi="FlandersArtSans-Regular" w:cs="FlandersArtSans-Regular"/>
          <w:color w:val="000000"/>
          <w:sz w:val="20"/>
          <w:szCs w:val="20"/>
          <w:lang w:val="nl-BE"/>
        </w:rPr>
        <w:t>UAntwerpen</w:t>
      </w:r>
      <w:proofErr w:type="spellEnd"/>
    </w:p>
    <w:p w:rsidR="00707936" w:rsidRDefault="008C015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Sara De Coster</w:t>
      </w:r>
      <w:r w:rsidR="00707936">
        <w:rPr>
          <w:rFonts w:ascii="FlandersArtSans-Regular" w:eastAsia="FlandersArtSans-Regular" w:hAnsi="FlandersArtSans-Regular" w:cs="FlandersArtSans-Regular"/>
          <w:color w:val="000000"/>
          <w:sz w:val="20"/>
          <w:szCs w:val="20"/>
          <w:lang w:val="nl-BE"/>
        </w:rPr>
        <w:tab/>
        <w:t>KU Leuven (vervangt Roxanne Wyns)</w:t>
      </w:r>
    </w:p>
    <w:p w:rsidR="008C0150" w:rsidRDefault="008C015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 xml:space="preserve">Charlotte </w:t>
      </w:r>
      <w:proofErr w:type="spellStart"/>
      <w:r>
        <w:rPr>
          <w:rFonts w:ascii="FlandersArtSans-Regular" w:eastAsia="FlandersArtSans-Regular" w:hAnsi="FlandersArtSans-Regular" w:cs="FlandersArtSans-Regular"/>
          <w:color w:val="000000"/>
          <w:sz w:val="20"/>
          <w:szCs w:val="20"/>
          <w:lang w:val="nl-BE"/>
        </w:rPr>
        <w:t>D’Eer</w:t>
      </w:r>
      <w:proofErr w:type="spellEnd"/>
      <w:r>
        <w:rPr>
          <w:rFonts w:ascii="FlandersArtSans-Regular" w:eastAsia="FlandersArtSans-Regular" w:hAnsi="FlandersArtSans-Regular" w:cs="FlandersArtSans-Regular"/>
          <w:color w:val="000000"/>
          <w:sz w:val="20"/>
          <w:szCs w:val="20"/>
          <w:lang w:val="nl-BE"/>
        </w:rPr>
        <w:tab/>
        <w:t>FWO</w:t>
      </w:r>
    </w:p>
    <w:p w:rsidR="00314DF0" w:rsidRDefault="00314DF0">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Frederik Coppens</w:t>
      </w:r>
      <w:r>
        <w:rPr>
          <w:rFonts w:ascii="FlandersArtSans-Regular" w:eastAsia="FlandersArtSans-Regular" w:hAnsi="FlandersArtSans-Regular" w:cs="FlandersArtSans-Regular"/>
          <w:color w:val="000000"/>
          <w:sz w:val="20"/>
          <w:szCs w:val="20"/>
          <w:lang w:val="nl-BE"/>
        </w:rPr>
        <w:tab/>
        <w:t>VIB</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Pr>
          <w:rFonts w:ascii="FlandersArtSans-Regular" w:eastAsia="FlandersArtSans-Regular" w:hAnsi="FlandersArtSans-Regular" w:cs="FlandersArtSans-Regular"/>
          <w:color w:val="000000"/>
          <w:sz w:val="20"/>
          <w:szCs w:val="20"/>
          <w:lang w:val="nl-BE"/>
        </w:rPr>
        <w:t>Ils</w:t>
      </w:r>
      <w:proofErr w:type="spellEnd"/>
      <w:r>
        <w:rPr>
          <w:rFonts w:ascii="FlandersArtSans-Regular" w:eastAsia="FlandersArtSans-Regular" w:hAnsi="FlandersArtSans-Regular" w:cs="FlandersArtSans-Regular"/>
          <w:color w:val="000000"/>
          <w:sz w:val="20"/>
          <w:szCs w:val="20"/>
          <w:lang w:val="nl-BE"/>
        </w:rPr>
        <w:t xml:space="preserve"> de Bal</w:t>
      </w:r>
      <w:r>
        <w:rPr>
          <w:rFonts w:ascii="FlandersArtSans-Regular" w:eastAsia="FlandersArtSans-Regular" w:hAnsi="FlandersArtSans-Regular" w:cs="FlandersArtSans-Regular"/>
          <w:color w:val="000000"/>
          <w:sz w:val="20"/>
          <w:szCs w:val="20"/>
          <w:lang w:val="nl-BE"/>
        </w:rPr>
        <w:tab/>
        <w:t>Departement EWI</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Pr>
          <w:rFonts w:ascii="FlandersArtSans-Regular" w:eastAsia="FlandersArtSans-Regular" w:hAnsi="FlandersArtSans-Regular" w:cs="FlandersArtSans-Regular"/>
          <w:color w:val="000000"/>
          <w:sz w:val="20"/>
          <w:szCs w:val="20"/>
          <w:lang w:val="nl-BE"/>
        </w:rPr>
        <w:t>Pascale</w:t>
      </w:r>
      <w:proofErr w:type="spellEnd"/>
      <w:r>
        <w:rPr>
          <w:rFonts w:ascii="FlandersArtSans-Regular" w:eastAsia="FlandersArtSans-Regular" w:hAnsi="FlandersArtSans-Regular" w:cs="FlandersArtSans-Regular"/>
          <w:color w:val="000000"/>
          <w:sz w:val="20"/>
          <w:szCs w:val="20"/>
          <w:lang w:val="nl-BE"/>
        </w:rPr>
        <w:t xml:space="preserve"> </w:t>
      </w:r>
      <w:proofErr w:type="spellStart"/>
      <w:r>
        <w:rPr>
          <w:rFonts w:ascii="FlandersArtSans-Regular" w:eastAsia="FlandersArtSans-Regular" w:hAnsi="FlandersArtSans-Regular" w:cs="FlandersArtSans-Regular"/>
          <w:color w:val="000000"/>
          <w:sz w:val="20"/>
          <w:szCs w:val="20"/>
          <w:lang w:val="nl-BE"/>
        </w:rPr>
        <w:t>Dengis</w:t>
      </w:r>
      <w:proofErr w:type="spellEnd"/>
      <w:r>
        <w:rPr>
          <w:rFonts w:ascii="FlandersArtSans-Regular" w:eastAsia="FlandersArtSans-Regular" w:hAnsi="FlandersArtSans-Regular" w:cs="FlandersArtSans-Regular"/>
          <w:color w:val="000000"/>
          <w:sz w:val="20"/>
          <w:szCs w:val="20"/>
          <w:lang w:val="nl-BE"/>
        </w:rPr>
        <w:tab/>
        <w:t>Departement EWI</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proofErr w:type="spellStart"/>
      <w:r>
        <w:rPr>
          <w:rFonts w:ascii="FlandersArtSans-Regular" w:eastAsia="FlandersArtSans-Regular" w:hAnsi="FlandersArtSans-Regular" w:cs="FlandersArtSans-Regular"/>
          <w:color w:val="000000"/>
          <w:sz w:val="20"/>
          <w:szCs w:val="20"/>
          <w:lang w:val="nl-BE"/>
        </w:rPr>
        <w:t>Sadia</w:t>
      </w:r>
      <w:proofErr w:type="spellEnd"/>
      <w:r>
        <w:rPr>
          <w:rFonts w:ascii="FlandersArtSans-Regular" w:eastAsia="FlandersArtSans-Regular" w:hAnsi="FlandersArtSans-Regular" w:cs="FlandersArtSans-Regular"/>
          <w:color w:val="000000"/>
          <w:sz w:val="20"/>
          <w:szCs w:val="20"/>
          <w:lang w:val="nl-BE"/>
        </w:rPr>
        <w:t xml:space="preserve"> </w:t>
      </w:r>
      <w:proofErr w:type="spellStart"/>
      <w:r>
        <w:rPr>
          <w:rFonts w:ascii="FlandersArtSans-Regular" w:eastAsia="FlandersArtSans-Regular" w:hAnsi="FlandersArtSans-Regular" w:cs="FlandersArtSans-Regular"/>
          <w:color w:val="000000"/>
          <w:sz w:val="20"/>
          <w:szCs w:val="20"/>
          <w:lang w:val="nl-BE"/>
        </w:rPr>
        <w:t>Vancauwenbergh</w:t>
      </w:r>
      <w:proofErr w:type="spellEnd"/>
      <w:r>
        <w:rPr>
          <w:rFonts w:ascii="FlandersArtSans-Regular" w:eastAsia="FlandersArtSans-Regular" w:hAnsi="FlandersArtSans-Regular" w:cs="FlandersArtSans-Regular"/>
          <w:color w:val="000000"/>
          <w:sz w:val="20"/>
          <w:szCs w:val="20"/>
          <w:lang w:val="nl-BE"/>
        </w:rPr>
        <w:tab/>
        <w:t>ECOOM-</w:t>
      </w:r>
      <w:proofErr w:type="spellStart"/>
      <w:r>
        <w:rPr>
          <w:rFonts w:ascii="FlandersArtSans-Regular" w:eastAsia="FlandersArtSans-Regular" w:hAnsi="FlandersArtSans-Regular" w:cs="FlandersArtSans-Regular"/>
          <w:color w:val="000000"/>
          <w:sz w:val="20"/>
          <w:szCs w:val="20"/>
          <w:lang w:val="nl-BE"/>
        </w:rPr>
        <w:t>UHasselt</w:t>
      </w:r>
      <w:proofErr w:type="spellEnd"/>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Evy Neyens</w:t>
      </w:r>
      <w:r>
        <w:rPr>
          <w:rFonts w:ascii="FlandersArtSans-Regular" w:eastAsia="FlandersArtSans-Regular" w:hAnsi="FlandersArtSans-Regular" w:cs="FlandersArtSans-Regular"/>
          <w:color w:val="000000"/>
          <w:sz w:val="20"/>
          <w:szCs w:val="20"/>
          <w:lang w:val="nl-BE"/>
        </w:rPr>
        <w:tab/>
        <w:t>ECOOM-</w:t>
      </w:r>
      <w:proofErr w:type="spellStart"/>
      <w:r>
        <w:rPr>
          <w:rFonts w:ascii="FlandersArtSans-Regular" w:eastAsia="FlandersArtSans-Regular" w:hAnsi="FlandersArtSans-Regular" w:cs="FlandersArtSans-Regular"/>
          <w:color w:val="000000"/>
          <w:sz w:val="20"/>
          <w:szCs w:val="20"/>
          <w:lang w:val="nl-BE"/>
        </w:rPr>
        <w:t>UHasselt</w:t>
      </w:r>
      <w:proofErr w:type="spellEnd"/>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lang w:val="nl-BE"/>
        </w:rPr>
      </w:pPr>
      <w:r>
        <w:rPr>
          <w:rFonts w:ascii="FlandersArtSans-Regular" w:eastAsia="FlandersArtSans-Regular" w:hAnsi="FlandersArtSans-Regular" w:cs="FlandersArtSans-Regular"/>
          <w:color w:val="000000"/>
          <w:sz w:val="20"/>
          <w:szCs w:val="20"/>
          <w:lang w:val="nl-BE"/>
        </w:rPr>
        <w:t xml:space="preserve">Dimitri </w:t>
      </w:r>
      <w:proofErr w:type="spellStart"/>
      <w:r>
        <w:rPr>
          <w:rFonts w:ascii="FlandersArtSans-Regular" w:eastAsia="FlandersArtSans-Regular" w:hAnsi="FlandersArtSans-Regular" w:cs="FlandersArtSans-Regular"/>
          <w:color w:val="000000"/>
          <w:sz w:val="20"/>
          <w:szCs w:val="20"/>
          <w:lang w:val="nl-BE"/>
        </w:rPr>
        <w:t>Brosens</w:t>
      </w:r>
      <w:proofErr w:type="spellEnd"/>
      <w:r>
        <w:rPr>
          <w:rFonts w:ascii="FlandersArtSans-Regular" w:eastAsia="FlandersArtSans-Regular" w:hAnsi="FlandersArtSans-Regular" w:cs="FlandersArtSans-Regular"/>
          <w:color w:val="000000"/>
          <w:sz w:val="20"/>
          <w:szCs w:val="20"/>
          <w:lang w:val="nl-BE"/>
        </w:rPr>
        <w:tab/>
        <w:t>INBO</w:t>
      </w:r>
    </w:p>
    <w:p w:rsidR="00707936" w:rsidRP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707936">
        <w:rPr>
          <w:rFonts w:ascii="FlandersArtSans-Regular" w:eastAsia="FlandersArtSans-Regular" w:hAnsi="FlandersArtSans-Regular" w:cs="FlandersArtSans-Regular"/>
          <w:color w:val="000000"/>
          <w:sz w:val="20"/>
          <w:szCs w:val="20"/>
        </w:rPr>
        <w:t xml:space="preserve">Helga </w:t>
      </w:r>
      <w:proofErr w:type="spellStart"/>
      <w:r w:rsidRPr="00707936">
        <w:rPr>
          <w:rFonts w:ascii="FlandersArtSans-Regular" w:eastAsia="FlandersArtSans-Regular" w:hAnsi="FlandersArtSans-Regular" w:cs="FlandersArtSans-Regular"/>
          <w:color w:val="000000"/>
          <w:sz w:val="20"/>
          <w:szCs w:val="20"/>
        </w:rPr>
        <w:t>Deschrijver</w:t>
      </w:r>
      <w:proofErr w:type="spellEnd"/>
      <w:r w:rsidRPr="00707936">
        <w:rPr>
          <w:rFonts w:ascii="FlandersArtSans-Regular" w:eastAsia="FlandersArtSans-Regular" w:hAnsi="FlandersArtSans-Regular" w:cs="FlandersArtSans-Regular"/>
          <w:color w:val="000000"/>
          <w:sz w:val="20"/>
          <w:szCs w:val="20"/>
        </w:rPr>
        <w:tab/>
        <w:t>IMEC</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707936">
        <w:rPr>
          <w:rFonts w:ascii="FlandersArtSans-Regular" w:eastAsia="FlandersArtSans-Regular" w:hAnsi="FlandersArtSans-Regular" w:cs="FlandersArtSans-Regular"/>
          <w:color w:val="000000"/>
          <w:sz w:val="20"/>
          <w:szCs w:val="20"/>
        </w:rPr>
        <w:t>Francisco He</w:t>
      </w:r>
      <w:r>
        <w:rPr>
          <w:rFonts w:ascii="FlandersArtSans-Regular" w:eastAsia="FlandersArtSans-Regular" w:hAnsi="FlandersArtSans-Regular" w:cs="FlandersArtSans-Regular"/>
          <w:color w:val="000000"/>
          <w:sz w:val="20"/>
          <w:szCs w:val="20"/>
        </w:rPr>
        <w:t>rnandez</w:t>
      </w:r>
      <w:r>
        <w:rPr>
          <w:rFonts w:ascii="FlandersArtSans-Regular" w:eastAsia="FlandersArtSans-Regular" w:hAnsi="FlandersArtSans-Regular" w:cs="FlandersArtSans-Regular"/>
          <w:color w:val="000000"/>
          <w:sz w:val="20"/>
          <w:szCs w:val="20"/>
        </w:rPr>
        <w:tab/>
        <w:t>VLIZ</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proofErr w:type="spellStart"/>
      <w:r>
        <w:rPr>
          <w:rFonts w:ascii="FlandersArtSans-Regular" w:eastAsia="FlandersArtSans-Regular" w:hAnsi="FlandersArtSans-Regular" w:cs="FlandersArtSans-Regular"/>
          <w:color w:val="000000"/>
          <w:sz w:val="20"/>
          <w:szCs w:val="20"/>
        </w:rPr>
        <w:t>Katrien</w:t>
      </w:r>
      <w:proofErr w:type="spellEnd"/>
      <w:r>
        <w:rPr>
          <w:rFonts w:ascii="FlandersArtSans-Regular" w:eastAsia="FlandersArtSans-Regular" w:hAnsi="FlandersArtSans-Regular" w:cs="FlandersArtSans-Regular"/>
          <w:color w:val="000000"/>
          <w:sz w:val="20"/>
          <w:szCs w:val="20"/>
        </w:rPr>
        <w:t xml:space="preserve"> </w:t>
      </w:r>
      <w:proofErr w:type="spellStart"/>
      <w:r>
        <w:rPr>
          <w:rFonts w:ascii="FlandersArtSans-Regular" w:eastAsia="FlandersArtSans-Regular" w:hAnsi="FlandersArtSans-Regular" w:cs="FlandersArtSans-Regular"/>
          <w:color w:val="000000"/>
          <w:sz w:val="20"/>
          <w:szCs w:val="20"/>
        </w:rPr>
        <w:t>Desmet</w:t>
      </w:r>
      <w:proofErr w:type="spellEnd"/>
      <w:r>
        <w:rPr>
          <w:rFonts w:ascii="FlandersArtSans-Regular" w:eastAsia="FlandersArtSans-Regular" w:hAnsi="FlandersArtSans-Regular" w:cs="FlandersArtSans-Regular"/>
          <w:color w:val="000000"/>
          <w:sz w:val="20"/>
          <w:szCs w:val="20"/>
        </w:rPr>
        <w:tab/>
        <w:t>VLHORA</w:t>
      </w:r>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Quentin Groom</w:t>
      </w:r>
      <w:r>
        <w:rPr>
          <w:rFonts w:ascii="FlandersArtSans-Regular" w:eastAsia="FlandersArtSans-Regular" w:hAnsi="FlandersArtSans-Regular" w:cs="FlandersArtSans-Regular"/>
          <w:color w:val="000000"/>
          <w:sz w:val="20"/>
          <w:szCs w:val="20"/>
        </w:rPr>
        <w:tab/>
      </w:r>
      <w:proofErr w:type="spellStart"/>
      <w:r>
        <w:rPr>
          <w:rFonts w:ascii="FlandersArtSans-Regular" w:eastAsia="FlandersArtSans-Regular" w:hAnsi="FlandersArtSans-Regular" w:cs="FlandersArtSans-Regular"/>
          <w:color w:val="000000"/>
          <w:sz w:val="20"/>
          <w:szCs w:val="20"/>
        </w:rPr>
        <w:t>Plantentuin</w:t>
      </w:r>
      <w:proofErr w:type="spellEnd"/>
      <w:r>
        <w:rPr>
          <w:rFonts w:ascii="FlandersArtSans-Regular" w:eastAsia="FlandersArtSans-Regular" w:hAnsi="FlandersArtSans-Regular" w:cs="FlandersArtSans-Regular"/>
          <w:color w:val="000000"/>
          <w:sz w:val="20"/>
          <w:szCs w:val="20"/>
        </w:rPr>
        <w:t xml:space="preserve"> </w:t>
      </w:r>
      <w:proofErr w:type="spellStart"/>
      <w:r>
        <w:rPr>
          <w:rFonts w:ascii="FlandersArtSans-Regular" w:eastAsia="FlandersArtSans-Regular" w:hAnsi="FlandersArtSans-Regular" w:cs="FlandersArtSans-Regular"/>
          <w:color w:val="000000"/>
          <w:sz w:val="20"/>
          <w:szCs w:val="20"/>
        </w:rPr>
        <w:t>Meise</w:t>
      </w:r>
      <w:proofErr w:type="spellEnd"/>
    </w:p>
    <w:p w:rsid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Pr>
          <w:rFonts w:ascii="FlandersArtSans-Regular" w:eastAsia="FlandersArtSans-Regular" w:hAnsi="FlandersArtSans-Regular" w:cs="FlandersArtSans-Regular"/>
          <w:color w:val="000000"/>
          <w:sz w:val="20"/>
          <w:szCs w:val="20"/>
        </w:rPr>
        <w:t xml:space="preserve">Hans </w:t>
      </w:r>
      <w:proofErr w:type="spellStart"/>
      <w:r>
        <w:rPr>
          <w:rFonts w:ascii="FlandersArtSans-Regular" w:eastAsia="FlandersArtSans-Regular" w:hAnsi="FlandersArtSans-Regular" w:cs="FlandersArtSans-Regular"/>
          <w:color w:val="000000"/>
          <w:sz w:val="20"/>
          <w:szCs w:val="20"/>
        </w:rPr>
        <w:t>Polet</w:t>
      </w:r>
      <w:proofErr w:type="spellEnd"/>
      <w:r>
        <w:rPr>
          <w:rFonts w:ascii="FlandersArtSans-Regular" w:eastAsia="FlandersArtSans-Regular" w:hAnsi="FlandersArtSans-Regular" w:cs="FlandersArtSans-Regular"/>
          <w:color w:val="000000"/>
          <w:sz w:val="20"/>
          <w:szCs w:val="20"/>
        </w:rPr>
        <w:tab/>
        <w:t>ILVO</w:t>
      </w:r>
    </w:p>
    <w:p w:rsidR="00707936" w:rsidRPr="00707936" w:rsidRDefault="00707936">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proofErr w:type="spellStart"/>
      <w:r>
        <w:rPr>
          <w:rFonts w:ascii="FlandersArtSans-Regular" w:eastAsia="FlandersArtSans-Regular" w:hAnsi="FlandersArtSans-Regular" w:cs="FlandersArtSans-Regular"/>
          <w:color w:val="000000"/>
          <w:sz w:val="20"/>
          <w:szCs w:val="20"/>
        </w:rPr>
        <w:t>Rianldo</w:t>
      </w:r>
      <w:proofErr w:type="spellEnd"/>
      <w:r>
        <w:rPr>
          <w:rFonts w:ascii="FlandersArtSans-Regular" w:eastAsia="FlandersArtSans-Regular" w:hAnsi="FlandersArtSans-Regular" w:cs="FlandersArtSans-Regular"/>
          <w:color w:val="000000"/>
          <w:sz w:val="20"/>
          <w:szCs w:val="20"/>
        </w:rPr>
        <w:t xml:space="preserve"> Beck</w:t>
      </w:r>
      <w:r>
        <w:rPr>
          <w:rFonts w:ascii="FlandersArtSans-Regular" w:eastAsia="FlandersArtSans-Regular" w:hAnsi="FlandersArtSans-Regular" w:cs="FlandersArtSans-Regular"/>
          <w:color w:val="000000"/>
          <w:sz w:val="20"/>
          <w:szCs w:val="20"/>
        </w:rPr>
        <w:tab/>
        <w:t>VIB</w:t>
      </w:r>
    </w:p>
    <w:p w:rsidR="00A64A68" w:rsidRPr="00707936" w:rsidRDefault="00A64A68">
      <w:pPr>
        <w:pBdr>
          <w:top w:val="nil"/>
          <w:left w:val="nil"/>
          <w:bottom w:val="nil"/>
          <w:right w:val="nil"/>
          <w:between w:val="nil"/>
        </w:pBdr>
        <w:ind w:left="0"/>
        <w:rPr>
          <w:rFonts w:ascii="Cambria" w:eastAsia="Cambria" w:hAnsi="Cambria" w:cs="Cambria"/>
          <w:b/>
          <w:color w:val="31849B"/>
        </w:rPr>
      </w:pPr>
    </w:p>
    <w:p w:rsidR="00A64A68" w:rsidRDefault="00201F3D">
      <w:pPr>
        <w:pBdr>
          <w:top w:val="nil"/>
          <w:left w:val="nil"/>
          <w:bottom w:val="nil"/>
          <w:right w:val="nil"/>
          <w:between w:val="nil"/>
        </w:pBdr>
        <w:ind w:left="0"/>
        <w:rPr>
          <w:rFonts w:ascii="Cambria" w:eastAsia="Cambria" w:hAnsi="Cambria" w:cs="Cambria"/>
          <w:b/>
          <w:color w:val="31849B"/>
          <w:lang w:val="nl-BE"/>
        </w:rPr>
      </w:pPr>
      <w:r w:rsidRPr="00042D8B">
        <w:rPr>
          <w:rFonts w:ascii="Cambria" w:eastAsia="Cambria" w:hAnsi="Cambria" w:cs="Cambria"/>
          <w:b/>
          <w:color w:val="31849B"/>
          <w:lang w:val="nl-BE"/>
        </w:rPr>
        <w:t>Verslag Vergadering 16/09/2020</w:t>
      </w:r>
    </w:p>
    <w:p w:rsidR="00B136BB" w:rsidRPr="00B136BB"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B136BB">
        <w:rPr>
          <w:rFonts w:ascii="FlandersArtSans-Regular" w:eastAsia="FlandersArtSans-Regular" w:hAnsi="FlandersArtSans-Regular" w:cs="FlandersArtSans-Regular"/>
          <w:color w:val="000000"/>
          <w:sz w:val="20"/>
          <w:szCs w:val="20"/>
        </w:rPr>
        <w:t>Dries Moreels</w:t>
      </w:r>
      <w:r w:rsidRPr="00B136BB">
        <w:rPr>
          <w:rFonts w:ascii="FlandersArtSans-Regular" w:eastAsia="FlandersArtSans-Regular" w:hAnsi="FlandersArtSans-Regular" w:cs="FlandersArtSans-Regular"/>
          <w:color w:val="000000"/>
          <w:sz w:val="20"/>
          <w:szCs w:val="20"/>
        </w:rPr>
        <w:tab/>
      </w:r>
      <w:proofErr w:type="spellStart"/>
      <w:r w:rsidRPr="00B136BB">
        <w:rPr>
          <w:rFonts w:ascii="FlandersArtSans-Regular" w:eastAsia="FlandersArtSans-Regular" w:hAnsi="FlandersArtSans-Regular" w:cs="FlandersArtSans-Regular"/>
          <w:color w:val="000000"/>
          <w:sz w:val="20"/>
          <w:szCs w:val="20"/>
        </w:rPr>
        <w:t>UGent</w:t>
      </w:r>
      <w:proofErr w:type="spellEnd"/>
    </w:p>
    <w:p w:rsidR="00B136BB" w:rsidRPr="00B136BB"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B136BB">
        <w:rPr>
          <w:rFonts w:ascii="FlandersArtSans-Regular" w:eastAsia="FlandersArtSans-Regular" w:hAnsi="FlandersArtSans-Regular" w:cs="FlandersArtSans-Regular"/>
          <w:color w:val="000000"/>
          <w:sz w:val="20"/>
          <w:szCs w:val="20"/>
        </w:rPr>
        <w:t xml:space="preserve">Alexander </w:t>
      </w:r>
      <w:proofErr w:type="spellStart"/>
      <w:r w:rsidRPr="00B136BB">
        <w:rPr>
          <w:rFonts w:ascii="FlandersArtSans-Regular" w:eastAsia="FlandersArtSans-Regular" w:hAnsi="FlandersArtSans-Regular" w:cs="FlandersArtSans-Regular"/>
          <w:color w:val="000000"/>
          <w:sz w:val="20"/>
          <w:szCs w:val="20"/>
        </w:rPr>
        <w:t>Botzki</w:t>
      </w:r>
      <w:proofErr w:type="spellEnd"/>
      <w:r w:rsidRPr="00B136BB">
        <w:rPr>
          <w:rFonts w:ascii="FlandersArtSans-Regular" w:eastAsia="FlandersArtSans-Regular" w:hAnsi="FlandersArtSans-Regular" w:cs="FlandersArtSans-Regular"/>
          <w:color w:val="000000"/>
          <w:sz w:val="20"/>
          <w:szCs w:val="20"/>
        </w:rPr>
        <w:tab/>
        <w:t>VIB</w:t>
      </w:r>
    </w:p>
    <w:p w:rsidR="00B136BB" w:rsidRPr="00B136BB"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B136BB">
        <w:rPr>
          <w:rFonts w:ascii="FlandersArtSans-Regular" w:eastAsia="FlandersArtSans-Regular" w:hAnsi="FlandersArtSans-Regular" w:cs="FlandersArtSans-Regular"/>
          <w:color w:val="000000"/>
          <w:sz w:val="20"/>
          <w:szCs w:val="20"/>
        </w:rPr>
        <w:t>Steven Heylen</w:t>
      </w:r>
      <w:r w:rsidRPr="00B136BB">
        <w:rPr>
          <w:rFonts w:ascii="FlandersArtSans-Regular" w:eastAsia="FlandersArtSans-Regular" w:hAnsi="FlandersArtSans-Regular" w:cs="FlandersArtSans-Regular"/>
          <w:color w:val="000000"/>
          <w:sz w:val="20"/>
          <w:szCs w:val="20"/>
        </w:rPr>
        <w:tab/>
        <w:t>FWO</w:t>
      </w:r>
    </w:p>
    <w:p w:rsidR="00B136BB"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B136BB">
        <w:rPr>
          <w:rFonts w:ascii="FlandersArtSans-Regular" w:eastAsia="FlandersArtSans-Regular" w:hAnsi="FlandersArtSans-Regular" w:cs="FlandersArtSans-Regular"/>
          <w:color w:val="000000"/>
          <w:sz w:val="20"/>
          <w:szCs w:val="20"/>
        </w:rPr>
        <w:t xml:space="preserve">Mia </w:t>
      </w:r>
      <w:proofErr w:type="spellStart"/>
      <w:r w:rsidRPr="00B136BB">
        <w:rPr>
          <w:rFonts w:ascii="FlandersArtSans-Regular" w:eastAsia="FlandersArtSans-Regular" w:hAnsi="FlandersArtSans-Regular" w:cs="FlandersArtSans-Regular"/>
          <w:color w:val="000000"/>
          <w:sz w:val="20"/>
          <w:szCs w:val="20"/>
        </w:rPr>
        <w:t>Vanstraelen</w:t>
      </w:r>
      <w:proofErr w:type="spellEnd"/>
      <w:r w:rsidRPr="00B136BB">
        <w:rPr>
          <w:rFonts w:ascii="FlandersArtSans-Regular" w:eastAsia="FlandersArtSans-Regular" w:hAnsi="FlandersArtSans-Regular" w:cs="FlandersArtSans-Regular"/>
          <w:color w:val="000000"/>
          <w:sz w:val="20"/>
          <w:szCs w:val="20"/>
        </w:rPr>
        <w:tab/>
        <w:t>Brain Group</w:t>
      </w:r>
    </w:p>
    <w:p w:rsidR="00B136BB" w:rsidRPr="00B136BB" w:rsidRDefault="00B136BB"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p>
    <w:p w:rsidR="00A64A68" w:rsidRPr="00B136BB" w:rsidRDefault="00201F3D" w:rsidP="00B136BB">
      <w:pPr>
        <w:pBdr>
          <w:top w:val="nil"/>
          <w:left w:val="nil"/>
          <w:bottom w:val="nil"/>
          <w:right w:val="nil"/>
          <w:between w:val="nil"/>
        </w:pBdr>
        <w:ind w:left="0"/>
        <w:jc w:val="left"/>
        <w:rPr>
          <w:rFonts w:ascii="FlandersArtSans-Regular" w:eastAsia="FlandersArtSans-Regular" w:hAnsi="FlandersArtSans-Regular" w:cs="FlandersArtSans-Regular"/>
          <w:color w:val="000000"/>
          <w:sz w:val="20"/>
          <w:szCs w:val="20"/>
        </w:rPr>
      </w:pPr>
      <w:r w:rsidRPr="00B136BB">
        <w:rPr>
          <w:rFonts w:ascii="FlandersArtSans-Regular" w:eastAsia="FlandersArtSans-Regular" w:hAnsi="FlandersArtSans-Regular" w:cs="FlandersArtSans-Regular"/>
          <w:color w:val="000000"/>
          <w:sz w:val="20"/>
          <w:szCs w:val="20"/>
        </w:rPr>
        <w:t>/////////////////////////////////////////////////////////</w:t>
      </w:r>
    </w:p>
    <w:p w:rsidR="00A64A68" w:rsidRDefault="00A64A68">
      <w:pPr>
        <w:ind w:left="0"/>
        <w:rPr>
          <w:rFonts w:ascii="FlandersArtSans-Regular" w:eastAsia="FlandersArtSans-Regular" w:hAnsi="FlandersArtSans-Regular" w:cs="FlandersArtSans-Regular"/>
          <w:sz w:val="20"/>
          <w:szCs w:val="20"/>
        </w:rPr>
      </w:pPr>
    </w:p>
    <w:p w:rsidR="00A64A68" w:rsidRDefault="00A64A68">
      <w:pPr>
        <w:pBdr>
          <w:top w:val="single" w:sz="4" w:space="1" w:color="000000"/>
          <w:left w:val="single" w:sz="4" w:space="4" w:color="000000"/>
          <w:bottom w:val="single" w:sz="4" w:space="1" w:color="000000"/>
          <w:right w:val="single" w:sz="4" w:space="4" w:color="000000"/>
        </w:pBdr>
        <w:rPr>
          <w:rFonts w:ascii="FlandersArtSans-Regular" w:eastAsia="FlandersArtSans-Regular" w:hAnsi="FlandersArtSans-Regular" w:cs="FlandersArtSans-Regular"/>
          <w:sz w:val="20"/>
          <w:szCs w:val="20"/>
        </w:rPr>
      </w:pPr>
    </w:p>
    <w:p w:rsidR="00A64A68" w:rsidRDefault="00A64A68">
      <w:pPr>
        <w:ind w:left="0"/>
        <w:rPr>
          <w:rFonts w:ascii="FlandersArtSans-Regular" w:eastAsia="FlandersArtSans-Regular" w:hAnsi="FlandersArtSans-Regular" w:cs="FlandersArtSans-Regular"/>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sz w:val="20"/>
          <w:szCs w:val="20"/>
        </w:rPr>
      </w:pPr>
    </w:p>
    <w:p w:rsidR="00A64A68" w:rsidRDefault="00A64A68">
      <w:pPr>
        <w:pBdr>
          <w:top w:val="nil"/>
          <w:left w:val="nil"/>
          <w:bottom w:val="nil"/>
          <w:right w:val="nil"/>
          <w:between w:val="nil"/>
        </w:pBdr>
        <w:ind w:left="0"/>
        <w:rPr>
          <w:rFonts w:ascii="FlandersArtSans-Regular" w:eastAsia="FlandersArtSans-Regular" w:hAnsi="FlandersArtSans-Regular" w:cs="FlandersArtSans-Regular"/>
          <w:color w:val="000000"/>
          <w:sz w:val="20"/>
          <w:szCs w:val="20"/>
        </w:rPr>
      </w:pPr>
    </w:p>
    <w:p w:rsidR="00A64A68" w:rsidRPr="00397BFA" w:rsidRDefault="00201F3D">
      <w:pPr>
        <w:pBdr>
          <w:top w:val="nil"/>
          <w:left w:val="nil"/>
          <w:bottom w:val="nil"/>
          <w:right w:val="nil"/>
          <w:between w:val="nil"/>
        </w:pBdr>
        <w:ind w:left="0"/>
        <w:rPr>
          <w:rFonts w:ascii="FlandersArtSans-Regular" w:eastAsia="FlandersArtSans-Regular" w:hAnsi="FlandersArtSans-Regular" w:cs="FlandersArtSans-Regular"/>
          <w:color w:val="000000"/>
          <w:u w:val="single"/>
        </w:rPr>
      </w:pPr>
      <w:r w:rsidRPr="00397BFA">
        <w:rPr>
          <w:rFonts w:ascii="FlandersArtSans-Regular" w:eastAsia="FlandersArtSans-Regular" w:hAnsi="FlandersArtSans-Regular" w:cs="FlandersArtSans-Regular"/>
          <w:color w:val="000000"/>
          <w:u w:val="single"/>
        </w:rPr>
        <w:t>Third in-depth discussion of the draft metadata model</w:t>
      </w:r>
    </w:p>
    <w:p w:rsidR="00A64A68" w:rsidRPr="00397BFA" w:rsidRDefault="00A64A68">
      <w:pPr>
        <w:pBdr>
          <w:top w:val="nil"/>
          <w:left w:val="nil"/>
          <w:bottom w:val="nil"/>
          <w:right w:val="nil"/>
          <w:between w:val="nil"/>
        </w:pBdr>
        <w:ind w:left="0"/>
        <w:rPr>
          <w:rFonts w:ascii="FlandersArtSans-Regular" w:eastAsia="FlandersArtSans-Regular" w:hAnsi="FlandersArtSans-Regular" w:cs="FlandersArtSans-Regular"/>
          <w:color w:val="000000"/>
        </w:rPr>
      </w:pPr>
    </w:p>
    <w:p w:rsidR="00A64A68" w:rsidRPr="00397BFA" w:rsidRDefault="00201F3D">
      <w:pPr>
        <w:pBdr>
          <w:top w:val="nil"/>
          <w:left w:val="nil"/>
          <w:bottom w:val="nil"/>
          <w:right w:val="nil"/>
          <w:between w:val="nil"/>
        </w:pBdr>
        <w:ind w:left="0"/>
        <w:jc w:val="left"/>
        <w:rPr>
          <w:rFonts w:ascii="FlandersArtSans-Regular" w:eastAsia="FlandersArtSans-Regular" w:hAnsi="FlandersArtSans-Regular" w:cs="FlandersArtSans-Regular"/>
          <w:b/>
          <w:color w:val="000000"/>
        </w:rPr>
      </w:pPr>
      <w:r w:rsidRPr="00397BFA">
        <w:rPr>
          <w:rFonts w:ascii="FlandersArtSans-Regular" w:eastAsia="FlandersArtSans-Regular" w:hAnsi="FlandersArtSans-Regular" w:cs="FlandersArtSans-Regular"/>
          <w:b/>
          <w:color w:val="000000"/>
        </w:rPr>
        <w:t xml:space="preserve">Research discipline </w:t>
      </w:r>
    </w:p>
    <w:p w:rsidR="001F6C73" w:rsidRDefault="001F6C73">
      <w:pPr>
        <w:pBdr>
          <w:top w:val="nil"/>
          <w:left w:val="nil"/>
          <w:bottom w:val="nil"/>
          <w:right w:val="nil"/>
          <w:between w:val="nil"/>
        </w:pBdr>
        <w:ind w:left="0"/>
        <w:jc w:val="left"/>
        <w:rPr>
          <w:rFonts w:ascii="FlandersArtSans-Regular" w:eastAsia="FlandersArtSans-Regular" w:hAnsi="FlandersArtSans-Regular" w:cs="FlandersArtSans-Regular"/>
          <w:color w:val="000000"/>
        </w:rPr>
      </w:pPr>
      <w:bookmarkStart w:id="0" w:name="_heading=h.gjdgxs" w:colFirst="0" w:colLast="0"/>
      <w:bookmarkEnd w:id="0"/>
    </w:p>
    <w:p w:rsidR="00A64A68" w:rsidRPr="00397BFA" w:rsidRDefault="00201F3D">
      <w:pPr>
        <w:pBdr>
          <w:top w:val="nil"/>
          <w:left w:val="nil"/>
          <w:bottom w:val="nil"/>
          <w:right w:val="nil"/>
          <w:between w:val="nil"/>
        </w:pBdr>
        <w:ind w:left="0"/>
        <w:jc w:val="left"/>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color w:val="000000"/>
        </w:rPr>
        <w:t xml:space="preserve">EWI has asked the members whether it is possible to report research data at level L3 of the Flemish Research Discipline Standard, by analogy with projects. </w:t>
      </w:r>
      <w:r w:rsidRPr="00397BFA">
        <w:rPr>
          <w:rFonts w:ascii="FlandersArtSans-Regular" w:eastAsia="FlandersArtSans-Regular" w:hAnsi="FlandersArtSans-Regular" w:cs="FlandersArtSans-Regular"/>
          <w:i/>
          <w:color w:val="000000"/>
        </w:rPr>
        <w:t>Research discipline</w:t>
      </w:r>
      <w:r w:rsidRPr="00397BFA">
        <w:rPr>
          <w:rFonts w:ascii="FlandersArtSans-Regular" w:eastAsia="FlandersArtSans-Regular" w:hAnsi="FlandersArtSans-Regular" w:cs="FlandersArtSans-Regular"/>
          <w:color w:val="000000"/>
        </w:rPr>
        <w:t xml:space="preserve"> </w:t>
      </w:r>
      <w:r w:rsidRPr="00397BFA">
        <w:rPr>
          <w:rFonts w:ascii="FlandersArtSans-Regular" w:eastAsia="FlandersArtSans-Regular" w:hAnsi="FlandersArtSans-Regular" w:cs="FlandersArtSans-Regular"/>
        </w:rPr>
        <w:t>refers to</w:t>
      </w:r>
      <w:r w:rsidRPr="00397BFA">
        <w:rPr>
          <w:rFonts w:ascii="FlandersArtSans-Regular" w:eastAsia="FlandersArtSans-Regular" w:hAnsi="FlandersArtSans-Regular" w:cs="FlandersArtSans-Regular"/>
          <w:color w:val="000000"/>
        </w:rPr>
        <w:t xml:space="preserve"> the classification of the dataset on the basis of the disciplines of t</w:t>
      </w:r>
      <w:r w:rsidRPr="00397BFA">
        <w:rPr>
          <w:rFonts w:ascii="FlandersArtSans-Regular" w:eastAsia="FlandersArtSans-Regular" w:hAnsi="FlandersArtSans-Regular" w:cs="FlandersArtSans-Regular"/>
          <w:color w:val="000000"/>
        </w:rPr>
        <w:t xml:space="preserve">he Flemish Research Standard. </w:t>
      </w:r>
    </w:p>
    <w:p w:rsidR="00A64A68" w:rsidRPr="00397BFA" w:rsidRDefault="00A64A68">
      <w:pPr>
        <w:pBdr>
          <w:top w:val="nil"/>
          <w:left w:val="nil"/>
          <w:bottom w:val="nil"/>
          <w:right w:val="nil"/>
          <w:between w:val="nil"/>
        </w:pBdr>
        <w:ind w:left="0"/>
        <w:jc w:val="left"/>
        <w:rPr>
          <w:rFonts w:ascii="FlandersArtSans-Regular" w:eastAsia="FlandersArtSans-Regular" w:hAnsi="FlandersArtSans-Regular" w:cs="FlandersArtSans-Regular"/>
        </w:rPr>
      </w:pPr>
      <w:bookmarkStart w:id="1" w:name="_heading=h.25pac1pds45q" w:colFirst="0" w:colLast="0"/>
      <w:bookmarkEnd w:id="1"/>
    </w:p>
    <w:p w:rsidR="00A64A68" w:rsidRPr="00397BFA" w:rsidRDefault="00201F3D">
      <w:pPr>
        <w:pBdr>
          <w:top w:val="nil"/>
          <w:left w:val="nil"/>
          <w:bottom w:val="nil"/>
          <w:right w:val="nil"/>
          <w:between w:val="nil"/>
        </w:pBdr>
        <w:ind w:left="0"/>
        <w:jc w:val="left"/>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Some members propose to make this field recommended instead of </w:t>
      </w:r>
      <w:r w:rsidRPr="00397BFA">
        <w:rPr>
          <w:rFonts w:ascii="FlandersArtSans-Regular" w:eastAsia="FlandersArtSans-Regular" w:hAnsi="FlandersArtSans-Regular" w:cs="FlandersArtSans-Regular"/>
          <w:color w:val="000000"/>
        </w:rPr>
        <w:t>mandatory</w:t>
      </w:r>
      <w:r w:rsidRPr="00397BFA">
        <w:rPr>
          <w:rFonts w:ascii="FlandersArtSans-Regular" w:eastAsia="FlandersArtSans-Regular" w:hAnsi="FlandersArtSans-Regular" w:cs="FlandersArtSans-Regular"/>
        </w:rPr>
        <w:t xml:space="preserve">. We should strive to stay </w:t>
      </w:r>
      <w:r w:rsidRPr="00397BFA">
        <w:rPr>
          <w:rFonts w:ascii="FlandersArtSans-Regular" w:eastAsia="FlandersArtSans-Regular" w:hAnsi="FlandersArtSans-Regular" w:cs="FlandersArtSans-Regular"/>
          <w:color w:val="000000"/>
        </w:rPr>
        <w:t xml:space="preserve">as close as possible to the </w:t>
      </w:r>
      <w:proofErr w:type="spellStart"/>
      <w:r w:rsidRPr="00397BFA">
        <w:rPr>
          <w:rFonts w:ascii="FlandersArtSans-Regular" w:eastAsia="FlandersArtSans-Regular" w:hAnsi="FlandersArtSans-Regular" w:cs="FlandersArtSans-Regular"/>
          <w:color w:val="000000"/>
        </w:rPr>
        <w:t>DataCite</w:t>
      </w:r>
      <w:proofErr w:type="spellEnd"/>
      <w:r w:rsidRPr="00397BFA">
        <w:rPr>
          <w:rFonts w:ascii="FlandersArtSans-Regular" w:eastAsia="FlandersArtSans-Regular" w:hAnsi="FlandersArtSans-Regular" w:cs="FlandersArtSans-Regular"/>
          <w:color w:val="000000"/>
        </w:rPr>
        <w:t>/</w:t>
      </w:r>
      <w:proofErr w:type="spellStart"/>
      <w:r w:rsidRPr="00397BFA">
        <w:rPr>
          <w:rFonts w:ascii="FlandersArtSans-Regular" w:eastAsia="FlandersArtSans-Regular" w:hAnsi="FlandersArtSans-Regular" w:cs="FlandersArtSans-Regular"/>
          <w:color w:val="000000"/>
        </w:rPr>
        <w:t>OpenAire</w:t>
      </w:r>
      <w:proofErr w:type="spellEnd"/>
      <w:r w:rsidRPr="00397BFA">
        <w:rPr>
          <w:rFonts w:ascii="FlandersArtSans-Regular" w:eastAsia="FlandersArtSans-Regular" w:hAnsi="FlandersArtSans-Regular" w:cs="FlandersArtSans-Regular"/>
          <w:color w:val="000000"/>
        </w:rPr>
        <w:t xml:space="preserve"> model. The main reason is to strive for a "single-entry model", where it is suf</w:t>
      </w:r>
      <w:r w:rsidRPr="00397BFA">
        <w:rPr>
          <w:rFonts w:ascii="FlandersArtSans-Regular" w:eastAsia="FlandersArtSans-Regular" w:hAnsi="FlandersArtSans-Regular" w:cs="FlandersArtSans-Regular"/>
          <w:color w:val="000000"/>
        </w:rPr>
        <w:t>ficient for researchers to deliver the metadata for the dataset only once to a data repository (</w:t>
      </w:r>
      <w:proofErr w:type="spellStart"/>
      <w:r w:rsidRPr="00397BFA">
        <w:rPr>
          <w:rFonts w:ascii="FlandersArtSans-Regular" w:eastAsia="FlandersArtSans-Regular" w:hAnsi="FlandersArtSans-Regular" w:cs="FlandersArtSans-Regular"/>
          <w:color w:val="000000"/>
        </w:rPr>
        <w:t>Zenodo</w:t>
      </w:r>
      <w:proofErr w:type="spellEnd"/>
      <w:r w:rsidRPr="00397BFA">
        <w:rPr>
          <w:rFonts w:ascii="FlandersArtSans-Regular" w:eastAsia="FlandersArtSans-Regular" w:hAnsi="FlandersArtSans-Regular" w:cs="FlandersArtSans-Regular"/>
          <w:color w:val="000000"/>
        </w:rPr>
        <w:t xml:space="preserve"> etc.) where the data are archived. In the </w:t>
      </w:r>
      <w:proofErr w:type="spellStart"/>
      <w:r w:rsidRPr="00397BFA">
        <w:rPr>
          <w:rFonts w:ascii="FlandersArtSans-Regular" w:eastAsia="FlandersArtSans-Regular" w:hAnsi="FlandersArtSans-Regular" w:cs="FlandersArtSans-Regular"/>
          <w:color w:val="000000"/>
        </w:rPr>
        <w:t>OpenAire</w:t>
      </w:r>
      <w:proofErr w:type="spellEnd"/>
      <w:r w:rsidRPr="00397BFA">
        <w:rPr>
          <w:rFonts w:ascii="FlandersArtSans-Regular" w:eastAsia="FlandersArtSans-Regular" w:hAnsi="FlandersArtSans-Regular" w:cs="FlandersArtSans-Regular"/>
          <w:color w:val="000000"/>
        </w:rPr>
        <w:t xml:space="preserve"> guidelines the metadata field "subject" is labelled as "recommended" (see </w:t>
      </w:r>
      <w:hyperlink r:id="rId11">
        <w:r w:rsidRPr="00397BFA">
          <w:rPr>
            <w:rFonts w:ascii="FlandersArtSans-Regular" w:eastAsia="FlandersArtSans-Regular" w:hAnsi="FlandersArtSans-Regular" w:cs="FlandersArtSans-Regular"/>
            <w:i/>
            <w:color w:val="000000"/>
            <w:u w:val="single"/>
          </w:rPr>
          <w:t>https://guidelines.openaire.eu/en/latest/data/field_subject.html</w:t>
        </w:r>
      </w:hyperlink>
      <w:r w:rsidRPr="00397BFA">
        <w:rPr>
          <w:rFonts w:ascii="FlandersArtSans-Regular" w:eastAsia="FlandersArtSans-Regular" w:hAnsi="FlandersArtSans-Regular" w:cs="FlandersArtSans-Regular"/>
          <w:color w:val="000000"/>
        </w:rPr>
        <w:t>).</w:t>
      </w:r>
      <w:r w:rsidRPr="00397BFA">
        <w:rPr>
          <w:rFonts w:ascii="FlandersArtSans-Regular" w:eastAsia="FlandersArtSans-Regular" w:hAnsi="FlandersArtSans-Regular" w:cs="FlandersArtSans-Regular"/>
        </w:rPr>
        <w:t xml:space="preserve"> Further, </w:t>
      </w:r>
      <w:r w:rsidRPr="00397BFA">
        <w:rPr>
          <w:rFonts w:ascii="FlandersArtSans-Regular" w:eastAsia="FlandersArtSans-Regular" w:hAnsi="FlandersArtSans-Regular" w:cs="FlandersArtSans-Regular"/>
          <w:color w:val="000000"/>
        </w:rPr>
        <w:t>FRIS provision of discipline codes for datasets is not mentioned in the BOF decree</w:t>
      </w:r>
      <w:r w:rsidRPr="00397BFA">
        <w:rPr>
          <w:rFonts w:ascii="FlandersArtSans-Regular" w:eastAsia="FlandersArtSans-Regular" w:hAnsi="FlandersArtSans-Regular" w:cs="FlandersArtSans-Regular"/>
        </w:rPr>
        <w:t>, and this is no</w:t>
      </w:r>
      <w:r w:rsidRPr="00397BFA">
        <w:rPr>
          <w:rFonts w:ascii="FlandersArtSans-Regular" w:eastAsia="FlandersArtSans-Regular" w:hAnsi="FlandersArtSans-Regular" w:cs="FlandersArtSans-Regular"/>
        </w:rPr>
        <w:t>t</w:t>
      </w:r>
      <w:r w:rsidRPr="00397BFA">
        <w:rPr>
          <w:rFonts w:ascii="FlandersArtSans-Regular" w:eastAsia="FlandersArtSans-Regular" w:hAnsi="FlandersArtSans-Regular" w:cs="FlandersArtSans-Regular"/>
          <w:color w:val="000000"/>
        </w:rPr>
        <w:t xml:space="preserve"> mandatory for publications either</w:t>
      </w:r>
      <w:r w:rsidRPr="00397BFA">
        <w:rPr>
          <w:rFonts w:ascii="FlandersArtSans-Regular" w:eastAsia="FlandersArtSans-Regular" w:hAnsi="FlandersArtSans-Regular" w:cs="FlandersArtSans-Regular"/>
        </w:rPr>
        <w:t xml:space="preserve">. </w:t>
      </w:r>
    </w:p>
    <w:p w:rsidR="00A64A68" w:rsidRPr="00397BFA" w:rsidRDefault="00A64A68">
      <w:pPr>
        <w:pBdr>
          <w:top w:val="nil"/>
          <w:left w:val="nil"/>
          <w:bottom w:val="nil"/>
          <w:right w:val="nil"/>
          <w:between w:val="nil"/>
        </w:pBdr>
        <w:ind w:left="0"/>
        <w:jc w:val="left"/>
        <w:rPr>
          <w:rFonts w:ascii="FlandersArtSans-Regular" w:eastAsia="FlandersArtSans-Regular" w:hAnsi="FlandersArtSans-Regular" w:cs="FlandersArtSans-Regular"/>
          <w:color w:val="000000"/>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The ability to deliver discipline codes for datasets to FRIS also depends on the degree to which this information is already available within the institutions and it also depends on technical issues. </w:t>
      </w:r>
    </w:p>
    <w:p w:rsidR="00A64A68" w:rsidRPr="00397BFA" w:rsidRDefault="00201F3D">
      <w:pPr>
        <w:pBdr>
          <w:top w:val="nil"/>
          <w:left w:val="nil"/>
          <w:bottom w:val="nil"/>
          <w:right w:val="nil"/>
          <w:between w:val="nil"/>
        </w:pBdr>
        <w:ind w:left="0"/>
        <w:jc w:val="left"/>
        <w:rPr>
          <w:rFonts w:ascii="FlandersArtSans-Regular" w:eastAsia="FlandersArtSans-Regular" w:hAnsi="FlandersArtSans-Regular" w:cs="FlandersArtSans-Regular"/>
          <w:color w:val="000000"/>
        </w:rPr>
      </w:pPr>
      <w:r w:rsidRPr="00397BFA">
        <w:rPr>
          <w:rFonts w:ascii="FlandersArtSans-Regular" w:eastAsia="FlandersArtSans-Regular" w:hAnsi="FlandersArtSans-Regular" w:cs="FlandersArtSans-Regular"/>
        </w:rPr>
        <w:t>I</w:t>
      </w:r>
      <w:r w:rsidRPr="00397BFA">
        <w:rPr>
          <w:rFonts w:ascii="FlandersArtSans-Regular" w:eastAsia="FlandersArtSans-Regular" w:hAnsi="FlandersArtSans-Regular" w:cs="FlandersArtSans-Regular"/>
          <w:color w:val="000000"/>
        </w:rPr>
        <w:t>t is inconvenie</w:t>
      </w:r>
      <w:r w:rsidRPr="00397BFA">
        <w:rPr>
          <w:rFonts w:ascii="FlandersArtSans-Regular" w:eastAsia="FlandersArtSans-Regular" w:hAnsi="FlandersArtSans-Regular" w:cs="FlandersArtSans-Regular"/>
          <w:color w:val="000000"/>
        </w:rPr>
        <w:t>nt to complement manual input of researchers with an institutional "imputation strategy" where default values are filled in where there is no "authentic value" available. Not all discipline codes of the publication are applicable to the associated datasets</w:t>
      </w:r>
      <w:r w:rsidRPr="00397BFA">
        <w:rPr>
          <w:rFonts w:ascii="FlandersArtSans-Regular" w:eastAsia="FlandersArtSans-Regular" w:hAnsi="FlandersArtSans-Regular" w:cs="FlandersArtSans-Regular"/>
          <w:color w:val="000000"/>
        </w:rPr>
        <w:t xml:space="preserve">, which complicates the imputation strategy. It’s not technically possible to implement a mix of manual input and automated default imputation in </w:t>
      </w:r>
      <w:r w:rsidRPr="00397BFA">
        <w:rPr>
          <w:rFonts w:ascii="FlandersArtSans-Regular" w:eastAsia="FlandersArtSans-Regular" w:hAnsi="FlandersArtSans-Regular" w:cs="FlandersArtSans-Regular"/>
        </w:rPr>
        <w:t>some</w:t>
      </w:r>
      <w:r w:rsidRPr="00397BFA">
        <w:rPr>
          <w:rFonts w:ascii="FlandersArtSans-Regular" w:eastAsia="FlandersArtSans-Regular" w:hAnsi="FlandersArtSans-Regular" w:cs="FlandersArtSans-Regular"/>
          <w:color w:val="000000"/>
        </w:rPr>
        <w:t xml:space="preserve"> CRIS systems. </w:t>
      </w:r>
    </w:p>
    <w:p w:rsidR="00A64A68" w:rsidRPr="00397BFA" w:rsidRDefault="00A64A68">
      <w:pPr>
        <w:pBdr>
          <w:top w:val="nil"/>
          <w:left w:val="nil"/>
          <w:bottom w:val="nil"/>
          <w:right w:val="nil"/>
          <w:between w:val="nil"/>
        </w:pBdr>
        <w:ind w:left="0"/>
        <w:jc w:val="left"/>
        <w:rPr>
          <w:rFonts w:ascii="FlandersArtSans-Regular" w:eastAsia="FlandersArtSans-Regular" w:hAnsi="FlandersArtSans-Regular" w:cs="FlandersArtSans-Regular"/>
          <w:color w:val="000000"/>
        </w:rPr>
      </w:pPr>
    </w:p>
    <w:p w:rsidR="00A64A68" w:rsidRPr="00397BFA" w:rsidRDefault="00201F3D">
      <w:pPr>
        <w:pBdr>
          <w:top w:val="nil"/>
          <w:left w:val="nil"/>
          <w:bottom w:val="nil"/>
          <w:right w:val="nil"/>
          <w:between w:val="nil"/>
        </w:pBdr>
        <w:ind w:left="0"/>
        <w:jc w:val="left"/>
        <w:rPr>
          <w:rFonts w:ascii="FlandersArtSans-Regular" w:eastAsia="FlandersArtSans-Regular" w:hAnsi="FlandersArtSans-Regular" w:cs="FlandersArtSans-Regular"/>
          <w:color w:val="000000"/>
        </w:rPr>
      </w:pPr>
      <w:r w:rsidRPr="00397BFA">
        <w:rPr>
          <w:rFonts w:ascii="FlandersArtSans-Regular" w:eastAsia="FlandersArtSans-Regular" w:hAnsi="FlandersArtSans-Regular" w:cs="FlandersArtSans-Regular"/>
          <w:color w:val="000000"/>
        </w:rPr>
        <w:t>Can the FRIS search engine itself apply an imputation strategy to optimize the dataset se</w:t>
      </w:r>
      <w:r w:rsidRPr="00397BFA">
        <w:rPr>
          <w:rFonts w:ascii="FlandersArtSans-Regular" w:eastAsia="FlandersArtSans-Regular" w:hAnsi="FlandersArtSans-Regular" w:cs="FlandersArtSans-Regular"/>
          <w:color w:val="000000"/>
        </w:rPr>
        <w:t xml:space="preserve">arch results on the FRIS website, e.g. based on links with persons and/or other research outputs if those links are available? At this point FRIS has never added data themselves, data </w:t>
      </w:r>
      <w:r w:rsidRPr="00397BFA">
        <w:rPr>
          <w:rFonts w:ascii="FlandersArtSans-Regular" w:eastAsia="FlandersArtSans-Regular" w:hAnsi="FlandersArtSans-Regular" w:cs="FlandersArtSans-Regular"/>
        </w:rPr>
        <w:t>is</w:t>
      </w:r>
      <w:r w:rsidRPr="00397BFA">
        <w:rPr>
          <w:rFonts w:ascii="FlandersArtSans-Regular" w:eastAsia="FlandersArtSans-Regular" w:hAnsi="FlandersArtSans-Regular" w:cs="FlandersArtSans-Regular"/>
          <w:color w:val="000000"/>
        </w:rPr>
        <w:t xml:space="preserve"> always provided by the data providers. This depends on the rules that</w:t>
      </w:r>
      <w:r w:rsidRPr="00397BFA">
        <w:rPr>
          <w:rFonts w:ascii="FlandersArtSans-Regular" w:eastAsia="FlandersArtSans-Regular" w:hAnsi="FlandersArtSans-Regular" w:cs="FlandersArtSans-Regular"/>
          <w:color w:val="000000"/>
        </w:rPr>
        <w:t xml:space="preserve"> are used within the institutions. At the FRIS level it is impossible to distinguish between disciplines that are added by the researcher and those that are imputed. A key FRIS principle is that EWI trusts the quality of the information that is </w:t>
      </w:r>
      <w:r w:rsidRPr="00397BFA">
        <w:rPr>
          <w:rFonts w:ascii="FlandersArtSans-Regular" w:eastAsia="FlandersArtSans-Regular" w:hAnsi="FlandersArtSans-Regular" w:cs="FlandersArtSans-Regular"/>
        </w:rPr>
        <w:t>sent</w:t>
      </w:r>
      <w:r w:rsidRPr="00397BFA">
        <w:rPr>
          <w:rFonts w:ascii="FlandersArtSans-Regular" w:eastAsia="FlandersArtSans-Regular" w:hAnsi="FlandersArtSans-Regular" w:cs="FlandersArtSans-Regular"/>
          <w:color w:val="000000"/>
        </w:rPr>
        <w:t xml:space="preserve"> by the</w:t>
      </w:r>
      <w:r w:rsidRPr="00397BFA">
        <w:rPr>
          <w:rFonts w:ascii="FlandersArtSans-Regular" w:eastAsia="FlandersArtSans-Regular" w:hAnsi="FlandersArtSans-Regular" w:cs="FlandersArtSans-Regular"/>
          <w:color w:val="000000"/>
        </w:rPr>
        <w:t xml:space="preserve"> providers. Hence, it is up to the institutions to create rules that </w:t>
      </w:r>
      <w:r w:rsidRPr="00397BFA">
        <w:rPr>
          <w:rFonts w:ascii="FlandersArtSans-Regular" w:eastAsia="FlandersArtSans-Regular" w:hAnsi="FlandersArtSans-Regular" w:cs="FlandersArtSans-Regular"/>
        </w:rPr>
        <w:t>enable them to</w:t>
      </w:r>
      <w:r w:rsidRPr="00397BFA">
        <w:rPr>
          <w:rFonts w:ascii="FlandersArtSans-Regular" w:eastAsia="FlandersArtSans-Regular" w:hAnsi="FlandersArtSans-Regular" w:cs="FlandersArtSans-Regular"/>
          <w:color w:val="000000"/>
        </w:rPr>
        <w:t xml:space="preserve"> impute discipline codes from an organisation to a person or vice versa. EWI can do this, but prefers information that is provided by the institutions. What about datasets t</w:t>
      </w:r>
      <w:r w:rsidRPr="00397BFA">
        <w:rPr>
          <w:rFonts w:ascii="FlandersArtSans-Regular" w:eastAsia="FlandersArtSans-Regular" w:hAnsi="FlandersArtSans-Regular" w:cs="FlandersArtSans-Regular"/>
          <w:color w:val="000000"/>
        </w:rPr>
        <w:t xml:space="preserve">hat are created by authors that have multiple affiliations? If different </w:t>
      </w:r>
      <w:r w:rsidRPr="00397BFA">
        <w:rPr>
          <w:rFonts w:ascii="FlandersArtSans-Regular" w:eastAsia="FlandersArtSans-Regular" w:hAnsi="FlandersArtSans-Regular" w:cs="FlandersArtSans-Regular"/>
        </w:rPr>
        <w:t>i</w:t>
      </w:r>
      <w:r w:rsidRPr="00397BFA">
        <w:rPr>
          <w:rFonts w:ascii="FlandersArtSans-Regular" w:eastAsia="FlandersArtSans-Regular" w:hAnsi="FlandersArtSans-Regular" w:cs="FlandersArtSans-Regular"/>
          <w:color w:val="000000"/>
        </w:rPr>
        <w:t xml:space="preserve">nstitutions deliver info on the same </w:t>
      </w:r>
      <w:r w:rsidRPr="00397BFA">
        <w:rPr>
          <w:rFonts w:ascii="FlandersArtSans-Regular" w:eastAsia="FlandersArtSans-Regular" w:hAnsi="FlandersArtSans-Regular" w:cs="FlandersArtSans-Regular"/>
        </w:rPr>
        <w:t>person, all</w:t>
      </w:r>
      <w:r w:rsidRPr="00397BFA">
        <w:rPr>
          <w:rFonts w:ascii="FlandersArtSans-Regular" w:eastAsia="FlandersArtSans-Regular" w:hAnsi="FlandersArtSans-Regular" w:cs="FlandersArtSans-Regular"/>
          <w:color w:val="000000"/>
        </w:rPr>
        <w:t xml:space="preserve"> info is just added together for the same person, using ORCID. </w:t>
      </w:r>
    </w:p>
    <w:p w:rsidR="00A64A68" w:rsidRPr="00397BFA" w:rsidRDefault="00A64A68">
      <w:pPr>
        <w:pBdr>
          <w:top w:val="nil"/>
          <w:left w:val="nil"/>
          <w:bottom w:val="nil"/>
          <w:right w:val="nil"/>
          <w:between w:val="nil"/>
        </w:pBdr>
        <w:ind w:left="0"/>
        <w:rPr>
          <w:rFonts w:ascii="FlandersArtSans-Regular" w:eastAsia="FlandersArtSans-Regular" w:hAnsi="FlandersArtSans-Regular" w:cs="FlandersArtSans-Regular"/>
          <w:color w:val="000000"/>
        </w:rPr>
      </w:pPr>
    </w:p>
    <w:p w:rsidR="00A64A68" w:rsidRPr="00397BFA" w:rsidRDefault="00201F3D">
      <w:pPr>
        <w:pBdr>
          <w:top w:val="nil"/>
          <w:left w:val="nil"/>
          <w:bottom w:val="nil"/>
          <w:right w:val="nil"/>
          <w:between w:val="nil"/>
        </w:pBdr>
        <w:ind w:left="0"/>
        <w:rPr>
          <w:rFonts w:ascii="FlandersArtSans-Regular" w:eastAsia="FlandersArtSans-Regular" w:hAnsi="FlandersArtSans-Regular" w:cs="FlandersArtSans-Regular"/>
          <w:color w:val="000000"/>
        </w:rPr>
      </w:pPr>
      <w:r w:rsidRPr="00397BFA">
        <w:rPr>
          <w:rFonts w:ascii="FlandersArtSans-Regular" w:eastAsia="FlandersArtSans-Regular" w:hAnsi="FlandersArtSans-Regular" w:cs="FlandersArtSans-Regular"/>
          <w:color w:val="000000"/>
        </w:rPr>
        <w:t>EWI agreed it is possible to make this field recommended if providing</w:t>
      </w:r>
      <w:r w:rsidRPr="00397BFA">
        <w:rPr>
          <w:rFonts w:ascii="FlandersArtSans-Regular" w:eastAsia="FlandersArtSans-Regular" w:hAnsi="FlandersArtSans-Regular" w:cs="FlandersArtSans-Regular"/>
          <w:color w:val="000000"/>
        </w:rPr>
        <w:t xml:space="preserve"> this information is difficult for the institutions. However, FRIS wants to be part of a roadmap to open science and thus strives to be as open and FAIR as possible, hence, higher quality data is preferred when possible. It also benefits a higher discovera</w:t>
      </w:r>
      <w:r w:rsidRPr="00397BFA">
        <w:rPr>
          <w:rFonts w:ascii="FlandersArtSans-Regular" w:eastAsia="FlandersArtSans-Regular" w:hAnsi="FlandersArtSans-Regular" w:cs="FlandersArtSans-Regular"/>
          <w:color w:val="000000"/>
        </w:rPr>
        <w:t>bility rate. It was suggested to also keep the user-perspective in mind. How will people search and filter the data on the FRIS-portal? People will look for datasets based on research disciplines and keywords.</w:t>
      </w:r>
    </w:p>
    <w:p w:rsidR="00A64A68" w:rsidRPr="00397BFA" w:rsidRDefault="00A64A68">
      <w:pPr>
        <w:pBdr>
          <w:top w:val="nil"/>
          <w:left w:val="nil"/>
          <w:bottom w:val="nil"/>
          <w:right w:val="nil"/>
          <w:between w:val="nil"/>
        </w:pBdr>
        <w:ind w:left="0"/>
        <w:rPr>
          <w:rFonts w:ascii="FlandersArtSans-Regular" w:eastAsia="FlandersArtSans-Regular" w:hAnsi="FlandersArtSans-Regular" w:cs="FlandersArtSans-Regular"/>
          <w:color w:val="000000"/>
        </w:rPr>
      </w:pPr>
    </w:p>
    <w:p w:rsidR="00A64A68" w:rsidRPr="00397BFA" w:rsidRDefault="00201F3D">
      <w:pPr>
        <w:pBdr>
          <w:top w:val="nil"/>
          <w:left w:val="nil"/>
          <w:bottom w:val="nil"/>
          <w:right w:val="nil"/>
          <w:between w:val="nil"/>
        </w:pBdr>
        <w:ind w:left="0"/>
        <w:jc w:val="left"/>
        <w:rPr>
          <w:rFonts w:ascii="FlandersArtSans-Regular" w:eastAsia="FlandersArtSans-Regular" w:hAnsi="FlandersArtSans-Regular" w:cs="FlandersArtSans-Regular"/>
          <w:color w:val="000000"/>
        </w:rPr>
      </w:pPr>
      <w:r w:rsidRPr="00397BFA">
        <w:rPr>
          <w:rFonts w:ascii="FlandersArtSans-Regular" w:eastAsia="FlandersArtSans-Regular" w:hAnsi="FlandersArtSans-Regular" w:cs="FlandersArtSans-Regular"/>
          <w:color w:val="000000"/>
        </w:rPr>
        <w:t xml:space="preserve">Finally, it was </w:t>
      </w:r>
      <w:r w:rsidRPr="00397BFA">
        <w:rPr>
          <w:rFonts w:ascii="FlandersArtSans-Regular" w:eastAsia="FlandersArtSans-Regular" w:hAnsi="FlandersArtSans-Regular" w:cs="FlandersArtSans-Regular"/>
        </w:rPr>
        <w:t>decided</w:t>
      </w:r>
      <w:r w:rsidRPr="00397BFA">
        <w:rPr>
          <w:rFonts w:ascii="FlandersArtSans-Regular" w:eastAsia="FlandersArtSans-Regular" w:hAnsi="FlandersArtSans-Regular" w:cs="FlandersArtSans-Regular"/>
          <w:color w:val="000000"/>
        </w:rPr>
        <w:t xml:space="preserve"> to make the field ‘</w:t>
      </w:r>
      <w:r w:rsidRPr="00397BFA">
        <w:rPr>
          <w:rFonts w:ascii="FlandersArtSans-Regular" w:eastAsia="FlandersArtSans-Regular" w:hAnsi="FlandersArtSans-Regular" w:cs="FlandersArtSans-Regular"/>
        </w:rPr>
        <w:t>R</w:t>
      </w:r>
      <w:r w:rsidRPr="00397BFA">
        <w:rPr>
          <w:rFonts w:ascii="FlandersArtSans-Regular" w:eastAsia="FlandersArtSans-Regular" w:hAnsi="FlandersArtSans-Regular" w:cs="FlandersArtSans-Regular"/>
          <w:color w:val="000000"/>
        </w:rPr>
        <w:t>e</w:t>
      </w:r>
      <w:r w:rsidRPr="00397BFA">
        <w:rPr>
          <w:rFonts w:ascii="FlandersArtSans-Regular" w:eastAsia="FlandersArtSans-Regular" w:hAnsi="FlandersArtSans-Regular" w:cs="FlandersArtSans-Regular"/>
          <w:color w:val="000000"/>
        </w:rPr>
        <w:t xml:space="preserve">search discipline’ recommended while striving to make it </w:t>
      </w:r>
      <w:r w:rsidRPr="00397BFA">
        <w:rPr>
          <w:rFonts w:ascii="FlandersArtSans-Regular" w:eastAsia="FlandersArtSans-Regular" w:hAnsi="FlandersArtSans-Regular" w:cs="FlandersArtSans-Regular"/>
        </w:rPr>
        <w:t>m</w:t>
      </w:r>
      <w:r w:rsidRPr="00397BFA">
        <w:rPr>
          <w:rFonts w:ascii="FlandersArtSans-Regular" w:eastAsia="FlandersArtSans-Regular" w:hAnsi="FlandersArtSans-Regular" w:cs="FlandersArtSans-Regular"/>
          <w:color w:val="000000"/>
        </w:rPr>
        <w:t xml:space="preserve">andatory in the long-run. </w:t>
      </w:r>
      <w:r w:rsidRPr="00397BFA">
        <w:rPr>
          <w:rFonts w:ascii="FlandersArtSans-Regular" w:eastAsia="FlandersArtSans-Regular" w:hAnsi="FlandersArtSans-Regular" w:cs="FlandersArtSans-Regular"/>
        </w:rPr>
        <w:t xml:space="preserve">Meanwhile, </w:t>
      </w:r>
      <w:r w:rsidRPr="00397BFA">
        <w:rPr>
          <w:rFonts w:ascii="FlandersArtSans-Regular" w:eastAsia="FlandersArtSans-Regular" w:hAnsi="FlandersArtSans-Regular" w:cs="FlandersArtSans-Regular"/>
          <w:color w:val="000000"/>
        </w:rPr>
        <w:t xml:space="preserve">researchers who want to add discipline codes to their datasets in institutional </w:t>
      </w:r>
      <w:r w:rsidRPr="00397BFA">
        <w:rPr>
          <w:rFonts w:ascii="FlandersArtSans-Regular" w:eastAsia="FlandersArtSans-Regular" w:hAnsi="FlandersArtSans-Regular" w:cs="FlandersArtSans-Regular"/>
        </w:rPr>
        <w:t>repositories should</w:t>
      </w:r>
      <w:r w:rsidRPr="00397BFA">
        <w:rPr>
          <w:rFonts w:ascii="FlandersArtSans-Regular" w:eastAsia="FlandersArtSans-Regular" w:hAnsi="FlandersArtSans-Regular" w:cs="FlandersArtSans-Regular"/>
          <w:color w:val="000000"/>
        </w:rPr>
        <w:t xml:space="preserve"> be able to do so. Moreover, a long-term goal must be agreed u</w:t>
      </w:r>
      <w:r w:rsidRPr="00397BFA">
        <w:rPr>
          <w:rFonts w:ascii="FlandersArtSans-Regular" w:eastAsia="FlandersArtSans-Regular" w:hAnsi="FlandersArtSans-Regular" w:cs="FlandersArtSans-Regular"/>
          <w:color w:val="000000"/>
        </w:rPr>
        <w:t>pon. It can be considered a KPI for discoverability of metadata. It will also depend on how the EU repositories will evolve and which metadata are required there, because researchers will not want to do double work. In most institutions the metadata on dat</w:t>
      </w:r>
      <w:r w:rsidRPr="00397BFA">
        <w:rPr>
          <w:rFonts w:ascii="FlandersArtSans-Regular" w:eastAsia="FlandersArtSans-Regular" w:hAnsi="FlandersArtSans-Regular" w:cs="FlandersArtSans-Regular"/>
          <w:color w:val="000000"/>
        </w:rPr>
        <w:t xml:space="preserve">asets is already filled in twice (in IR and other (discipline-specific) repositories such as </w:t>
      </w:r>
      <w:proofErr w:type="spellStart"/>
      <w:r w:rsidRPr="00397BFA">
        <w:rPr>
          <w:rFonts w:ascii="FlandersArtSans-Regular" w:eastAsia="FlandersArtSans-Regular" w:hAnsi="FlandersArtSans-Regular" w:cs="FlandersArtSans-Regular"/>
          <w:color w:val="000000"/>
        </w:rPr>
        <w:t>Zenodo</w:t>
      </w:r>
      <w:proofErr w:type="spellEnd"/>
      <w:r w:rsidRPr="00397BFA">
        <w:rPr>
          <w:rFonts w:ascii="FlandersArtSans-Regular" w:eastAsia="FlandersArtSans-Regular" w:hAnsi="FlandersArtSans-Regular" w:cs="FlandersArtSans-Regular"/>
          <w:color w:val="000000"/>
        </w:rPr>
        <w:t>, GBIF, Dryad). It was proposed to automate this as much as possible but how can this be managed when every repository uses slightly different metadata stand</w:t>
      </w:r>
      <w:r w:rsidRPr="00397BFA">
        <w:rPr>
          <w:rFonts w:ascii="FlandersArtSans-Regular" w:eastAsia="FlandersArtSans-Regular" w:hAnsi="FlandersArtSans-Regular" w:cs="FlandersArtSans-Regular"/>
          <w:color w:val="000000"/>
        </w:rPr>
        <w:t xml:space="preserve">ards?  It was </w:t>
      </w:r>
      <w:r w:rsidRPr="00397BFA">
        <w:rPr>
          <w:rFonts w:ascii="FlandersArtSans-Regular" w:eastAsia="FlandersArtSans-Regular" w:hAnsi="FlandersArtSans-Regular" w:cs="FlandersArtSans-Regular"/>
          <w:color w:val="000000"/>
        </w:rPr>
        <w:lastRenderedPageBreak/>
        <w:t xml:space="preserve">agreed to propose a timeline for the implementation of discipline codes for datasets. A preliminary timeline was estimated at 2-3 years. </w:t>
      </w:r>
    </w:p>
    <w:p w:rsidR="00A64A68" w:rsidRPr="00397BFA" w:rsidRDefault="00A64A68">
      <w:pPr>
        <w:pBdr>
          <w:top w:val="nil"/>
          <w:left w:val="nil"/>
          <w:bottom w:val="nil"/>
          <w:right w:val="nil"/>
          <w:between w:val="nil"/>
        </w:pBdr>
        <w:ind w:left="0"/>
        <w:rPr>
          <w:rFonts w:ascii="FlandersArtSans-Regular" w:eastAsia="FlandersArtSans-Regular" w:hAnsi="FlandersArtSans-Regular" w:cs="FlandersArtSans-Regular"/>
          <w:color w:val="000000"/>
        </w:rPr>
      </w:pPr>
    </w:p>
    <w:p w:rsidR="00A64A68" w:rsidRPr="00397BFA" w:rsidRDefault="00201F3D">
      <w:pPr>
        <w:pBdr>
          <w:top w:val="nil"/>
          <w:left w:val="nil"/>
          <w:bottom w:val="nil"/>
          <w:right w:val="nil"/>
          <w:between w:val="nil"/>
        </w:pBdr>
        <w:ind w:left="0"/>
        <w:rPr>
          <w:rFonts w:ascii="FlandersArtSans-Regular" w:eastAsia="FlandersArtSans-Regular" w:hAnsi="FlandersArtSans-Regular" w:cs="FlandersArtSans-Regular"/>
          <w:b/>
          <w:color w:val="000000"/>
        </w:rPr>
      </w:pPr>
      <w:r w:rsidRPr="00397BFA">
        <w:rPr>
          <w:rFonts w:ascii="FlandersArtSans-Regular" w:eastAsia="FlandersArtSans-Regular" w:hAnsi="FlandersArtSans-Regular" w:cs="FlandersArtSans-Regular"/>
          <w:b/>
          <w:color w:val="000000"/>
        </w:rPr>
        <w:t>Contributing person/organisation:</w:t>
      </w:r>
    </w:p>
    <w:p w:rsidR="00A64A68" w:rsidRPr="00397BFA" w:rsidRDefault="00A64A68">
      <w:pPr>
        <w:pBdr>
          <w:top w:val="nil"/>
          <w:left w:val="nil"/>
          <w:bottom w:val="nil"/>
          <w:right w:val="nil"/>
          <w:between w:val="nil"/>
        </w:pBdr>
        <w:ind w:left="0"/>
        <w:rPr>
          <w:rFonts w:ascii="FlandersArtSans-Regular" w:eastAsia="FlandersArtSans-Regular" w:hAnsi="FlandersArtSans-Regular" w:cs="FlandersArtSans-Regular"/>
        </w:rPr>
      </w:pPr>
    </w:p>
    <w:p w:rsidR="00A64A68" w:rsidRPr="00397BFA" w:rsidRDefault="00201F3D">
      <w:pPr>
        <w:pBdr>
          <w:top w:val="nil"/>
          <w:left w:val="nil"/>
          <w:bottom w:val="nil"/>
          <w:right w:val="nil"/>
          <w:between w:val="nil"/>
        </w:pBdr>
        <w:ind w:left="0"/>
        <w:rPr>
          <w:rFonts w:ascii="FlandersArtSans-Regular" w:eastAsia="FlandersArtSans-Regular" w:hAnsi="FlandersArtSans-Regular" w:cs="FlandersArtSans-Regular"/>
          <w:color w:val="000000"/>
        </w:rPr>
      </w:pPr>
      <w:r w:rsidRPr="00397BFA">
        <w:rPr>
          <w:rFonts w:ascii="FlandersArtSans-Regular" w:eastAsia="FlandersArtSans-Regular" w:hAnsi="FlandersArtSans-Regular" w:cs="FlandersArtSans-Regular"/>
          <w:color w:val="000000"/>
        </w:rPr>
        <w:t>Regarding the fields “Contributing person “and “contributing organisation” it was agreed to keep only one “contributor” field, with person types and organisation types. A contributor is defined as: “The institution or person responsible for collecting, man</w:t>
      </w:r>
      <w:r w:rsidRPr="00397BFA">
        <w:rPr>
          <w:rFonts w:ascii="FlandersArtSans-Regular" w:eastAsia="FlandersArtSans-Regular" w:hAnsi="FlandersArtSans-Regular" w:cs="FlandersArtSans-Regular"/>
          <w:color w:val="000000"/>
        </w:rPr>
        <w:t>aging, distributing, or otherwise contributing to the development of the resource.” It is possible to provide multiple contributors by repeating the property. However, it is only mandatory to provide one contributor type. It’s important to be able to conta</w:t>
      </w:r>
      <w:r w:rsidRPr="00397BFA">
        <w:rPr>
          <w:rFonts w:ascii="FlandersArtSans-Regular" w:eastAsia="FlandersArtSans-Regular" w:hAnsi="FlandersArtSans-Regular" w:cs="FlandersArtSans-Regular"/>
          <w:color w:val="000000"/>
        </w:rPr>
        <w:t xml:space="preserve">ct someone who can give access to the dataset. Since people will not be available indefinitely, a generic address should also be provided as a fall back.  </w:t>
      </w:r>
    </w:p>
    <w:p w:rsidR="001F6C73" w:rsidRDefault="001F6C73">
      <w:pPr>
        <w:ind w:left="0"/>
        <w:rPr>
          <w:rFonts w:ascii="FlandersArtSans-Regular" w:eastAsia="FlandersArtSans-Regular" w:hAnsi="FlandersArtSans-Regular" w:cs="FlandersArtSans-Regular"/>
          <w:color w:val="000000"/>
        </w:rPr>
      </w:pPr>
    </w:p>
    <w:p w:rsidR="00A64A68" w:rsidRPr="00397BFA" w:rsidRDefault="00201F3D">
      <w:pPr>
        <w:ind w:left="0"/>
        <w:rPr>
          <w:rFonts w:ascii="FlandersArtSans-Regular" w:eastAsia="FlandersArtSans-Regular" w:hAnsi="FlandersArtSans-Regular" w:cs="FlandersArtSans-Regular"/>
          <w:b/>
        </w:rPr>
      </w:pPr>
      <w:r w:rsidRPr="00397BFA">
        <w:rPr>
          <w:rFonts w:ascii="FlandersArtSans-Regular" w:eastAsia="FlandersArtSans-Regular" w:hAnsi="FlandersArtSans-Regular" w:cs="FlandersArtSans-Regular"/>
          <w:b/>
        </w:rPr>
        <w:t>Format</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bookmarkStart w:id="2" w:name="_heading=h.1fob9te" w:colFirst="0" w:colLast="0"/>
      <w:bookmarkEnd w:id="2"/>
      <w:r w:rsidRPr="00397BFA">
        <w:rPr>
          <w:rFonts w:ascii="FlandersArtSans-Regular" w:eastAsia="FlandersArtSans-Regular" w:hAnsi="FlandersArtSans-Regular" w:cs="FlandersArtSans-Regular"/>
        </w:rPr>
        <w:t>Format is a mandatory field because the BOF-decree determines that it’s mandatory to be abl</w:t>
      </w:r>
      <w:r w:rsidRPr="00397BFA">
        <w:rPr>
          <w:rFonts w:ascii="FlandersArtSans-Regular" w:eastAsia="FlandersArtSans-Regular" w:hAnsi="FlandersArtSans-Regular" w:cs="FlandersArtSans-Regular"/>
        </w:rPr>
        <w:t xml:space="preserve">e to track how many datasets are delivered in an open format. It was noted that zip-files are often used. </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b/>
        </w:rPr>
      </w:pPr>
      <w:r w:rsidRPr="00397BFA">
        <w:rPr>
          <w:rFonts w:ascii="FlandersArtSans-Regular" w:eastAsia="FlandersArtSans-Regular" w:hAnsi="FlandersArtSans-Regular" w:cs="FlandersArtSans-Regular"/>
          <w:b/>
        </w:rPr>
        <w:t>Open Data Status</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Open data status is a very important field because it’s used as a KPI for open data. An open data label and legitimate opt out wi</w:t>
      </w:r>
      <w:r w:rsidRPr="00397BFA">
        <w:rPr>
          <w:rFonts w:ascii="FlandersArtSans-Regular" w:eastAsia="FlandersArtSans-Regular" w:hAnsi="FlandersArtSans-Regular" w:cs="FlandersArtSans-Regular"/>
        </w:rPr>
        <w:t>ll be mandatory for the second quarter of 2021. How are we going to define open data? Should we reduce the definition to “the status on the access possibilities of the dataset.”? Then it refers to whether or not the data are accessible. Access rights are s</w:t>
      </w:r>
      <w:r w:rsidRPr="00397BFA">
        <w:rPr>
          <w:rFonts w:ascii="FlandersArtSans-Regular" w:eastAsia="FlandersArtSans-Regular" w:hAnsi="FlandersArtSans-Regular" w:cs="FlandersArtSans-Regular"/>
        </w:rPr>
        <w:t xml:space="preserve">pecified using the </w:t>
      </w:r>
      <w:proofErr w:type="spellStart"/>
      <w:r w:rsidRPr="00397BFA">
        <w:rPr>
          <w:rFonts w:ascii="FlandersArtSans-Regular" w:eastAsia="FlandersArtSans-Regular" w:hAnsi="FlandersArtSans-Regular" w:cs="FlandersArtSans-Regular"/>
        </w:rPr>
        <w:t>OpenAire</w:t>
      </w:r>
      <w:proofErr w:type="spellEnd"/>
      <w:r w:rsidRPr="00397BFA">
        <w:rPr>
          <w:rFonts w:ascii="FlandersArtSans-Regular" w:eastAsia="FlandersArtSans-Regular" w:hAnsi="FlandersArtSans-Regular" w:cs="FlandersArtSans-Regular"/>
        </w:rPr>
        <w:t xml:space="preserve"> 16. Rights (MA). Within this property you have </w:t>
      </w:r>
      <w:proofErr w:type="spellStart"/>
      <w:r w:rsidRPr="00397BFA">
        <w:rPr>
          <w:rFonts w:ascii="FlandersArtSans-Regular" w:eastAsia="FlandersArtSans-Regular" w:hAnsi="FlandersArtSans-Regular" w:cs="FlandersArtSans-Regular"/>
        </w:rPr>
        <w:t>rightsURI</w:t>
      </w:r>
      <w:proofErr w:type="spellEnd"/>
      <w:r w:rsidRPr="00397BFA">
        <w:rPr>
          <w:rFonts w:ascii="FlandersArtSans-Regular" w:eastAsia="FlandersArtSans-Regular" w:hAnsi="FlandersArtSans-Regular" w:cs="FlandersArtSans-Regular"/>
        </w:rPr>
        <w:t xml:space="preserve"> (MA): Use terms from the </w:t>
      </w:r>
      <w:proofErr w:type="spellStart"/>
      <w:r w:rsidRPr="00397BFA">
        <w:rPr>
          <w:rFonts w:ascii="FlandersArtSans-Regular" w:eastAsia="FlandersArtSans-Regular" w:hAnsi="FlandersArtSans-Regular" w:cs="FlandersArtSans-Regular"/>
        </w:rPr>
        <w:t>info:eu-repo-Access-Terms</w:t>
      </w:r>
      <w:proofErr w:type="spellEnd"/>
      <w:r w:rsidRPr="00397BFA">
        <w:rPr>
          <w:rFonts w:ascii="FlandersArtSans-Regular" w:eastAsia="FlandersArtSans-Regular" w:hAnsi="FlandersArtSans-Regular" w:cs="FlandersArtSans-Regular"/>
        </w:rPr>
        <w:t xml:space="preserve"> vocabulary. The values are:</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proofErr w:type="spellStart"/>
      <w:r w:rsidRPr="00397BFA">
        <w:rPr>
          <w:rFonts w:ascii="FlandersArtSans-Regular" w:eastAsia="FlandersArtSans-Regular" w:hAnsi="FlandersArtSans-Regular" w:cs="FlandersArtSans-Regular"/>
        </w:rPr>
        <w:t>info:eu-repo</w:t>
      </w:r>
      <w:proofErr w:type="spellEnd"/>
      <w:r w:rsidRPr="00397BFA">
        <w:rPr>
          <w:rFonts w:ascii="FlandersArtSans-Regular" w:eastAsia="FlandersArtSans-Regular" w:hAnsi="FlandersArtSans-Regular" w:cs="FlandersArtSans-Regular"/>
        </w:rPr>
        <w:t>/semantics/</w:t>
      </w:r>
      <w:proofErr w:type="spellStart"/>
      <w:r w:rsidRPr="00397BFA">
        <w:rPr>
          <w:rFonts w:ascii="FlandersArtSans-Regular" w:eastAsia="FlandersArtSans-Regular" w:hAnsi="FlandersArtSans-Regular" w:cs="FlandersArtSans-Regular"/>
        </w:rPr>
        <w:t>closedAccess</w:t>
      </w:r>
      <w:proofErr w:type="spellEnd"/>
    </w:p>
    <w:p w:rsidR="00A64A68" w:rsidRPr="00397BFA" w:rsidRDefault="00201F3D">
      <w:pPr>
        <w:ind w:left="0"/>
        <w:rPr>
          <w:rFonts w:ascii="FlandersArtSans-Regular" w:eastAsia="FlandersArtSans-Regular" w:hAnsi="FlandersArtSans-Regular" w:cs="FlandersArtSans-Regular"/>
        </w:rPr>
      </w:pPr>
      <w:proofErr w:type="spellStart"/>
      <w:r w:rsidRPr="00397BFA">
        <w:rPr>
          <w:rFonts w:ascii="FlandersArtSans-Regular" w:eastAsia="FlandersArtSans-Regular" w:hAnsi="FlandersArtSans-Regular" w:cs="FlandersArtSans-Regular"/>
        </w:rPr>
        <w:t>info:eu-repo</w:t>
      </w:r>
      <w:proofErr w:type="spellEnd"/>
      <w:r w:rsidRPr="00397BFA">
        <w:rPr>
          <w:rFonts w:ascii="FlandersArtSans-Regular" w:eastAsia="FlandersArtSans-Regular" w:hAnsi="FlandersArtSans-Regular" w:cs="FlandersArtSans-Regular"/>
        </w:rPr>
        <w:t>/semantics/</w:t>
      </w:r>
      <w:proofErr w:type="spellStart"/>
      <w:r w:rsidRPr="00397BFA">
        <w:rPr>
          <w:rFonts w:ascii="FlandersArtSans-Regular" w:eastAsia="FlandersArtSans-Regular" w:hAnsi="FlandersArtSans-Regular" w:cs="FlandersArtSans-Regular"/>
        </w:rPr>
        <w:t>embargoedAccess</w:t>
      </w:r>
      <w:proofErr w:type="spellEnd"/>
    </w:p>
    <w:p w:rsidR="00A64A68" w:rsidRPr="00397BFA" w:rsidRDefault="00201F3D">
      <w:pPr>
        <w:ind w:left="0"/>
        <w:rPr>
          <w:rFonts w:ascii="FlandersArtSans-Regular" w:eastAsia="FlandersArtSans-Regular" w:hAnsi="FlandersArtSans-Regular" w:cs="FlandersArtSans-Regular"/>
        </w:rPr>
      </w:pPr>
      <w:proofErr w:type="spellStart"/>
      <w:r w:rsidRPr="00397BFA">
        <w:rPr>
          <w:rFonts w:ascii="FlandersArtSans-Regular" w:eastAsia="FlandersArtSans-Regular" w:hAnsi="FlandersArtSans-Regular" w:cs="FlandersArtSans-Regular"/>
        </w:rPr>
        <w:t>info:eu-repo</w:t>
      </w:r>
      <w:proofErr w:type="spellEnd"/>
      <w:r w:rsidRPr="00397BFA">
        <w:rPr>
          <w:rFonts w:ascii="FlandersArtSans-Regular" w:eastAsia="FlandersArtSans-Regular" w:hAnsi="FlandersArtSans-Regular" w:cs="FlandersArtSans-Regular"/>
        </w:rPr>
        <w:t>/sem</w:t>
      </w:r>
      <w:r w:rsidRPr="00397BFA">
        <w:rPr>
          <w:rFonts w:ascii="FlandersArtSans-Regular" w:eastAsia="FlandersArtSans-Regular" w:hAnsi="FlandersArtSans-Regular" w:cs="FlandersArtSans-Regular"/>
        </w:rPr>
        <w:t>antics/</w:t>
      </w:r>
      <w:proofErr w:type="spellStart"/>
      <w:r w:rsidRPr="00397BFA">
        <w:rPr>
          <w:rFonts w:ascii="FlandersArtSans-Regular" w:eastAsia="FlandersArtSans-Regular" w:hAnsi="FlandersArtSans-Regular" w:cs="FlandersArtSans-Regular"/>
        </w:rPr>
        <w:t>restrictedAccess</w:t>
      </w:r>
      <w:proofErr w:type="spellEnd"/>
    </w:p>
    <w:p w:rsidR="00A64A68" w:rsidRPr="00397BFA" w:rsidRDefault="00201F3D">
      <w:pPr>
        <w:ind w:left="0"/>
        <w:rPr>
          <w:rFonts w:ascii="FlandersArtSans-Regular" w:eastAsia="FlandersArtSans-Regular" w:hAnsi="FlandersArtSans-Regular" w:cs="FlandersArtSans-Regular"/>
        </w:rPr>
      </w:pPr>
      <w:proofErr w:type="spellStart"/>
      <w:r w:rsidRPr="00397BFA">
        <w:rPr>
          <w:rFonts w:ascii="FlandersArtSans-Regular" w:eastAsia="FlandersArtSans-Regular" w:hAnsi="FlandersArtSans-Regular" w:cs="FlandersArtSans-Regular"/>
        </w:rPr>
        <w:t>info:eu-repo</w:t>
      </w:r>
      <w:proofErr w:type="spellEnd"/>
      <w:r w:rsidRPr="00397BFA">
        <w:rPr>
          <w:rFonts w:ascii="FlandersArtSans-Regular" w:eastAsia="FlandersArtSans-Regular" w:hAnsi="FlandersArtSans-Regular" w:cs="FlandersArtSans-Regular"/>
        </w:rPr>
        <w:t>/semantics/</w:t>
      </w:r>
      <w:proofErr w:type="spellStart"/>
      <w:r w:rsidRPr="00397BFA">
        <w:rPr>
          <w:rFonts w:ascii="FlandersArtSans-Regular" w:eastAsia="FlandersArtSans-Regular" w:hAnsi="FlandersArtSans-Regular" w:cs="FlandersArtSans-Regular"/>
        </w:rPr>
        <w:t>openAccess</w:t>
      </w:r>
      <w:proofErr w:type="spellEnd"/>
    </w:p>
    <w:p w:rsidR="00A64A68" w:rsidRPr="00397BFA" w:rsidRDefault="00A64A68">
      <w:pPr>
        <w:ind w:left="0"/>
        <w:rPr>
          <w:rFonts w:ascii="FlandersArtSans-Regular" w:eastAsia="FlandersArtSans-Regular" w:hAnsi="FlandersArtSans-Regular" w:cs="FlandersArtSans-Regular"/>
        </w:rPr>
      </w:pPr>
    </w:p>
    <w:p w:rsidR="00580190" w:rsidRPr="00580190" w:rsidRDefault="00201F3D" w:rsidP="00580190">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If the status is embargoed: should you change the status after the embargo period, or can this be done automatically, for instance by providing the end date of the embargo period? Can the institut</w:t>
      </w:r>
      <w:r w:rsidRPr="00397BFA">
        <w:rPr>
          <w:rFonts w:ascii="FlandersArtSans-Regular" w:eastAsia="FlandersArtSans-Regular" w:hAnsi="FlandersArtSans-Regular" w:cs="FlandersArtSans-Regular"/>
        </w:rPr>
        <w:t xml:space="preserve">ions overwrite this information themselves? If this needs to be changed manually, it is very unlikely that this will happen. </w:t>
      </w:r>
      <w:r w:rsidR="00580190" w:rsidRPr="00580190">
        <w:rPr>
          <w:rFonts w:ascii="FlandersArtSans-Regular" w:eastAsia="FlandersArtSans-Regular" w:hAnsi="FlandersArtSans-Regular" w:cs="FlandersArtSans-Regular"/>
        </w:rPr>
        <w:t xml:space="preserve">Is it possible to use OAI protocols to harvest the fields from the IR’s and translate them into </w:t>
      </w:r>
      <w:proofErr w:type="spellStart"/>
      <w:r w:rsidR="00580190" w:rsidRPr="00580190">
        <w:rPr>
          <w:rFonts w:ascii="FlandersArtSans-Regular" w:eastAsia="FlandersArtSans-Regular" w:hAnsi="FlandersArtSans-Regular" w:cs="FlandersArtSans-Regular"/>
        </w:rPr>
        <w:t>Openaire</w:t>
      </w:r>
      <w:proofErr w:type="spellEnd"/>
      <w:r w:rsidR="00580190" w:rsidRPr="00580190">
        <w:rPr>
          <w:rFonts w:ascii="FlandersArtSans-Regular" w:eastAsia="FlandersArtSans-Regular" w:hAnsi="FlandersArtSans-Regular" w:cs="FlandersArtSans-Regular"/>
        </w:rPr>
        <w:t xml:space="preserve"> metadata standards? </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However, access does not equal reuse. Reuse also requires that the data are downloadable in an open, machine-readable format and </w:t>
      </w:r>
      <w:r w:rsidRPr="00397BFA">
        <w:rPr>
          <w:rFonts w:ascii="FlandersArtSans-Regular" w:eastAsia="FlandersArtSans-Regular" w:hAnsi="FlandersArtSans-Regular" w:cs="FlandersArtSans-Regular"/>
        </w:rPr>
        <w:t xml:space="preserve">accompanied by an explicit open license that enables reuse by anyone without any restrictions. </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According to the Open Definition: “Open means</w:t>
      </w:r>
      <w:r w:rsidRPr="00397BFA">
        <w:rPr>
          <w:rFonts w:ascii="Cambria" w:eastAsia="Cambria" w:hAnsi="Cambria" w:cs="Cambria"/>
        </w:rPr>
        <w:t> </w:t>
      </w:r>
      <w:r w:rsidRPr="00397BFA">
        <w:rPr>
          <w:rFonts w:ascii="FlandersArtSans-Regular" w:eastAsia="FlandersArtSans-Regular" w:hAnsi="FlandersArtSans-Regular" w:cs="FlandersArtSans-Regular"/>
        </w:rPr>
        <w:t>anyone</w:t>
      </w:r>
      <w:r w:rsidRPr="00397BFA">
        <w:rPr>
          <w:rFonts w:ascii="Cambria" w:eastAsia="Cambria" w:hAnsi="Cambria" w:cs="Cambria"/>
        </w:rPr>
        <w:t> </w:t>
      </w:r>
      <w:r w:rsidRPr="00397BFA">
        <w:rPr>
          <w:rFonts w:ascii="FlandersArtSans-Regular" w:eastAsia="FlandersArtSans-Regular" w:hAnsi="FlandersArtSans-Regular" w:cs="FlandersArtSans-Regular"/>
        </w:rPr>
        <w:t>can</w:t>
      </w:r>
      <w:r w:rsidRPr="00397BFA">
        <w:rPr>
          <w:rFonts w:ascii="Cambria" w:eastAsia="Cambria" w:hAnsi="Cambria" w:cs="Cambria"/>
        </w:rPr>
        <w:t> </w:t>
      </w:r>
      <w:r w:rsidRPr="00397BFA">
        <w:rPr>
          <w:rFonts w:ascii="FlandersArtSans-Regular" w:eastAsia="FlandersArtSans-Regular" w:hAnsi="FlandersArtSans-Regular" w:cs="FlandersArtSans-Regular"/>
        </w:rPr>
        <w:t>freely access, use, modify, and share</w:t>
      </w:r>
      <w:r w:rsidRPr="00397BFA">
        <w:rPr>
          <w:rFonts w:ascii="Cambria" w:eastAsia="Cambria" w:hAnsi="Cambria" w:cs="Cambria"/>
        </w:rPr>
        <w:t> </w:t>
      </w:r>
      <w:r w:rsidRPr="00397BFA">
        <w:rPr>
          <w:rFonts w:ascii="FlandersArtSans-Regular" w:eastAsia="FlandersArtSans-Regular" w:hAnsi="FlandersArtSans-Regular" w:cs="FlandersArtSans-Regular"/>
        </w:rPr>
        <w:t>for</w:t>
      </w:r>
      <w:r w:rsidRPr="00397BFA">
        <w:rPr>
          <w:rFonts w:ascii="Cambria" w:eastAsia="Cambria" w:hAnsi="Cambria" w:cs="Cambria"/>
        </w:rPr>
        <w:t> </w:t>
      </w:r>
      <w:r w:rsidRPr="00397BFA">
        <w:rPr>
          <w:rFonts w:ascii="FlandersArtSans-Regular" w:eastAsia="FlandersArtSans-Regular" w:hAnsi="FlandersArtSans-Regular" w:cs="FlandersArtSans-Regular"/>
        </w:rPr>
        <w:t>any purpose</w:t>
      </w:r>
      <w:r w:rsidRPr="00397BFA">
        <w:rPr>
          <w:rFonts w:ascii="Cambria" w:eastAsia="Cambria" w:hAnsi="Cambria" w:cs="Cambria"/>
        </w:rPr>
        <w:t> </w:t>
      </w:r>
      <w:r w:rsidRPr="00397BFA">
        <w:rPr>
          <w:rFonts w:ascii="FlandersArtSans-Regular" w:eastAsia="FlandersArtSans-Regular" w:hAnsi="FlandersArtSans-Regular" w:cs="FlandersArtSans-Regular"/>
        </w:rPr>
        <w:t>(subject, at most, to requirements that preserve provenance and openness).”</w:t>
      </w:r>
      <w:r w:rsidRPr="00397BFA">
        <w:t xml:space="preserve"> </w:t>
      </w:r>
      <w:hyperlink r:id="rId12">
        <w:r w:rsidRPr="00397BFA">
          <w:rPr>
            <w:rFonts w:ascii="FlandersArtSans-Regular" w:eastAsia="FlandersArtSans-Regular" w:hAnsi="FlandersArtSans-Regular" w:cs="FlandersArtSans-Regular"/>
            <w:i/>
            <w:u w:val="single"/>
          </w:rPr>
          <w:t>https://opendefinition.org/</w:t>
        </w:r>
      </w:hyperlink>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When there are licenses specified that restrict commercial reuse such as CC-BY-NC, then the dataset is not open according to the open definition. </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Is a dataset only open when it is: 1) openly accessible (immediate download), 2) in an open, machine-readabl</w:t>
      </w:r>
      <w:r w:rsidRPr="00397BFA">
        <w:rPr>
          <w:rFonts w:ascii="FlandersArtSans-Regular" w:eastAsia="FlandersArtSans-Regular" w:hAnsi="FlandersArtSans-Regular" w:cs="FlandersArtSans-Regular"/>
        </w:rPr>
        <w:t>e format, 3) with an open license? It was suggested to make “open data status” a multidimensional field with values YES/NO, meaning it is only open if all three requirements are fulfilled. Another option is to provide the degree of openness by analogy with</w:t>
      </w:r>
      <w:r w:rsidRPr="00397BFA">
        <w:rPr>
          <w:rFonts w:ascii="FlandersArtSans-Regular" w:eastAsia="FlandersArtSans-Regular" w:hAnsi="FlandersArtSans-Regular" w:cs="FlandersArtSans-Regular"/>
        </w:rPr>
        <w:t xml:space="preserve"> the 5 stars of open data (</w:t>
      </w:r>
      <w:hyperlink r:id="rId13">
        <w:r w:rsidRPr="00397BFA">
          <w:rPr>
            <w:rFonts w:ascii="FlandersArtSans-Regular" w:eastAsia="FlandersArtSans-Regular" w:hAnsi="FlandersArtSans-Regular" w:cs="FlandersArtSans-Regular"/>
            <w:i/>
            <w:u w:val="single"/>
          </w:rPr>
          <w:t>https://5stardata.info/en/</w:t>
        </w:r>
      </w:hyperlink>
      <w:r w:rsidRPr="00397BFA">
        <w:rPr>
          <w:rFonts w:ascii="FlandersArtSans-Regular" w:eastAsia="FlandersArtSans-Regular" w:hAnsi="FlandersArtSans-Regular" w:cs="FlandersArtSans-Regular"/>
        </w:rPr>
        <w:t xml:space="preserve">). </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Other members suggested to indicate only whether the data are open or closed, and to further expand this indicator in the future. Should we add a </w:t>
      </w:r>
      <w:proofErr w:type="gramStart"/>
      <w:r w:rsidRPr="00397BFA">
        <w:rPr>
          <w:rFonts w:ascii="FlandersArtSans-Regular" w:eastAsia="FlandersArtSans-Regular" w:hAnsi="FlandersArtSans-Regular" w:cs="FlandersArtSans-Regular"/>
        </w:rPr>
        <w:t xml:space="preserve">field </w:t>
      </w:r>
      <w:r w:rsidRPr="00397BFA">
        <w:rPr>
          <w:rFonts w:ascii="FlandersArtSans-Regular" w:eastAsia="FlandersArtSans-Regular" w:hAnsi="FlandersArtSans-Regular" w:cs="FlandersArtSans-Regular"/>
        </w:rPr>
        <w:t>“restrictions”</w:t>
      </w:r>
      <w:proofErr w:type="gramEnd"/>
      <w:r w:rsidRPr="00397BFA">
        <w:rPr>
          <w:rFonts w:ascii="FlandersArtSans-Regular" w:eastAsia="FlandersArtSans-Regular" w:hAnsi="FlandersArtSans-Regular" w:cs="FlandersArtSans-Regular"/>
        </w:rPr>
        <w:t xml:space="preserve"> to indicate when a dataset is not open? For instance, when it concerns personal/sensitive data? This might be undesirable since then we add another field that doesn’t exist in </w:t>
      </w:r>
      <w:proofErr w:type="spellStart"/>
      <w:r w:rsidRPr="00397BFA">
        <w:rPr>
          <w:rFonts w:ascii="FlandersArtSans-Regular" w:eastAsia="FlandersArtSans-Regular" w:hAnsi="FlandersArtSans-Regular" w:cs="FlandersArtSans-Regular"/>
        </w:rPr>
        <w:t>DataCite</w:t>
      </w:r>
      <w:proofErr w:type="spellEnd"/>
      <w:r w:rsidRPr="00397BFA">
        <w:rPr>
          <w:rFonts w:ascii="FlandersArtSans-Regular" w:eastAsia="FlandersArtSans-Regular" w:hAnsi="FlandersArtSans-Regular" w:cs="FlandersArtSans-Regular"/>
        </w:rPr>
        <w:t xml:space="preserve">. It was proposed to only use the field </w:t>
      </w:r>
      <w:r w:rsidRPr="00397BFA">
        <w:rPr>
          <w:rFonts w:ascii="FlandersArtSans-Regular" w:eastAsia="FlandersArtSans-Regular" w:hAnsi="FlandersArtSans-Regular" w:cs="FlandersArtSans-Regular"/>
          <w:i/>
        </w:rPr>
        <w:t>IP rights</w:t>
      </w:r>
      <w:r w:rsidRPr="00397BFA">
        <w:rPr>
          <w:rFonts w:ascii="FlandersArtSans-Regular" w:eastAsia="FlandersArtSans-Regular" w:hAnsi="FlandersArtSans-Regular" w:cs="FlandersArtSans-Regular"/>
        </w:rPr>
        <w:t xml:space="preserve"> (</w:t>
      </w:r>
      <w:proofErr w:type="spellStart"/>
      <w:r w:rsidRPr="00397BFA">
        <w:rPr>
          <w:rFonts w:ascii="FlandersArtSans-Regular" w:eastAsia="FlandersArtSans-Regular" w:hAnsi="FlandersArtSans-Regular" w:cs="FlandersArtSans-Regular"/>
        </w:rPr>
        <w:t>url</w:t>
      </w:r>
      <w:proofErr w:type="spellEnd"/>
      <w:r w:rsidRPr="00397BFA">
        <w:rPr>
          <w:rFonts w:ascii="FlandersArtSans-Regular" w:eastAsia="FlandersArtSans-Regular" w:hAnsi="FlandersArtSans-Regular" w:cs="FlandersArtSans-Regular"/>
        </w:rPr>
        <w:t xml:space="preserve"> ri</w:t>
      </w:r>
      <w:r w:rsidRPr="00397BFA">
        <w:rPr>
          <w:rFonts w:ascii="FlandersArtSans-Regular" w:eastAsia="FlandersArtSans-Regular" w:hAnsi="FlandersArtSans-Regular" w:cs="FlandersArtSans-Regular"/>
        </w:rPr>
        <w:t xml:space="preserve">ghts: creative commons) for our open data KPI since, if there’s no open license, the dataset is not open by default. </w:t>
      </w: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The discus</w:t>
      </w:r>
      <w:r w:rsidRPr="00397BFA">
        <w:rPr>
          <w:rFonts w:ascii="FlandersArtSans-Regular" w:eastAsia="FlandersArtSans-Regular" w:hAnsi="FlandersArtSans-Regular" w:cs="FlandersArtSans-Regular"/>
        </w:rPr>
        <w:t xml:space="preserve">sion on ‘open data status’ will be resumed in the next meeting. </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b/>
        </w:rPr>
      </w:pPr>
      <w:r w:rsidRPr="00397BFA">
        <w:rPr>
          <w:rFonts w:ascii="FlandersArtSans-Regular" w:eastAsia="FlandersArtSans-Regular" w:hAnsi="FlandersArtSans-Regular" w:cs="FlandersArtSans-Regular"/>
          <w:b/>
        </w:rPr>
        <w:t>Data link to projects</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Data-link to projects refers to </w:t>
      </w:r>
      <w:proofErr w:type="spellStart"/>
      <w:r w:rsidRPr="00397BFA">
        <w:rPr>
          <w:rFonts w:ascii="FlandersArtSans-Regular" w:eastAsia="FlandersArtSans-Regular" w:hAnsi="FlandersArtSans-Regular" w:cs="FlandersArtSans-Regular"/>
        </w:rPr>
        <w:t>DataCite</w:t>
      </w:r>
      <w:proofErr w:type="spellEnd"/>
      <w:r w:rsidRPr="00397BFA">
        <w:rPr>
          <w:rFonts w:ascii="FlandersArtSans-Regular" w:eastAsia="FlandersArtSans-Regular" w:hAnsi="FlandersArtSans-Regular" w:cs="FlandersArtSans-Regular"/>
        </w:rPr>
        <w:t xml:space="preserve"> </w:t>
      </w:r>
      <w:proofErr w:type="spellStart"/>
      <w:r w:rsidRPr="00397BFA">
        <w:rPr>
          <w:rFonts w:ascii="FlandersArtSans-Regular" w:eastAsia="FlandersArtSans-Regular" w:hAnsi="FlandersArtSans-Regular" w:cs="FlandersArtSans-Regular"/>
        </w:rPr>
        <w:t>RelatedIdentifier</w:t>
      </w:r>
      <w:proofErr w:type="spellEnd"/>
      <w:r w:rsidRPr="00397BFA">
        <w:rPr>
          <w:rFonts w:ascii="FlandersArtSans-Regular" w:eastAsia="FlandersArtSans-Regular" w:hAnsi="FlandersArtSans-Regular" w:cs="FlandersArtSans-Regular"/>
        </w:rPr>
        <w:t xml:space="preserve">: </w:t>
      </w:r>
      <w:proofErr w:type="spellStart"/>
      <w:r w:rsidR="00580190" w:rsidRPr="00397BFA">
        <w:rPr>
          <w:rFonts w:ascii="FlandersArtSans-Regular" w:eastAsia="FlandersArtSans-Regular" w:hAnsi="FlandersArtSans-Regular" w:cs="FlandersArtSans-Regular"/>
        </w:rPr>
        <w:t>funderID</w:t>
      </w:r>
      <w:proofErr w:type="spellEnd"/>
      <w:r w:rsidR="00580190" w:rsidRPr="00397BFA">
        <w:rPr>
          <w:rFonts w:ascii="FlandersArtSans-Regular" w:eastAsia="FlandersArtSans-Regular" w:hAnsi="FlandersArtSans-Regular" w:cs="FlandersArtSans-Regular"/>
        </w:rPr>
        <w:t>;</w:t>
      </w:r>
      <w:r w:rsidRPr="00397BFA">
        <w:rPr>
          <w:rFonts w:ascii="FlandersArtSans-Regular" w:eastAsia="FlandersArtSans-Regular" w:hAnsi="FlandersArtSans-Regular" w:cs="FlandersArtSans-Regular"/>
        </w:rPr>
        <w:t xml:space="preserve"> </w:t>
      </w:r>
      <w:proofErr w:type="spellStart"/>
      <w:r w:rsidRPr="00397BFA">
        <w:rPr>
          <w:rFonts w:ascii="FlandersArtSans-Regular" w:eastAsia="FlandersArtSans-Regular" w:hAnsi="FlandersArtSans-Regular" w:cs="FlandersArtSans-Regular"/>
        </w:rPr>
        <w:t>RelationType</w:t>
      </w:r>
      <w:proofErr w:type="spellEnd"/>
      <w:r w:rsidRPr="00397BFA">
        <w:rPr>
          <w:rFonts w:ascii="FlandersArtSans-Regular" w:eastAsia="FlandersArtSans-Regular" w:hAnsi="FlandersArtSans-Regular" w:cs="FlandersArtSans-Regular"/>
        </w:rPr>
        <w:t xml:space="preserve">: (1 relation, result of?) </w:t>
      </w:r>
    </w:p>
    <w:p w:rsidR="00580190" w:rsidRPr="00397BFA" w:rsidRDefault="00201F3D" w:rsidP="00580190">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It provides a list of the project/grant agreement id</w:t>
      </w:r>
      <w:r w:rsidRPr="00397BFA">
        <w:rPr>
          <w:rFonts w:ascii="FlandersArtSans-Regular" w:eastAsia="FlandersArtSans-Regular" w:hAnsi="FlandersArtSans-Regular" w:cs="FlandersArtSans-Regular"/>
        </w:rPr>
        <w:t>entifier(s). It was agreed to make this field Mandatory if applicable, yet Mandatory for BOF, IOF, FWO and public funding as specified in covenants. Agreements should be made on the format of references to the funder.</w:t>
      </w:r>
      <w:r w:rsidR="00580190">
        <w:rPr>
          <w:rFonts w:ascii="FlandersArtSans-Regular" w:eastAsia="FlandersArtSans-Regular" w:hAnsi="FlandersArtSans-Regular" w:cs="FlandersArtSans-Regular"/>
        </w:rPr>
        <w:t xml:space="preserve"> </w:t>
      </w:r>
      <w:r w:rsidRPr="00397BFA">
        <w:rPr>
          <w:rFonts w:ascii="FlandersArtSans-Regular" w:eastAsia="FlandersArtSans-Regular" w:hAnsi="FlandersArtSans-Regular" w:cs="FlandersArtSans-Regular"/>
        </w:rPr>
        <w:t xml:space="preserve">Relation Types: the direction of the </w:t>
      </w:r>
      <w:r w:rsidRPr="00397BFA">
        <w:rPr>
          <w:rFonts w:ascii="FlandersArtSans-Regular" w:eastAsia="FlandersArtSans-Regular" w:hAnsi="FlandersArtSans-Regular" w:cs="FlandersArtSans-Regular"/>
        </w:rPr>
        <w:t xml:space="preserve">relations is difficult. Using links to a project in FRIS makes sense, there are identifiers for projects and publications in FRIS. We can use relationship roles that already exist in FRIS and we can adapt them to make them in line with </w:t>
      </w:r>
      <w:proofErr w:type="spellStart"/>
      <w:r w:rsidRPr="00397BFA">
        <w:rPr>
          <w:rFonts w:ascii="FlandersArtSans-Regular" w:eastAsia="FlandersArtSans-Regular" w:hAnsi="FlandersArtSans-Regular" w:cs="FlandersArtSans-Regular"/>
        </w:rPr>
        <w:t>DataCite</w:t>
      </w:r>
      <w:proofErr w:type="spellEnd"/>
      <w:r w:rsidRPr="00397BFA">
        <w:rPr>
          <w:rFonts w:ascii="FlandersArtSans-Regular" w:eastAsia="FlandersArtSans-Regular" w:hAnsi="FlandersArtSans-Regular" w:cs="FlandersArtSans-Regular"/>
        </w:rPr>
        <w:t xml:space="preserve"> relation ty</w:t>
      </w:r>
      <w:r w:rsidRPr="00397BFA">
        <w:rPr>
          <w:rFonts w:ascii="FlandersArtSans-Regular" w:eastAsia="FlandersArtSans-Regular" w:hAnsi="FlandersArtSans-Regular" w:cs="FlandersArtSans-Regular"/>
        </w:rPr>
        <w:t>pes. For example, this dataset is the result of, and an identifier of a project. It might not be easy for researchers to get the correct identifier. It is valuable to have the context of the dataset, link to project etc. Will we use only one relation type?</w:t>
      </w:r>
      <w:r w:rsidRPr="00397BFA">
        <w:rPr>
          <w:rFonts w:ascii="FlandersArtSans-Regular" w:eastAsia="FlandersArtSans-Regular" w:hAnsi="FlandersArtSans-Regular" w:cs="FlandersArtSans-Regular"/>
        </w:rPr>
        <w:t xml:space="preserve"> </w:t>
      </w:r>
      <w:r w:rsidR="00580190" w:rsidRPr="00397BFA">
        <w:rPr>
          <w:rFonts w:ascii="FlandersArtSans-Regular" w:eastAsia="FlandersArtSans-Regular" w:hAnsi="FlandersArtSans-Regular" w:cs="FlandersArtSans-Regular"/>
        </w:rPr>
        <w:t>It was decided to drop the link to funder since we have already the link to the project</w:t>
      </w:r>
      <w:r w:rsidR="00580190">
        <w:rPr>
          <w:rFonts w:ascii="FlandersArtSans-Regular" w:eastAsia="FlandersArtSans-Regular" w:hAnsi="FlandersArtSans-Regular" w:cs="FlandersArtSans-Regular"/>
        </w:rPr>
        <w:t>.</w:t>
      </w:r>
    </w:p>
    <w:p w:rsidR="00A64A68" w:rsidRPr="00397BFA" w:rsidRDefault="00A64A68">
      <w:pPr>
        <w:ind w:left="0"/>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b/>
        </w:rPr>
      </w:pPr>
      <w:r w:rsidRPr="00397BFA">
        <w:rPr>
          <w:rFonts w:ascii="FlandersArtSans-Regular" w:eastAsia="FlandersArtSans-Regular" w:hAnsi="FlandersArtSans-Regular" w:cs="FlandersArtSans-Regular"/>
          <w:b/>
        </w:rPr>
        <w:t>Data link to DMP</w:t>
      </w:r>
    </w:p>
    <w:p w:rsidR="00A64A68" w:rsidRPr="00397BFA" w:rsidRDefault="00A64A68">
      <w:pPr>
        <w:rPr>
          <w:rFonts w:ascii="FlandersArtSans-Regular" w:eastAsia="FlandersArtSans-Regular" w:hAnsi="FlandersArtSans-Regular" w:cs="FlandersArtSans-Regular"/>
        </w:rPr>
      </w:pPr>
    </w:p>
    <w:p w:rsidR="00A64A68" w:rsidRPr="00397BFA" w:rsidRDefault="00201F3D">
      <w:pPr>
        <w:ind w:left="0"/>
        <w:jc w:val="left"/>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DMP is not included as a field in </w:t>
      </w:r>
      <w:proofErr w:type="spellStart"/>
      <w:r w:rsidRPr="00397BFA">
        <w:rPr>
          <w:rFonts w:ascii="FlandersArtSans-Regular" w:eastAsia="FlandersArtSans-Regular" w:hAnsi="FlandersArtSans-Regular" w:cs="FlandersArtSans-Regular"/>
        </w:rPr>
        <w:t>Datacite</w:t>
      </w:r>
      <w:proofErr w:type="spellEnd"/>
      <w:r w:rsidRPr="00397BFA">
        <w:rPr>
          <w:rFonts w:ascii="FlandersArtSans-Regular" w:eastAsia="FlandersArtSans-Regular" w:hAnsi="FlandersArtSans-Regular" w:cs="FlandersArtSans-Regular"/>
        </w:rPr>
        <w:t>, only as a free text field of resource type, so we might have to do something new. It’s not necessary to put DMP’s on FRIS, but for new projects we should know whether they have a DMP.  We sho</w:t>
      </w:r>
      <w:r w:rsidRPr="00397BFA">
        <w:rPr>
          <w:rFonts w:ascii="FlandersArtSans-Regular" w:eastAsia="FlandersArtSans-Regular" w:hAnsi="FlandersArtSans-Regular" w:cs="FlandersArtSans-Regular"/>
        </w:rPr>
        <w:t>uld provide a link to the DMP and a link to the project in FRIS. DMP itself will not be open. Not every stakeholder uses DMPonline.be, so you don’t have a unique way to put identifiers there. The discussion where to get these identifiers is for the KPI gro</w:t>
      </w:r>
      <w:r w:rsidRPr="00397BFA">
        <w:rPr>
          <w:rFonts w:ascii="FlandersArtSans-Regular" w:eastAsia="FlandersArtSans-Regular" w:hAnsi="FlandersArtSans-Regular" w:cs="FlandersArtSans-Regular"/>
        </w:rPr>
        <w:t>up.</w:t>
      </w:r>
    </w:p>
    <w:p w:rsidR="00A64A68" w:rsidRPr="00397BFA" w:rsidRDefault="00A64A68">
      <w:pPr>
        <w:ind w:left="68"/>
        <w:jc w:val="left"/>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b/>
        </w:rPr>
        <w:t>Data link to datasets</w:t>
      </w:r>
    </w:p>
    <w:p w:rsidR="00580190" w:rsidRDefault="00580190" w:rsidP="00580190">
      <w:pPr>
        <w:ind w:left="0"/>
        <w:rPr>
          <w:rFonts w:ascii="FlandersArtSans-Regular" w:eastAsia="FlandersArtSans-Regular" w:hAnsi="FlandersArtSans-Regular" w:cs="FlandersArtSans-Regular"/>
        </w:rPr>
      </w:pPr>
    </w:p>
    <w:p w:rsidR="00A64A68" w:rsidRPr="00397BFA" w:rsidRDefault="00201F3D" w:rsidP="00580190">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EWI proposes that if someone wants to give links to datasets it should be possible. </w:t>
      </w: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Link to dataset: </w:t>
      </w:r>
      <w:proofErr w:type="spellStart"/>
      <w:r w:rsidRPr="00397BFA">
        <w:rPr>
          <w:rFonts w:ascii="FlandersArtSans-Regular" w:eastAsia="FlandersArtSans-Regular" w:hAnsi="FlandersArtSans-Regular" w:cs="FlandersArtSans-Regular"/>
        </w:rPr>
        <w:t>Relatedidentfiertype</w:t>
      </w:r>
      <w:proofErr w:type="spellEnd"/>
      <w:r w:rsidRPr="00397BFA">
        <w:rPr>
          <w:rFonts w:ascii="FlandersArtSans-Regular" w:eastAsia="FlandersArtSans-Regular" w:hAnsi="FlandersArtSans-Regular" w:cs="FlandersArtSans-Regular"/>
        </w:rPr>
        <w:t xml:space="preserve">: DOI, relation type: </w:t>
      </w:r>
      <w:proofErr w:type="spellStart"/>
      <w:r w:rsidRPr="00397BFA">
        <w:rPr>
          <w:rFonts w:ascii="FlandersArtSans-Regular" w:eastAsia="FlandersArtSans-Regular" w:hAnsi="FlandersArtSans-Regular" w:cs="FlandersArtSans-Regular"/>
        </w:rPr>
        <w:t>Datacite</w:t>
      </w:r>
      <w:proofErr w:type="spellEnd"/>
      <w:r w:rsidRPr="00397BFA">
        <w:rPr>
          <w:rFonts w:ascii="FlandersArtSans-Regular" w:eastAsia="FlandersArtSans-Regular" w:hAnsi="FlandersArtSans-Regular" w:cs="FlandersArtSans-Regular"/>
        </w:rPr>
        <w:t xml:space="preserve"> links </w:t>
      </w:r>
    </w:p>
    <w:p w:rsidR="00A64A68" w:rsidRPr="00397BFA" w:rsidRDefault="00A64A68">
      <w:pPr>
        <w:rPr>
          <w:rFonts w:ascii="FlandersArtSans-Regular" w:eastAsia="FlandersArtSans-Regular" w:hAnsi="FlandersArtSans-Regular" w:cs="FlandersArtSans-Regular"/>
        </w:rPr>
      </w:pPr>
    </w:p>
    <w:p w:rsidR="00A64A68" w:rsidRPr="00397BFA" w:rsidRDefault="00201F3D" w:rsidP="00580190">
      <w:pPr>
        <w:ind w:left="0"/>
        <w:rPr>
          <w:rFonts w:ascii="FlandersArtSans-Regular" w:eastAsia="FlandersArtSans-Regular" w:hAnsi="FlandersArtSans-Regular" w:cs="FlandersArtSans-Regular"/>
          <w:b/>
        </w:rPr>
      </w:pPr>
      <w:r w:rsidRPr="00397BFA">
        <w:rPr>
          <w:rFonts w:ascii="FlandersArtSans-Regular" w:eastAsia="FlandersArtSans-Regular" w:hAnsi="FlandersArtSans-Regular" w:cs="FlandersArtSans-Regular"/>
          <w:b/>
        </w:rPr>
        <w:t>Data link to publications</w:t>
      </w:r>
    </w:p>
    <w:p w:rsidR="00A64A68" w:rsidRPr="00397BFA" w:rsidRDefault="00A64A68">
      <w:pPr>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EWI: Link to publication; should we use something more generic than ‘</w:t>
      </w:r>
      <w:proofErr w:type="spellStart"/>
      <w:r w:rsidRPr="00397BFA">
        <w:rPr>
          <w:rFonts w:ascii="FlandersArtSans-Regular" w:eastAsia="FlandersArtSans-Regular" w:hAnsi="FlandersArtSans-Regular" w:cs="FlandersArtSans-Regular"/>
        </w:rPr>
        <w:t>isreferencedby</w:t>
      </w:r>
      <w:proofErr w:type="spellEnd"/>
      <w:r w:rsidRPr="00397BFA">
        <w:rPr>
          <w:rFonts w:ascii="FlandersArtSans-Regular" w:eastAsia="FlandersArtSans-Regular" w:hAnsi="FlandersArtSans-Regular" w:cs="FlandersArtSans-Regular"/>
        </w:rPr>
        <w:t xml:space="preserve">’ as a </w:t>
      </w:r>
      <w:proofErr w:type="spellStart"/>
      <w:r w:rsidRPr="00397BFA">
        <w:rPr>
          <w:rFonts w:ascii="FlandersArtSans-Regular" w:eastAsia="FlandersArtSans-Regular" w:hAnsi="FlandersArtSans-Regular" w:cs="FlandersArtSans-Regular"/>
        </w:rPr>
        <w:t>relationtype</w:t>
      </w:r>
      <w:proofErr w:type="spellEnd"/>
      <w:r w:rsidRPr="00397BFA">
        <w:rPr>
          <w:rFonts w:ascii="FlandersArtSans-Regular" w:eastAsia="FlandersArtSans-Regular" w:hAnsi="FlandersArtSans-Regular" w:cs="FlandersArtSans-Regular"/>
        </w:rPr>
        <w:t>?</w:t>
      </w:r>
    </w:p>
    <w:p w:rsidR="00A64A68" w:rsidRPr="00397BFA" w:rsidRDefault="00201F3D" w:rsidP="00580190">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rPr>
        <w:t xml:space="preserve">Either provide link publication - dataset(s) or </w:t>
      </w:r>
      <w:r w:rsidRPr="00397BFA">
        <w:rPr>
          <w:rFonts w:ascii="FlandersArtSans-Regular" w:eastAsia="FlandersArtSans-Regular" w:hAnsi="FlandersArtSans-Regular" w:cs="FlandersArtSans-Regular"/>
        </w:rPr>
        <w:t>indicate that no datasets are available for publication</w:t>
      </w:r>
    </w:p>
    <w:p w:rsidR="00A64A68" w:rsidRPr="00397BFA" w:rsidRDefault="00A64A68">
      <w:pPr>
        <w:rPr>
          <w:rFonts w:ascii="FlandersArtSans-Regular" w:eastAsia="FlandersArtSans-Regular" w:hAnsi="FlandersArtSans-Regular" w:cs="FlandersArtSans-Regular"/>
        </w:rPr>
      </w:pPr>
    </w:p>
    <w:p w:rsidR="00A64A68" w:rsidRPr="00397BFA" w:rsidRDefault="00201F3D" w:rsidP="00580190">
      <w:pPr>
        <w:ind w:left="0"/>
        <w:rPr>
          <w:rFonts w:ascii="FlandersArtSans-Regular" w:eastAsia="FlandersArtSans-Regular" w:hAnsi="FlandersArtSans-Regular" w:cs="FlandersArtSans-Regular"/>
        </w:rPr>
      </w:pPr>
      <w:r w:rsidRPr="00397BFA">
        <w:rPr>
          <w:rFonts w:ascii="FlandersArtSans-Regular" w:eastAsia="FlandersArtSans-Regular" w:hAnsi="FlandersArtSans-Regular" w:cs="FlandersArtSans-Regular"/>
          <w:b/>
        </w:rPr>
        <w:t>FAIR data label</w:t>
      </w:r>
    </w:p>
    <w:p w:rsidR="00A64A68" w:rsidRPr="00397BFA" w:rsidRDefault="00A64A68">
      <w:pPr>
        <w:rPr>
          <w:rFonts w:ascii="FlandersArtSans-Regular" w:eastAsia="FlandersArtSans-Regular" w:hAnsi="FlandersArtSans-Regular" w:cs="FlandersArtSans-Regular"/>
        </w:rPr>
      </w:pPr>
    </w:p>
    <w:p w:rsidR="00A64A68" w:rsidRPr="00397BFA" w:rsidRDefault="00201F3D">
      <w:pPr>
        <w:ind w:left="0"/>
        <w:rPr>
          <w:rFonts w:ascii="FlandersArtSans-Regular" w:eastAsia="FlandersArtSans-Regular" w:hAnsi="FlandersArtSans-Regular" w:cs="FlandersArtSans-Regular"/>
        </w:rPr>
      </w:pPr>
      <w:bookmarkStart w:id="3" w:name="_GoBack"/>
      <w:bookmarkEnd w:id="3"/>
      <w:r w:rsidRPr="00397BFA">
        <w:rPr>
          <w:rFonts w:ascii="FlandersArtSans-Regular" w:eastAsia="FlandersArtSans-Regular" w:hAnsi="FlandersArtSans-Regular" w:cs="FlandersArtSans-Regular"/>
        </w:rPr>
        <w:t>A FAIR data label has to be developed by FOSB. By 2024, 90% of all datasets should have a FAIR data label (second quarter of 2021</w:t>
      </w:r>
      <w:r w:rsidRPr="00397BFA">
        <w:rPr>
          <w:rFonts w:ascii="FlandersArtSans-Regular" w:eastAsia="FlandersArtSans-Regular" w:hAnsi="FlandersArtSans-Regular" w:cs="FlandersArtSans-Regular"/>
        </w:rPr>
        <w:t xml:space="preserve">), and 60% of those should meet a high FAIR standard (baseline measure in 2022). First the assessments will be based on self-evaluation, later automatization processes like AI will be developed. </w:t>
      </w:r>
      <w:r w:rsidRPr="00397BFA">
        <w:rPr>
          <w:rFonts w:ascii="FlandersArtSans-Regular" w:eastAsia="FlandersArtSans-Regular" w:hAnsi="FlandersArtSans-Regular" w:cs="FlandersArtSans-Regular"/>
        </w:rPr>
        <w:t>A Fair data label (about the data not metadata) is not incl</w:t>
      </w:r>
      <w:r w:rsidRPr="00397BFA">
        <w:rPr>
          <w:rFonts w:ascii="FlandersArtSans-Regular" w:eastAsia="FlandersArtSans-Regular" w:hAnsi="FlandersArtSans-Regular" w:cs="FlandersArtSans-Regular"/>
        </w:rPr>
        <w:t xml:space="preserve">uded in </w:t>
      </w:r>
      <w:proofErr w:type="spellStart"/>
      <w:r w:rsidRPr="00397BFA">
        <w:rPr>
          <w:rFonts w:ascii="FlandersArtSans-Regular" w:eastAsia="FlandersArtSans-Regular" w:hAnsi="FlandersArtSans-Regular" w:cs="FlandersArtSans-Regular"/>
        </w:rPr>
        <w:t>Datacite</w:t>
      </w:r>
      <w:proofErr w:type="spellEnd"/>
      <w:r w:rsidRPr="00397BFA">
        <w:rPr>
          <w:rFonts w:ascii="FlandersArtSans-Regular" w:eastAsia="FlandersArtSans-Regular" w:hAnsi="FlandersArtSans-Regular" w:cs="FlandersArtSans-Regular"/>
        </w:rPr>
        <w:t xml:space="preserve">, we tested whether the metadata fields are FAIR but what about the data? It was suggested to think of an algorithm. </w:t>
      </w:r>
    </w:p>
    <w:p w:rsidR="00A64A68" w:rsidRPr="00397BFA" w:rsidRDefault="00A64A68">
      <w:pPr>
        <w:rPr>
          <w:rFonts w:ascii="FlandersArtSans-Regular" w:eastAsia="FlandersArtSans-Regular" w:hAnsi="FlandersArtSans-Regular" w:cs="FlandersArtSans-Regular"/>
        </w:rPr>
      </w:pPr>
    </w:p>
    <w:tbl>
      <w:tblPr>
        <w:tblStyle w:val="a"/>
        <w:tblW w:w="88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06"/>
      </w:tblGrid>
      <w:tr w:rsidR="00A64A68" w:rsidRPr="00397BFA">
        <w:tc>
          <w:tcPr>
            <w:tcW w:w="8806" w:type="dxa"/>
          </w:tcPr>
          <w:p w:rsidR="00A64A68" w:rsidRPr="00397BFA" w:rsidRDefault="00201F3D">
            <w:pPr>
              <w:pBdr>
                <w:top w:val="nil"/>
                <w:left w:val="nil"/>
                <w:bottom w:val="nil"/>
                <w:right w:val="nil"/>
                <w:between w:val="nil"/>
              </w:pBdr>
              <w:ind w:left="0"/>
              <w:rPr>
                <w:rFonts w:ascii="FlandersArtSans-Regular" w:eastAsia="FlandersArtSans-Regular" w:hAnsi="FlandersArtSans-Regular" w:cs="FlandersArtSans-Regular"/>
                <w:color w:val="000000"/>
              </w:rPr>
            </w:pPr>
            <w:r w:rsidRPr="00397BFA">
              <w:rPr>
                <w:rFonts w:ascii="FlandersArtSans-Regular" w:eastAsia="FlandersArtSans-Regular" w:hAnsi="FlandersArtSans-Regular" w:cs="FlandersArtSans-Regular"/>
              </w:rPr>
              <w:t xml:space="preserve">A new meeting has been scheduled for September 29th, 15.30-17.30 pm. </w:t>
            </w:r>
          </w:p>
        </w:tc>
      </w:tr>
    </w:tbl>
    <w:p w:rsidR="00A64A68" w:rsidRPr="00397BFA" w:rsidRDefault="00A64A68">
      <w:pPr>
        <w:rPr>
          <w:rFonts w:ascii="FlandersArtSans-Regular" w:eastAsia="FlandersArtSans-Regular" w:hAnsi="FlandersArtSans-Regular" w:cs="FlandersArtSans-Regular"/>
        </w:rPr>
      </w:pPr>
    </w:p>
    <w:sectPr w:rsidR="00A64A68" w:rsidRPr="00397BFA">
      <w:type w:val="continuous"/>
      <w:pgSz w:w="11906" w:h="16838"/>
      <w:pgMar w:top="1247" w:right="1814" w:bottom="1247" w:left="1276" w:header="426" w:footer="709" w:gutter="0"/>
      <w:cols w:space="720" w:equalWidth="0">
        <w:col w:w="940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1F3D" w:rsidRDefault="00201F3D">
      <w:r>
        <w:separator/>
      </w:r>
    </w:p>
  </w:endnote>
  <w:endnote w:type="continuationSeparator" w:id="0">
    <w:p w:rsidR="00201F3D" w:rsidRDefault="00201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landers Art San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landersArtSans-Regular">
    <w:altName w:val="Calibri"/>
    <w:charset w:val="00"/>
    <w:family w:val="auto"/>
    <w:pitch w:val="default"/>
  </w:font>
  <w:font w:name="FlandersArtSans-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68" w:rsidRDefault="00201F3D">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sidR="00042D8B">
      <w:rPr>
        <w:rFonts w:ascii="FlandersArtSans-Medium" w:eastAsia="FlandersArtSans-Medium" w:hAnsi="FlandersArtSans-Medium" w:cs="FlandersArtSans-Medium"/>
        <w:color w:val="000000"/>
        <w:sz w:val="16"/>
        <w:szCs w:val="16"/>
      </w:rPr>
      <w:fldChar w:fldCharType="separate"/>
    </w:r>
    <w:r w:rsidR="00042D8B">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sidR="00042D8B">
      <w:rPr>
        <w:rFonts w:ascii="FlandersArtSans-Medium" w:eastAsia="FlandersArtSans-Medium" w:hAnsi="FlandersArtSans-Medium" w:cs="FlandersArtSans-Medium"/>
        <w:color w:val="000000"/>
        <w:sz w:val="16"/>
        <w:szCs w:val="16"/>
      </w:rPr>
      <w:fldChar w:fldCharType="separate"/>
    </w:r>
    <w:r w:rsidR="00042D8B">
      <w:rPr>
        <w:rFonts w:ascii="FlandersArtSans-Medium" w:eastAsia="FlandersArtSans-Medium" w:hAnsi="FlandersArtSans-Medium" w:cs="FlandersArtSans-Medium"/>
        <w:noProof/>
        <w:color w:val="000000"/>
        <w:sz w:val="16"/>
        <w:szCs w:val="16"/>
      </w:rPr>
      <w:t>1</w: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8240" behindDoc="0" locked="0" layoutInCell="1" hidden="0" allowOverlap="1">
          <wp:simplePos x="0" y="0"/>
          <wp:positionH relativeFrom="column">
            <wp:posOffset>-634</wp:posOffset>
          </wp:positionH>
          <wp:positionV relativeFrom="paragraph">
            <wp:posOffset>-118744</wp:posOffset>
          </wp:positionV>
          <wp:extent cx="845820" cy="390159"/>
          <wp:effectExtent l="0" t="0" r="0" b="0"/>
          <wp:wrapNone/>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p w:rsidR="00A64A68" w:rsidRDefault="00201F3D">
    <w:pPr>
      <w:pBdr>
        <w:top w:val="nil"/>
        <w:left w:val="nil"/>
        <w:bottom w:val="nil"/>
        <w:right w:val="nil"/>
        <w:between w:val="nil"/>
      </w:pBdr>
      <w:tabs>
        <w:tab w:val="center" w:pos="4536"/>
        <w:tab w:val="right" w:pos="9072"/>
        <w:tab w:val="left" w:pos="6030"/>
      </w:tabs>
      <w:ind w:left="0"/>
      <w:rPr>
        <w:color w:val="000000"/>
      </w:rPr>
    </w:pP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68" w:rsidRDefault="00201F3D">
    <w:pPr>
      <w:pBdr>
        <w:top w:val="nil"/>
        <w:left w:val="nil"/>
        <w:bottom w:val="nil"/>
        <w:right w:val="nil"/>
        <w:between w:val="nil"/>
      </w:pBdr>
      <w:tabs>
        <w:tab w:val="center" w:pos="4536"/>
        <w:tab w:val="right" w:pos="9072"/>
      </w:tabs>
      <w:ind w:hanging="357"/>
      <w:jc w:val="right"/>
      <w:rPr>
        <w:rFonts w:ascii="FlandersArtSans-Medium" w:eastAsia="FlandersArtSans-Medium" w:hAnsi="FlandersArtSans-Medium" w:cs="FlandersArtSans-Medium"/>
        <w:color w:val="000000"/>
      </w:rPr>
    </w:pPr>
    <w:proofErr w:type="spellStart"/>
    <w:r>
      <w:rPr>
        <w:rFonts w:ascii="FlandersArtSans-Medium" w:eastAsia="FlandersArtSans-Medium" w:hAnsi="FlandersArtSans-Medium" w:cs="FlandersArtSans-Medium"/>
        <w:color w:val="000000"/>
        <w:sz w:val="16"/>
        <w:szCs w:val="16"/>
      </w:rPr>
      <w:t>Pagina</w:t>
    </w:r>
    <w:proofErr w:type="spellEnd"/>
    <w:r>
      <w:rPr>
        <w:rFonts w:ascii="FlandersArtSans-Medium" w:eastAsia="FlandersArtSans-Medium" w:hAnsi="FlandersArtSans-Medium" w:cs="FlandersArtSans-Medium"/>
        <w:color w:val="000000"/>
        <w:sz w:val="16"/>
        <w:szCs w:val="16"/>
      </w:rPr>
      <w:t xml:space="preserve">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PAGE</w:instrText>
    </w:r>
    <w:r>
      <w:rPr>
        <w:rFonts w:ascii="FlandersArtSans-Medium" w:eastAsia="FlandersArtSans-Medium" w:hAnsi="FlandersArtSans-Medium" w:cs="FlandersArtSans-Medium"/>
        <w:color w:val="000000"/>
        <w:sz w:val="16"/>
        <w:szCs w:val="16"/>
      </w:rPr>
      <w:fldChar w:fldCharType="end"/>
    </w:r>
    <w:r>
      <w:rPr>
        <w:rFonts w:ascii="FlandersArtSans-Medium" w:eastAsia="FlandersArtSans-Medium" w:hAnsi="FlandersArtSans-Medium" w:cs="FlandersArtSans-Medium"/>
        <w:color w:val="000000"/>
        <w:sz w:val="16"/>
        <w:szCs w:val="16"/>
      </w:rPr>
      <w:t xml:space="preserve"> van </w:t>
    </w:r>
    <w:r>
      <w:rPr>
        <w:rFonts w:ascii="FlandersArtSans-Medium" w:eastAsia="FlandersArtSans-Medium" w:hAnsi="FlandersArtSans-Medium" w:cs="FlandersArtSans-Medium"/>
        <w:color w:val="000000"/>
        <w:sz w:val="16"/>
        <w:szCs w:val="16"/>
      </w:rPr>
      <w:fldChar w:fldCharType="begin"/>
    </w:r>
    <w:r>
      <w:rPr>
        <w:rFonts w:ascii="FlandersArtSans-Medium" w:eastAsia="FlandersArtSans-Medium" w:hAnsi="FlandersArtSans-Medium" w:cs="FlandersArtSans-Medium"/>
        <w:color w:val="000000"/>
        <w:sz w:val="16"/>
        <w:szCs w:val="16"/>
      </w:rPr>
      <w:instrText>NUMPAGES</w:instrText>
    </w:r>
    <w:r>
      <w:rPr>
        <w:rFonts w:ascii="FlandersArtSans-Medium" w:eastAsia="FlandersArtSans-Medium" w:hAnsi="FlandersArtSans-Medium" w:cs="FlandersArtSans-Medium"/>
        <w:color w:val="000000"/>
        <w:sz w:val="16"/>
        <w:szCs w:val="16"/>
      </w:rPr>
      <w:fldChar w:fldCharType="end"/>
    </w:r>
    <w:r>
      <w:rPr>
        <w:noProof/>
      </w:rPr>
      <w:drawing>
        <wp:anchor distT="0" distB="0" distL="114300" distR="114300" simplePos="0" relativeHeight="251659264" behindDoc="0" locked="0" layoutInCell="1" hidden="0" allowOverlap="1">
          <wp:simplePos x="0" y="0"/>
          <wp:positionH relativeFrom="column">
            <wp:posOffset>-634</wp:posOffset>
          </wp:positionH>
          <wp:positionV relativeFrom="paragraph">
            <wp:posOffset>-290194</wp:posOffset>
          </wp:positionV>
          <wp:extent cx="845820" cy="390159"/>
          <wp:effectExtent l="0" t="0" r="0" b="0"/>
          <wp:wrapNone/>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845820" cy="390159"/>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1F3D" w:rsidRDefault="00201F3D">
      <w:r>
        <w:separator/>
      </w:r>
    </w:p>
  </w:footnote>
  <w:footnote w:type="continuationSeparator" w:id="0">
    <w:p w:rsidR="00201F3D" w:rsidRDefault="00201F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4A68" w:rsidRDefault="00201F3D">
    <w:pPr>
      <w:pBdr>
        <w:top w:val="nil"/>
        <w:left w:val="nil"/>
        <w:bottom w:val="nil"/>
        <w:right w:val="nil"/>
        <w:between w:val="nil"/>
      </w:pBdr>
      <w:tabs>
        <w:tab w:val="center" w:pos="4536"/>
        <w:tab w:val="right" w:pos="9072"/>
      </w:tabs>
      <w:ind w:hanging="357"/>
      <w:rPr>
        <w:color w:val="000000"/>
      </w:rPr>
    </w:pPr>
    <w:r>
      <w:rPr>
        <w:noProof/>
        <w:color w:val="000000"/>
      </w:rPr>
      <w:drawing>
        <wp:inline distT="0" distB="0" distL="0" distR="0">
          <wp:extent cx="1576800" cy="608400"/>
          <wp:effectExtent l="0" t="0" r="0" b="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76800" cy="608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96CE7"/>
    <w:multiLevelType w:val="multilevel"/>
    <w:tmpl w:val="3E0477F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9D13DE1"/>
    <w:multiLevelType w:val="multilevel"/>
    <w:tmpl w:val="32429DEE"/>
    <w:lvl w:ilvl="0">
      <w:start w:val="1"/>
      <w:numFmt w:val="decimal"/>
      <w:pStyle w:val="Heading1"/>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3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A68"/>
    <w:rsid w:val="00042D8B"/>
    <w:rsid w:val="001F6C73"/>
    <w:rsid w:val="00201F3D"/>
    <w:rsid w:val="00314DF0"/>
    <w:rsid w:val="00397BFA"/>
    <w:rsid w:val="00580190"/>
    <w:rsid w:val="00707936"/>
    <w:rsid w:val="008C0150"/>
    <w:rsid w:val="00A64A68"/>
    <w:rsid w:val="00B13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0CB7"/>
  <w15:docId w15:val="{AE6D2801-1467-45A6-B6E7-660D5F04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landers Art Sans" w:eastAsia="Flanders Art Sans" w:hAnsi="Flanders Art Sans" w:cs="Flanders Art Sans"/>
        <w:sz w:val="22"/>
        <w:szCs w:val="22"/>
        <w:lang w:val="en-GB" w:eastAsia="en-GB" w:bidi="ar-SA"/>
      </w:rPr>
    </w:rPrDefault>
    <w:pPrDefault>
      <w:pPr>
        <w:ind w:left="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E5D"/>
  </w:style>
  <w:style w:type="paragraph" w:styleId="Heading1">
    <w:name w:val="heading 1"/>
    <w:basedOn w:val="Normal"/>
    <w:next w:val="Normal"/>
    <w:link w:val="Heading1Char"/>
    <w:uiPriority w:val="9"/>
    <w:qFormat/>
    <w:rsid w:val="00BF3813"/>
    <w:pPr>
      <w:keepNext/>
      <w:keepLines/>
      <w:numPr>
        <w:numId w:val="1"/>
      </w:numPr>
      <w:spacing w:before="480"/>
      <w:outlineLvl w:val="0"/>
    </w:pPr>
    <w:rPr>
      <w:rFonts w:ascii="Verdana" w:eastAsiaTheme="majorEastAsia" w:hAnsi="Verdana" w:cstheme="majorBidi"/>
      <w:b/>
      <w:bCs/>
      <w:sz w:val="20"/>
      <w:szCs w:val="28"/>
    </w:rPr>
  </w:style>
  <w:style w:type="paragraph" w:styleId="Heading2">
    <w:name w:val="heading 2"/>
    <w:basedOn w:val="Normal"/>
    <w:next w:val="Normal"/>
    <w:link w:val="Heading2Char"/>
    <w:uiPriority w:val="9"/>
    <w:semiHidden/>
    <w:unhideWhenUsed/>
    <w:qFormat/>
    <w:rsid w:val="00437C69"/>
    <w:pPr>
      <w:keepNext/>
      <w:keepLines/>
      <w:numPr>
        <w:numId w:val="2"/>
      </w:numPr>
      <w:spacing w:before="200"/>
      <w:outlineLvl w:val="1"/>
    </w:pPr>
    <w:rPr>
      <w:rFonts w:ascii="Verdana" w:eastAsiaTheme="majorEastAsia" w:hAnsi="Verdana" w:cstheme="majorBidi"/>
      <w:b/>
      <w:bCs/>
      <w:sz w:val="20"/>
      <w:szCs w:val="26"/>
    </w:rPr>
  </w:style>
  <w:style w:type="paragraph" w:styleId="Heading3">
    <w:name w:val="heading 3"/>
    <w:basedOn w:val="Normal"/>
    <w:next w:val="Normal"/>
    <w:link w:val="Heading3Char"/>
    <w:uiPriority w:val="9"/>
    <w:semiHidden/>
    <w:unhideWhenUsed/>
    <w:qFormat/>
    <w:rsid w:val="00EE4602"/>
    <w:pPr>
      <w:keepNext/>
      <w:keepLines/>
      <w:tabs>
        <w:tab w:val="num" w:pos="720"/>
      </w:tabs>
      <w:spacing w:before="200"/>
      <w:ind w:left="720" w:hanging="720"/>
      <w:outlineLvl w:val="2"/>
    </w:pPr>
    <w:rPr>
      <w:rFonts w:ascii="Verdana" w:eastAsiaTheme="majorEastAsia" w:hAnsi="Verdana" w:cstheme="majorBidi"/>
      <w:bCs/>
      <w:sz w:val="20"/>
    </w:rPr>
  </w:style>
  <w:style w:type="paragraph" w:styleId="Heading4">
    <w:name w:val="heading 4"/>
    <w:basedOn w:val="Normal"/>
    <w:next w:val="Normal"/>
    <w:link w:val="Heading4Char"/>
    <w:uiPriority w:val="9"/>
    <w:semiHidden/>
    <w:unhideWhenUsed/>
    <w:qFormat/>
    <w:rsid w:val="00BD0505"/>
    <w:pPr>
      <w:keepNext/>
      <w:keepLines/>
      <w:spacing w:before="40"/>
      <w:outlineLvl w:val="3"/>
    </w:pPr>
    <w:rPr>
      <w:rFonts w:ascii="Verdana" w:eastAsiaTheme="majorEastAsia" w:hAnsi="Verdana" w:cstheme="majorBidi"/>
      <w:i/>
      <w:iCs/>
      <w:sz w:val="2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BAB"/>
    <w:pPr>
      <w:spacing w:after="300"/>
      <w:contextualSpacing/>
    </w:pPr>
    <w:rPr>
      <w:rFonts w:eastAsiaTheme="majorEastAsia" w:cstheme="majorBidi"/>
      <w:b/>
      <w:spacing w:val="5"/>
      <w:kern w:val="28"/>
      <w:sz w:val="28"/>
      <w:szCs w:val="52"/>
    </w:rPr>
  </w:style>
  <w:style w:type="paragraph" w:styleId="Header">
    <w:name w:val="header"/>
    <w:basedOn w:val="Normal"/>
    <w:link w:val="HeaderChar"/>
    <w:uiPriority w:val="99"/>
    <w:unhideWhenUsed/>
    <w:rsid w:val="008A5DCB"/>
    <w:pPr>
      <w:tabs>
        <w:tab w:val="center" w:pos="4536"/>
        <w:tab w:val="right" w:pos="9072"/>
      </w:tabs>
    </w:pPr>
  </w:style>
  <w:style w:type="character" w:customStyle="1" w:styleId="HeaderChar">
    <w:name w:val="Header Char"/>
    <w:basedOn w:val="DefaultParagraphFont"/>
    <w:link w:val="Header"/>
    <w:uiPriority w:val="99"/>
    <w:rsid w:val="008A5DCB"/>
  </w:style>
  <w:style w:type="paragraph" w:styleId="Footer">
    <w:name w:val="footer"/>
    <w:basedOn w:val="Normal"/>
    <w:link w:val="FooterChar"/>
    <w:uiPriority w:val="99"/>
    <w:unhideWhenUsed/>
    <w:rsid w:val="008A5DCB"/>
    <w:pPr>
      <w:tabs>
        <w:tab w:val="center" w:pos="4536"/>
        <w:tab w:val="right" w:pos="9072"/>
      </w:tabs>
    </w:pPr>
  </w:style>
  <w:style w:type="character" w:customStyle="1" w:styleId="FooterChar">
    <w:name w:val="Footer Char"/>
    <w:basedOn w:val="DefaultParagraphFont"/>
    <w:link w:val="Footer"/>
    <w:uiPriority w:val="99"/>
    <w:rsid w:val="008A5DCB"/>
  </w:style>
  <w:style w:type="paragraph" w:styleId="BalloonText">
    <w:name w:val="Balloon Text"/>
    <w:basedOn w:val="Normal"/>
    <w:link w:val="BalloonTextChar"/>
    <w:uiPriority w:val="99"/>
    <w:semiHidden/>
    <w:unhideWhenUsed/>
    <w:rsid w:val="008A5DCB"/>
    <w:rPr>
      <w:rFonts w:ascii="Tahoma" w:hAnsi="Tahoma" w:cs="Tahoma"/>
      <w:sz w:val="16"/>
      <w:szCs w:val="16"/>
    </w:rPr>
  </w:style>
  <w:style w:type="character" w:customStyle="1" w:styleId="BalloonTextChar">
    <w:name w:val="Balloon Text Char"/>
    <w:basedOn w:val="DefaultParagraphFont"/>
    <w:link w:val="BalloonText"/>
    <w:uiPriority w:val="99"/>
    <w:semiHidden/>
    <w:rsid w:val="008A5DCB"/>
    <w:rPr>
      <w:rFonts w:ascii="Tahoma" w:hAnsi="Tahoma" w:cs="Tahoma"/>
      <w:sz w:val="16"/>
      <w:szCs w:val="16"/>
    </w:rPr>
  </w:style>
  <w:style w:type="character" w:styleId="Hyperlink">
    <w:name w:val="Hyperlink"/>
    <w:basedOn w:val="DefaultParagraphFont"/>
    <w:uiPriority w:val="99"/>
    <w:rsid w:val="00E94C11"/>
    <w:rPr>
      <w:rFonts w:ascii="Arial" w:hAnsi="Arial"/>
      <w:i/>
      <w:sz w:val="24"/>
      <w:szCs w:val="24"/>
      <w:u w:val="single"/>
    </w:rPr>
  </w:style>
  <w:style w:type="character" w:customStyle="1" w:styleId="Heading1Char">
    <w:name w:val="Heading 1 Char"/>
    <w:basedOn w:val="DefaultParagraphFont"/>
    <w:link w:val="Heading1"/>
    <w:uiPriority w:val="9"/>
    <w:rsid w:val="00BF3813"/>
    <w:rPr>
      <w:rFonts w:ascii="Verdana" w:eastAsiaTheme="majorEastAsia" w:hAnsi="Verdana" w:cstheme="majorBidi"/>
      <w:b/>
      <w:bCs/>
      <w:sz w:val="20"/>
      <w:szCs w:val="28"/>
    </w:rPr>
  </w:style>
  <w:style w:type="character" w:customStyle="1" w:styleId="Heading2Char">
    <w:name w:val="Heading 2 Char"/>
    <w:basedOn w:val="DefaultParagraphFont"/>
    <w:link w:val="Heading2"/>
    <w:uiPriority w:val="9"/>
    <w:rsid w:val="009D047B"/>
    <w:rPr>
      <w:rFonts w:ascii="Verdana" w:eastAsiaTheme="majorEastAsia" w:hAnsi="Verdana" w:cstheme="majorBidi"/>
      <w:b/>
      <w:bCs/>
      <w:sz w:val="20"/>
      <w:szCs w:val="26"/>
    </w:rPr>
  </w:style>
  <w:style w:type="character" w:customStyle="1" w:styleId="Heading3Char">
    <w:name w:val="Heading 3 Char"/>
    <w:basedOn w:val="DefaultParagraphFont"/>
    <w:link w:val="Heading3"/>
    <w:uiPriority w:val="9"/>
    <w:semiHidden/>
    <w:rsid w:val="00EE4602"/>
    <w:rPr>
      <w:rFonts w:ascii="Verdana" w:eastAsiaTheme="majorEastAsia" w:hAnsi="Verdana" w:cstheme="majorBidi"/>
      <w:bCs/>
      <w:sz w:val="20"/>
    </w:rPr>
  </w:style>
  <w:style w:type="character" w:customStyle="1" w:styleId="TitleChar">
    <w:name w:val="Title Char"/>
    <w:basedOn w:val="DefaultParagraphFont"/>
    <w:link w:val="Title"/>
    <w:uiPriority w:val="10"/>
    <w:rsid w:val="00C01BAB"/>
    <w:rPr>
      <w:rFonts w:ascii="Flanders Art Sans" w:eastAsiaTheme="majorEastAsia" w:hAnsi="Flanders Art Sans" w:cstheme="majorBidi"/>
      <w:b/>
      <w:spacing w:val="5"/>
      <w:kern w:val="28"/>
      <w:sz w:val="28"/>
      <w:szCs w:val="52"/>
    </w:rPr>
  </w:style>
  <w:style w:type="paragraph" w:styleId="ListParagraph">
    <w:name w:val="List Paragraph"/>
    <w:aliases w:val="Bulleted Lijst"/>
    <w:basedOn w:val="Normal"/>
    <w:link w:val="ListParagraphChar"/>
    <w:uiPriority w:val="34"/>
    <w:qFormat/>
    <w:rsid w:val="004C5745"/>
    <w:pPr>
      <w:contextualSpacing/>
    </w:pPr>
    <w:rPr>
      <w:rFonts w:ascii="Verdana" w:hAnsi="Verdana"/>
      <w:sz w:val="20"/>
    </w:rPr>
  </w:style>
  <w:style w:type="paragraph" w:styleId="NoSpacing">
    <w:name w:val="No Spacing"/>
    <w:uiPriority w:val="1"/>
    <w:qFormat/>
    <w:rsid w:val="007C4D26"/>
    <w:pPr>
      <w:ind w:left="0"/>
      <w:jc w:val="left"/>
    </w:pPr>
  </w:style>
  <w:style w:type="character" w:customStyle="1" w:styleId="ListParagraphChar">
    <w:name w:val="List Paragraph Char"/>
    <w:aliases w:val="Bulleted Lijst Char"/>
    <w:basedOn w:val="DefaultParagraphFont"/>
    <w:link w:val="ListParagraph"/>
    <w:uiPriority w:val="34"/>
    <w:locked/>
    <w:rsid w:val="004C5745"/>
    <w:rPr>
      <w:rFonts w:ascii="Verdana" w:hAnsi="Verdana"/>
      <w:sz w:val="20"/>
    </w:rPr>
  </w:style>
  <w:style w:type="character" w:customStyle="1" w:styleId="hps">
    <w:name w:val="hps"/>
    <w:basedOn w:val="DefaultParagraphFont"/>
    <w:rsid w:val="00C829FB"/>
  </w:style>
  <w:style w:type="character" w:customStyle="1" w:styleId="shorttext">
    <w:name w:val="short_text"/>
    <w:basedOn w:val="DefaultParagraphFont"/>
    <w:rsid w:val="00C829FB"/>
  </w:style>
  <w:style w:type="character" w:customStyle="1" w:styleId="Standaardalinea-lettertype1">
    <w:name w:val="Standaardalinea-lettertype1"/>
    <w:rsid w:val="00C829FB"/>
  </w:style>
  <w:style w:type="character" w:styleId="CommentReference">
    <w:name w:val="annotation reference"/>
    <w:basedOn w:val="DefaultParagraphFont"/>
    <w:uiPriority w:val="99"/>
    <w:semiHidden/>
    <w:unhideWhenUsed/>
    <w:rsid w:val="0058652F"/>
    <w:rPr>
      <w:sz w:val="16"/>
      <w:szCs w:val="16"/>
    </w:rPr>
  </w:style>
  <w:style w:type="paragraph" w:styleId="CommentText">
    <w:name w:val="annotation text"/>
    <w:basedOn w:val="Normal"/>
    <w:link w:val="CommentTextChar"/>
    <w:uiPriority w:val="99"/>
    <w:semiHidden/>
    <w:unhideWhenUsed/>
    <w:rsid w:val="0058652F"/>
    <w:rPr>
      <w:sz w:val="20"/>
      <w:szCs w:val="20"/>
    </w:rPr>
  </w:style>
  <w:style w:type="character" w:customStyle="1" w:styleId="CommentTextChar">
    <w:name w:val="Comment Text Char"/>
    <w:basedOn w:val="DefaultParagraphFont"/>
    <w:link w:val="CommentText"/>
    <w:uiPriority w:val="99"/>
    <w:semiHidden/>
    <w:rsid w:val="0058652F"/>
    <w:rPr>
      <w:rFonts w:ascii="Flanders Art Sans" w:hAnsi="Flanders Art Sans"/>
      <w:sz w:val="20"/>
      <w:szCs w:val="20"/>
    </w:rPr>
  </w:style>
  <w:style w:type="paragraph" w:styleId="CommentSubject">
    <w:name w:val="annotation subject"/>
    <w:basedOn w:val="CommentText"/>
    <w:next w:val="CommentText"/>
    <w:link w:val="CommentSubjectChar"/>
    <w:uiPriority w:val="99"/>
    <w:semiHidden/>
    <w:unhideWhenUsed/>
    <w:rsid w:val="0058652F"/>
    <w:rPr>
      <w:b/>
      <w:bCs/>
    </w:rPr>
  </w:style>
  <w:style w:type="character" w:customStyle="1" w:styleId="CommentSubjectChar">
    <w:name w:val="Comment Subject Char"/>
    <w:basedOn w:val="CommentTextChar"/>
    <w:link w:val="CommentSubject"/>
    <w:uiPriority w:val="99"/>
    <w:semiHidden/>
    <w:rsid w:val="0058652F"/>
    <w:rPr>
      <w:rFonts w:ascii="Flanders Art Sans" w:hAnsi="Flanders Art Sans"/>
      <w:b/>
      <w:bCs/>
      <w:sz w:val="20"/>
      <w:szCs w:val="20"/>
    </w:rPr>
  </w:style>
  <w:style w:type="paragraph" w:styleId="FootnoteText">
    <w:name w:val="footnote text"/>
    <w:basedOn w:val="Normal"/>
    <w:link w:val="FootnoteTextChar"/>
    <w:uiPriority w:val="99"/>
    <w:semiHidden/>
    <w:unhideWhenUsed/>
    <w:rsid w:val="00B96E4B"/>
    <w:rPr>
      <w:sz w:val="20"/>
      <w:szCs w:val="20"/>
    </w:rPr>
  </w:style>
  <w:style w:type="character" w:customStyle="1" w:styleId="FootnoteTextChar">
    <w:name w:val="Footnote Text Char"/>
    <w:basedOn w:val="DefaultParagraphFont"/>
    <w:link w:val="FootnoteText"/>
    <w:uiPriority w:val="99"/>
    <w:semiHidden/>
    <w:rsid w:val="00B96E4B"/>
    <w:rPr>
      <w:rFonts w:ascii="Flanders Art Sans" w:hAnsi="Flanders Art Sans"/>
      <w:sz w:val="20"/>
      <w:szCs w:val="20"/>
    </w:rPr>
  </w:style>
  <w:style w:type="character" w:styleId="FootnoteReference">
    <w:name w:val="footnote reference"/>
    <w:basedOn w:val="DefaultParagraphFont"/>
    <w:uiPriority w:val="99"/>
    <w:semiHidden/>
    <w:unhideWhenUsed/>
    <w:rsid w:val="00B96E4B"/>
    <w:rPr>
      <w:vertAlign w:val="superscript"/>
    </w:rPr>
  </w:style>
  <w:style w:type="table" w:styleId="TableGrid">
    <w:name w:val="Table Grid"/>
    <w:basedOn w:val="TableNormal"/>
    <w:uiPriority w:val="39"/>
    <w:rsid w:val="00894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Voka">
    <w:name w:val="Normal Voka"/>
    <w:rsid w:val="006A6D15"/>
    <w:pPr>
      <w:widowControl w:val="0"/>
      <w:tabs>
        <w:tab w:val="left" w:pos="510"/>
        <w:tab w:val="left" w:pos="1021"/>
        <w:tab w:val="left" w:pos="1531"/>
        <w:tab w:val="left" w:pos="2041"/>
        <w:tab w:val="left" w:pos="2552"/>
        <w:tab w:val="left" w:pos="3062"/>
        <w:tab w:val="left" w:pos="3572"/>
        <w:tab w:val="left" w:pos="4082"/>
        <w:tab w:val="left" w:pos="4593"/>
        <w:tab w:val="left" w:pos="5103"/>
        <w:tab w:val="left" w:pos="5613"/>
        <w:tab w:val="left" w:pos="6124"/>
        <w:tab w:val="left" w:pos="6634"/>
        <w:tab w:val="left" w:pos="7144"/>
        <w:tab w:val="right" w:pos="7938"/>
      </w:tabs>
      <w:suppressAutoHyphens/>
      <w:spacing w:line="230" w:lineRule="exact"/>
      <w:ind w:left="0"/>
    </w:pPr>
    <w:rPr>
      <w:rFonts w:ascii="Arial" w:eastAsia="Times" w:hAnsi="Arial" w:cs="Times"/>
      <w:sz w:val="18"/>
      <w:szCs w:val="20"/>
      <w:lang w:val="nl-NL" w:eastAsia="ar-SA"/>
    </w:rPr>
  </w:style>
  <w:style w:type="paragraph" w:styleId="Revision">
    <w:name w:val="Revision"/>
    <w:hidden/>
    <w:uiPriority w:val="99"/>
    <w:semiHidden/>
    <w:rsid w:val="00650232"/>
    <w:pPr>
      <w:ind w:left="0"/>
      <w:jc w:val="left"/>
    </w:pPr>
  </w:style>
  <w:style w:type="paragraph" w:styleId="TOCHeading">
    <w:name w:val="TOC Heading"/>
    <w:basedOn w:val="Heading1"/>
    <w:next w:val="Normal"/>
    <w:uiPriority w:val="39"/>
    <w:unhideWhenUsed/>
    <w:qFormat/>
    <w:rsid w:val="00E746F6"/>
    <w:pPr>
      <w:numPr>
        <w:numId w:val="0"/>
      </w:numPr>
      <w:spacing w:before="240" w:line="259" w:lineRule="auto"/>
      <w:jc w:val="left"/>
      <w:outlineLvl w:val="9"/>
    </w:pPr>
    <w:rPr>
      <w:rFonts w:asciiTheme="majorHAnsi" w:hAnsiTheme="majorHAnsi"/>
      <w:b w:val="0"/>
      <w:bCs w:val="0"/>
      <w:color w:val="365F91" w:themeColor="accent1" w:themeShade="BF"/>
      <w:sz w:val="32"/>
      <w:szCs w:val="32"/>
      <w:lang w:eastAsia="nl-BE"/>
    </w:rPr>
  </w:style>
  <w:style w:type="paragraph" w:styleId="TOC1">
    <w:name w:val="toc 1"/>
    <w:basedOn w:val="Normal"/>
    <w:next w:val="Normal"/>
    <w:autoRedefine/>
    <w:uiPriority w:val="39"/>
    <w:unhideWhenUsed/>
    <w:rsid w:val="009C6CDE"/>
    <w:pPr>
      <w:tabs>
        <w:tab w:val="right" w:leader="dot" w:pos="8268"/>
      </w:tabs>
      <w:spacing w:after="100"/>
      <w:ind w:left="0"/>
    </w:pPr>
    <w:rPr>
      <w:b/>
      <w:noProof/>
    </w:rPr>
  </w:style>
  <w:style w:type="paragraph" w:styleId="TOC2">
    <w:name w:val="toc 2"/>
    <w:basedOn w:val="Normal"/>
    <w:next w:val="Normal"/>
    <w:autoRedefine/>
    <w:uiPriority w:val="39"/>
    <w:unhideWhenUsed/>
    <w:rsid w:val="00E746F6"/>
    <w:pPr>
      <w:spacing w:after="100"/>
      <w:ind w:left="220"/>
    </w:pPr>
  </w:style>
  <w:style w:type="character" w:customStyle="1" w:styleId="Heading4Char">
    <w:name w:val="Heading 4 Char"/>
    <w:basedOn w:val="DefaultParagraphFont"/>
    <w:link w:val="Heading4"/>
    <w:uiPriority w:val="9"/>
    <w:rsid w:val="00BD0505"/>
    <w:rPr>
      <w:rFonts w:ascii="Verdana" w:eastAsiaTheme="majorEastAsia" w:hAnsi="Verdana" w:cstheme="majorBidi"/>
      <w:i/>
      <w:iCs/>
      <w:sz w:val="20"/>
    </w:rPr>
  </w:style>
  <w:style w:type="paragraph" w:styleId="TOC3">
    <w:name w:val="toc 3"/>
    <w:basedOn w:val="Normal"/>
    <w:next w:val="Normal"/>
    <w:autoRedefine/>
    <w:uiPriority w:val="39"/>
    <w:unhideWhenUsed/>
    <w:rsid w:val="00C35B83"/>
    <w:pPr>
      <w:spacing w:after="100"/>
      <w:ind w:left="440"/>
    </w:pPr>
  </w:style>
  <w:style w:type="paragraph" w:styleId="TOC4">
    <w:name w:val="toc 4"/>
    <w:basedOn w:val="Normal"/>
    <w:next w:val="Normal"/>
    <w:autoRedefine/>
    <w:uiPriority w:val="39"/>
    <w:unhideWhenUsed/>
    <w:rsid w:val="00CD25F2"/>
    <w:pPr>
      <w:spacing w:after="100"/>
      <w:ind w:left="660"/>
    </w:pPr>
  </w:style>
  <w:style w:type="paragraph" w:styleId="TOC5">
    <w:name w:val="toc 5"/>
    <w:basedOn w:val="Normal"/>
    <w:next w:val="Normal"/>
    <w:autoRedefine/>
    <w:uiPriority w:val="39"/>
    <w:unhideWhenUsed/>
    <w:rsid w:val="002A1B93"/>
    <w:pPr>
      <w:spacing w:after="100" w:line="259" w:lineRule="auto"/>
      <w:ind w:left="880"/>
      <w:jc w:val="left"/>
    </w:pPr>
    <w:rPr>
      <w:rFonts w:asciiTheme="minorHAnsi" w:eastAsiaTheme="minorEastAsia" w:hAnsiTheme="minorHAnsi"/>
      <w:lang w:eastAsia="nl-BE"/>
    </w:rPr>
  </w:style>
  <w:style w:type="paragraph" w:styleId="TOC6">
    <w:name w:val="toc 6"/>
    <w:basedOn w:val="Normal"/>
    <w:next w:val="Normal"/>
    <w:autoRedefine/>
    <w:uiPriority w:val="39"/>
    <w:unhideWhenUsed/>
    <w:rsid w:val="002A1B93"/>
    <w:pPr>
      <w:spacing w:after="100" w:line="259" w:lineRule="auto"/>
      <w:ind w:left="1100"/>
      <w:jc w:val="left"/>
    </w:pPr>
    <w:rPr>
      <w:rFonts w:asciiTheme="minorHAnsi" w:eastAsiaTheme="minorEastAsia" w:hAnsiTheme="minorHAnsi"/>
      <w:lang w:eastAsia="nl-BE"/>
    </w:rPr>
  </w:style>
  <w:style w:type="paragraph" w:styleId="TOC7">
    <w:name w:val="toc 7"/>
    <w:basedOn w:val="Normal"/>
    <w:next w:val="Normal"/>
    <w:autoRedefine/>
    <w:uiPriority w:val="39"/>
    <w:unhideWhenUsed/>
    <w:rsid w:val="002A1B93"/>
    <w:pPr>
      <w:spacing w:after="100" w:line="259" w:lineRule="auto"/>
      <w:ind w:left="1320"/>
      <w:jc w:val="left"/>
    </w:pPr>
    <w:rPr>
      <w:rFonts w:asciiTheme="minorHAnsi" w:eastAsiaTheme="minorEastAsia" w:hAnsiTheme="minorHAnsi"/>
      <w:lang w:eastAsia="nl-BE"/>
    </w:rPr>
  </w:style>
  <w:style w:type="paragraph" w:styleId="TOC8">
    <w:name w:val="toc 8"/>
    <w:basedOn w:val="Normal"/>
    <w:next w:val="Normal"/>
    <w:autoRedefine/>
    <w:uiPriority w:val="39"/>
    <w:unhideWhenUsed/>
    <w:rsid w:val="002A1B93"/>
    <w:pPr>
      <w:spacing w:after="100" w:line="259" w:lineRule="auto"/>
      <w:ind w:left="1540"/>
      <w:jc w:val="left"/>
    </w:pPr>
    <w:rPr>
      <w:rFonts w:asciiTheme="minorHAnsi" w:eastAsiaTheme="minorEastAsia" w:hAnsiTheme="minorHAnsi"/>
      <w:lang w:eastAsia="nl-BE"/>
    </w:rPr>
  </w:style>
  <w:style w:type="paragraph" w:styleId="TOC9">
    <w:name w:val="toc 9"/>
    <w:basedOn w:val="Normal"/>
    <w:next w:val="Normal"/>
    <w:autoRedefine/>
    <w:uiPriority w:val="39"/>
    <w:unhideWhenUsed/>
    <w:rsid w:val="002A1B93"/>
    <w:pPr>
      <w:spacing w:after="100" w:line="259" w:lineRule="auto"/>
      <w:ind w:left="1760"/>
      <w:jc w:val="left"/>
    </w:pPr>
    <w:rPr>
      <w:rFonts w:asciiTheme="minorHAnsi" w:eastAsiaTheme="minorEastAsia" w:hAnsiTheme="minorHAnsi"/>
      <w:lang w:eastAsia="nl-BE"/>
    </w:rPr>
  </w:style>
  <w:style w:type="character" w:styleId="LineNumber">
    <w:name w:val="line number"/>
    <w:basedOn w:val="DefaultParagraphFont"/>
    <w:uiPriority w:val="99"/>
    <w:semiHidden/>
    <w:unhideWhenUsed/>
    <w:rsid w:val="00541C55"/>
  </w:style>
  <w:style w:type="paragraph" w:customStyle="1" w:styleId="streepjes">
    <w:name w:val="streepjes"/>
    <w:basedOn w:val="Normal"/>
    <w:qFormat/>
    <w:rsid w:val="001C7335"/>
    <w:pPr>
      <w:tabs>
        <w:tab w:val="right" w:pos="9923"/>
      </w:tabs>
      <w:spacing w:line="270" w:lineRule="exact"/>
      <w:ind w:left="0"/>
      <w:contextualSpacing/>
      <w:jc w:val="right"/>
    </w:pPr>
    <w:rPr>
      <w:rFonts w:ascii="Calibri" w:hAnsi="Calibri" w:cs="Calibri"/>
      <w:color w:val="1F497D" w:themeColor="text2"/>
      <w:sz w:val="16"/>
    </w:rPr>
  </w:style>
  <w:style w:type="paragraph" w:customStyle="1" w:styleId="deelewienwerk">
    <w:name w:val="deel ewi en werk"/>
    <w:basedOn w:val="Normal"/>
    <w:link w:val="deelewienwerkChar"/>
    <w:qFormat/>
    <w:rsid w:val="00320C09"/>
    <w:pPr>
      <w:spacing w:before="193" w:after="193" w:line="232" w:lineRule="auto"/>
      <w:outlineLvl w:val="2"/>
    </w:pPr>
    <w:rPr>
      <w:rFonts w:ascii="Verdana" w:hAnsi="Verdana" w:cs="Tahoma"/>
      <w:b/>
      <w:color w:val="000000"/>
      <w:sz w:val="18"/>
      <w:szCs w:val="19"/>
      <w:u w:val="single"/>
    </w:rPr>
  </w:style>
  <w:style w:type="character" w:customStyle="1" w:styleId="deelewienwerkChar">
    <w:name w:val="deel ewi en werk Char"/>
    <w:basedOn w:val="DefaultParagraphFont"/>
    <w:link w:val="deelewienwerk"/>
    <w:rsid w:val="00320C09"/>
    <w:rPr>
      <w:rFonts w:ascii="Verdana" w:hAnsi="Verdana" w:cs="Tahoma"/>
      <w:b/>
      <w:color w:val="000000"/>
      <w:sz w:val="18"/>
      <w:szCs w:val="19"/>
      <w:u w:val="single"/>
    </w:rPr>
  </w:style>
  <w:style w:type="paragraph" w:styleId="Subtitle">
    <w:name w:val="Subtitle"/>
    <w:basedOn w:val="Normal"/>
    <w:next w:val="Normal"/>
    <w:link w:val="SubtitleChar"/>
    <w:uiPriority w:val="11"/>
    <w:qFormat/>
    <w:pPr>
      <w:ind w:hanging="357"/>
    </w:pP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FB7EFD"/>
    <w:rPr>
      <w:rFonts w:asciiTheme="majorHAnsi" w:eastAsiaTheme="majorEastAsia" w:hAnsiTheme="majorHAnsi" w:cstheme="majorBidi"/>
      <w:i/>
      <w:iCs/>
      <w:color w:val="4F81BD" w:themeColor="accent1"/>
      <w:spacing w:val="15"/>
      <w:sz w:val="24"/>
      <w:szCs w:val="24"/>
    </w:rPr>
  </w:style>
  <w:style w:type="paragraph" w:styleId="IntenseQuote">
    <w:name w:val="Intense Quote"/>
    <w:basedOn w:val="Normal"/>
    <w:next w:val="Normal"/>
    <w:link w:val="IntenseQuoteChar"/>
    <w:uiPriority w:val="30"/>
    <w:qFormat/>
    <w:rsid w:val="00FB7EF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7EFD"/>
    <w:rPr>
      <w:rFonts w:ascii="Flanders Art Sans" w:hAnsi="Flanders Art Sans"/>
      <w:b/>
      <w:bCs/>
      <w:i/>
      <w:iCs/>
      <w:color w:val="4F81BD" w:themeColor="accent1"/>
    </w:rPr>
  </w:style>
  <w:style w:type="character" w:customStyle="1" w:styleId="UnresolvedMention1">
    <w:name w:val="Unresolved Mention1"/>
    <w:basedOn w:val="DefaultParagraphFont"/>
    <w:uiPriority w:val="99"/>
    <w:semiHidden/>
    <w:unhideWhenUsed/>
    <w:rsid w:val="00716756"/>
    <w:rPr>
      <w:color w:val="605E5C"/>
      <w:shd w:val="clear" w:color="auto" w:fill="E1DFDD"/>
    </w:rPr>
  </w:style>
  <w:style w:type="paragraph" w:styleId="NormalWeb">
    <w:name w:val="Normal (Web)"/>
    <w:basedOn w:val="Normal"/>
    <w:uiPriority w:val="99"/>
    <w:semiHidden/>
    <w:unhideWhenUsed/>
    <w:rsid w:val="00221E1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211E2"/>
    <w:rPr>
      <w:color w:val="605E5C"/>
      <w:shd w:val="clear" w:color="auto" w:fill="E1DFDD"/>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5stardata.info/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definitio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uidelines.openaire.eu/en/latest/data/field_subjec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3W4JPSgkrMVK6A0Igp4kwqe3dQ==">AMUW2mXtcTxvYFpHQMvXrQAR+a2b9PiKWgJJUalEZLhv+/B+bn1viDHF3l83Z7gWA1qnPTh6EvIui5YTB5WeakrCAoBqze5tmrRJH1vI0Wn6qzh/qMwirCmB73h32uaQiB0PuF7BgfRcHU/bJ4QEp2cdn0I6YW7P8A==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Universiteit Hasselt</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Bal, Ils</dc:creator>
  <cp:lastModifiedBy>NEYENS Evy</cp:lastModifiedBy>
  <cp:revision>8</cp:revision>
  <dcterms:created xsi:type="dcterms:W3CDTF">2020-09-17T13:37:00Z</dcterms:created>
  <dcterms:modified xsi:type="dcterms:W3CDTF">2020-09-17T13:50:00Z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-560156674</vt:i4>
  </property>
  <property fmtid="{D5CDD505-2E9C-101B-9397-08002B2CF9AE}" pid="3" name="ContentTypeId">
    <vt:lpwstr>0x0101003E6694F3C1A7FB4CADEBBF7E3B9F7030</vt:lpwstr>
  </property>
  <property fmtid="{D5CDD505-2E9C-101B-9397-08002B2CF9AE}" pid="4" name="e9774d0c1c5b4673b17cf4c67a514757">
    <vt:lpwstr>2014|9e64782a-606f-474c-a581-236373776059</vt:lpwstr>
  </property>
  <property fmtid="{D5CDD505-2E9C-101B-9397-08002B2CF9AE}" pid="5" name="Jaartal">
    <vt:lpwstr>31;#2014|9e64782a-606f-474c-a581-236373776059</vt:lpwstr>
  </property>
</Properties>
</file>