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.982421875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CR-154 “Crear template del listado de materiales aceptados visto por la secretaria”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verse un botón de agregar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ver botón de forma circular color azul con un símbolo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boton de agregar con simbolo + de color 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verse un botón de editar material a un lado del título del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ser negro y tener forma de lapiz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un botón al lado del título con forma de lápiz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verse un botón de eliminar material a un lado del botón de 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ser negro y tener forma de tacho de 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un botón al lado del botón de eliminar con forma de tacho de basura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seleccionar editar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transformarse cada sector con texto en un input y aparecer un input de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existen inputs de título, descripción y un input para cargar una nueva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seleccionar 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mostrarse una notificación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existe una notificación de confirmación con un 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seleccionar 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transformarse cada sector con texto en un input y aparecer un input de imagen para cargar nuevos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existen inputs de título, descripción y un input para cargar una nueva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