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35C429DF" w14:textId="77777777">
        <w:tc>
          <w:tcPr>
            <w:tcW w:w="6607" w:type="dxa"/>
            <w:gridSpan w:val="2"/>
          </w:tcPr>
          <w:p w14:paraId="2CEAD880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48806477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w="4050" w:type="dxa"/>
          </w:tcPr>
          <w:p w14:paraId="009B0B64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2D1B69"/>
              </w:rPr>
              <w:t xml:space="preserve">  KPOF · 5  </w:t>
            </w:r>
          </w:p>
          <w:p w14:paraId="5710ACDB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37C7508E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41872CEC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79D33C90" w14:textId="77777777" w:rsidR="003324C7" w:rsidRDefault="003324C7">
            <w:pPr>
              <w:spacing w:line="52" w:lineRule="exact"/>
            </w:pPr>
          </w:p>
        </w:tc>
      </w:tr>
    </w:tbl>
    <w:p w14:paraId="746A3551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697422A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98C6D8C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B5356EC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73A6504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364216A8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06BFA75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2762842A" w14:textId="77777777" w:rsidR="003324C7" w:rsidRDefault="00000000">
      <w:pPr>
        <w:spacing w:before="100" w:after="40" w:line="264" w:lineRule="auto"/>
        <w:jc w:val="center"/>
      </w:pPr>
      <w:r>
        <w:rPr>
          <w:rFonts w:cs="Segoe UI"/>
          <w:b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 w14:paraId="0974FFC6" w14:textId="77777777" w:rsidR="003324C7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4"/>
        </w:rPr>
        <w:t>Kwestionariusz Przedszkolnej Oceny</w:t>
      </w:r>
    </w:p>
    <w:p w14:paraId="68851177" w14:textId="77777777" w:rsidR="003324C7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4"/>
        </w:rPr>
        <w:t>Funkcjonalnej (KPOF) — 5 lat</w:t>
      </w:r>
    </w:p>
    <w:p w14:paraId="53FBE775" w14:textId="77777777" w:rsidR="003324C7" w:rsidRDefault="00000000">
      <w:pPr>
        <w:spacing w:before="120" w:after="40" w:line="312" w:lineRule="auto"/>
        <w:jc w:val="center"/>
      </w:pPr>
      <w:r>
        <w:rPr>
          <w:rFonts w:cs="Segoe UI"/>
          <w:color w:val="E8450A"/>
        </w:rPr>
        <w:t>─────────</w:t>
      </w:r>
      <w:r>
        <w:rPr>
          <w:rFonts w:cs="Segoe UI"/>
          <w:b/>
          <w:caps/>
          <w:color w:val="E8450A"/>
          <w:sz w:val="14"/>
        </w:rPr>
        <w:t>KPOF · WERSJA B · MODEL POF · ICF</w:t>
      </w:r>
      <w:r>
        <w:rPr>
          <w:rFonts w:cs="Segoe UI"/>
          <w:color w:val="E8450A"/>
        </w:rPr>
        <w:t>─────────</w:t>
      </w:r>
    </w:p>
    <w:p w14:paraId="01EB5C8F" w14:textId="77777777" w:rsidR="003324C7" w:rsidRDefault="00000000">
      <w:pPr>
        <w:spacing w:before="40" w:after="40" w:line="360" w:lineRule="auto"/>
        <w:jc w:val="both"/>
      </w:pPr>
      <w:r>
        <w:rPr>
          <w:rFonts w:cs="Segoe UI"/>
          <w:color w:val="463F5C"/>
          <w:sz w:val="14"/>
        </w:rPr>
        <w:t xml:space="preserve">44 twierdzeń w 9 obszarach ICF (d1–d9), opartych na podstawie programowej wychowania przedszkolnego i klasyfikacji ICF (WHO). Każdy oceniający — </w:t>
      </w:r>
      <w:r>
        <w:rPr>
          <w:rFonts w:cs="Segoe UI"/>
          <w:b/>
          <w:color w:val="463F5C"/>
          <w:sz w:val="14"/>
        </w:rPr>
        <w:t>rodzic, nauczyciel, specjalista</w:t>
      </w:r>
      <w:r>
        <w:rPr>
          <w:rFonts w:cs="Segoe UI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cs="Segoe UI"/>
          <w:b/>
          <w:color w:val="463F5C"/>
          <w:sz w:val="14"/>
        </w:rPr>
        <w:t>N nie obniża wyniku</w:t>
      </w:r>
      <w:r>
        <w:rPr>
          <w:rFonts w:cs="Segoe UI"/>
          <w:color w:val="463F5C"/>
          <w:sz w:val="14"/>
        </w:rPr>
        <w:t>.</w:t>
      </w:r>
    </w:p>
    <w:p w14:paraId="3D4A8063" w14:textId="77777777" w:rsidR="003324C7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120"/>
        <w:gridCol w:w="5269"/>
      </w:tblGrid>
      <w:tr w:rsidR="003324C7" w14:paraId="6204B3B4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6E2C36C6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IMIĘ I NAZWISKO DZIECKA</w:t>
            </w:r>
          </w:p>
          <w:p w14:paraId="313E2E7C" w14:textId="77777777" w:rsidR="003324C7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120" w:type="dxa"/>
          </w:tcPr>
          <w:p w14:paraId="398A1BE5" w14:textId="77777777" w:rsidR="003324C7" w:rsidRDefault="003324C7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025CF9A9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DATA URODZENIA / WIEK</w:t>
            </w:r>
          </w:p>
          <w:p w14:paraId="43E2773A" w14:textId="77777777" w:rsidR="003324C7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30.06.2015</w:t>
            </w:r>
          </w:p>
        </w:tc>
      </w:tr>
      <w:tr w:rsidR="003324C7" w14:paraId="1B1482BF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696EE3BE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GRUPA PRZEDSZKOLNA</w:t>
            </w:r>
          </w:p>
          <w:p w14:paraId="5E23EAAE" w14:textId="77777777" w:rsidR="003324C7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120" w:type="dxa"/>
          </w:tcPr>
          <w:p w14:paraId="22EEFC50" w14:textId="77777777" w:rsidR="003324C7" w:rsidRDefault="003324C7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45526081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WERSJA ARKUSZA</w:t>
            </w:r>
          </w:p>
          <w:p w14:paraId="044D0DBB" w14:textId="77777777" w:rsidR="003324C7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B (5 lat)</w:t>
            </w:r>
          </w:p>
        </w:tc>
      </w:tr>
      <w:tr w:rsidR="003324C7" w14:paraId="60BEEEAB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7CE89B9F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OSOBA OCENIAJĄCA · IMIĘ I NAZWISKO</w:t>
            </w:r>
          </w:p>
          <w:p w14:paraId="02A7127C" w14:textId="77777777" w:rsidR="003324C7" w:rsidRDefault="003324C7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5E7CCBED" w14:textId="77777777" w:rsidR="003324C7" w:rsidRDefault="003324C7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74A83BBB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OKRES OBSERWACJI (OD – DO) · DATA</w:t>
            </w:r>
          </w:p>
          <w:p w14:paraId="750876B5" w14:textId="77777777" w:rsidR="003324C7" w:rsidRDefault="003324C7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</w:tr>
    </w:tbl>
    <w:p w14:paraId="17D70C23" w14:textId="77777777" w:rsidR="003324C7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KTO OCENIA — WYBIERZ SWOJĄ ROLĘ</w:t>
      </w:r>
    </w:p>
    <w:p w14:paraId="2FF9516A" w14:textId="77777777" w:rsidR="003324C7" w:rsidRDefault="00000000">
      <w:pPr>
        <w:spacing w:before="40" w:after="40" w:line="312" w:lineRule="auto"/>
      </w:pPr>
      <w:r>
        <w:rPr>
          <w:rFonts w:cs="Segoe UI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1"/>
        <w:gridCol w:w="90"/>
        <w:gridCol w:w="1687"/>
        <w:gridCol w:w="120"/>
        <w:gridCol w:w="1685"/>
        <w:gridCol w:w="90"/>
        <w:gridCol w:w="3493"/>
      </w:tblGrid>
      <w:tr w:rsidR="003324C7" w14:paraId="42A4C1AC" w14:textId="77777777"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0AB519EA" w14:textId="77777777" w:rsidR="003324C7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N — Nauczyciel</w:t>
            </w:r>
          </w:p>
        </w:tc>
        <w:tc>
          <w:tcPr>
            <w:tcW w:w="90" w:type="dxa"/>
          </w:tcPr>
          <w:p w14:paraId="60AFE7A5" w14:textId="77777777" w:rsidR="003324C7" w:rsidRDefault="003324C7"/>
        </w:tc>
        <w:tc>
          <w:tcPr>
            <w:tcW w:w="3492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57568346" w14:textId="77777777" w:rsidR="003324C7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R — Rodzic</w:t>
            </w:r>
          </w:p>
        </w:tc>
        <w:tc>
          <w:tcPr>
            <w:tcW w:w="90" w:type="dxa"/>
          </w:tcPr>
          <w:p w14:paraId="2CF70892" w14:textId="77777777" w:rsidR="003324C7" w:rsidRDefault="003324C7"/>
        </w:tc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1C109159" w14:textId="77777777" w:rsidR="003324C7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S — Specjalista</w:t>
            </w:r>
          </w:p>
        </w:tc>
      </w:tr>
      <w:tr w:rsidR="003324C7" w14:paraId="26BCE8DC" w14:textId="77777777"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45A6C21E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JAKI SPECJALISTA (NP. LOGOPEDA, PSYCHOLOG)</w:t>
            </w:r>
          </w:p>
          <w:p w14:paraId="2971E28D" w14:textId="77777777" w:rsidR="003324C7" w:rsidRDefault="003324C7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110CF30C" w14:textId="77777777" w:rsidR="003324C7" w:rsidRDefault="003324C7"/>
        </w:tc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38D4D333" w14:textId="77777777" w:rsidR="003324C7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ŚRODOWISKO OBSERWACJI</w:t>
            </w:r>
          </w:p>
          <w:p w14:paraId="57B71C13" w14:textId="77777777" w:rsidR="003324C7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przedszkole / dom</w:t>
            </w:r>
          </w:p>
        </w:tc>
      </w:tr>
    </w:tbl>
    <w:p w14:paraId="383DFF3D" w14:textId="77777777" w:rsidR="003324C7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b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70"/>
        <w:gridCol w:w="3473"/>
        <w:gridCol w:w="70"/>
        <w:gridCol w:w="3472"/>
        <w:gridCol w:w="101"/>
      </w:tblGrid>
      <w:tr w:rsidR="003324C7" w14:paraId="326F459D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3D758D4B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D93B30"/>
                <w:sz w:val="23"/>
              </w:rPr>
              <w:t>❶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poważna trudność</w:t>
            </w:r>
          </w:p>
        </w:tc>
        <w:tc>
          <w:tcPr>
            <w:tcW w:w="70" w:type="dxa"/>
          </w:tcPr>
          <w:p w14:paraId="61BA50AF" w14:textId="77777777" w:rsidR="003324C7" w:rsidRDefault="003324C7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43B62CA1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E6C4D"/>
                <w:sz w:val="23"/>
              </w:rPr>
              <w:t>❷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rzadko, z dużym wsparciem</w:t>
            </w:r>
          </w:p>
        </w:tc>
        <w:tc>
          <w:tcPr>
            <w:tcW w:w="70" w:type="dxa"/>
          </w:tcPr>
          <w:p w14:paraId="3EDAFB46" w14:textId="77777777" w:rsidR="003324C7" w:rsidRDefault="003324C7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71E67DA6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FC13B"/>
                <w:sz w:val="23"/>
              </w:rPr>
              <w:t>❸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niesystematycznie, częściowe wsparcie</w:t>
            </w:r>
          </w:p>
        </w:tc>
      </w:tr>
      <w:tr w:rsidR="003324C7" w14:paraId="1BBCB139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71CE58B2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86C05A"/>
                <w:sz w:val="23"/>
              </w:rPr>
              <w:t>❹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zwykle samodzielnie</w:t>
            </w:r>
          </w:p>
        </w:tc>
        <w:tc>
          <w:tcPr>
            <w:tcW w:w="70" w:type="dxa"/>
          </w:tcPr>
          <w:p w14:paraId="142D9B81" w14:textId="77777777" w:rsidR="003324C7" w:rsidRDefault="003324C7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34B35AA3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2E9E52"/>
                <w:sz w:val="23"/>
              </w:rPr>
              <w:t>❺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samodzielnie i pewnie</w:t>
            </w:r>
          </w:p>
        </w:tc>
        <w:tc>
          <w:tcPr>
            <w:tcW w:w="70" w:type="dxa"/>
          </w:tcPr>
          <w:p w14:paraId="5FA8F096" w14:textId="77777777" w:rsidR="003324C7" w:rsidRDefault="003324C7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6F228E5E" w14:textId="77777777" w:rsidR="003324C7" w:rsidRDefault="00000000">
            <w:pPr>
              <w:spacing w:before="40" w:after="40" w:line="252" w:lineRule="auto"/>
              <w:ind w:left="80" w:right="80"/>
            </w:pPr>
            <w:r>
              <w:rPr>
                <w:rFonts w:cs="Segoe UI"/>
                <w:b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brak możliwości obserwacji</w:t>
            </w:r>
          </w:p>
        </w:tc>
      </w:tr>
      <w:tr w:rsidR="003324C7" w14:paraId="413D346E" w14:textId="77777777">
        <w:tblPrEx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After w:val="1"/>
          <w:wAfter w:w="102" w:type="dxa"/>
        </w:trPr>
        <w:tc>
          <w:tcPr>
            <w:tcW w:w="10658" w:type="dxa"/>
            <w:gridSpan w:val="5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30E7A1F6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color w:val="2B2733"/>
                <w:sz w:val="13"/>
              </w:rPr>
              <w:t xml:space="preserve">Oceniaj to, co dziecko </w:t>
            </w:r>
            <w:r>
              <w:rPr>
                <w:rFonts w:cs="Segoe UI"/>
                <w:b/>
                <w:color w:val="2B2733"/>
                <w:sz w:val="13"/>
              </w:rPr>
              <w:t>ROBI</w:t>
            </w:r>
            <w:r>
              <w:rPr>
                <w:rFonts w:cs="Segoe UI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 w14:paraId="64114689" w14:textId="77777777" w:rsidR="003324C7" w:rsidRDefault="003324C7">
      <w:pPr>
        <w:sectPr w:rsidR="003324C7">
          <w:footerReference w:type="default" r:id="rId8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120531A1" w14:textId="77777777">
        <w:tc>
          <w:tcPr>
            <w:tcW w:w="6607" w:type="dxa"/>
            <w:gridSpan w:val="2"/>
          </w:tcPr>
          <w:p w14:paraId="05CBE92A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7ABC993E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w="4050" w:type="dxa"/>
          </w:tcPr>
          <w:p w14:paraId="304FC713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 w14:paraId="7F94FEF0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686932A6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6C4DAB74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7AB7634B" w14:textId="77777777" w:rsidR="003324C7" w:rsidRDefault="003324C7">
            <w:pPr>
              <w:spacing w:line="52" w:lineRule="exact"/>
            </w:pPr>
          </w:p>
        </w:tc>
      </w:tr>
    </w:tbl>
    <w:p w14:paraId="26C8F4A1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77DD81D6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65D94AA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4F1CFEDF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66A84EF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5F7A8915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7AE9D6AC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07CAEA9A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UCZENIE SIĘ I STOSOWANIE WIEDZY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15A691D8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E96D32A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B2FB518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043347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D404512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483A2B0F" w14:textId="77777777">
        <w:tc>
          <w:tcPr>
            <w:tcW w:w="869" w:type="dxa"/>
            <w:vAlign w:val="center"/>
          </w:tcPr>
          <w:p w14:paraId="3235C63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</w:t>
            </w:r>
          </w:p>
        </w:tc>
        <w:tc>
          <w:tcPr>
            <w:tcW w:w="5669" w:type="dxa"/>
            <w:gridSpan w:val="4"/>
          </w:tcPr>
          <w:p w14:paraId="5401EF0A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Słucha opowiadania, wiersza, bajki i odpowiada na proste pytania o treść</w:t>
            </w:r>
          </w:p>
        </w:tc>
        <w:tc>
          <w:tcPr>
            <w:tcW w:w="2519" w:type="dxa"/>
            <w:gridSpan w:val="3"/>
            <w:vAlign w:val="center"/>
          </w:tcPr>
          <w:p w14:paraId="693C4246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7C769FF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d115–d132 · PP 3.3·3.12</w:t>
            </w:r>
          </w:p>
        </w:tc>
      </w:tr>
      <w:tr w:rsidR="003324C7" w14:paraId="5A7A6E9B" w14:textId="77777777">
        <w:tc>
          <w:tcPr>
            <w:tcW w:w="869" w:type="dxa"/>
            <w:shd w:val="clear" w:color="auto" w:fill="FAF7F2"/>
            <w:vAlign w:val="center"/>
          </w:tcPr>
          <w:p w14:paraId="7A92CCF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CCE1CDC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Klasyfikuje przedmioty według wielkości, kształtu, koloru, przeznaczenia; układa szeregi i rytmy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3A360AF3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64EDCD3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d137 · PP 4.5·4.14</w:t>
            </w:r>
          </w:p>
        </w:tc>
      </w:tr>
      <w:tr w:rsidR="003324C7" w14:paraId="7C08CE05" w14:textId="77777777">
        <w:tc>
          <w:tcPr>
            <w:tcW w:w="869" w:type="dxa"/>
            <w:vAlign w:val="center"/>
          </w:tcPr>
          <w:p w14:paraId="25F215FD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</w:t>
            </w:r>
          </w:p>
        </w:tc>
        <w:tc>
          <w:tcPr>
            <w:tcW w:w="5669" w:type="dxa"/>
            <w:gridSpan w:val="4"/>
          </w:tcPr>
          <w:p w14:paraId="5342510B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Przelicza elementy zbiorów w zabawie, posługuje się liczebnikami głównymi</w:t>
            </w:r>
          </w:p>
        </w:tc>
        <w:tc>
          <w:tcPr>
            <w:tcW w:w="2519" w:type="dxa"/>
            <w:gridSpan w:val="3"/>
            <w:vAlign w:val="center"/>
          </w:tcPr>
          <w:p w14:paraId="322BED70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A409E61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d150 · PP 4.6</w:t>
            </w:r>
          </w:p>
        </w:tc>
      </w:tr>
      <w:tr w:rsidR="003324C7" w14:paraId="7D64763C" w14:textId="77777777">
        <w:tc>
          <w:tcPr>
            <w:tcW w:w="869" w:type="dxa"/>
            <w:shd w:val="clear" w:color="auto" w:fill="FAF7F2"/>
            <w:vAlign w:val="center"/>
          </w:tcPr>
          <w:p w14:paraId="78D48D66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D417E5D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Skupia uwagę na zadaniu kierowanym przez czas adekwatny do wieku (ok. 15 minut)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24997673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E61EA4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d160 · PP 2.6</w:t>
            </w:r>
          </w:p>
        </w:tc>
      </w:tr>
      <w:tr w:rsidR="003324C7" w14:paraId="29485F5F" w14:textId="77777777">
        <w:tc>
          <w:tcPr>
            <w:tcW w:w="869" w:type="dxa"/>
            <w:vAlign w:val="center"/>
          </w:tcPr>
          <w:p w14:paraId="1218C599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5</w:t>
            </w:r>
          </w:p>
        </w:tc>
        <w:tc>
          <w:tcPr>
            <w:tcW w:w="5669" w:type="dxa"/>
            <w:gridSpan w:val="4"/>
          </w:tcPr>
          <w:p w14:paraId="5B614457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Rozpoznaje wybrane litery i cyfry, którymi jest zainteresowane na skutek zabawy</w:t>
            </w:r>
          </w:p>
        </w:tc>
        <w:tc>
          <w:tcPr>
            <w:tcW w:w="2519" w:type="dxa"/>
            <w:gridSpan w:val="3"/>
            <w:vAlign w:val="center"/>
          </w:tcPr>
          <w:p w14:paraId="3D879B91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667DAF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d140 · PP 3.17·4.9</w:t>
            </w:r>
          </w:p>
        </w:tc>
      </w:tr>
      <w:tr w:rsidR="003324C7" w14:paraId="68DDE57C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87F7BFA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2DC41610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68F4166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50CCBADF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929EE87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8B09200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23B9BDEF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OGÓLNE ZADANIA I WYMAGANIA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79187BA3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7B84547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3468B42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4595458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20586F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585F238D" w14:textId="77777777">
        <w:tc>
          <w:tcPr>
            <w:tcW w:w="869" w:type="dxa"/>
            <w:vAlign w:val="center"/>
          </w:tcPr>
          <w:p w14:paraId="3B4C135A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6</w:t>
            </w:r>
          </w:p>
        </w:tc>
        <w:tc>
          <w:tcPr>
            <w:tcW w:w="5669" w:type="dxa"/>
            <w:gridSpan w:val="4"/>
          </w:tcPr>
          <w:p w14:paraId="708F3657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Wykonuje zadanie według instrukcji od początku do końca</w:t>
            </w:r>
          </w:p>
        </w:tc>
        <w:tc>
          <w:tcPr>
            <w:tcW w:w="2519" w:type="dxa"/>
            <w:gridSpan w:val="3"/>
            <w:vAlign w:val="center"/>
          </w:tcPr>
          <w:p w14:paraId="41248EDB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2894D1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d210 · PP 7.1</w:t>
            </w:r>
          </w:p>
        </w:tc>
      </w:tr>
      <w:tr w:rsidR="003324C7" w14:paraId="6300634D" w14:textId="77777777">
        <w:tc>
          <w:tcPr>
            <w:tcW w:w="869" w:type="dxa"/>
            <w:shd w:val="clear" w:color="auto" w:fill="FAF7F2"/>
            <w:vAlign w:val="center"/>
          </w:tcPr>
          <w:p w14:paraId="54E3BAE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F86123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Przechodzi między aktywnościami dnia bez większych trudności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575FA8A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A192DD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d230 · PP WSR·Zad.2</w:t>
            </w:r>
          </w:p>
        </w:tc>
      </w:tr>
      <w:tr w:rsidR="003324C7" w14:paraId="1D0BC655" w14:textId="77777777">
        <w:tc>
          <w:tcPr>
            <w:tcW w:w="869" w:type="dxa"/>
            <w:vAlign w:val="center"/>
          </w:tcPr>
          <w:p w14:paraId="20EE64C8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8</w:t>
            </w:r>
          </w:p>
        </w:tc>
        <w:tc>
          <w:tcPr>
            <w:tcW w:w="5669" w:type="dxa"/>
            <w:gridSpan w:val="4"/>
          </w:tcPr>
          <w:p w14:paraId="749CFE08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Czeka na swoją kolej, panuje nad nieprzyjemną emocją w sytuacji odroczenia</w:t>
            </w:r>
          </w:p>
        </w:tc>
        <w:tc>
          <w:tcPr>
            <w:tcW w:w="2519" w:type="dxa"/>
            <w:gridSpan w:val="3"/>
            <w:vAlign w:val="center"/>
          </w:tcPr>
          <w:p w14:paraId="45CA6DA5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1DD2CC9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d240 · PP 2.9·2.12</w:t>
            </w:r>
          </w:p>
        </w:tc>
      </w:tr>
      <w:tr w:rsidR="003324C7" w14:paraId="2740D5C5" w14:textId="77777777">
        <w:tc>
          <w:tcPr>
            <w:tcW w:w="869" w:type="dxa"/>
            <w:shd w:val="clear" w:color="auto" w:fill="FAF7F2"/>
            <w:vAlign w:val="center"/>
          </w:tcPr>
          <w:p w14:paraId="67C45DE8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3537282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Organizuje sobie miejsce zabawy i pracy, sprząta po skończonej aktywności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35CCE46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A6246B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d220 · PP 2.5</w:t>
            </w:r>
          </w:p>
        </w:tc>
      </w:tr>
      <w:tr w:rsidR="003324C7" w14:paraId="46683B2B" w14:textId="77777777">
        <w:tc>
          <w:tcPr>
            <w:tcW w:w="869" w:type="dxa"/>
            <w:vAlign w:val="center"/>
          </w:tcPr>
          <w:p w14:paraId="7D55AC06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10</w:t>
            </w:r>
          </w:p>
        </w:tc>
        <w:tc>
          <w:tcPr>
            <w:tcW w:w="5669" w:type="dxa"/>
            <w:gridSpan w:val="4"/>
          </w:tcPr>
          <w:p w14:paraId="5AB54AA1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 sytuacjach trudnych szuka wsparcia, korzysta z podpowiedzi dorosłego</w:t>
            </w:r>
          </w:p>
        </w:tc>
        <w:tc>
          <w:tcPr>
            <w:tcW w:w="2519" w:type="dxa"/>
            <w:gridSpan w:val="3"/>
            <w:vAlign w:val="center"/>
          </w:tcPr>
          <w:p w14:paraId="77FCE46B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BD3C639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d240 · PP 2.11</w:t>
            </w:r>
          </w:p>
        </w:tc>
      </w:tr>
      <w:tr w:rsidR="003324C7" w14:paraId="08DD66E3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27B2BEE2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0F51AAE9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4B167912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382F8BDE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15A5CF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086A7BA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0C0BD8D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POROZUMIEWANIE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0D87557E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D348EB4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4539058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4D54AAC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59E85F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4A48F9EB" w14:textId="77777777">
        <w:tc>
          <w:tcPr>
            <w:tcW w:w="869" w:type="dxa"/>
            <w:vAlign w:val="center"/>
          </w:tcPr>
          <w:p w14:paraId="1BE76BB0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11</w:t>
            </w:r>
          </w:p>
        </w:tc>
        <w:tc>
          <w:tcPr>
            <w:tcW w:w="5669" w:type="dxa"/>
            <w:gridSpan w:val="4"/>
          </w:tcPr>
          <w:p w14:paraId="181AF92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Mówi zdaniami rozwiniętymi, w mowie zrozumiałej także dla osób spoza rodziny</w:t>
            </w:r>
          </w:p>
        </w:tc>
        <w:tc>
          <w:tcPr>
            <w:tcW w:w="2519" w:type="dxa"/>
            <w:gridSpan w:val="3"/>
            <w:vAlign w:val="center"/>
          </w:tcPr>
          <w:p w14:paraId="5DD5528A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BCC5E42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3.2</w:t>
            </w:r>
          </w:p>
        </w:tc>
      </w:tr>
      <w:tr w:rsidR="003324C7" w14:paraId="010972E6" w14:textId="77777777">
        <w:tc>
          <w:tcPr>
            <w:tcW w:w="869" w:type="dxa"/>
            <w:shd w:val="clear" w:color="auto" w:fill="FAF7F2"/>
            <w:vAlign w:val="center"/>
          </w:tcPr>
          <w:p w14:paraId="6CA89472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A53BEB8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Opowiada o zdarzeniach z przedszkola, własnych przeżyciach i obserwacjach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9C86280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777912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3.12</w:t>
            </w:r>
          </w:p>
        </w:tc>
      </w:tr>
      <w:tr w:rsidR="003324C7" w14:paraId="4420F8A4" w14:textId="77777777">
        <w:tc>
          <w:tcPr>
            <w:tcW w:w="869" w:type="dxa"/>
            <w:vAlign w:val="center"/>
          </w:tcPr>
          <w:p w14:paraId="62898538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13</w:t>
            </w:r>
          </w:p>
        </w:tc>
        <w:tc>
          <w:tcPr>
            <w:tcW w:w="5669" w:type="dxa"/>
            <w:gridSpan w:val="4"/>
          </w:tcPr>
          <w:p w14:paraId="50C8A0DE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Prowadzi rozmowę: aktywnie słucha rozmówcy, odpowiada, zadaje pytania i dopytuje</w:t>
            </w:r>
          </w:p>
        </w:tc>
        <w:tc>
          <w:tcPr>
            <w:tcW w:w="2519" w:type="dxa"/>
            <w:gridSpan w:val="3"/>
            <w:vAlign w:val="center"/>
          </w:tcPr>
          <w:p w14:paraId="3BD03CB1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EB5163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d350 · PP 3.1·3.5</w:t>
            </w:r>
          </w:p>
        </w:tc>
      </w:tr>
      <w:tr w:rsidR="003324C7" w14:paraId="3F55AA81" w14:textId="77777777">
        <w:tc>
          <w:tcPr>
            <w:tcW w:w="869" w:type="dxa"/>
            <w:shd w:val="clear" w:color="auto" w:fill="FAF7F2"/>
            <w:vAlign w:val="center"/>
          </w:tcPr>
          <w:p w14:paraId="3FEF972D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5876CE4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Recytuje wierszyki, eksperymentuje z językiem, tworzy rymowanki i zagadki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76954FA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EEDAEBF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3.10·3.11</w:t>
            </w:r>
          </w:p>
        </w:tc>
      </w:tr>
      <w:tr w:rsidR="003324C7" w14:paraId="6E9F4E97" w14:textId="77777777">
        <w:tc>
          <w:tcPr>
            <w:tcW w:w="869" w:type="dxa"/>
            <w:vAlign w:val="center"/>
          </w:tcPr>
          <w:p w14:paraId="547AFDE4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15</w:t>
            </w:r>
          </w:p>
        </w:tc>
        <w:tc>
          <w:tcPr>
            <w:tcW w:w="5669" w:type="dxa"/>
            <w:gridSpan w:val="4"/>
          </w:tcPr>
          <w:p w14:paraId="0D6AE44E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Adekwatnie używa komunikatów niewerbalnych (gest, mimika, ruch)</w:t>
            </w:r>
          </w:p>
        </w:tc>
        <w:tc>
          <w:tcPr>
            <w:tcW w:w="2519" w:type="dxa"/>
            <w:gridSpan w:val="3"/>
            <w:vAlign w:val="center"/>
          </w:tcPr>
          <w:p w14:paraId="58C53AF5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173B2C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d335 · PP 3.2</w:t>
            </w:r>
          </w:p>
        </w:tc>
      </w:tr>
      <w:tr w:rsidR="003324C7" w14:paraId="2FFF1AF4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7096FB2D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6B2EE528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011A1A75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6175B5C5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BCB3A67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E8C860B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68B9DD01" w14:textId="77777777" w:rsidR="003324C7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lastRenderedPageBreak/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3324C7" w14:paraId="323B5DAF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3D604B73" w14:textId="77777777" w:rsidR="003324C7" w:rsidRDefault="003324C7"/>
        </w:tc>
      </w:tr>
    </w:tbl>
    <w:p w14:paraId="2A85D36C" w14:textId="77777777" w:rsidR="003324C7" w:rsidRDefault="003324C7">
      <w:pPr>
        <w:sectPr w:rsidR="003324C7"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4189E841" w14:textId="77777777">
        <w:tc>
          <w:tcPr>
            <w:tcW w:w="6607" w:type="dxa"/>
            <w:gridSpan w:val="2"/>
          </w:tcPr>
          <w:p w14:paraId="6B0CAFB2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60BD3B38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w="4050" w:type="dxa"/>
          </w:tcPr>
          <w:p w14:paraId="5695C16A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 w14:paraId="4A29D2D4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71E85E41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629FEC43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2C37C0B3" w14:textId="77777777" w:rsidR="003324C7" w:rsidRDefault="003324C7">
            <w:pPr>
              <w:spacing w:line="52" w:lineRule="exact"/>
            </w:pPr>
          </w:p>
        </w:tc>
      </w:tr>
    </w:tbl>
    <w:p w14:paraId="7A74CB89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0DFC501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DB14492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44A09458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F67BED2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2A1069BD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2B53D45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23995BE6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PORUSZANIE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2C6DFBAB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D673C5A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C833293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037D7C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95D540B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67F02D78" w14:textId="77777777">
        <w:tc>
          <w:tcPr>
            <w:tcW w:w="869" w:type="dxa"/>
            <w:vAlign w:val="center"/>
          </w:tcPr>
          <w:p w14:paraId="125CA883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16</w:t>
            </w:r>
          </w:p>
        </w:tc>
        <w:tc>
          <w:tcPr>
            <w:tcW w:w="5669" w:type="dxa"/>
            <w:gridSpan w:val="4"/>
          </w:tcPr>
          <w:p w14:paraId="07B977D2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Wykonuje różne formy ruchu: bieżne, skoczne, z czworakowaniem, rzutne</w:t>
            </w:r>
          </w:p>
        </w:tc>
        <w:tc>
          <w:tcPr>
            <w:tcW w:w="2519" w:type="dxa"/>
            <w:gridSpan w:val="3"/>
            <w:vAlign w:val="center"/>
          </w:tcPr>
          <w:p w14:paraId="713658AD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CF4D73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d455 · PP 9.4</w:t>
            </w:r>
          </w:p>
        </w:tc>
      </w:tr>
      <w:tr w:rsidR="003324C7" w14:paraId="24669FC1" w14:textId="77777777">
        <w:tc>
          <w:tcPr>
            <w:tcW w:w="869" w:type="dxa"/>
            <w:shd w:val="clear" w:color="auto" w:fill="FAF7F2"/>
            <w:vAlign w:val="center"/>
          </w:tcPr>
          <w:p w14:paraId="040D370E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A05BB21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Utrzymuje równowagę (stanie na jednej nodze, chodzenie po wyznaczonej linii)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8E88675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B7AE31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d415 · PP 9.4</w:t>
            </w:r>
          </w:p>
        </w:tc>
      </w:tr>
      <w:tr w:rsidR="003324C7" w14:paraId="20E1C3B3" w14:textId="77777777">
        <w:tc>
          <w:tcPr>
            <w:tcW w:w="869" w:type="dxa"/>
            <w:vAlign w:val="center"/>
          </w:tcPr>
          <w:p w14:paraId="100B8403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18</w:t>
            </w:r>
          </w:p>
        </w:tc>
        <w:tc>
          <w:tcPr>
            <w:tcW w:w="5669" w:type="dxa"/>
            <w:gridSpan w:val="4"/>
          </w:tcPr>
          <w:p w14:paraId="24D412DA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Sprawnie posługuje się nożyczkami, lepi, nawleka, majsterkuje</w:t>
            </w:r>
          </w:p>
        </w:tc>
        <w:tc>
          <w:tcPr>
            <w:tcW w:w="2519" w:type="dxa"/>
            <w:gridSpan w:val="3"/>
            <w:vAlign w:val="center"/>
          </w:tcPr>
          <w:p w14:paraId="76E3EBAA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0D4DAFC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d440 · PP 9.5·6.3</w:t>
            </w:r>
          </w:p>
        </w:tc>
      </w:tr>
      <w:tr w:rsidR="003324C7" w14:paraId="1CAEE254" w14:textId="77777777">
        <w:tc>
          <w:tcPr>
            <w:tcW w:w="869" w:type="dxa"/>
            <w:shd w:val="clear" w:color="auto" w:fill="FAF7F2"/>
            <w:vAlign w:val="center"/>
          </w:tcPr>
          <w:p w14:paraId="101D6ED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430F1A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Trzyma kredkę i ołówek chwytem zbliżonym do pisarskiego, kontroluje siłę nacisku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4B3C0E6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EFC35F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d440 · PP 9.6</w:t>
            </w:r>
          </w:p>
        </w:tc>
      </w:tr>
      <w:tr w:rsidR="003324C7" w14:paraId="6C49A326" w14:textId="77777777">
        <w:tc>
          <w:tcPr>
            <w:tcW w:w="869" w:type="dxa"/>
            <w:vAlign w:val="center"/>
          </w:tcPr>
          <w:p w14:paraId="7C2D80B0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20</w:t>
            </w:r>
          </w:p>
        </w:tc>
        <w:tc>
          <w:tcPr>
            <w:tcW w:w="5669" w:type="dxa"/>
            <w:gridSpan w:val="4"/>
          </w:tcPr>
          <w:p w14:paraId="78AEC76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Posługuje się przedmiotami o różnej wielkości i ciężarze, także wymagającymi precyzji</w:t>
            </w:r>
          </w:p>
        </w:tc>
        <w:tc>
          <w:tcPr>
            <w:tcW w:w="2519" w:type="dxa"/>
            <w:gridSpan w:val="3"/>
            <w:vAlign w:val="center"/>
          </w:tcPr>
          <w:p w14:paraId="64250180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AB77D2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d430–d440 · PP 9.5</w:t>
            </w:r>
          </w:p>
        </w:tc>
      </w:tr>
      <w:tr w:rsidR="003324C7" w14:paraId="28ED9EC2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6004E269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366ECEDB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40272F0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7D0030AF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B589F11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61DAFB75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EF0377E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DBANIE O SIEBIE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635DD53A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08DAD6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641E69C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938F697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958EBD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440CA7E8" w14:textId="77777777">
        <w:tc>
          <w:tcPr>
            <w:tcW w:w="869" w:type="dxa"/>
            <w:vAlign w:val="center"/>
          </w:tcPr>
          <w:p w14:paraId="21C9FECB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21</w:t>
            </w:r>
          </w:p>
        </w:tc>
        <w:tc>
          <w:tcPr>
            <w:tcW w:w="5669" w:type="dxa"/>
            <w:gridSpan w:val="4"/>
          </w:tcPr>
          <w:p w14:paraId="5D407ABA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Samodzielnie wykonuje podstawowe czynności higieniczne</w:t>
            </w:r>
          </w:p>
        </w:tc>
        <w:tc>
          <w:tcPr>
            <w:tcW w:w="2519" w:type="dxa"/>
            <w:gridSpan w:val="3"/>
            <w:vAlign w:val="center"/>
          </w:tcPr>
          <w:p w14:paraId="0DB10844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B96D23F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d510–d520 · PP 9.7</w:t>
            </w:r>
          </w:p>
        </w:tc>
      </w:tr>
      <w:tr w:rsidR="003324C7" w14:paraId="50E92540" w14:textId="77777777">
        <w:tc>
          <w:tcPr>
            <w:tcW w:w="869" w:type="dxa"/>
            <w:shd w:val="clear" w:color="auto" w:fill="FAF7F2"/>
            <w:vAlign w:val="center"/>
          </w:tcPr>
          <w:p w14:paraId="34925423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CB288EC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Ubiera się i rozbiera samodzielnie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83BA725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387EF03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d540 · PP 9.7</w:t>
            </w:r>
          </w:p>
        </w:tc>
      </w:tr>
      <w:tr w:rsidR="003324C7" w14:paraId="2EC1DAD9" w14:textId="77777777">
        <w:tc>
          <w:tcPr>
            <w:tcW w:w="869" w:type="dxa"/>
            <w:vAlign w:val="center"/>
          </w:tcPr>
          <w:p w14:paraId="1B46D5F4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23</w:t>
            </w:r>
          </w:p>
        </w:tc>
        <w:tc>
          <w:tcPr>
            <w:tcW w:w="5669" w:type="dxa"/>
            <w:gridSpan w:val="4"/>
          </w:tcPr>
          <w:p w14:paraId="078AB2FB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Spożywa posiłki z użyciem sztućców, zachowuje się kulturalnie przy stole</w:t>
            </w:r>
          </w:p>
        </w:tc>
        <w:tc>
          <w:tcPr>
            <w:tcW w:w="2519" w:type="dxa"/>
            <w:gridSpan w:val="3"/>
            <w:vAlign w:val="center"/>
          </w:tcPr>
          <w:p w14:paraId="6F0109A4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5DBDD34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d550 · PP 9.7·WSR</w:t>
            </w:r>
          </w:p>
        </w:tc>
      </w:tr>
      <w:tr w:rsidR="003324C7" w14:paraId="5CEA82B4" w14:textId="77777777">
        <w:tc>
          <w:tcPr>
            <w:tcW w:w="869" w:type="dxa"/>
            <w:shd w:val="clear" w:color="auto" w:fill="FAF7F2"/>
            <w:vAlign w:val="center"/>
          </w:tcPr>
          <w:p w14:paraId="5DF59132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0D00741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Przestrzega prostych zasad bezpieczeństwa w sali i na placu zabaw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37B30528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9D9A06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d571 · PP 9.11</w:t>
            </w:r>
          </w:p>
        </w:tc>
      </w:tr>
      <w:tr w:rsidR="003324C7" w14:paraId="5C558FDB" w14:textId="77777777">
        <w:tc>
          <w:tcPr>
            <w:tcW w:w="869" w:type="dxa"/>
            <w:vAlign w:val="center"/>
          </w:tcPr>
          <w:p w14:paraId="2BA50896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25</w:t>
            </w:r>
          </w:p>
        </w:tc>
        <w:tc>
          <w:tcPr>
            <w:tcW w:w="5669" w:type="dxa"/>
            <w:gridSpan w:val="4"/>
          </w:tcPr>
          <w:p w14:paraId="75472A1F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Komunikuje potrzebę ruchu i odpoczynku, poszukuje bezpiecznych i przyjaznych przestrzeni</w:t>
            </w:r>
          </w:p>
        </w:tc>
        <w:tc>
          <w:tcPr>
            <w:tcW w:w="2519" w:type="dxa"/>
            <w:gridSpan w:val="3"/>
            <w:vAlign w:val="center"/>
          </w:tcPr>
          <w:p w14:paraId="4627D9FA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1E22943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d571 · PP 9.10</w:t>
            </w:r>
          </w:p>
        </w:tc>
      </w:tr>
      <w:tr w:rsidR="003324C7" w14:paraId="5FD97549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97CBE51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219E20A4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4A56E6AE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02DC7669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EB73B69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66F1DDD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4754EBB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DOMOWE (CZYNNOŚCI UŻYTECZNE) — OBSZAR O MNIEJSZEJ WADZE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d6 · Σ ... / 20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5FCC0BF7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35A3447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6944131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095AD87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92EB46A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55BC07C2" w14:textId="77777777">
        <w:tc>
          <w:tcPr>
            <w:tcW w:w="869" w:type="dxa"/>
            <w:vAlign w:val="center"/>
          </w:tcPr>
          <w:p w14:paraId="31F3F6AF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26</w:t>
            </w:r>
          </w:p>
        </w:tc>
        <w:tc>
          <w:tcPr>
            <w:tcW w:w="5669" w:type="dxa"/>
            <w:gridSpan w:val="4"/>
          </w:tcPr>
          <w:p w14:paraId="774B619A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Samodzielnie sprząta po sobie miejsce zabawy i pracy</w:t>
            </w:r>
          </w:p>
        </w:tc>
        <w:tc>
          <w:tcPr>
            <w:tcW w:w="2519" w:type="dxa"/>
            <w:gridSpan w:val="3"/>
            <w:vAlign w:val="center"/>
          </w:tcPr>
          <w:p w14:paraId="21EC3C78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ED8943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2.5·WSR</w:t>
            </w:r>
          </w:p>
        </w:tc>
      </w:tr>
      <w:tr w:rsidR="003324C7" w14:paraId="53CD8FA3" w14:textId="77777777">
        <w:tc>
          <w:tcPr>
            <w:tcW w:w="869" w:type="dxa"/>
            <w:shd w:val="clear" w:color="auto" w:fill="FAF7F2"/>
            <w:vAlign w:val="center"/>
          </w:tcPr>
          <w:p w14:paraId="2982736C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C92B6D3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Pomaga w dyżurach: rozdawanie, zbieranie, porządkowanie materiałów, pomoc innym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37C8627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0B338DA4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1.10·WSR</w:t>
            </w:r>
          </w:p>
        </w:tc>
      </w:tr>
      <w:tr w:rsidR="003324C7" w14:paraId="47402681" w14:textId="77777777">
        <w:tc>
          <w:tcPr>
            <w:tcW w:w="869" w:type="dxa"/>
            <w:vAlign w:val="center"/>
          </w:tcPr>
          <w:p w14:paraId="100C4FDC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28</w:t>
            </w:r>
          </w:p>
        </w:tc>
        <w:tc>
          <w:tcPr>
            <w:tcW w:w="5669" w:type="dxa"/>
            <w:gridSpan w:val="4"/>
          </w:tcPr>
          <w:p w14:paraId="43607720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Dba o zabawki i materiały, uzgadnia zasady dzielenia się rzeczami wspólnymi</w:t>
            </w:r>
          </w:p>
        </w:tc>
        <w:tc>
          <w:tcPr>
            <w:tcW w:w="2519" w:type="dxa"/>
            <w:gridSpan w:val="3"/>
            <w:vAlign w:val="center"/>
          </w:tcPr>
          <w:p w14:paraId="66C6D60C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50E78E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d650 · PP 1.3·2.5</w:t>
            </w:r>
          </w:p>
        </w:tc>
      </w:tr>
      <w:tr w:rsidR="003324C7" w14:paraId="413692E4" w14:textId="77777777">
        <w:tc>
          <w:tcPr>
            <w:tcW w:w="869" w:type="dxa"/>
            <w:shd w:val="clear" w:color="auto" w:fill="FAF7F2"/>
            <w:vAlign w:val="center"/>
          </w:tcPr>
          <w:p w14:paraId="031209E5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612404D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Pakuje swoje rzeczy (worek, plecak), przygotowuje się do wyjścia na zewnątrz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539A6F6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FC705C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2.5·WSR</w:t>
            </w:r>
          </w:p>
        </w:tc>
      </w:tr>
      <w:tr w:rsidR="003324C7" w14:paraId="1A177173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65AE13C3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6238FEFF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3F9B70B3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4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493F6ABA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0EE4A66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70A8E2F3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10681548" w14:textId="77777777" w:rsidR="003324C7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3324C7" w14:paraId="5612C064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04053018" w14:textId="77777777" w:rsidR="003324C7" w:rsidRDefault="003324C7"/>
        </w:tc>
      </w:tr>
    </w:tbl>
    <w:p w14:paraId="286B9498" w14:textId="77777777" w:rsidR="003324C7" w:rsidRDefault="003324C7">
      <w:pPr>
        <w:sectPr w:rsidR="003324C7"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571411C7" w14:textId="77777777">
        <w:tc>
          <w:tcPr>
            <w:tcW w:w="6607" w:type="dxa"/>
            <w:gridSpan w:val="2"/>
          </w:tcPr>
          <w:p w14:paraId="42306402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557983EE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w="4050" w:type="dxa"/>
          </w:tcPr>
          <w:p w14:paraId="31C72E2F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 w14:paraId="41438A0E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0ABCA3B7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7FADF34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2E51948D" w14:textId="77777777" w:rsidR="003324C7" w:rsidRDefault="003324C7">
            <w:pPr>
              <w:spacing w:line="52" w:lineRule="exact"/>
            </w:pPr>
          </w:p>
        </w:tc>
      </w:tr>
    </w:tbl>
    <w:p w14:paraId="01E169B1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018C6B0A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FA06658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7831CE9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BF8C014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20EDAA44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8A9B4DD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02F30F91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WZAJEMNE KONTAKTY I ZWIĄZKI MIĘDZYLUDZKIE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1A17B5BF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1A8D23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4966C14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9BCF470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0FA36D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1405D263" w14:textId="77777777">
        <w:tc>
          <w:tcPr>
            <w:tcW w:w="869" w:type="dxa"/>
            <w:vAlign w:val="center"/>
          </w:tcPr>
          <w:p w14:paraId="1AA424BA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30</w:t>
            </w:r>
          </w:p>
        </w:tc>
        <w:tc>
          <w:tcPr>
            <w:tcW w:w="5669" w:type="dxa"/>
            <w:gridSpan w:val="4"/>
          </w:tcPr>
          <w:p w14:paraId="2621A55D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Nawiązuje relacje rówieśnicze, ma ulubionych partnerów zabaw, szanuje upodobania innych</w:t>
            </w:r>
          </w:p>
        </w:tc>
        <w:tc>
          <w:tcPr>
            <w:tcW w:w="2519" w:type="dxa"/>
            <w:gridSpan w:val="3"/>
            <w:vAlign w:val="center"/>
          </w:tcPr>
          <w:p w14:paraId="73D19BF0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B5842C1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d750 · PP 1.2·1.8</w:t>
            </w:r>
          </w:p>
        </w:tc>
      </w:tr>
      <w:tr w:rsidR="003324C7" w14:paraId="1DC224E2" w14:textId="77777777">
        <w:tc>
          <w:tcPr>
            <w:tcW w:w="869" w:type="dxa"/>
            <w:shd w:val="clear" w:color="auto" w:fill="FAF7F2"/>
            <w:vAlign w:val="center"/>
          </w:tcPr>
          <w:p w14:paraId="3E64E580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31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FC5288E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Współdziała z dziećmi, zgłasza własne pomysły, uzgadnia zasady dzielenia się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9B1AD40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005025A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d720 · PP 1.2·1.3</w:t>
            </w:r>
          </w:p>
        </w:tc>
      </w:tr>
      <w:tr w:rsidR="003324C7" w14:paraId="11AA303B" w14:textId="77777777">
        <w:tc>
          <w:tcPr>
            <w:tcW w:w="869" w:type="dxa"/>
            <w:vAlign w:val="center"/>
          </w:tcPr>
          <w:p w14:paraId="3C0DAD12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32</w:t>
            </w:r>
          </w:p>
        </w:tc>
        <w:tc>
          <w:tcPr>
            <w:tcW w:w="5669" w:type="dxa"/>
            <w:gridSpan w:val="4"/>
          </w:tcPr>
          <w:p w14:paraId="73B571E3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Stosuje zwroty grzecznościowe: powitanie, pożegnanie, przepraszanie</w:t>
            </w:r>
          </w:p>
        </w:tc>
        <w:tc>
          <w:tcPr>
            <w:tcW w:w="2519" w:type="dxa"/>
            <w:gridSpan w:val="3"/>
            <w:vAlign w:val="center"/>
          </w:tcPr>
          <w:p w14:paraId="12DF1651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367D6D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1.5</w:t>
            </w:r>
          </w:p>
        </w:tc>
      </w:tr>
      <w:tr w:rsidR="003324C7" w14:paraId="1E13E6B1" w14:textId="77777777">
        <w:tc>
          <w:tcPr>
            <w:tcW w:w="869" w:type="dxa"/>
            <w:shd w:val="clear" w:color="auto" w:fill="FAF7F2"/>
            <w:vAlign w:val="center"/>
          </w:tcPr>
          <w:p w14:paraId="4909026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33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9AE0161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Mówi o emocjach, które ludzie mogą przeżywać, wczuwa się w emocje innych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2377EFE2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B3A7E81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1.7·1.11</w:t>
            </w:r>
          </w:p>
        </w:tc>
      </w:tr>
      <w:tr w:rsidR="003324C7" w14:paraId="5DBBA3EC" w14:textId="77777777">
        <w:tc>
          <w:tcPr>
            <w:tcW w:w="869" w:type="dxa"/>
            <w:vAlign w:val="center"/>
          </w:tcPr>
          <w:p w14:paraId="7C85E73E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34</w:t>
            </w:r>
          </w:p>
        </w:tc>
        <w:tc>
          <w:tcPr>
            <w:tcW w:w="5669" w:type="dxa"/>
            <w:gridSpan w:val="4"/>
          </w:tcPr>
          <w:p w14:paraId="380538A6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Szuka rozwiązań w sytuacjach spornych, rozwiązuje proste konflikty z pomocą dorosłych lub dzieci</w:t>
            </w:r>
          </w:p>
        </w:tc>
        <w:tc>
          <w:tcPr>
            <w:tcW w:w="2519" w:type="dxa"/>
            <w:gridSpan w:val="3"/>
            <w:vAlign w:val="center"/>
          </w:tcPr>
          <w:p w14:paraId="3B5B0D59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F1BEF64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d720 · PP 1.9</w:t>
            </w:r>
          </w:p>
        </w:tc>
      </w:tr>
      <w:tr w:rsidR="003324C7" w14:paraId="5A443890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028C715A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60E52A4A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294333F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A7EEAFB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20952AA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0AB4EF12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063AE0E8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GŁÓWNE OBSZARY ŻYCIA (EDUKACJA PRZEDSZKOLNA I ZABAWA)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57676436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BD2C9AC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08F9777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FB26AC0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AB61C4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0F43AB11" w14:textId="77777777">
        <w:tc>
          <w:tcPr>
            <w:tcW w:w="869" w:type="dxa"/>
            <w:vAlign w:val="center"/>
          </w:tcPr>
          <w:p w14:paraId="347C4558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35</w:t>
            </w:r>
          </w:p>
        </w:tc>
        <w:tc>
          <w:tcPr>
            <w:tcW w:w="5669" w:type="dxa"/>
            <w:gridSpan w:val="4"/>
          </w:tcPr>
          <w:p w14:paraId="1E7D1B56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Aktywnie uczestniczy w zajęciach kierowanych, podejmuje aktywności realizujące własne pomysły</w:t>
            </w:r>
          </w:p>
        </w:tc>
        <w:tc>
          <w:tcPr>
            <w:tcW w:w="2519" w:type="dxa"/>
            <w:gridSpan w:val="3"/>
            <w:vAlign w:val="center"/>
          </w:tcPr>
          <w:p w14:paraId="408E67F7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23751A3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1.2·2.1</w:t>
            </w:r>
          </w:p>
        </w:tc>
      </w:tr>
      <w:tr w:rsidR="003324C7" w14:paraId="36D89132" w14:textId="77777777">
        <w:tc>
          <w:tcPr>
            <w:tcW w:w="869" w:type="dxa"/>
            <w:shd w:val="clear" w:color="auto" w:fill="FAF7F2"/>
            <w:vAlign w:val="center"/>
          </w:tcPr>
          <w:p w14:paraId="32065E4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36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95B9EFD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Rozwija zabawę tematyczną z podziałem ról (np. w sklep, w dom)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AEF178C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1166FBD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1.12·8.6</w:t>
            </w:r>
          </w:p>
        </w:tc>
      </w:tr>
      <w:tr w:rsidR="003324C7" w14:paraId="6D8FB5D7" w14:textId="77777777">
        <w:tc>
          <w:tcPr>
            <w:tcW w:w="869" w:type="dxa"/>
            <w:vAlign w:val="center"/>
          </w:tcPr>
          <w:p w14:paraId="2D46EB14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37</w:t>
            </w:r>
          </w:p>
        </w:tc>
        <w:tc>
          <w:tcPr>
            <w:tcW w:w="5669" w:type="dxa"/>
            <w:gridSpan w:val="4"/>
          </w:tcPr>
          <w:p w14:paraId="14B535C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Wyraża ekspresję twórczą: tworzy budowle, prace plastyczne, szuka ulepszeń</w:t>
            </w:r>
          </w:p>
        </w:tc>
        <w:tc>
          <w:tcPr>
            <w:tcW w:w="2519" w:type="dxa"/>
            <w:gridSpan w:val="3"/>
            <w:vAlign w:val="center"/>
          </w:tcPr>
          <w:p w14:paraId="06DD197E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B27B67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8.1·6.3</w:t>
            </w:r>
          </w:p>
        </w:tc>
      </w:tr>
      <w:tr w:rsidR="003324C7" w14:paraId="386A293F" w14:textId="77777777">
        <w:tc>
          <w:tcPr>
            <w:tcW w:w="869" w:type="dxa"/>
            <w:shd w:val="clear" w:color="auto" w:fill="FAF7F2"/>
            <w:vAlign w:val="center"/>
          </w:tcPr>
          <w:p w14:paraId="3D3FE56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38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74F7FD8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zbiorowym muzykowaniu, śpiewa piosenki, tańczy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FE877DC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44AE619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8.4</w:t>
            </w:r>
          </w:p>
        </w:tc>
      </w:tr>
      <w:tr w:rsidR="003324C7" w14:paraId="3101730E" w14:textId="77777777">
        <w:tc>
          <w:tcPr>
            <w:tcW w:w="869" w:type="dxa"/>
            <w:vAlign w:val="center"/>
          </w:tcPr>
          <w:p w14:paraId="5BBD1965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39</w:t>
            </w:r>
          </w:p>
        </w:tc>
        <w:tc>
          <w:tcPr>
            <w:tcW w:w="5669" w:type="dxa"/>
            <w:gridSpan w:val="4"/>
          </w:tcPr>
          <w:p w14:paraId="00842AC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Pełni rolę przedszkolaka: reaguje na polecenia kierowane do całej grupy</w:t>
            </w:r>
          </w:p>
        </w:tc>
        <w:tc>
          <w:tcPr>
            <w:tcW w:w="2519" w:type="dxa"/>
            <w:gridSpan w:val="3"/>
            <w:vAlign w:val="center"/>
          </w:tcPr>
          <w:p w14:paraId="696A147E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5A11DD0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1.6·3.5</w:t>
            </w:r>
          </w:p>
        </w:tc>
      </w:tr>
      <w:tr w:rsidR="003324C7" w14:paraId="0C301436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1FA7A64C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7DA36CA6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018C219B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77F1F02D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797E962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9E11D5C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2B842187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IX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SPOŁECZNE, LOKALNE I OBYWATELSKIE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d9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3324C7" w14:paraId="0E47D936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706FD9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23ADFD2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7A958F4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6C63E10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3324C7" w14:paraId="36459EF9" w14:textId="77777777">
        <w:tc>
          <w:tcPr>
            <w:tcW w:w="869" w:type="dxa"/>
            <w:vAlign w:val="center"/>
          </w:tcPr>
          <w:p w14:paraId="7564A795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40</w:t>
            </w:r>
          </w:p>
        </w:tc>
        <w:tc>
          <w:tcPr>
            <w:tcW w:w="5669" w:type="dxa"/>
            <w:gridSpan w:val="4"/>
          </w:tcPr>
          <w:p w14:paraId="317DFD76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Odczuwa przynależność do grupy przedszkolnej i wyraża ją (nazwa grupy, zwyczaje)</w:t>
            </w:r>
          </w:p>
        </w:tc>
        <w:tc>
          <w:tcPr>
            <w:tcW w:w="2519" w:type="dxa"/>
            <w:gridSpan w:val="3"/>
            <w:vAlign w:val="center"/>
          </w:tcPr>
          <w:p w14:paraId="497154EF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BD43017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1.16</w:t>
            </w:r>
          </w:p>
        </w:tc>
      </w:tr>
      <w:tr w:rsidR="003324C7" w14:paraId="2251F9C9" w14:textId="77777777">
        <w:tc>
          <w:tcPr>
            <w:tcW w:w="869" w:type="dxa"/>
            <w:shd w:val="clear" w:color="auto" w:fill="FAF7F2"/>
            <w:vAlign w:val="center"/>
          </w:tcPr>
          <w:p w14:paraId="27F08E46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41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28EE8C6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Odgrywa uzgodnioną z dziećmi rolę w przygotowaniu i realizacji występu lub uroczystości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4F84C97F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432F79C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DE-R.5</w:t>
            </w:r>
          </w:p>
        </w:tc>
      </w:tr>
      <w:tr w:rsidR="003324C7" w14:paraId="145758F4" w14:textId="77777777">
        <w:tc>
          <w:tcPr>
            <w:tcW w:w="869" w:type="dxa"/>
            <w:vAlign w:val="center"/>
          </w:tcPr>
          <w:p w14:paraId="3DE84CE4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42</w:t>
            </w:r>
          </w:p>
        </w:tc>
        <w:tc>
          <w:tcPr>
            <w:tcW w:w="5669" w:type="dxa"/>
            <w:gridSpan w:val="4"/>
          </w:tcPr>
          <w:p w14:paraId="13DA9B80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Korzysta z rekreacji: przygotowuje wspólne wyjścia, uczestniczy w zabawach sezonowych na powietrzu</w:t>
            </w:r>
          </w:p>
        </w:tc>
        <w:tc>
          <w:tcPr>
            <w:tcW w:w="2519" w:type="dxa"/>
            <w:gridSpan w:val="3"/>
            <w:vAlign w:val="center"/>
          </w:tcPr>
          <w:p w14:paraId="448C3AB7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2B567AE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d920 · PP DE-R.4·9.1</w:t>
            </w:r>
          </w:p>
        </w:tc>
      </w:tr>
      <w:tr w:rsidR="003324C7" w14:paraId="4FC991CF" w14:textId="77777777">
        <w:tc>
          <w:tcPr>
            <w:tcW w:w="869" w:type="dxa"/>
            <w:shd w:val="clear" w:color="auto" w:fill="FAF7F2"/>
            <w:vAlign w:val="center"/>
          </w:tcPr>
          <w:p w14:paraId="75FC3AD7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43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86A3EC4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Jest odbiorcą sztuki: teatrzyki, koncerty, wystawy; wyraża swoje opinie o dziełach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4EF6DE5D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FBD649B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d9202 · PP DE-R.1·8.3</w:t>
            </w:r>
          </w:p>
        </w:tc>
      </w:tr>
      <w:tr w:rsidR="003324C7" w14:paraId="5B4DE7E8" w14:textId="77777777">
        <w:tc>
          <w:tcPr>
            <w:tcW w:w="869" w:type="dxa"/>
            <w:vAlign w:val="center"/>
          </w:tcPr>
          <w:p w14:paraId="02EB83A6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44</w:t>
            </w:r>
          </w:p>
        </w:tc>
        <w:tc>
          <w:tcPr>
            <w:tcW w:w="5669" w:type="dxa"/>
            <w:gridSpan w:val="4"/>
          </w:tcPr>
          <w:p w14:paraId="20263BCB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Posługuje się swoim imieniem i nazwiskiem</w:t>
            </w:r>
          </w:p>
        </w:tc>
        <w:tc>
          <w:tcPr>
            <w:tcW w:w="2519" w:type="dxa"/>
            <w:gridSpan w:val="3"/>
            <w:vAlign w:val="center"/>
          </w:tcPr>
          <w:p w14:paraId="75D08EF8" w14:textId="77777777" w:rsidR="003324C7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D09C81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</w:t>
            </w:r>
          </w:p>
        </w:tc>
      </w:tr>
      <w:tr w:rsidR="003324C7" w14:paraId="6AA5DC31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6C6890B" w14:textId="77777777" w:rsidR="003324C7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19845C11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05CCAF54" w14:textId="77777777" w:rsidR="003324C7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86ED101" w14:textId="77777777" w:rsidR="003324C7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E54E2A3" w14:textId="77777777" w:rsidR="003324C7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98767CC" w14:textId="77777777" w:rsidR="003324C7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77FD30E5" w14:textId="77777777" w:rsidR="003324C7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lastRenderedPageBreak/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3324C7" w14:paraId="707F349D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4749AD03" w14:textId="77777777" w:rsidR="003324C7" w:rsidRDefault="003324C7"/>
        </w:tc>
      </w:tr>
    </w:tbl>
    <w:p w14:paraId="5B1253C9" w14:textId="77777777" w:rsidR="003324C7" w:rsidRDefault="003324C7">
      <w:pPr>
        <w:sectPr w:rsidR="003324C7"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1CD9E980" w14:textId="77777777">
        <w:tc>
          <w:tcPr>
            <w:tcW w:w="6607" w:type="dxa"/>
            <w:gridSpan w:val="2"/>
          </w:tcPr>
          <w:p w14:paraId="69251D75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4FE810BB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w="4050" w:type="dxa"/>
          </w:tcPr>
          <w:p w14:paraId="14D6C01C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 w14:paraId="0D94B469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36DB10FD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6EDFA6AB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1509DFCA" w14:textId="77777777" w:rsidR="003324C7" w:rsidRDefault="003324C7">
            <w:pPr>
              <w:spacing w:line="52" w:lineRule="exact"/>
            </w:pPr>
          </w:p>
        </w:tc>
      </w:tr>
    </w:tbl>
    <w:p w14:paraId="0D279421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46E436C5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26A5DC6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59C6015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B1EAF5D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33A634B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2000C4A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3C15ECC6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PODSUMOWANIE WYNIKÓW I KWALIFIKACJA DO POZIOMU WSPARCIA</w:t>
      </w:r>
    </w:p>
    <w:p w14:paraId="30292D2A" w14:textId="77777777" w:rsidR="003324C7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3027"/>
        <w:gridCol w:w="1534"/>
        <w:gridCol w:w="40"/>
        <w:gridCol w:w="1124"/>
        <w:gridCol w:w="1178"/>
        <w:gridCol w:w="620"/>
        <w:gridCol w:w="2248"/>
        <w:gridCol w:w="16"/>
      </w:tblGrid>
      <w:tr w:rsidR="003324C7" w14:paraId="32E6A51D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6B677C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4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11EE19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8C244A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w="2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FD1E90D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</w:tr>
      <w:tr w:rsidR="003324C7" w14:paraId="116D7E53" w14:textId="77777777">
        <w:tc>
          <w:tcPr>
            <w:tcW w:w="870" w:type="dxa"/>
            <w:vAlign w:val="center"/>
          </w:tcPr>
          <w:p w14:paraId="55591A15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</w:t>
            </w:r>
          </w:p>
        </w:tc>
        <w:tc>
          <w:tcPr>
            <w:tcW w:w="4565" w:type="dxa"/>
            <w:gridSpan w:val="2"/>
          </w:tcPr>
          <w:p w14:paraId="564A7B95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Uczenie się i stosowanie wiedzy</w:t>
            </w:r>
          </w:p>
        </w:tc>
        <w:tc>
          <w:tcPr>
            <w:tcW w:w="2344" w:type="dxa"/>
            <w:gridSpan w:val="3"/>
          </w:tcPr>
          <w:p w14:paraId="0273E8D0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33B71355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4930D5E2" w14:textId="77777777">
        <w:tc>
          <w:tcPr>
            <w:tcW w:w="870" w:type="dxa"/>
            <w:shd w:val="clear" w:color="auto" w:fill="FAF7F2"/>
            <w:vAlign w:val="center"/>
          </w:tcPr>
          <w:p w14:paraId="3093E37C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348AE1C4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Ogólne zadania i wymagania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4F03EE40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64D7E31E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4698EB32" w14:textId="77777777">
        <w:tc>
          <w:tcPr>
            <w:tcW w:w="870" w:type="dxa"/>
            <w:vAlign w:val="center"/>
          </w:tcPr>
          <w:p w14:paraId="718A0CB9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III</w:t>
            </w:r>
          </w:p>
        </w:tc>
        <w:tc>
          <w:tcPr>
            <w:tcW w:w="4565" w:type="dxa"/>
            <w:gridSpan w:val="2"/>
          </w:tcPr>
          <w:p w14:paraId="58171C4D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Porozumiewanie się</w:t>
            </w:r>
          </w:p>
        </w:tc>
        <w:tc>
          <w:tcPr>
            <w:tcW w:w="2344" w:type="dxa"/>
            <w:gridSpan w:val="3"/>
          </w:tcPr>
          <w:p w14:paraId="09A5A2FF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326ACF21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71D97FAC" w14:textId="77777777">
        <w:tc>
          <w:tcPr>
            <w:tcW w:w="870" w:type="dxa"/>
            <w:shd w:val="clear" w:color="auto" w:fill="FAF7F2"/>
            <w:vAlign w:val="center"/>
          </w:tcPr>
          <w:p w14:paraId="7383BE9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IV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2032C5F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Poruszanie się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56E1C0B1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2DAA1AF9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11AF60D9" w14:textId="77777777">
        <w:tc>
          <w:tcPr>
            <w:tcW w:w="870" w:type="dxa"/>
            <w:vAlign w:val="center"/>
          </w:tcPr>
          <w:p w14:paraId="4003D2AF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</w:t>
            </w:r>
          </w:p>
        </w:tc>
        <w:tc>
          <w:tcPr>
            <w:tcW w:w="4565" w:type="dxa"/>
            <w:gridSpan w:val="2"/>
          </w:tcPr>
          <w:p w14:paraId="6DB65E4F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Dbanie o siebie</w:t>
            </w:r>
          </w:p>
        </w:tc>
        <w:tc>
          <w:tcPr>
            <w:tcW w:w="2344" w:type="dxa"/>
            <w:gridSpan w:val="3"/>
          </w:tcPr>
          <w:p w14:paraId="084CFBA2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0C5E1DF1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36EB39F9" w14:textId="77777777">
        <w:tc>
          <w:tcPr>
            <w:tcW w:w="870" w:type="dxa"/>
            <w:shd w:val="clear" w:color="auto" w:fill="FAF7F2"/>
            <w:vAlign w:val="center"/>
          </w:tcPr>
          <w:p w14:paraId="10232473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2F3A0B6C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 xml:space="preserve">Życie domowe (czynności użyteczne) — obszar o mniejszej wadze </w:t>
            </w:r>
            <w:r>
              <w:rPr>
                <w:rFonts w:cs="Segoe UI"/>
                <w:color w:val="6F6A7D"/>
                <w:sz w:val="12"/>
              </w:rPr>
              <w:t>(opisowy — poza wynikiem ogólnym)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60D4F830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65422DFD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62B2EA28" w14:textId="77777777">
        <w:tc>
          <w:tcPr>
            <w:tcW w:w="870" w:type="dxa"/>
            <w:vAlign w:val="center"/>
          </w:tcPr>
          <w:p w14:paraId="791BD0FB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</w:t>
            </w:r>
          </w:p>
        </w:tc>
        <w:tc>
          <w:tcPr>
            <w:tcW w:w="4565" w:type="dxa"/>
            <w:gridSpan w:val="2"/>
          </w:tcPr>
          <w:p w14:paraId="3B2D30FC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Wzajemne kontakty i związki międzyludzkie</w:t>
            </w:r>
          </w:p>
        </w:tc>
        <w:tc>
          <w:tcPr>
            <w:tcW w:w="2344" w:type="dxa"/>
            <w:gridSpan w:val="3"/>
          </w:tcPr>
          <w:p w14:paraId="4FBCFA81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1FE3013B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64A59AFA" w14:textId="77777777">
        <w:tc>
          <w:tcPr>
            <w:tcW w:w="870" w:type="dxa"/>
            <w:shd w:val="clear" w:color="auto" w:fill="FAF7F2"/>
            <w:vAlign w:val="center"/>
          </w:tcPr>
          <w:p w14:paraId="04CDE37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699B1088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Główne obszary życia (edukacja przedszkolna i zabawa)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7CD6313B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402B9FFE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4BE9457E" w14:textId="77777777">
        <w:tc>
          <w:tcPr>
            <w:tcW w:w="870" w:type="dxa"/>
            <w:vAlign w:val="center"/>
          </w:tcPr>
          <w:p w14:paraId="4037628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IX</w:t>
            </w:r>
          </w:p>
        </w:tc>
        <w:tc>
          <w:tcPr>
            <w:tcW w:w="4565" w:type="dxa"/>
            <w:gridSpan w:val="2"/>
          </w:tcPr>
          <w:p w14:paraId="27CAC81B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Życie społeczne, lokalne i obywatelskie</w:t>
            </w:r>
          </w:p>
        </w:tc>
        <w:tc>
          <w:tcPr>
            <w:tcW w:w="2344" w:type="dxa"/>
            <w:gridSpan w:val="3"/>
          </w:tcPr>
          <w:p w14:paraId="296B7419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1A51B714" w14:textId="77777777" w:rsidR="003324C7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3324C7" w14:paraId="4BE400D1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110" w:type="dxa"/>
            <w:left w:w="130" w:type="dxa"/>
            <w:bottom w:w="110" w:type="dxa"/>
            <w:right w:w="60" w:type="dxa"/>
          </w:tblCellMar>
        </w:tblPrEx>
        <w:trPr>
          <w:gridAfter w:val="1"/>
          <w:wAfter w:w="16" w:type="dxa"/>
        </w:trPr>
        <w:tc>
          <w:tcPr>
            <w:tcW w:w="3900" w:type="dxa"/>
            <w:gridSpan w:val="2"/>
            <w:shd w:val="clear" w:color="auto" w:fill="2D1B69"/>
            <w:vAlign w:val="center"/>
          </w:tcPr>
          <w:p w14:paraId="4F1BDAB3" w14:textId="77777777" w:rsidR="003324C7" w:rsidRDefault="00000000">
            <w:r>
              <w:rPr>
                <w:rFonts w:cs="Segoe UI"/>
                <w:b/>
                <w:color w:val="FFFFFF"/>
                <w:sz w:val="22"/>
              </w:rPr>
              <w:t>Wynik ogólny</w:t>
            </w:r>
          </w:p>
          <w:p w14:paraId="7AA1DC64" w14:textId="77777777" w:rsidR="003324C7" w:rsidRDefault="00000000">
            <w:pPr>
              <w:spacing w:before="20" w:line="264" w:lineRule="auto"/>
            </w:pPr>
            <w:r>
              <w:rPr>
                <w:rFonts w:cs="Segoe UI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w="1575" w:type="dxa"/>
            <w:gridSpan w:val="2"/>
            <w:shd w:val="clear" w:color="auto" w:fill="2D1B69"/>
            <w:vAlign w:val="center"/>
          </w:tcPr>
          <w:p w14:paraId="2E90E097" w14:textId="77777777" w:rsidR="003324C7" w:rsidRDefault="00000000">
            <w:pPr>
              <w:jc w:val="right"/>
            </w:pPr>
            <w:r>
              <w:rPr>
                <w:rFonts w:cs="Segoe UI"/>
                <w:color w:val="FFFFFF"/>
                <w:sz w:val="16"/>
              </w:rPr>
              <w:t>Średnia ogólna:</w:t>
            </w:r>
          </w:p>
        </w:tc>
        <w:tc>
          <w:tcPr>
            <w:tcW w:w="1125" w:type="dxa"/>
            <w:shd w:val="clear" w:color="auto" w:fill="FFFFFF"/>
            <w:vAlign w:val="center"/>
          </w:tcPr>
          <w:p w14:paraId="0704C8DE" w14:textId="77777777" w:rsidR="003324C7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</w:t>
            </w:r>
          </w:p>
        </w:tc>
        <w:tc>
          <w:tcPr>
            <w:tcW w:w="1800" w:type="dxa"/>
            <w:gridSpan w:val="2"/>
            <w:shd w:val="clear" w:color="auto" w:fill="2D1B69"/>
            <w:vAlign w:val="center"/>
          </w:tcPr>
          <w:p w14:paraId="5D9A8F1D" w14:textId="77777777" w:rsidR="003324C7" w:rsidRDefault="00000000">
            <w:pPr>
              <w:jc w:val="right"/>
            </w:pPr>
            <w:r>
              <w:rPr>
                <w:rFonts w:cs="Segoe UI"/>
                <w:b/>
                <w:color w:val="FFFFFF"/>
                <w:sz w:val="16"/>
              </w:rPr>
              <w:t>/ 5</w:t>
            </w:r>
            <w:r>
              <w:rPr>
                <w:rFonts w:cs="Segoe UI"/>
                <w:color w:val="FFFFFF"/>
                <w:sz w:val="16"/>
              </w:rPr>
              <w:t xml:space="preserve">  ·  Kwalifikacja:</w:t>
            </w:r>
          </w:p>
        </w:tc>
        <w:tc>
          <w:tcPr>
            <w:tcW w:w="2250" w:type="dxa"/>
            <w:shd w:val="clear" w:color="auto" w:fill="FFFFFF"/>
            <w:vAlign w:val="center"/>
          </w:tcPr>
          <w:p w14:paraId="0D713AA8" w14:textId="77777777" w:rsidR="003324C7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                  </w:t>
            </w:r>
          </w:p>
        </w:tc>
      </w:tr>
    </w:tbl>
    <w:p w14:paraId="05003E33" w14:textId="77777777" w:rsidR="003324C7" w:rsidRDefault="00000000">
      <w:pPr>
        <w:keepNext/>
        <w:keepLines/>
        <w:spacing w:before="80" w:after="40" w:line="240" w:lineRule="auto"/>
      </w:pPr>
      <w:r>
        <w:rPr>
          <w:rFonts w:cs="Segoe UI"/>
          <w:color w:val="E8450A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"/>
        <w:gridCol w:w="3546"/>
        <w:gridCol w:w="3546"/>
        <w:gridCol w:w="3546"/>
        <w:gridCol w:w="12"/>
      </w:tblGrid>
      <w:tr w:rsidR="003324C7" w14:paraId="6025BA5B" w14:textId="77777777">
        <w:trPr>
          <w:gridAfter w:val="1"/>
          <w:wAfter w:w="12" w:type="dxa"/>
          <w:cantSplit/>
          <w:tblHeader/>
        </w:trPr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55EF00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62C5ED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F404861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DZIAŁANIE · POZIOM WSPARCIA</w:t>
            </w:r>
          </w:p>
        </w:tc>
      </w:tr>
      <w:tr w:rsidR="003324C7" w14:paraId="637B6045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226B1E7C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2E7D46"/>
              </w:rPr>
              <w:t> 4,0 – 5,0 </w:t>
            </w:r>
          </w:p>
        </w:tc>
        <w:tc>
          <w:tcPr>
            <w:tcW w:w="3552" w:type="dxa"/>
          </w:tcPr>
          <w:p w14:paraId="027D4455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E7D46"/>
              </w:rPr>
              <w:t>Zasób</w:t>
            </w:r>
          </w:p>
        </w:tc>
        <w:tc>
          <w:tcPr>
            <w:tcW w:w="3552" w:type="dxa"/>
          </w:tcPr>
          <w:p w14:paraId="1AB316B8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 w:rsidR="003324C7" w14:paraId="70920E86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0F29163B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6E9B3E"/>
              </w:rPr>
              <w:t> 3,0 – 3,9 </w:t>
            </w:r>
          </w:p>
        </w:tc>
        <w:tc>
          <w:tcPr>
            <w:tcW w:w="3552" w:type="dxa"/>
            <w:shd w:val="clear" w:color="auto" w:fill="FAF7F2"/>
          </w:tcPr>
          <w:p w14:paraId="36467CC6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6E9B3E"/>
              </w:rPr>
              <w:t>Poziom I</w:t>
            </w:r>
          </w:p>
        </w:tc>
        <w:tc>
          <w:tcPr>
            <w:tcW w:w="3552" w:type="dxa"/>
            <w:shd w:val="clear" w:color="auto" w:fill="FAF7F2"/>
          </w:tcPr>
          <w:p w14:paraId="492D7944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 w:rsidR="003324C7" w14:paraId="0E6BF1C3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2E442F4E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E0A32E"/>
              </w:rPr>
              <w:t> 2,0 – 2,9 </w:t>
            </w:r>
          </w:p>
        </w:tc>
        <w:tc>
          <w:tcPr>
            <w:tcW w:w="3552" w:type="dxa"/>
          </w:tcPr>
          <w:p w14:paraId="08D78A4C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E0A32E"/>
              </w:rPr>
              <w:t>Poziom II</w:t>
            </w:r>
          </w:p>
        </w:tc>
        <w:tc>
          <w:tcPr>
            <w:tcW w:w="3552" w:type="dxa"/>
          </w:tcPr>
          <w:p w14:paraId="4FE1399C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 w:rsidR="003324C7" w14:paraId="1489CAB8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5E268261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C0392B"/>
              </w:rPr>
              <w:t> poniżej 2,0 </w:t>
            </w:r>
          </w:p>
        </w:tc>
        <w:tc>
          <w:tcPr>
            <w:tcW w:w="3552" w:type="dxa"/>
            <w:shd w:val="clear" w:color="auto" w:fill="FAF7F2"/>
          </w:tcPr>
          <w:p w14:paraId="0664BA74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C0392B"/>
              </w:rPr>
              <w:t>Poziom III</w:t>
            </w:r>
          </w:p>
        </w:tc>
        <w:tc>
          <w:tcPr>
            <w:tcW w:w="3552" w:type="dxa"/>
            <w:shd w:val="clear" w:color="auto" w:fill="FAF7F2"/>
          </w:tcPr>
          <w:p w14:paraId="6151A73D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  <w:tr w:rsidR="003324C7" w14:paraId="067560AD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Before w:val="1"/>
        </w:trPr>
        <w:tc>
          <w:tcPr>
            <w:tcW w:w="10658" w:type="dxa"/>
            <w:gridSpan w:val="4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0532BC7B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Reguła nadrzędna.</w:t>
            </w:r>
            <w:r>
              <w:rPr>
                <w:rFonts w:cs="Segoe UI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 w14:paraId="600A83D8" w14:textId="77777777" w:rsidR="003324C7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3324C7" w14:paraId="75F001CD" w14:textId="77777777">
        <w:tc>
          <w:tcPr>
            <w:tcW w:w="10658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0E70DBC0" w14:textId="77777777" w:rsidR="003324C7" w:rsidRDefault="003324C7"/>
          <w:p w14:paraId="1AAB05E8" w14:textId="77777777" w:rsidR="003324C7" w:rsidRDefault="003324C7"/>
          <w:p w14:paraId="2E0E4EC1" w14:textId="77777777" w:rsidR="003324C7" w:rsidRDefault="003324C7"/>
        </w:tc>
      </w:tr>
    </w:tbl>
    <w:p w14:paraId="1381FE73" w14:textId="77777777" w:rsidR="003324C7" w:rsidRDefault="003324C7">
      <w:pPr>
        <w:sectPr w:rsidR="003324C7"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7816E489" w14:textId="77777777">
        <w:tc>
          <w:tcPr>
            <w:tcW w:w="6607" w:type="dxa"/>
            <w:gridSpan w:val="2"/>
          </w:tcPr>
          <w:p w14:paraId="7D0B47AF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34C9F079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w="4050" w:type="dxa"/>
          </w:tcPr>
          <w:p w14:paraId="421B1B03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 w14:paraId="24E81FC1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3BDAC5D2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214A492B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39E5B197" w14:textId="77777777" w:rsidR="003324C7" w:rsidRDefault="003324C7">
            <w:pPr>
              <w:spacing w:line="52" w:lineRule="exact"/>
            </w:pPr>
          </w:p>
        </w:tc>
      </w:tr>
    </w:tbl>
    <w:p w14:paraId="52E3EC91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4CFA99EE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CF76A5E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AB85D03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DD4ECCB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C8D0422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8E464C4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44F01A6D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PROFIL FUNKCJONOWANIA — WYKRES</w:t>
      </w:r>
    </w:p>
    <w:p w14:paraId="4A328EB4" w14:textId="77777777" w:rsidR="003324C7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3"/>
        <w:gridCol w:w="170"/>
        <w:gridCol w:w="5034"/>
      </w:tblGrid>
      <w:tr w:rsidR="003324C7" w14:paraId="3607CAC5" w14:textId="77777777">
        <w:tc>
          <w:tcPr>
            <w:tcW w:w="5453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109977B2" w14:textId="77777777" w:rsidR="003324C7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left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3324C7" w14:paraId="281A9510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6A919525" w14:textId="77777777" w:rsidR="003324C7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w="502" w:type="dxa"/>
                </w:tcPr>
                <w:p w14:paraId="6E139018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F8BD8E2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30C5328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ADF0583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8E36694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6E31C80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1C92114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C070083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3AB925B" w14:textId="77777777" w:rsidR="003324C7" w:rsidRDefault="003324C7">
                  <w:pPr>
                    <w:spacing w:line="240" w:lineRule="auto"/>
                  </w:pPr>
                </w:p>
              </w:tc>
            </w:tr>
            <w:tr w:rsidR="003324C7" w14:paraId="59F928E1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1ED53EC9" w14:textId="77777777" w:rsidR="003324C7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w="502" w:type="dxa"/>
                </w:tcPr>
                <w:p w14:paraId="75D672CB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EFEC46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EC1FB49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2D20520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E1B5BC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A9D32F3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BB8413C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6AB7409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A8F63EC" w14:textId="77777777" w:rsidR="003324C7" w:rsidRDefault="003324C7">
                  <w:pPr>
                    <w:spacing w:line="240" w:lineRule="auto"/>
                  </w:pPr>
                </w:p>
              </w:tc>
            </w:tr>
            <w:tr w:rsidR="003324C7" w14:paraId="4E79237C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46A218E7" w14:textId="77777777" w:rsidR="003324C7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w="502" w:type="dxa"/>
                </w:tcPr>
                <w:p w14:paraId="53A2359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0EF2D10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2A089AB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3CE2A35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735F8DD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C99064F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593DE3E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4C1A653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41681A9" w14:textId="77777777" w:rsidR="003324C7" w:rsidRDefault="003324C7">
                  <w:pPr>
                    <w:spacing w:line="240" w:lineRule="auto"/>
                  </w:pPr>
                </w:p>
              </w:tc>
            </w:tr>
            <w:tr w:rsidR="003324C7" w14:paraId="077C4DF2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185325E3" w14:textId="77777777" w:rsidR="003324C7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w="502" w:type="dxa"/>
                </w:tcPr>
                <w:p w14:paraId="48E14723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572E31C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37F5109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6549205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572BC28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DA92B6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DF35607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B382031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3379C85" w14:textId="77777777" w:rsidR="003324C7" w:rsidRDefault="003324C7">
                  <w:pPr>
                    <w:spacing w:line="240" w:lineRule="auto"/>
                  </w:pPr>
                </w:p>
              </w:tc>
            </w:tr>
            <w:tr w:rsidR="003324C7" w14:paraId="5F347BB1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46C6F629" w14:textId="77777777" w:rsidR="003324C7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w="502" w:type="dxa"/>
                </w:tcPr>
                <w:p w14:paraId="59DE6B09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4BD1541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4E5486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B17D045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B9D9EAA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8DCB10E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5814300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AF41377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09BAC79" w14:textId="77777777" w:rsidR="003324C7" w:rsidRDefault="003324C7">
                  <w:pPr>
                    <w:spacing w:line="240" w:lineRule="auto"/>
                  </w:pPr>
                </w:p>
              </w:tc>
            </w:tr>
            <w:tr w:rsidR="003324C7" w14:paraId="68ADF221" w14:textId="77777777">
              <w:trPr>
                <w:trHeight w:hRule="exact" w:val="240"/>
              </w:trPr>
              <w:tc>
                <w:tcPr>
                  <w:tcW w:w="675" w:type="dxa"/>
                </w:tcPr>
                <w:p w14:paraId="7B7A180E" w14:textId="77777777" w:rsidR="003324C7" w:rsidRDefault="003324C7">
                  <w:pPr>
                    <w:spacing w:line="240" w:lineRule="auto"/>
                  </w:pP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15F9BA5D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286F3D34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E8BCF4D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649CADE3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69C7D366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3205EC83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284F2C1E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005C3C2A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6D7CD2C0" w14:textId="77777777" w:rsidR="003324C7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d9</w:t>
                  </w:r>
                </w:p>
              </w:tc>
            </w:tr>
          </w:tbl>
          <w:p w14:paraId="742ED73E" w14:textId="77777777" w:rsidR="003324C7" w:rsidRDefault="003324C7"/>
          <w:p w14:paraId="44045E02" w14:textId="77777777" w:rsidR="003324C7" w:rsidRDefault="003324C7">
            <w:pPr>
              <w:spacing w:line="20" w:lineRule="exact"/>
            </w:pPr>
          </w:p>
          <w:p w14:paraId="76974F8F" w14:textId="77777777" w:rsidR="003324C7" w:rsidRDefault="00000000">
            <w:pPr>
              <w:spacing w:before="40" w:after="60"/>
              <w:ind w:left="110" w:right="110"/>
            </w:pPr>
            <w:r>
              <w:rPr>
                <w:rFonts w:cs="Segoe UI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w="170" w:type="dxa"/>
          </w:tcPr>
          <w:p w14:paraId="25D4232D" w14:textId="77777777" w:rsidR="003324C7" w:rsidRDefault="003324C7"/>
        </w:tc>
        <w:tc>
          <w:tcPr>
            <w:tcW w:w="5034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5656437F" w14:textId="77777777" w:rsidR="003324C7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MAPA RADAROWA</w:t>
            </w:r>
          </w:p>
          <w:p w14:paraId="46684A49" w14:textId="77777777" w:rsidR="003324C7" w:rsidRDefault="003324C7">
            <w:pPr>
              <w:spacing w:line="220" w:lineRule="exact"/>
              <w:ind w:left="110" w:right="110"/>
            </w:pPr>
          </w:p>
          <w:p w14:paraId="29F6A29F" w14:textId="77777777" w:rsidR="003324C7" w:rsidRDefault="003324C7">
            <w:pPr>
              <w:spacing w:line="220" w:lineRule="exact"/>
              <w:ind w:left="110" w:right="110"/>
            </w:pPr>
          </w:p>
          <w:p w14:paraId="75C967E7" w14:textId="77777777" w:rsidR="003324C7" w:rsidRDefault="003324C7">
            <w:pPr>
              <w:spacing w:line="220" w:lineRule="exact"/>
              <w:ind w:left="110" w:right="110"/>
            </w:pPr>
          </w:p>
          <w:p w14:paraId="4AA40752" w14:textId="77777777" w:rsidR="003324C7" w:rsidRDefault="003324C7">
            <w:pPr>
              <w:spacing w:line="220" w:lineRule="exact"/>
              <w:ind w:left="110" w:right="110"/>
            </w:pPr>
          </w:p>
          <w:p w14:paraId="11B9BF1E" w14:textId="77777777" w:rsidR="003324C7" w:rsidRDefault="003324C7">
            <w:pPr>
              <w:spacing w:line="220" w:lineRule="exact"/>
              <w:ind w:left="110" w:right="110"/>
            </w:pPr>
          </w:p>
          <w:p w14:paraId="1DE58BB6" w14:textId="77777777" w:rsidR="003324C7" w:rsidRDefault="003324C7">
            <w:pPr>
              <w:spacing w:line="220" w:lineRule="exact"/>
              <w:ind w:left="110" w:right="110"/>
            </w:pPr>
          </w:p>
          <w:p w14:paraId="0A2D863C" w14:textId="77777777" w:rsidR="003324C7" w:rsidRDefault="003324C7">
            <w:pPr>
              <w:spacing w:line="220" w:lineRule="exact"/>
              <w:ind w:left="110" w:right="110"/>
            </w:pPr>
          </w:p>
          <w:p w14:paraId="0F83595B" w14:textId="77777777" w:rsidR="003324C7" w:rsidRDefault="003324C7">
            <w:pPr>
              <w:spacing w:line="220" w:lineRule="exact"/>
              <w:ind w:left="110" w:right="110"/>
            </w:pPr>
          </w:p>
          <w:p w14:paraId="3D07BC52" w14:textId="77777777" w:rsidR="003324C7" w:rsidRDefault="003324C7">
            <w:pPr>
              <w:spacing w:line="220" w:lineRule="exact"/>
              <w:ind w:left="110" w:right="110"/>
            </w:pPr>
          </w:p>
          <w:p w14:paraId="6CD05B78" w14:textId="77777777" w:rsidR="003324C7" w:rsidRDefault="00000000">
            <w:pPr>
              <w:spacing w:before="40" w:after="60"/>
              <w:ind w:left="110" w:right="110"/>
              <w:jc w:val="center"/>
            </w:pPr>
            <w:r>
              <w:rPr>
                <w:rFonts w:cs="Segoe UI"/>
                <w:b/>
                <w:color w:val="2D1B69"/>
                <w:sz w:val="13"/>
              </w:rPr>
              <w:t>Miejsce na mapę radarową</w:t>
            </w:r>
            <w:r>
              <w:rPr>
                <w:rFonts w:cs="Segoe UI"/>
                <w:b/>
                <w:color w:val="2D1B69"/>
                <w:sz w:val="13"/>
              </w:rPr>
              <w:br/>
            </w:r>
          </w:p>
          <w:p w14:paraId="105207F4" w14:textId="77777777" w:rsidR="003324C7" w:rsidRDefault="00000000">
            <w:pPr>
              <w:spacing w:after="60"/>
              <w:ind w:left="110" w:right="110"/>
              <w:jc w:val="center"/>
            </w:pPr>
            <w:r>
              <w:rPr>
                <w:rFonts w:cs="Segoe UI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 w14:paraId="63FACB12" w14:textId="77777777" w:rsidR="003324C7" w:rsidRDefault="00000000">
      <w:pPr>
        <w:keepNext/>
        <w:keepLines/>
        <w:spacing w:before="100" w:after="40" w:line="252" w:lineRule="auto"/>
      </w:pPr>
      <w:r>
        <w:rPr>
          <w:rFonts w:cs="Segoe UI"/>
          <w:color w:val="E8450A"/>
        </w:rPr>
        <w:t xml:space="preserve">▌ </w:t>
      </w:r>
      <w:r>
        <w:rPr>
          <w:rFonts w:cs="Segoe UI"/>
          <w:b/>
          <w:color w:val="2D1B69"/>
          <w:spacing w:val="8"/>
          <w:sz w:val="15"/>
        </w:rPr>
        <w:t>SZYBKI ODCZYT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val="04A0" w:firstRow="1" w:lastRow="0" w:firstColumn="1" w:lastColumn="0" w:noHBand="0" w:noVBand="1"/>
      </w:tblPr>
      <w:tblGrid>
        <w:gridCol w:w="2635"/>
        <w:gridCol w:w="109"/>
        <w:gridCol w:w="2526"/>
        <w:gridCol w:w="28"/>
        <w:gridCol w:w="109"/>
        <w:gridCol w:w="2498"/>
        <w:gridCol w:w="56"/>
        <w:gridCol w:w="109"/>
        <w:gridCol w:w="2473"/>
        <w:gridCol w:w="113"/>
      </w:tblGrid>
      <w:tr w:rsidR="003324C7" w14:paraId="6AC11937" w14:textId="77777777">
        <w:trPr>
          <w:gridAfter w:val="1"/>
          <w:wAfter w:w="114" w:type="dxa"/>
        </w:trPr>
        <w:tc>
          <w:tcPr>
            <w:tcW w:w="2664" w:type="dxa"/>
            <w:shd w:val="clear" w:color="auto" w:fill="2D1B69"/>
          </w:tcPr>
          <w:p w14:paraId="274D53C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w="2664" w:type="dxa"/>
            <w:gridSpan w:val="2"/>
            <w:shd w:val="clear" w:color="auto" w:fill="2D1B69"/>
          </w:tcPr>
          <w:p w14:paraId="5C938B6D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w="2664" w:type="dxa"/>
            <w:gridSpan w:val="3"/>
            <w:shd w:val="clear" w:color="auto" w:fill="2D1B69"/>
          </w:tcPr>
          <w:p w14:paraId="2358ACCA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w="2664" w:type="dxa"/>
            <w:gridSpan w:val="3"/>
            <w:shd w:val="clear" w:color="auto" w:fill="2D1B69"/>
          </w:tcPr>
          <w:p w14:paraId="1BE9933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KWALIFIKACJA</w:t>
            </w:r>
          </w:p>
        </w:tc>
      </w:tr>
      <w:tr w:rsidR="003324C7" w14:paraId="52B2305C" w14:textId="77777777">
        <w:trPr>
          <w:gridAfter w:val="1"/>
          <w:wAfter w:w="114" w:type="dxa"/>
        </w:trPr>
        <w:tc>
          <w:tcPr>
            <w:tcW w:w="2664" w:type="dxa"/>
          </w:tcPr>
          <w:p w14:paraId="0CF13F5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</w:t>
            </w:r>
          </w:p>
        </w:tc>
        <w:tc>
          <w:tcPr>
            <w:tcW w:w="2664" w:type="dxa"/>
            <w:gridSpan w:val="2"/>
          </w:tcPr>
          <w:p w14:paraId="1E174605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Uczenie się i stosowanie wiedzy</w:t>
            </w:r>
          </w:p>
        </w:tc>
        <w:tc>
          <w:tcPr>
            <w:tcW w:w="2664" w:type="dxa"/>
            <w:gridSpan w:val="3"/>
          </w:tcPr>
          <w:p w14:paraId="7DE5F2BF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799E8DC8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671D4AEA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18F61942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3433B8AB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Ogólne zadania i wymagania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3F403ABC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1E1A0422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5F866A6C" w14:textId="77777777">
        <w:trPr>
          <w:gridAfter w:val="1"/>
          <w:wAfter w:w="114" w:type="dxa"/>
        </w:trPr>
        <w:tc>
          <w:tcPr>
            <w:tcW w:w="2664" w:type="dxa"/>
          </w:tcPr>
          <w:p w14:paraId="69CFE68C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III</w:t>
            </w:r>
          </w:p>
        </w:tc>
        <w:tc>
          <w:tcPr>
            <w:tcW w:w="2664" w:type="dxa"/>
            <w:gridSpan w:val="2"/>
          </w:tcPr>
          <w:p w14:paraId="67CC6625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Porozumiewanie się</w:t>
            </w:r>
          </w:p>
        </w:tc>
        <w:tc>
          <w:tcPr>
            <w:tcW w:w="2664" w:type="dxa"/>
            <w:gridSpan w:val="3"/>
          </w:tcPr>
          <w:p w14:paraId="277778C1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2D603964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06C829B4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42AD9ACF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IV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1918CE6B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Poruszanie się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67B3A2D4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717A958D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3B6E184F" w14:textId="77777777">
        <w:trPr>
          <w:gridAfter w:val="1"/>
          <w:wAfter w:w="114" w:type="dxa"/>
        </w:trPr>
        <w:tc>
          <w:tcPr>
            <w:tcW w:w="2664" w:type="dxa"/>
          </w:tcPr>
          <w:p w14:paraId="47F48C0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</w:t>
            </w:r>
          </w:p>
        </w:tc>
        <w:tc>
          <w:tcPr>
            <w:tcW w:w="2664" w:type="dxa"/>
            <w:gridSpan w:val="2"/>
          </w:tcPr>
          <w:p w14:paraId="0BAC8D69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Samoobsługa</w:t>
            </w:r>
          </w:p>
        </w:tc>
        <w:tc>
          <w:tcPr>
            <w:tcW w:w="2664" w:type="dxa"/>
            <w:gridSpan w:val="3"/>
          </w:tcPr>
          <w:p w14:paraId="75B9B6B4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70A3151E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4AA74E0B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09A764A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75CCCE87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domowe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4D1C00E9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465BCBD4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1CCE6771" w14:textId="77777777">
        <w:trPr>
          <w:gridAfter w:val="1"/>
          <w:wAfter w:w="114" w:type="dxa"/>
        </w:trPr>
        <w:tc>
          <w:tcPr>
            <w:tcW w:w="2664" w:type="dxa"/>
          </w:tcPr>
          <w:p w14:paraId="0F69E785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</w:t>
            </w:r>
          </w:p>
        </w:tc>
        <w:tc>
          <w:tcPr>
            <w:tcW w:w="2664" w:type="dxa"/>
            <w:gridSpan w:val="2"/>
          </w:tcPr>
          <w:p w14:paraId="6CE3A5E4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w="2664" w:type="dxa"/>
            <w:gridSpan w:val="3"/>
          </w:tcPr>
          <w:p w14:paraId="74600E17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240988B6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1490516E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35630BCE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33C8A8B1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Główne obszary życia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33FC5363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7217C292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7C5E8C96" w14:textId="77777777">
        <w:trPr>
          <w:gridAfter w:val="1"/>
          <w:wAfter w:w="114" w:type="dxa"/>
        </w:trPr>
        <w:tc>
          <w:tcPr>
            <w:tcW w:w="2664" w:type="dxa"/>
          </w:tcPr>
          <w:p w14:paraId="7F909C22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IX</w:t>
            </w:r>
          </w:p>
        </w:tc>
        <w:tc>
          <w:tcPr>
            <w:tcW w:w="2664" w:type="dxa"/>
            <w:gridSpan w:val="2"/>
          </w:tcPr>
          <w:p w14:paraId="69C2C6E0" w14:textId="77777777" w:rsidR="003324C7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społeczne, lokalne i obywatelskie</w:t>
            </w:r>
          </w:p>
        </w:tc>
        <w:tc>
          <w:tcPr>
            <w:tcW w:w="2664" w:type="dxa"/>
            <w:gridSpan w:val="3"/>
          </w:tcPr>
          <w:p w14:paraId="70546965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715C48B7" w14:textId="77777777" w:rsidR="003324C7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3324C7" w14:paraId="42906AEE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2" w:type="dxa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 w14:paraId="52445D4A" w14:textId="77777777" w:rsidR="003324C7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2E7D46"/>
                <w:sz w:val="16"/>
              </w:rPr>
              <w:t xml:space="preserve">4,0–5,0  </w:t>
            </w:r>
            <w:r>
              <w:rPr>
                <w:rFonts w:cs="Segoe UI"/>
                <w:b/>
                <w:color w:val="2E7D46"/>
                <w:sz w:val="13"/>
              </w:rPr>
              <w:t>Zasób</w:t>
            </w:r>
          </w:p>
          <w:p w14:paraId="23BBB108" w14:textId="77777777" w:rsidR="003324C7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mocna strona</w:t>
            </w:r>
          </w:p>
        </w:tc>
        <w:tc>
          <w:tcPr>
            <w:tcW w:w="110" w:type="dxa"/>
          </w:tcPr>
          <w:p w14:paraId="72834EE1" w14:textId="77777777" w:rsidR="003324C7" w:rsidRDefault="003324C7"/>
        </w:tc>
        <w:tc>
          <w:tcPr>
            <w:tcW w:w="2582" w:type="dxa"/>
            <w:gridSpan w:val="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 w14:paraId="3275F8D0" w14:textId="77777777" w:rsidR="003324C7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4E7A2A"/>
                <w:sz w:val="16"/>
              </w:rPr>
              <w:t xml:space="preserve">3,0–3,9  </w:t>
            </w:r>
            <w:r>
              <w:rPr>
                <w:rFonts w:cs="Segoe UI"/>
                <w:b/>
                <w:color w:val="4E7A2A"/>
                <w:sz w:val="13"/>
              </w:rPr>
              <w:t>Poziom I</w:t>
            </w:r>
          </w:p>
          <w:p w14:paraId="72D70CC4" w14:textId="77777777" w:rsidR="003324C7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w granicach oczekiwań</w:t>
            </w:r>
          </w:p>
        </w:tc>
        <w:tc>
          <w:tcPr>
            <w:tcW w:w="110" w:type="dxa"/>
          </w:tcPr>
          <w:p w14:paraId="3F11A6CD" w14:textId="77777777" w:rsidR="003324C7" w:rsidRDefault="003324C7"/>
        </w:tc>
        <w:tc>
          <w:tcPr>
            <w:tcW w:w="2582" w:type="dxa"/>
            <w:gridSpan w:val="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 w14:paraId="2338DA05" w14:textId="77777777" w:rsidR="003324C7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B3891A"/>
                <w:sz w:val="16"/>
              </w:rPr>
              <w:t xml:space="preserve">2,0–2,9  </w:t>
            </w:r>
            <w:r>
              <w:rPr>
                <w:rFonts w:cs="Segoe UI"/>
                <w:b/>
                <w:color w:val="B3891A"/>
                <w:sz w:val="13"/>
              </w:rPr>
              <w:t>Poziom II</w:t>
            </w:r>
          </w:p>
          <w:p w14:paraId="5710B999" w14:textId="77777777" w:rsidR="003324C7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trudność — wsparcie</w:t>
            </w:r>
          </w:p>
        </w:tc>
        <w:tc>
          <w:tcPr>
            <w:tcW w:w="110" w:type="dxa"/>
          </w:tcPr>
          <w:p w14:paraId="37ACFCDF" w14:textId="77777777" w:rsidR="003324C7" w:rsidRDefault="003324C7"/>
        </w:tc>
        <w:tc>
          <w:tcPr>
            <w:tcW w:w="2582" w:type="dxa"/>
            <w:gridSpan w:val="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 w14:paraId="026DCC22" w14:textId="77777777" w:rsidR="003324C7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C0392B"/>
                <w:sz w:val="16"/>
              </w:rPr>
              <w:t xml:space="preserve">poniżej 2,0  </w:t>
            </w:r>
            <w:r>
              <w:rPr>
                <w:rFonts w:cs="Segoe UI"/>
                <w:b/>
                <w:color w:val="C0392B"/>
                <w:sz w:val="13"/>
              </w:rPr>
              <w:t>Poziom III</w:t>
            </w:r>
          </w:p>
          <w:p w14:paraId="493CF504" w14:textId="77777777" w:rsidR="003324C7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nasilona trudność</w:t>
            </w:r>
          </w:p>
        </w:tc>
      </w:tr>
      <w:tr w:rsidR="003324C7" w14:paraId="7DD8EC26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left w:w="110" w:type="dxa"/>
            <w:right w:w="110" w:type="dxa"/>
          </w:tblCellMar>
        </w:tblPrEx>
        <w:trPr>
          <w:gridAfter w:val="1"/>
          <w:wAfter w:w="102" w:type="dxa"/>
        </w:trPr>
        <w:tc>
          <w:tcPr>
            <w:tcW w:w="10658" w:type="dxa"/>
            <w:gridSpan w:val="9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962FA16" w14:textId="77777777" w:rsidR="003324C7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Opis merytoryczny — podsumowanie wykresu</w:t>
            </w:r>
          </w:p>
          <w:p w14:paraId="2520FEBA" w14:textId="77777777" w:rsidR="003324C7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 w14:paraId="05E8720F" w14:textId="77777777" w:rsidR="003324C7" w:rsidRDefault="003324C7">
      <w:pPr>
        <w:sectPr w:rsidR="003324C7"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19E5191F" w14:textId="77777777">
        <w:tc>
          <w:tcPr>
            <w:tcW w:w="6607" w:type="dxa"/>
            <w:gridSpan w:val="2"/>
          </w:tcPr>
          <w:p w14:paraId="416C4D7D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72E59C68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w="4050" w:type="dxa"/>
          </w:tcPr>
          <w:p w14:paraId="6DAE467A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 w14:paraId="51D2AA89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3750F143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05017B74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24E9C5AB" w14:textId="77777777" w:rsidR="003324C7" w:rsidRDefault="003324C7">
            <w:pPr>
              <w:spacing w:line="52" w:lineRule="exact"/>
            </w:pPr>
          </w:p>
        </w:tc>
      </w:tr>
    </w:tbl>
    <w:p w14:paraId="37445D66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34FA2CE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4BFE586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60D52CDB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D26ABF7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7FA01DD6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CA5855E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7C999E3D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PEŁNA LEGENDA PUNKTACJI — PRZECZYTAJ PRZED WYPEŁNIENIEM</w:t>
      </w:r>
    </w:p>
    <w:p w14:paraId="2C5881D2" w14:textId="77777777" w:rsidR="003324C7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2451"/>
        <w:gridCol w:w="4778"/>
        <w:gridCol w:w="2557"/>
      </w:tblGrid>
      <w:tr w:rsidR="003324C7" w14:paraId="62404502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A79324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68A913A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CF24A31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61517D6" w14:textId="77777777" w:rsidR="003324C7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PRZYKŁAD</w:t>
            </w:r>
          </w:p>
        </w:tc>
      </w:tr>
      <w:tr w:rsidR="003324C7" w14:paraId="64981BC8" w14:textId="77777777">
        <w:tc>
          <w:tcPr>
            <w:tcW w:w="870" w:type="dxa"/>
            <w:vAlign w:val="center"/>
          </w:tcPr>
          <w:p w14:paraId="56A43684" w14:textId="77777777" w:rsidR="003324C7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D93B30"/>
                <w:sz w:val="40"/>
              </w:rPr>
              <w:t>❶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74CC4928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niewielkim stopniu — poważna trudność</w:t>
            </w:r>
          </w:p>
        </w:tc>
        <w:tc>
          <w:tcPr>
            <w:tcW w:w="4778" w:type="dxa"/>
          </w:tcPr>
          <w:p w14:paraId="5C1F7040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w="2557" w:type="dxa"/>
          </w:tcPr>
          <w:p w14:paraId="3D2236AB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 w:rsidR="003324C7" w14:paraId="5B561FF9" w14:textId="77777777">
        <w:tc>
          <w:tcPr>
            <w:tcW w:w="870" w:type="dxa"/>
            <w:shd w:val="clear" w:color="auto" w:fill="FAF7F2"/>
            <w:vAlign w:val="center"/>
          </w:tcPr>
          <w:p w14:paraId="3A6EA372" w14:textId="77777777" w:rsidR="003324C7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E6C4D"/>
                <w:sz w:val="40"/>
              </w:rPr>
              <w:t>❷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41811372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rzadko / tylko z dużym wsparciem</w:t>
            </w:r>
          </w:p>
        </w:tc>
        <w:tc>
          <w:tcPr>
            <w:tcW w:w="4778" w:type="dxa"/>
            <w:shd w:val="clear" w:color="auto" w:fill="FAF7F2"/>
          </w:tcPr>
          <w:p w14:paraId="0FD3DDC0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w="2557" w:type="dxa"/>
            <w:shd w:val="clear" w:color="auto" w:fill="FAF7F2"/>
          </w:tcPr>
          <w:p w14:paraId="4DEEC05A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 w:rsidR="003324C7" w14:paraId="610E5C1F" w14:textId="77777777">
        <w:tc>
          <w:tcPr>
            <w:tcW w:w="870" w:type="dxa"/>
            <w:vAlign w:val="center"/>
          </w:tcPr>
          <w:p w14:paraId="12158726" w14:textId="77777777" w:rsidR="003324C7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FC13B"/>
                <w:sz w:val="40"/>
              </w:rPr>
              <w:t>❸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5EEE81AA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niesystematycznie / z częściowym wsparciem</w:t>
            </w:r>
          </w:p>
        </w:tc>
        <w:tc>
          <w:tcPr>
            <w:tcW w:w="4778" w:type="dxa"/>
          </w:tcPr>
          <w:p w14:paraId="7EF12DD2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w="2557" w:type="dxa"/>
          </w:tcPr>
          <w:p w14:paraId="0577D40B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 w:rsidR="003324C7" w14:paraId="5CA3EF8B" w14:textId="77777777">
        <w:tc>
          <w:tcPr>
            <w:tcW w:w="870" w:type="dxa"/>
            <w:shd w:val="clear" w:color="auto" w:fill="FAF7F2"/>
            <w:vAlign w:val="center"/>
          </w:tcPr>
          <w:p w14:paraId="7EF0FEF4" w14:textId="77777777" w:rsidR="003324C7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86C05A"/>
                <w:sz w:val="40"/>
              </w:rPr>
              <w:t>❹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7E71D3D8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zwykle samodzielnie</w:t>
            </w:r>
          </w:p>
        </w:tc>
        <w:tc>
          <w:tcPr>
            <w:tcW w:w="4778" w:type="dxa"/>
            <w:shd w:val="clear" w:color="auto" w:fill="FAF7F2"/>
          </w:tcPr>
          <w:p w14:paraId="6FD8F363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w="2557" w:type="dxa"/>
            <w:shd w:val="clear" w:color="auto" w:fill="FAF7F2"/>
          </w:tcPr>
          <w:p w14:paraId="70FE08C9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 w:rsidR="003324C7" w14:paraId="20A8C1B6" w14:textId="77777777">
        <w:tc>
          <w:tcPr>
            <w:tcW w:w="870" w:type="dxa"/>
            <w:vAlign w:val="center"/>
          </w:tcPr>
          <w:p w14:paraId="18299053" w14:textId="77777777" w:rsidR="003324C7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2E9E52"/>
                <w:sz w:val="40"/>
              </w:rPr>
              <w:t>❺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0D92780D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bardzo dużym stopniu — samodzielnie i pewnie</w:t>
            </w:r>
          </w:p>
        </w:tc>
        <w:tc>
          <w:tcPr>
            <w:tcW w:w="4778" w:type="dxa"/>
          </w:tcPr>
          <w:p w14:paraId="47145188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w="2557" w:type="dxa"/>
          </w:tcPr>
          <w:p w14:paraId="71889AD5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 w:rsidR="003324C7" w14:paraId="5EB8221E" w14:textId="77777777">
        <w:tc>
          <w:tcPr>
            <w:tcW w:w="870" w:type="dxa"/>
            <w:shd w:val="clear" w:color="auto" w:fill="FAF7F2"/>
            <w:vAlign w:val="center"/>
          </w:tcPr>
          <w:p w14:paraId="051C1EFD" w14:textId="77777777" w:rsidR="003324C7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22DD8868" w14:textId="77777777" w:rsidR="003324C7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brak możliwości obserwacji — zostaw pozycję pustą</w:t>
            </w:r>
          </w:p>
        </w:tc>
        <w:tc>
          <w:tcPr>
            <w:tcW w:w="4778" w:type="dxa"/>
            <w:shd w:val="clear" w:color="auto" w:fill="FAF7F2"/>
          </w:tcPr>
          <w:p w14:paraId="27C6D5F9" w14:textId="77777777" w:rsidR="003324C7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w="2557" w:type="dxa"/>
            <w:shd w:val="clear" w:color="auto" w:fill="FAF7F2"/>
          </w:tcPr>
          <w:p w14:paraId="120B8348" w14:textId="77777777" w:rsidR="003324C7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 w14:paraId="5901C53E" w14:textId="77777777" w:rsidR="003324C7" w:rsidRDefault="003324C7">
      <w:pPr>
        <w:sectPr w:rsidR="003324C7"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3324C7" w14:paraId="5754A7BD" w14:textId="77777777">
        <w:tc>
          <w:tcPr>
            <w:tcW w:w="6607" w:type="dxa"/>
            <w:gridSpan w:val="2"/>
          </w:tcPr>
          <w:p w14:paraId="33F8CE64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6B129743" w14:textId="77777777" w:rsidR="003324C7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w="4050" w:type="dxa"/>
          </w:tcPr>
          <w:p w14:paraId="4341C360" w14:textId="77777777" w:rsidR="003324C7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 w14:paraId="4CF11237" w14:textId="77777777" w:rsidR="003324C7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5 LAT</w:t>
            </w:r>
          </w:p>
        </w:tc>
      </w:tr>
      <w:tr w:rsidR="003324C7" w14:paraId="65E334B8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65B3DCBE" w14:textId="77777777" w:rsidR="003324C7" w:rsidRDefault="003324C7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4028521F" w14:textId="77777777" w:rsidR="003324C7" w:rsidRDefault="003324C7">
            <w:pPr>
              <w:spacing w:line="52" w:lineRule="exact"/>
            </w:pPr>
          </w:p>
        </w:tc>
      </w:tr>
    </w:tbl>
    <w:p w14:paraId="586A5F4B" w14:textId="77777777" w:rsidR="003324C7" w:rsidRDefault="003324C7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3324C7" w14:paraId="4F7C7787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3D6A208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5C12C1F4" w14:textId="77777777" w:rsidR="003324C7" w:rsidRDefault="003324C7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6A79E8E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777AA385" w14:textId="77777777" w:rsidR="003324C7" w:rsidRDefault="003324C7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6E021C6" w14:textId="77777777" w:rsidR="003324C7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750264A2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4"/>
        <w:gridCol w:w="150"/>
        <w:gridCol w:w="5254"/>
      </w:tblGrid>
      <w:tr w:rsidR="003324C7" w14:paraId="4CEDC72E" w14:textId="77777777">
        <w:tc>
          <w:tcPr>
            <w:tcW w:w="5254" w:type="dxa"/>
          </w:tcPr>
          <w:p w14:paraId="77DB9EF2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w="150" w:type="dxa"/>
          </w:tcPr>
          <w:p w14:paraId="3F6DB31C" w14:textId="77777777" w:rsidR="003324C7" w:rsidRDefault="003324C7"/>
        </w:tc>
        <w:tc>
          <w:tcPr>
            <w:tcW w:w="5254" w:type="dxa"/>
          </w:tcPr>
          <w:p w14:paraId="6E7D0320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 w:rsidR="003324C7" w14:paraId="420FFB06" w14:textId="77777777">
        <w:tc>
          <w:tcPr>
            <w:tcW w:w="5254" w:type="dxa"/>
          </w:tcPr>
          <w:p w14:paraId="58FF008F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w="150" w:type="dxa"/>
          </w:tcPr>
          <w:p w14:paraId="49C5476A" w14:textId="77777777" w:rsidR="003324C7" w:rsidRDefault="003324C7"/>
        </w:tc>
        <w:tc>
          <w:tcPr>
            <w:tcW w:w="5254" w:type="dxa"/>
          </w:tcPr>
          <w:p w14:paraId="305182B4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 w:rsidR="003324C7" w14:paraId="06FB29F2" w14:textId="77777777">
        <w:tc>
          <w:tcPr>
            <w:tcW w:w="5254" w:type="dxa"/>
          </w:tcPr>
          <w:p w14:paraId="7A1DE187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w="150" w:type="dxa"/>
          </w:tcPr>
          <w:p w14:paraId="6761FBC4" w14:textId="77777777" w:rsidR="003324C7" w:rsidRDefault="003324C7"/>
        </w:tc>
        <w:tc>
          <w:tcPr>
            <w:tcW w:w="5254" w:type="dxa"/>
          </w:tcPr>
          <w:p w14:paraId="350474A2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 w:rsidR="003324C7" w14:paraId="346E4379" w14:textId="77777777">
        <w:tc>
          <w:tcPr>
            <w:tcW w:w="5254" w:type="dxa"/>
          </w:tcPr>
          <w:p w14:paraId="6C84DA24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w="150" w:type="dxa"/>
          </w:tcPr>
          <w:p w14:paraId="3FB17DE1" w14:textId="77777777" w:rsidR="003324C7" w:rsidRDefault="003324C7"/>
        </w:tc>
        <w:tc>
          <w:tcPr>
            <w:tcW w:w="5254" w:type="dxa"/>
          </w:tcPr>
          <w:p w14:paraId="173702AC" w14:textId="77777777" w:rsidR="003324C7" w:rsidRDefault="003324C7"/>
        </w:tc>
      </w:tr>
    </w:tbl>
    <w:p w14:paraId="051F3B46" w14:textId="77777777" w:rsidR="003324C7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5077"/>
        <w:gridCol w:w="396"/>
        <w:gridCol w:w="5076"/>
        <w:gridCol w:w="109"/>
      </w:tblGrid>
      <w:tr w:rsidR="003324C7" w14:paraId="7B634960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1A319664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PP</w:t>
            </w:r>
            <w:r>
              <w:rPr>
                <w:rFonts w:cs="Segoe UI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cs="Segoe UI"/>
                <w:i/>
                <w:color w:val="2B2733"/>
                <w:sz w:val="13"/>
              </w:rPr>
              <w:t>obszar.punkt</w:t>
            </w:r>
            <w:r>
              <w:rPr>
                <w:rFonts w:cs="Segoe UI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cs="Segoe UI"/>
                <w:b/>
                <w:color w:val="2B2733"/>
                <w:sz w:val="13"/>
              </w:rPr>
              <w:t>DE-R</w:t>
            </w:r>
            <w:r>
              <w:rPr>
                <w:rFonts w:cs="Segoe UI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cs="Segoe UI"/>
                <w:b/>
                <w:color w:val="2B2733"/>
                <w:sz w:val="13"/>
              </w:rPr>
              <w:t>Zad.</w:t>
            </w:r>
            <w:r>
              <w:rPr>
                <w:rFonts w:cs="Segoe UI"/>
                <w:color w:val="2B2733"/>
                <w:sz w:val="13"/>
              </w:rPr>
              <w:t xml:space="preserve"> = zadanie przedszkola; </w:t>
            </w:r>
            <w:r>
              <w:rPr>
                <w:rFonts w:cs="Segoe UI"/>
                <w:b/>
                <w:color w:val="2B2733"/>
                <w:sz w:val="13"/>
              </w:rPr>
              <w:t>WSR</w:t>
            </w:r>
            <w:r>
              <w:rPr>
                <w:rFonts w:cs="Segoe UI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cs="Segoe UI"/>
                <w:b/>
                <w:color w:val="2B2733"/>
                <w:sz w:val="13"/>
              </w:rPr>
              <w:t>ICF</w:t>
            </w:r>
            <w:r>
              <w:rPr>
                <w:rFonts w:cs="Segoe UI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cs="Segoe UI"/>
                <w:b/>
                <w:color w:val="2B2733"/>
                <w:sz w:val="13"/>
              </w:rPr>
              <w:t>Uwaga:</w:t>
            </w:r>
            <w:r>
              <w:rPr>
                <w:rFonts w:cs="Segoe UI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  <w:tr w:rsidR="003324C7" w14:paraId="276ED188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 w14:paraId="2B02D9EB" w14:textId="77777777" w:rsidR="003324C7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4"/>
              </w:rPr>
              <w:t>Narzędzie.</w:t>
            </w:r>
            <w:r>
              <w:rPr>
                <w:rFonts w:cs="Segoe UI"/>
                <w:color w:val="2B2733"/>
                <w:sz w:val="14"/>
              </w:rPr>
              <w:t xml:space="preserve"> KPOF — Kwestionariusz Przedszkolnej Oceny Funkcjonalnej, wersja B (5 lat).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  <w:tr w:rsidR="003324C7" w14:paraId="3CD5C8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61691AFB" w14:textId="77777777" w:rsidR="003324C7" w:rsidRDefault="003324C7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  <w:tc>
          <w:tcPr>
            <w:tcW w:w="400" w:type="dxa"/>
          </w:tcPr>
          <w:p w14:paraId="183D0174" w14:textId="77777777" w:rsidR="003324C7" w:rsidRDefault="003324C7"/>
        </w:tc>
        <w:tc>
          <w:tcPr>
            <w:tcW w:w="5129" w:type="dxa"/>
            <w:gridSpan w:val="2"/>
          </w:tcPr>
          <w:p w14:paraId="776D72B0" w14:textId="77777777" w:rsidR="003324C7" w:rsidRDefault="003324C7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</w:tr>
      <w:tr w:rsidR="003324C7" w14:paraId="1EF76C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708A9AE4" w14:textId="77777777" w:rsidR="003324C7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w="400" w:type="dxa"/>
          </w:tcPr>
          <w:p w14:paraId="106518C3" w14:textId="77777777" w:rsidR="003324C7" w:rsidRDefault="003324C7"/>
        </w:tc>
        <w:tc>
          <w:tcPr>
            <w:tcW w:w="5129" w:type="dxa"/>
            <w:gridSpan w:val="2"/>
          </w:tcPr>
          <w:p w14:paraId="1173B51A" w14:textId="77777777" w:rsidR="003324C7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p w14:paraId="14FC04FC" w14:textId="77777777" w:rsidR="006E7387" w:rsidRDefault="006E7387"/>
    <w:sectPr w:rsidR="006E7387" w:rsidSect="00034616">
      <w:footerReference w:type="default" r:id="rId15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AD70" w14:textId="77777777" w:rsidR="006E7387" w:rsidRDefault="006E7387">
      <w:pPr>
        <w:spacing w:line="240" w:lineRule="auto"/>
      </w:pPr>
      <w:r>
        <w:separator/>
      </w:r>
    </w:p>
  </w:endnote>
  <w:endnote w:type="continuationSeparator" w:id="0">
    <w:p w14:paraId="548A0D90" w14:textId="77777777" w:rsidR="006E7387" w:rsidRDefault="006E73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Script">
    <w:panose1 w:val="030B0504020000000003"/>
    <w:charset w:val="EE"/>
    <w:family w:val="script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B59B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1 z 8</w:t>
    </w:r>
    <w:r>
      <w:rPr>
        <w:rFonts w:cs="Segoe UI"/>
        <w:color w:val="6F6A7D"/>
        <w:sz w:val="12"/>
      </w:rPr>
      <w:t xml:space="preserve"> · KPOF · metryczka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AB68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2 z 8</w:t>
    </w:r>
    <w:r>
      <w:rPr>
        <w:rFonts w:cs="Segoe UI"/>
        <w:color w:val="6F6A7D"/>
        <w:sz w:val="12"/>
      </w:rPr>
      <w:t xml:space="preserve"> · KPOF · arkusz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C850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3 z 8</w:t>
    </w:r>
    <w:r>
      <w:rPr>
        <w:rFonts w:cs="Segoe UI"/>
        <w:color w:val="6F6A7D"/>
        <w:sz w:val="12"/>
      </w:rPr>
      <w:t xml:space="preserve"> · KPOF · arkusz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6637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4 z 8</w:t>
    </w:r>
    <w:r>
      <w:rPr>
        <w:rFonts w:cs="Segoe UI"/>
        <w:color w:val="6F6A7D"/>
        <w:sz w:val="12"/>
      </w:rPr>
      <w:t xml:space="preserve"> · KPOF · arkusz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61DF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5 z 8</w:t>
    </w:r>
    <w:r>
      <w:rPr>
        <w:rFonts w:cs="Segoe UI"/>
        <w:color w:val="6F6A7D"/>
        <w:sz w:val="12"/>
      </w:rPr>
      <w:t xml:space="preserve"> · KPOF · wyniki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D00A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6 z 8</w:t>
    </w:r>
    <w:r>
      <w:rPr>
        <w:rFonts w:cs="Segoe UI"/>
        <w:color w:val="6F6A7D"/>
        <w:sz w:val="12"/>
      </w:rPr>
      <w:t xml:space="preserve"> · KPOF · wykres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E446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7 z 8</w:t>
    </w:r>
    <w:r>
      <w:rPr>
        <w:rFonts w:cs="Segoe UI"/>
        <w:color w:val="6F6A7D"/>
        <w:sz w:val="12"/>
      </w:rPr>
      <w:t xml:space="preserve"> · KPOF · legenda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20B6" w14:textId="77777777" w:rsidR="003324C7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r>
      <w:rPr>
        <w:rFonts w:cs="Segoe UI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color w:val="77737F"/>
        <w:sz w:val="22"/>
      </w:rPr>
      <w:t>mgr Mirosława Ewa Jurczyszyn</w:t>
    </w:r>
    <w:r>
      <w:tab/>
    </w:r>
    <w:r>
      <w:rPr>
        <w:rFonts w:cs="Segoe UI"/>
        <w:b/>
        <w:color w:val="2D1B69"/>
        <w:sz w:val="12"/>
      </w:rPr>
      <w:t>Strona 8 z 8</w:t>
    </w:r>
    <w:r>
      <w:rPr>
        <w:rFonts w:cs="Segoe UI"/>
        <w:color w:val="6F6A7D"/>
        <w:sz w:val="12"/>
      </w:rPr>
      <w:t xml:space="preserve"> · KPOF · zasady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A234" w14:textId="77777777" w:rsidR="006E7387" w:rsidRDefault="006E7387">
      <w:pPr>
        <w:spacing w:line="240" w:lineRule="auto"/>
      </w:pPr>
      <w:r>
        <w:separator/>
      </w:r>
    </w:p>
  </w:footnote>
  <w:footnote w:type="continuationSeparator" w:id="0">
    <w:p w14:paraId="51F188EA" w14:textId="77777777" w:rsidR="006E7387" w:rsidRDefault="006E73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057122">
    <w:abstractNumId w:val="8"/>
  </w:num>
  <w:num w:numId="2" w16cid:durableId="871192567">
    <w:abstractNumId w:val="6"/>
  </w:num>
  <w:num w:numId="3" w16cid:durableId="928806475">
    <w:abstractNumId w:val="5"/>
  </w:num>
  <w:num w:numId="4" w16cid:durableId="1274481991">
    <w:abstractNumId w:val="4"/>
  </w:num>
  <w:num w:numId="5" w16cid:durableId="1266959360">
    <w:abstractNumId w:val="7"/>
  </w:num>
  <w:num w:numId="6" w16cid:durableId="369914712">
    <w:abstractNumId w:val="3"/>
  </w:num>
  <w:num w:numId="7" w16cid:durableId="662900037">
    <w:abstractNumId w:val="2"/>
  </w:num>
  <w:num w:numId="8" w16cid:durableId="1567759132">
    <w:abstractNumId w:val="1"/>
  </w:num>
  <w:num w:numId="9" w16cid:durableId="61591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4C7"/>
    <w:rsid w:val="00355074"/>
    <w:rsid w:val="00513033"/>
    <w:rsid w:val="006E73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78B1C"/>
  <w14:defaultImageDpi w14:val="300"/>
  <w15:docId w15:val="{9F504588-CE4F-42E0-A5B2-D8C905B4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0"/>
    </w:pPr>
    <w:rPr>
      <w:rFonts w:ascii="Segoe UI" w:eastAsia="Segoe UI" w:hAnsi="Segoe U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2729</Words>
  <Characters>16375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Mirosława Jurczyszyn</cp:lastModifiedBy>
  <cp:revision>3</cp:revision>
  <dcterms:created xsi:type="dcterms:W3CDTF">2026-09-03T18:50:00Z</dcterms:created>
  <dcterms:modified xsi:type="dcterms:W3CDTF">2026-09-03T18:50:00Z</dcterms:modified>
  <cp:category/>
</cp:coreProperties>
</file>