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NAUCZYCIELA · PRZEDSZKOLE · DRUK B-1 · PRZED WYJŚCIEM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KARTA WYCIECZKI I WYJŚCIA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materiał roboczy — nie zastępuje urzędowej karty wycieczki ani rejestru zwykłych wyjść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B-1 · ORGANIZACJA · OPIEKA · BEZPIECZEŃSTWO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Rozporządzenie Ministra Edukacji Narodowej z dnia 25 maja 2018 r. w sprawie warunków i sposobu organizowania przez publiczne przedszkola, szkoły i placówki krajoznawstwa i turystyki (Dz.U. z 2018 r. poz. 1055)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zgodę na zorganizowanie wycieczki wyraża dyrektor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zatwierdzając kartę wycieczki; dyrektor wyznacza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kierownika i opiekunów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Rozporządzenie MENiS z dnia 31 grudnia 2002 r. w sprawie bezpieczeństwa i higieny w publicznych i niepublicznych szkołach i placówkach (t.j. Dz.U. z 2020 r. poz. 1604, z późn. zm.) — obowiązek zapewnienia opieki i bezpiecznych warunków; sprawdzenie miejsca zajęć przed ich rozpoczęciem. Liczbę opiekunów oraz zasady wyjść bliskich określa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statut i procedury przedszkola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Udział dziecka wymaga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zgody rodziców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(druk W-3).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DANE WYJŚCIA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RODZAJ WYJŚCIA (ZAZNACZ)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Wyjście bliskie (spacer, plac zabaw)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Wycieczka przedmiotowa lub krajoznawcza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Wyjazd autokarowy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Inne: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CEL I TRASA (MIEJSCE DOCELOWE, PRZYSTANKI)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· GODZINA WYJŚCIA I POWROTU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GRUPA · LICZBA DZIECI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ŚRODEK TRANSPORTU I PRZEWOŹNIK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KOSZT I ŹRÓDŁO FINANSOWANIA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ZADANIA I CELE EDUKACYJNE WYJŚCIA (POWIĄZANIE Z PODSTAWĄ PROGRAMOWĄ)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KIEROWNIK I OPIEKUNOWIE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8"/>
        <w:gridCol w:w="3123"/>
        <w:gridCol w:w="2342"/>
        <w:gridCol w:w="1756"/>
        <w:gridCol w:w="1929"/>
      </w:tblGrid>
      <w:tr>
        <w:trPr>
          <w:tblHeader/>
        </w:trPr>
        <w:tc>
          <w:tcPr>
            <w:tcW w:type="dxa" w:w="48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312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IMIĘ I NAZWISKO</w:t>
            </w:r>
          </w:p>
        </w:tc>
        <w:tc>
          <w:tcPr>
            <w:tcW w:type="dxa" w:w="234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FUNKCJA (KIEROWNIK / OPIEKUN)</w:t>
            </w:r>
          </w:p>
        </w:tc>
        <w:tc>
          <w:tcPr>
            <w:tcW w:type="dxa" w:w="175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LICZBA DZIECI POD OPIEKĄ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PODPIS PRZYJMUJĄCEGO ODPOWIEDZIALNOŚĆ</w:t>
            </w:r>
          </w:p>
        </w:tc>
      </w:tr>
      <w:tr>
        <w:tc>
          <w:tcPr>
            <w:tcW w:type="dxa" w:w="48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1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12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1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312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OPIEKUNÓW WYMAGANA PROCEDURĄ PLACÓWKI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OSOBA WYPOSAŻONA W APTECZKĘ I TELEFON KONTAKTOWY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LISTA UCZESTNIKÓW I ZGODY RODZICÓW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612"/>
        <w:gridCol w:w="4165"/>
        <w:gridCol w:w="2450"/>
        <w:gridCol w:w="2411"/>
      </w:tblGrid>
      <w:tr>
        <w:trPr>
          <w:tblHeader/>
        </w:trPr>
        <w:tc>
          <w:tcPr>
            <w:tcW w:type="dxa" w:w="61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416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IMIĘ I NAZWISKO DZIECKA</w:t>
            </w:r>
          </w:p>
        </w:tc>
        <w:tc>
          <w:tcPr>
            <w:tcW w:type="dxa" w:w="245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ZGODA RODZICA (DATA)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 — ALERGIE, LEKI, CHOROBA LOKOMOCYJNA</w:t>
            </w:r>
          </w:p>
        </w:tc>
      </w:tr>
      <w:tr>
        <w:tc>
          <w:tcPr>
            <w:tcW w:type="dxa" w:w="6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1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6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1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6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1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6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1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6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1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6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41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6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41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6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41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6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41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6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10</w:t>
            </w:r>
          </w:p>
        </w:tc>
        <w:tc>
          <w:tcPr>
            <w:tcW w:type="dxa" w:w="41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6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11</w:t>
            </w:r>
          </w:p>
        </w:tc>
        <w:tc>
          <w:tcPr>
            <w:tcW w:type="dxa" w:w="41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6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12</w:t>
            </w:r>
          </w:p>
        </w:tc>
        <w:tc>
          <w:tcPr>
            <w:tcW w:type="dxa" w:w="41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BEZPIECZEŃSTWO — KONTROLA PRZED WYJŚCIEM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LISTA KONTROLNA KIEROWNIKA (ZAZNACZ PRZED WYJŚCIEM)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Sprawdzono liczbę dzieci i stan osobowy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Dzieci mają elementy odblaskowe / identyfikatory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Apteczka zabrana i sprawdzona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Telefony opiekunów naładowane, numery wymienione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Omówiono z dziećmi zasady bezpieczeństwa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Sprawdzono miejsce docelowe i drogę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Zabrano wodę i posiłek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Sprawdzono prognozę pogody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Poinformowano kuchnię i sekretariat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DZIECI PRZY WYJŚCIU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DZIECI PRZY POWROCIE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GODZINA POWROTU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ZDARZENIA W CZASIE WYJŚCIA (JEŚLI WYSTĄPIŁY) I SPOSÓB POSTĘPOWANIA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kierownika wyjścia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Zatwierdzam — pieczęć i podpis dyrektora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NAUCZYCIELA · PRZEDSZKOLE · DRUK B-2 · NOTATKA SŁUŻBOWA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KARTA ZDARZENIA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notatka służbowa z sytuacji wymagającej udokumentowania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B-2 · FAKTY · DZIAŁANIA · POWIADOMIENIA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KIEDY SPORZĄDZIĆ.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Notatkę sporządza się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niezwłocznie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tego samego dnia, gdy zdarzenie może mieć znaczenie dla bezpieczeństwa dziecka, odpowiedzialności placówki albo dalszego postępowania. Rozporządzenie MENiS z dnia 31 grudnia 2002 r. w sprawie bezpieczeństwa i higieny w publicznych i niepublicznych szkołach i placówkach (t.j. Dz.U. z 2020 r. poz. 1604, z późn. zm.) — pracownik, który dowiedział się o wypadku,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niezwłocznie zapewnia opiekę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sprowadza fachową pomoc medyczną i w miarę możliwości udziela pierwszej pomocy; dyrektor albo upoważniony pracownik wykonuje zawiadomienia 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§ 41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: rodziców, służby BHP, społecznego inspektora pracy, organu prowadzącego 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rady rodziców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wypadek podlega odrębnemu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protokołowi powypadkowemu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sporządzanemu przez zespół powypadkowy — niniejsza karta go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nie zastępuje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Rozporządzenie Rady Ministrów z dnia 6 września 2023 r. w sprawie procedury „Niebieskie Karty” (Dz.U. z 2023 r. poz. 1870) — przy podejrzeniu przemocy domowej.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Zasada: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opisujemy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fakty i cytaty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bez ocen, interpretacji i domysłów. Dane osobowe zgodnie z RODO (UE) 2016/679.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RODZAJ ZDARZENIA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CZEGO DOTYCZY ZDARZENIE (ZAZNACZ)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Wypadek lub uraz dziecka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Zachowanie zagrażające bezpieczeństwu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Konflikt między dziećmi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Nieodebranie dziecka w godzinach pracy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Próba odbioru przez osobę nieupoważnioną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Podejrzenie zaniedbania lub przemocy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Niepokojąca wypowiedź dziecka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Zdarzenie z udziałem rodzica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Zaginięcie rzeczy lub szkoda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Awaria, ewakuacja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Choroba i pogorszenie stanu zdrowia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Inne: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I GODZINA ZDARZENIA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MIEJSCE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SPORZĄDZENIA NOTATKI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SPORZĄDZAJĄCY (IMIĘ, NAZWISKO, STANOWISKO)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DZIECKO / DZIECI, KTÓRYCH DOTYCZY (IMIĘ, NAZWISKO, GRUPA)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OSOBY OBECNE I ŚWIADKOWIE ZDARZENIA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OPIS PRZEBIEGU — FAKTY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Opisz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co się wydarzyło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w kolejności: co poprzedzało, co zrobiło dziecko, jak zareagowało otoczenie. Wypowiedzi dziecka zapisz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dosłownie w cudzysłowie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. Nie oceniaj i nie interpretuj.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PRZEBIEG ZDARZENIA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PODJĘTE DZIAŁANIA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DZIAŁANIA PODJĘTE NATYCHMIAST (PIERWSZA POMOC, ODSEPAROWANIE, USPOKOJENIE, ZABEZPIECZENIE MIEJSCA)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097"/>
        <w:gridCol w:w="1858"/>
        <w:gridCol w:w="2271"/>
        <w:gridCol w:w="2412"/>
      </w:tblGrid>
      <w:tr>
        <w:trPr>
          <w:tblHeader/>
        </w:trPr>
        <w:tc>
          <w:tcPr>
            <w:tcW w:type="dxa" w:w="309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KOGO POWIADOMIONO</w:t>
            </w:r>
          </w:p>
        </w:tc>
        <w:tc>
          <w:tcPr>
            <w:tcW w:type="dxa" w:w="185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I GODZINA</w:t>
            </w:r>
          </w:p>
        </w:tc>
        <w:tc>
          <w:tcPr>
            <w:tcW w:type="dxa" w:w="227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SPOSÓB (OSOBIŚCIE, TELEFON, PISMO)</w:t>
            </w:r>
          </w:p>
        </w:tc>
        <w:tc>
          <w:tcPr>
            <w:tcW w:type="dxa" w:w="241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KTO POWIADOMIŁ</w:t>
            </w:r>
          </w:p>
        </w:tc>
      </w:tr>
      <w:tr>
        <w:tc>
          <w:tcPr>
            <w:tcW w:type="dxa" w:w="30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Dyrektor przedszkola</w:t>
            </w:r>
          </w:p>
        </w:tc>
        <w:tc>
          <w:tcPr>
            <w:tcW w:type="dxa" w:w="18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09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Rodzice / opiekunowie prawni</w:t>
            </w:r>
          </w:p>
        </w:tc>
        <w:tc>
          <w:tcPr>
            <w:tcW w:type="dxa" w:w="185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7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0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Pogotowie ratunkowe / policja</w:t>
            </w:r>
          </w:p>
        </w:tc>
        <w:tc>
          <w:tcPr>
            <w:tcW w:type="dxa" w:w="18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09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Pielęgniarka lub lekarz</w:t>
            </w:r>
          </w:p>
        </w:tc>
        <w:tc>
          <w:tcPr>
            <w:tcW w:type="dxa" w:w="185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7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0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Inne służby lub instytucje</w:t>
            </w:r>
          </w:p>
        </w:tc>
        <w:tc>
          <w:tcPr>
            <w:tcW w:type="dxa" w:w="18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USTALENIA Z RODZICAMI I PRZEKAZANE IM INFORMACJE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DALSZE POSTĘPOWANIE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DECYZJA O DALSZYM POSTĘPOWANIU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Sprawa zamknięta — nie wymaga dalszych działań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Wszczęto procedurę powypadkową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Uruchomiono procedurę „Niebieskie Karty”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Zgłoszenie do OPS lub sądu rodzinnego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Objęcie dziecka pomocą p-p (druk P-1)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Wzmożona obserwacja (druk O-1)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Zmiana organizacji pracy lub warunków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Rozmowa z zespołem nauczycieli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Inne działania: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WNIOSKI I ZALECENIA ZAPOBIEGAWCZE — CO ZMIENIĆ, ABY ZDARZENIE SIĘ NIE POWTÓRZYŁO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sporządzającego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dyrektora — przyjęcie notatki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Przechowywanie.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Notatkę włącza się do dokumentacji przedszkola zgodnie z instrukcją kancelaryjną. Kopii nie przekazuje się osobom nieuprawnionym. Jeżeli zdarzenie było wypadkiem, notatka stanowi materiał dla zespołu powypadkowego, a nie protokół powypadkowy.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NAUCZYCIELA · PRZEDSZKOLE · DRUK B-3 · WRZESIEŃ I PAŹDZIERNIK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KARTA ADAPTACJI DZIECKA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obserwacja procesu przystosowania do przedszkola — dzieci nowo przyjęte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B-3 · ROZSTANIE · RYTM DNIA · WSPARCIE</w:t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DANE I INFORMACJE OD RODZICÓW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IMIĘ I NAZWISKO DZIECKA · WIEK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GRUPA · DATA ROZPOCZĘCIA UCZĘSZCZANIA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WCZEŚNIEJSZE DOŚWIADCZENIA (ŻŁOBEK, OPIEKA, RODZEŃSTWO W PRZEDSZKOLU)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SPOSÓB POCIESZANIA, ULUBIONA ZABAWKA, PRZYZWYCZAJENIA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INFORMACJE OD RODZICÓW ISTOTNE DLA ADAPTACJI (LĘKI, SEN, JEDZENIE, SYGNALIZOWANIE POTRZEB)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OBSERWACJA ADAPTACJI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913"/>
        <w:gridCol w:w="1511"/>
        <w:gridCol w:w="3214"/>
      </w:tblGrid>
      <w:tr>
        <w:trPr>
          <w:tblHeader/>
        </w:trPr>
        <w:tc>
          <w:tcPr>
            <w:tcW w:type="dxa" w:w="491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OBSZAR ADAPTACJI</w:t>
            </w:r>
          </w:p>
        </w:tc>
        <w:tc>
          <w:tcPr>
            <w:tcW w:type="dxa" w:w="15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POZIOM</w:t>
            </w:r>
          </w:p>
        </w:tc>
        <w:tc>
          <w:tcPr>
            <w:tcW w:type="dxa" w:w="32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 Z OBSERWACJI</w:t>
            </w:r>
          </w:p>
        </w:tc>
      </w:tr>
      <w:tr>
        <w:tc>
          <w:tcPr>
            <w:tcW w:type="dxa" w:w="49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Rozstanie z rodzicem — czas i sposób uspokojenia</w:t>
            </w:r>
          </w:p>
        </w:tc>
        <w:tc>
          <w:tcPr>
            <w:tcW w:type="dxa" w:w="15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Podejmowanie zabawy w sali</w:t>
            </w:r>
          </w:p>
        </w:tc>
        <w:tc>
          <w:tcPr>
            <w:tcW w:type="dxa" w:w="15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Kontakt z nauczycielem — sygnalizowanie potrzeb</w:t>
            </w:r>
          </w:p>
        </w:tc>
        <w:tc>
          <w:tcPr>
            <w:tcW w:type="dxa" w:w="15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Kontakt z rówieśnikami</w:t>
            </w:r>
          </w:p>
        </w:tc>
        <w:tc>
          <w:tcPr>
            <w:tcW w:type="dxa" w:w="15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Jedzenie posiłków w grupie</w:t>
            </w:r>
          </w:p>
        </w:tc>
        <w:tc>
          <w:tcPr>
            <w:tcW w:type="dxa" w:w="15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Korzystanie z toalety i sygnalizowanie potrzeb fizjologicznych</w:t>
            </w:r>
          </w:p>
        </w:tc>
        <w:tc>
          <w:tcPr>
            <w:tcW w:type="dxa" w:w="15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Odpoczynek i wyciszenie</w:t>
            </w:r>
          </w:p>
        </w:tc>
        <w:tc>
          <w:tcPr>
            <w:tcW w:type="dxa" w:w="15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Przystosowanie do rytmu dnia i zmiany aktywności</w:t>
            </w:r>
          </w:p>
        </w:tc>
        <w:tc>
          <w:tcPr>
            <w:tcW w:type="dxa" w:w="15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Poziom: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radzi sobie samodzielnie ·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z niewielkim wsparciem ·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tylko z pomocą dorosłego ·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jeszcze nie podejmuje. Obserwację prowadź w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trzech terminach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: po tygodniu, po miesiącu i po dwóch miesiącach.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OBSERWACJA I (DATA)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OBSERWACJA II (DATA)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OBSERWACJA III (DATA)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PRZEBIEG ADAPTACJI TYDZIEŃ PO TYGODNIU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50"/>
        <w:gridCol w:w="1267"/>
        <w:gridCol w:w="1267"/>
        <w:gridCol w:w="4224"/>
        <w:gridCol w:w="1930"/>
      </w:tblGrid>
      <w:tr>
        <w:trPr>
          <w:tblHeader/>
        </w:trPr>
        <w:tc>
          <w:tcPr>
            <w:tcW w:type="dxa" w:w="95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TYDZIEŃ</w:t>
            </w:r>
          </w:p>
        </w:tc>
        <w:tc>
          <w:tcPr>
            <w:tcW w:type="dxa" w:w="126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</w:t>
            </w:r>
          </w:p>
        </w:tc>
        <w:tc>
          <w:tcPr>
            <w:tcW w:type="dxa" w:w="126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CZAS POBYTU</w:t>
            </w:r>
          </w:p>
        </w:tc>
        <w:tc>
          <w:tcPr>
            <w:tcW w:type="dxa" w:w="422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OBSERWACJE — ROZSTANIE, ZABAWA, POSIŁKI, RELACJE</w:t>
            </w:r>
          </w:p>
        </w:tc>
        <w:tc>
          <w:tcPr>
            <w:tcW w:type="dxa" w:w="19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ZASTOSOWANE WSPARCIE</w:t>
            </w:r>
          </w:p>
        </w:tc>
      </w:tr>
      <w:tr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12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22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9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12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22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12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22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9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12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22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12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22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9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12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22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12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22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9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12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22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9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12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22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9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10</w:t>
            </w:r>
          </w:p>
        </w:tc>
        <w:tc>
          <w:tcPr>
            <w:tcW w:type="dxa" w:w="12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22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WNIOSKI Z ADAPTACJI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POSTĘPY W ADAPTACJI — CO ZMIENIŁO SIĘ OD PIERWSZEGO TYGODNIA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ZASTOSOWANE WSPARCIE, KTÓRE OKAZAŁO SIĘ SKUTECZNE</w:t>
            </w:r>
          </w:p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np. skrócony czas pobytu, przedmiot przejściowy z domu, stały rytuał pożegnania, wsparcie starszego kolegi, wcześniejszy odbiór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USTALENIA Z RODZICAMI I WNIOSKI DALSZE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CZY PROCES ADAPTACJI PRZEBIEGA PRAWIDŁOWO — JEŚLI NIE, JAKIE WSPARCIE PROPONUJEMY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nauczyciela prowadzącego grupę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rodzica — omówienie adaptacji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NAUCZYCIELA · PRZEDSZKOLE · DRUK B-4 · ANALIZA FUNKCJONALNA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KARTA ZACHOWAŃ TRUDNYCH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analiza funkcjonalna i plan pozytywnych oddziaływań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B-4 · ABC · FUNKCJA · PLAN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Zasada.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Zachowanie trudne opisujemy tak, żeby dało się je policzyć i zaobserwować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bez etykiet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. Zamiast „jest agresywny” piszemy: „rzuca zabawką w kierunku innego dziecka”. Zanim ułożysz plan, ustal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funkcję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zachowania — co dziecko dzięki niemu osiąga. Plan bez znajomości funkcji zwykle nie działa.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OPIS ZACHOWANIA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IMIĘ I NAZWISKO DZIECKA · GRUPA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OSOBA PROWADZĄCA ANALIZĘ · DATA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ZACHOWANIE DOCELOWE — OPIS WIDOCZNY I MIERZALNY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CZĘSTOTLIWOŚĆ (ILE RAZY DZIENNIE / TYGODNIOWO)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CZAS TRWANIA EPIZODU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NASILENIE (SKALA 1–5)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SYTUACJE, W KTÓRYCH ZACHOWANIE NIE WYSTĘPUJE — CO WTEDY JEST INACZEJ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ANALIZA ABC — KIEDY ZACHOWANIE WYSTĘPUJE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533"/>
        <w:gridCol w:w="2847"/>
        <w:gridCol w:w="2847"/>
        <w:gridCol w:w="2411"/>
      </w:tblGrid>
      <w:tr>
        <w:trPr>
          <w:tblHeader/>
        </w:trPr>
        <w:tc>
          <w:tcPr>
            <w:tcW w:type="dxa" w:w="153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I GODZINA</w:t>
            </w:r>
          </w:p>
        </w:tc>
        <w:tc>
          <w:tcPr>
            <w:tcW w:type="dxa" w:w="28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A — CO POPRZEDZAŁO</w:t>
            </w:r>
          </w:p>
        </w:tc>
        <w:tc>
          <w:tcPr>
            <w:tcW w:type="dxa" w:w="28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B — ZACHOWANIE DZIECKA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 — CO NASTĄPIŁO PO</w:t>
            </w:r>
          </w:p>
        </w:tc>
      </w:tr>
      <w:tr>
        <w:tc>
          <w:tcPr>
            <w:tcW w:type="dxa" w:w="15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5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5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5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5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5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5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KTO JESZCZE OBSERWOWAŁ TO ZACHOWANIE I W JAKICH OKOLICZNOŚCIACH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PRZYPUSZCZALNA FUNKCJA ZACHOWANIA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CO DZIECKO NAJPRAWDOPODOBNIEJ OSIĄGA TYM ZACHOWANIEM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Uzyskanie uwagi dorosłego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Uzyskanie przedmiotu lub aktywności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Uniknięcie trudnego zadania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Uniknięcie kontaktu lub hałasu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Regulacja pobudzenia sensorycznego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Komunikat — brak innego sposobu wyrażenia potrzeby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Ból, zmęczenie, głód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Nieznana — potrzebna dalsza obserwacja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Inna: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UZASADNIENIE — CO W ZAPISACH ABC WSKAZUJE NA TĘ FUNKCJĘ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PLAN POZYTYWNYCH ODDZIAŁYWAŃ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2677"/>
        <w:gridCol w:w="3748"/>
        <w:gridCol w:w="3213"/>
      </w:tblGrid>
      <w:tr>
        <w:trPr>
          <w:tblHeader/>
        </w:trPr>
        <w:tc>
          <w:tcPr>
            <w:tcW w:type="dxa" w:w="267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KIERUNEK DZIAŁANIA</w:t>
            </w:r>
          </w:p>
        </w:tc>
        <w:tc>
          <w:tcPr>
            <w:tcW w:type="dxa" w:w="374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KONKRETNE DZIAŁANIE</w:t>
            </w:r>
          </w:p>
        </w:tc>
        <w:tc>
          <w:tcPr>
            <w:tcW w:type="dxa" w:w="321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KTO REALIZUJE</w:t>
            </w:r>
          </w:p>
        </w:tc>
      </w:tr>
      <w:tr>
        <w:tc>
          <w:tcPr>
            <w:tcW w:type="dxa" w:w="26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Zapobieganie — zmiana warunków i poprzedników</w:t>
            </w:r>
          </w:p>
        </w:tc>
        <w:tc>
          <w:tcPr>
            <w:tcW w:type="dxa" w:w="37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67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Nauka zachowania alternatywnego o tej samej funkcji</w:t>
            </w:r>
          </w:p>
        </w:tc>
        <w:tc>
          <w:tcPr>
            <w:tcW w:type="dxa" w:w="37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6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Reagowanie w chwili wystąpienia zachowania</w:t>
            </w:r>
          </w:p>
        </w:tc>
        <w:tc>
          <w:tcPr>
            <w:tcW w:type="dxa" w:w="37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67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Wzmacnianie zachowań pożądanych</w:t>
            </w:r>
          </w:p>
        </w:tc>
        <w:tc>
          <w:tcPr>
            <w:tcW w:type="dxa" w:w="374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6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Wsparcie w domu — ustalenia z rodzicami</w:t>
            </w:r>
          </w:p>
        </w:tc>
        <w:tc>
          <w:tcPr>
            <w:tcW w:type="dxa" w:w="374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TERMIN OCENY SKUTECZNOŚCI PLANU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WSKAŹNIK SUKCESU — CO MA SIĘ ZMIENIĆ I O ILE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OCENA SKUTECZNOŚCI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652"/>
        <w:gridCol w:w="2271"/>
        <w:gridCol w:w="3304"/>
        <w:gridCol w:w="2411"/>
      </w:tblGrid>
      <w:tr>
        <w:trPr>
          <w:tblHeader/>
        </w:trPr>
        <w:tc>
          <w:tcPr>
            <w:tcW w:type="dxa" w:w="165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OCENY</w:t>
            </w:r>
          </w:p>
        </w:tc>
        <w:tc>
          <w:tcPr>
            <w:tcW w:type="dxa" w:w="227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CZĘSTOTLIWOŚĆ ZACHOWANIA</w:t>
            </w:r>
          </w:p>
        </w:tc>
        <w:tc>
          <w:tcPr>
            <w:tcW w:type="dxa" w:w="330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CO ZADZIAŁAŁO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MODYFIKACJA PLANU</w:t>
            </w:r>
          </w:p>
        </w:tc>
      </w:tr>
      <w:tr>
        <w:tc>
          <w:tcPr>
            <w:tcW w:type="dxa" w:w="16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3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65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7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30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6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3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WNIOSEK KOŃCOWY — CZY POTRZEBNE JEST WSPARCIE SPECJALISTY LUB DIAGNOZA W PORADNI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nauczyciela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specjalisty / koordynatora pomocy p-p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E" w:sz="4"/>
      </w:pBdr>
      <w:tabs>
        <w:tab w:val="right" w:pos="9638"/>
      </w:tabs>
      <w:spacing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z w:val="12"/>
        <w:szCs w:val="12"/>
      </w:rPr>
      <w:t xml:space="preserve">EduPlaner 2026 · PCTP · pedagog specjalny</w:t>
    </w:r>
    <w:r>
      <w:rPr>
        <w:rFonts w:ascii="Arial" w:cs="Arial" w:eastAsia="Arial" w:hAnsi="Arial"/>
        <w:b/>
        <w:bCs/>
        <w:color w:val="6B6B7B"/>
        <w:sz w:val="12"/>
        <w:szCs w:val="12"/>
      </w:rPr>
      <w:t xml:space="preserve">	</w:t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E" w:sz="4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pacing w:val="8"/>
        <w:sz w:val="12"/>
        <w:szCs w:val="12"/>
      </w:rPr>
      <w:t xml:space="preserve">EduPlaner 2026 · Kącik dyrektora · przedszkole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A3D"/>
        <w:sz w:val="16"/>
        <w:szCs w:val="16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Kącik nauczyciela · Bezpieczeństwo i sytuacje szczególne · EduPlaner 2026</dc:title>
  <dc:creator>EduPlaner 2026 · PCTP</dc:creator>
  <dc:description>Kącik dyrektora · przedszkole</dc:description>
  <cp:lastModifiedBy>Un-named</cp:lastModifiedBy>
  <cp:revision>1</cp:revision>
  <dcterms:created xsi:type="dcterms:W3CDTF">2026-08-31T16:38:38.213Z</dcterms:created>
  <dcterms:modified xsi:type="dcterms:W3CDTF">2026-08-31T16:38:38.213Z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