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9C7E6" w14:textId="65F1E364" w:rsidR="003E7A81" w:rsidRDefault="00757BDF">
      <w:r>
        <w:t>Powody rozbieżności powstałe w wykresie Gantta:</w:t>
      </w:r>
    </w:p>
    <w:p w14:paraId="0BAD6DB1" w14:textId="561055FF" w:rsidR="00757BDF" w:rsidRDefault="00044F33" w:rsidP="00757BDF">
      <w:pPr>
        <w:pStyle w:val="Akapitzlist"/>
        <w:numPr>
          <w:ilvl w:val="0"/>
          <w:numId w:val="1"/>
        </w:numPr>
      </w:pPr>
      <w:r>
        <w:t>Dwukrotne z</w:t>
      </w:r>
      <w:r w:rsidR="00757BDF">
        <w:t>niknięcie i odmowa współpracy ze strony Karoliny Cibor,</w:t>
      </w:r>
    </w:p>
    <w:p w14:paraId="63058C41" w14:textId="62AC4200" w:rsidR="006A4298" w:rsidRDefault="00757BDF" w:rsidP="006A4298">
      <w:pPr>
        <w:pStyle w:val="Akapitzlist"/>
        <w:numPr>
          <w:ilvl w:val="0"/>
          <w:numId w:val="1"/>
        </w:numPr>
      </w:pPr>
      <w:r>
        <w:t>Konieczność nadrobienia niezrobionej przez główną programistkę – Karolinę,</w:t>
      </w:r>
    </w:p>
    <w:p w14:paraId="1E7AB524" w14:textId="3C1994EE" w:rsidR="00757BDF" w:rsidRDefault="00757BDF" w:rsidP="00757BDF">
      <w:pPr>
        <w:pStyle w:val="Akapitzlist"/>
        <w:numPr>
          <w:ilvl w:val="0"/>
          <w:numId w:val="1"/>
        </w:numPr>
      </w:pPr>
      <w:r>
        <w:t>Zmiany warunków przedmiotu w trakcie (rezygnacja z testów integracyjnych</w:t>
      </w:r>
      <w:r w:rsidR="00044F33">
        <w:t xml:space="preserve"> jako wymaganie spowodowana</w:t>
      </w:r>
      <w:r>
        <w:t xml:space="preserve"> wcześniejszy</w:t>
      </w:r>
      <w:r w:rsidR="00044F33">
        <w:t>m</w:t>
      </w:r>
      <w:r>
        <w:t xml:space="preserve"> termin</w:t>
      </w:r>
      <w:r w:rsidR="00044F33">
        <w:t>em</w:t>
      </w:r>
      <w:r>
        <w:t xml:space="preserve"> oddania projektu).</w:t>
      </w:r>
      <w:bookmarkStart w:id="0" w:name="_GoBack"/>
      <w:bookmarkEnd w:id="0"/>
    </w:p>
    <w:sectPr w:rsidR="00757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55052"/>
    <w:multiLevelType w:val="hybridMultilevel"/>
    <w:tmpl w:val="5552C4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12"/>
    <w:rsid w:val="00044F33"/>
    <w:rsid w:val="003E7A81"/>
    <w:rsid w:val="006A4298"/>
    <w:rsid w:val="00757BDF"/>
    <w:rsid w:val="00762F12"/>
    <w:rsid w:val="00E9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C0F868"/>
  <w15:chartTrackingRefBased/>
  <w15:docId w15:val="{D4390718-40E8-45E7-8E7D-43D14129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285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Goliszewski</dc:creator>
  <cp:keywords/>
  <dc:description/>
  <cp:lastModifiedBy>Paweł Goliszewski</cp:lastModifiedBy>
  <cp:revision>5</cp:revision>
  <dcterms:created xsi:type="dcterms:W3CDTF">2019-06-11T21:10:00Z</dcterms:created>
  <dcterms:modified xsi:type="dcterms:W3CDTF">2019-06-11T21:50:00Z</dcterms:modified>
</cp:coreProperties>
</file>