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38DF" w14:textId="77777777" w:rsidR="00050A29" w:rsidRDefault="00050A29" w:rsidP="00050A29">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Follow along with the in-class exercise on this, do your best to get it working, and turn in what you come up with here!</w:t>
      </w:r>
    </w:p>
    <w:p w14:paraId="6BA46BFF" w14:textId="38BC2EC5" w:rsidR="00050A29" w:rsidRDefault="00050A29" w:rsidP="00050A29">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Be sure to include at least one test for each function or piece of functionality that should verify that your code is working!  No slacking </w:t>
      </w:r>
      <w:r>
        <w:rPr>
          <w:rFonts w:ascii="Arial" w:hAnsi="Arial" w:cs="Arial"/>
          <w:noProof/>
          <w:color w:val="222222"/>
          <w:sz w:val="20"/>
          <w:szCs w:val="20"/>
        </w:rPr>
        <mc:AlternateContent>
          <mc:Choice Requires="wps">
            <w:drawing>
              <wp:inline distT="0" distB="0" distL="0" distR="0" wp14:anchorId="073DBCFC" wp14:editId="55EC7EB4">
                <wp:extent cx="304800" cy="304800"/>
                <wp:effectExtent l="0" t="0" r="0" b="0"/>
                <wp:docPr id="1121508430" name="Rectangle 2"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E7200" id="Rectangle 2"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22222"/>
          <w:sz w:val="20"/>
          <w:szCs w:val="20"/>
        </w:rPr>
        <w:t>, you should start writing some tests </w:t>
      </w:r>
      <w:r>
        <w:rPr>
          <w:rFonts w:ascii="Arial" w:hAnsi="Arial" w:cs="Arial"/>
          <w:i/>
          <w:iCs/>
          <w:color w:val="222222"/>
          <w:sz w:val="20"/>
          <w:szCs w:val="20"/>
        </w:rPr>
        <w:t>before</w:t>
      </w:r>
      <w:r>
        <w:rPr>
          <w:rFonts w:ascii="Arial" w:hAnsi="Arial" w:cs="Arial"/>
          <w:color w:val="222222"/>
          <w:sz w:val="20"/>
          <w:szCs w:val="20"/>
        </w:rPr>
        <w:t> you write your implementations (just spend a few minutes thinking about the design and then write a few tests using natural language (English is preferred for me to be able to read it </w:t>
      </w:r>
      <w:r>
        <w:rPr>
          <w:rFonts w:ascii="Arial" w:hAnsi="Arial" w:cs="Arial"/>
          <w:noProof/>
          <w:color w:val="222222"/>
          <w:sz w:val="20"/>
          <w:szCs w:val="20"/>
        </w:rPr>
        <mc:AlternateContent>
          <mc:Choice Requires="wps">
            <w:drawing>
              <wp:inline distT="0" distB="0" distL="0" distR="0" wp14:anchorId="6687CFC2" wp14:editId="17BAA2BC">
                <wp:extent cx="304800" cy="304800"/>
                <wp:effectExtent l="0" t="0" r="0" b="0"/>
                <wp:docPr id="269158074" name="Rectangle 1"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AF360" id="Rectangle 1"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22222"/>
          <w:sz w:val="20"/>
          <w:szCs w:val="20"/>
        </w:rPr>
        <w:t> ))</w:t>
      </w:r>
      <w:r w:rsidRPr="00050A29">
        <w:t xml:space="preserve"> </w:t>
      </w:r>
      <w:r w:rsidRPr="00050A29">
        <w:drawing>
          <wp:inline distT="0" distB="0" distL="0" distR="0" wp14:anchorId="1E5C511F" wp14:editId="143EBD87">
            <wp:extent cx="5943600" cy="2570480"/>
            <wp:effectExtent l="0" t="0" r="0" b="1270"/>
            <wp:docPr id="18943245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24501" name="Picture 1" descr="A screenshot of a computer&#10;&#10;Description automatically generated with medium confidence"/>
                    <pic:cNvPicPr/>
                  </pic:nvPicPr>
                  <pic:blipFill>
                    <a:blip r:embed="rId5"/>
                    <a:stretch>
                      <a:fillRect/>
                    </a:stretch>
                  </pic:blipFill>
                  <pic:spPr>
                    <a:xfrm>
                      <a:off x="0" y="0"/>
                      <a:ext cx="5943600" cy="2570480"/>
                    </a:xfrm>
                    <a:prstGeom prst="rect">
                      <a:avLst/>
                    </a:prstGeom>
                  </pic:spPr>
                </pic:pic>
              </a:graphicData>
            </a:graphic>
          </wp:inline>
        </w:drawing>
      </w:r>
      <w:r w:rsidRPr="00050A29">
        <w:drawing>
          <wp:inline distT="0" distB="0" distL="0" distR="0" wp14:anchorId="265B0D51" wp14:editId="6B72C4C0">
            <wp:extent cx="5943600" cy="3254375"/>
            <wp:effectExtent l="0" t="0" r="0" b="3175"/>
            <wp:docPr id="177152696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26969" name="Picture 1" descr="A screen shot of a computer&#10;&#10;Description automatically generated with medium confidence"/>
                    <pic:cNvPicPr/>
                  </pic:nvPicPr>
                  <pic:blipFill>
                    <a:blip r:embed="rId6"/>
                    <a:stretch>
                      <a:fillRect/>
                    </a:stretch>
                  </pic:blipFill>
                  <pic:spPr>
                    <a:xfrm>
                      <a:off x="0" y="0"/>
                      <a:ext cx="5943600" cy="3254375"/>
                    </a:xfrm>
                    <a:prstGeom prst="rect">
                      <a:avLst/>
                    </a:prstGeom>
                  </pic:spPr>
                </pic:pic>
              </a:graphicData>
            </a:graphic>
          </wp:inline>
        </w:drawing>
      </w:r>
    </w:p>
    <w:p w14:paraId="1DCFFD31" w14:textId="77777777" w:rsidR="00050A29" w:rsidRPr="00E400C0" w:rsidRDefault="00050A29" w:rsidP="00050A29">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Create an array-based list or a linked-list (</w:t>
      </w:r>
      <w:r>
        <w:rPr>
          <w:rStyle w:val="Strong"/>
          <w:rFonts w:ascii="Arial" w:hAnsi="Arial" w:cs="Arial"/>
          <w:color w:val="222222"/>
          <w:sz w:val="20"/>
          <w:szCs w:val="20"/>
        </w:rPr>
        <w:t>and a bonus for attempting both</w:t>
      </w:r>
      <w:r>
        <w:rPr>
          <w:rFonts w:ascii="Arial" w:hAnsi="Arial" w:cs="Arial"/>
          <w:color w:val="222222"/>
          <w:sz w:val="20"/>
          <w:szCs w:val="20"/>
        </w:rPr>
        <w:t>) that:</w:t>
      </w:r>
    </w:p>
    <w:p w14:paraId="0421611E" w14:textId="52DB0192" w:rsidR="00E400C0" w:rsidRDefault="00E400C0" w:rsidP="00E400C0">
      <w:pPr>
        <w:pStyle w:val="NormalWeb"/>
        <w:spacing w:before="0" w:beforeAutospacing="0"/>
        <w:rPr>
          <w:rFonts w:ascii="Arial" w:hAnsi="Arial" w:cs="Arial"/>
          <w:color w:val="000000"/>
          <w:sz w:val="20"/>
          <w:szCs w:val="20"/>
        </w:rPr>
      </w:pPr>
      <w:r>
        <w:rPr>
          <w:rFonts w:ascii="Arial" w:hAnsi="Arial" w:cs="Arial"/>
          <w:color w:val="222222"/>
          <w:sz w:val="20"/>
          <w:szCs w:val="20"/>
        </w:rPr>
        <w:t>(I tried both but only got the array based one working fully)</w:t>
      </w:r>
    </w:p>
    <w:p w14:paraId="4F310C67" w14:textId="3D3F753E" w:rsidR="00050A29" w:rsidRDefault="00050A29" w:rsidP="00050A29">
      <w:pPr>
        <w:pStyle w:val="NormalWeb"/>
        <w:numPr>
          <w:ilvl w:val="1"/>
          <w:numId w:val="1"/>
        </w:numPr>
        <w:spacing w:before="0" w:beforeAutospacing="0"/>
        <w:rPr>
          <w:rFonts w:ascii="Arial" w:hAnsi="Arial" w:cs="Arial"/>
          <w:color w:val="000000"/>
          <w:sz w:val="20"/>
          <w:szCs w:val="20"/>
        </w:rPr>
      </w:pPr>
      <w:r>
        <w:rPr>
          <w:rFonts w:ascii="Arial" w:hAnsi="Arial" w:cs="Arial"/>
          <w:color w:val="222222"/>
          <w:sz w:val="20"/>
          <w:szCs w:val="20"/>
        </w:rPr>
        <w:lastRenderedPageBreak/>
        <w:t>automatically inserts values in the correct position based on some order of sorting (perhaps ascending integers or lexicographical sorting of words)</w:t>
      </w:r>
      <w:r w:rsidRPr="00050A29">
        <w:rPr>
          <w:noProof/>
        </w:rPr>
        <w:t xml:space="preserve"> </w:t>
      </w:r>
      <w:r w:rsidRPr="00050A29">
        <w:rPr>
          <w:rFonts w:ascii="Arial" w:hAnsi="Arial" w:cs="Arial"/>
          <w:color w:val="222222"/>
          <w:sz w:val="20"/>
          <w:szCs w:val="20"/>
        </w:rPr>
        <w:drawing>
          <wp:inline distT="0" distB="0" distL="0" distR="0" wp14:anchorId="5D91E2A0" wp14:editId="0CC7CF73">
            <wp:extent cx="5943600" cy="1360805"/>
            <wp:effectExtent l="0" t="0" r="0" b="0"/>
            <wp:docPr id="1036044760"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44760" name="Picture 1" descr="A screenshot of a computer program&#10;&#10;Description automatically generated with low confidence"/>
                    <pic:cNvPicPr/>
                  </pic:nvPicPr>
                  <pic:blipFill>
                    <a:blip r:embed="rId7"/>
                    <a:stretch>
                      <a:fillRect/>
                    </a:stretch>
                  </pic:blipFill>
                  <pic:spPr>
                    <a:xfrm>
                      <a:off x="0" y="0"/>
                      <a:ext cx="5943600" cy="1360805"/>
                    </a:xfrm>
                    <a:prstGeom prst="rect">
                      <a:avLst/>
                    </a:prstGeom>
                  </pic:spPr>
                </pic:pic>
              </a:graphicData>
            </a:graphic>
          </wp:inline>
        </w:drawing>
      </w:r>
    </w:p>
    <w:p w14:paraId="27B5AFD3" w14:textId="5A95CA73" w:rsidR="00050A29" w:rsidRDefault="00050A29" w:rsidP="00050A29">
      <w:pPr>
        <w:pStyle w:val="NormalWeb"/>
        <w:numPr>
          <w:ilvl w:val="1"/>
          <w:numId w:val="1"/>
        </w:numPr>
        <w:spacing w:before="0" w:beforeAutospacing="0"/>
        <w:rPr>
          <w:rFonts w:ascii="Arial" w:hAnsi="Arial" w:cs="Arial"/>
          <w:color w:val="000000"/>
          <w:sz w:val="20"/>
          <w:szCs w:val="20"/>
        </w:rPr>
      </w:pPr>
      <w:r>
        <w:rPr>
          <w:rFonts w:ascii="Arial" w:hAnsi="Arial" w:cs="Arial"/>
          <w:color w:val="222222"/>
          <w:sz w:val="20"/>
          <w:szCs w:val="20"/>
        </w:rPr>
        <w:t xml:space="preserve">efficiently searches for elements (likely binary search for the array list, but what about the </w:t>
      </w:r>
      <w:proofErr w:type="gramStart"/>
      <w:r>
        <w:rPr>
          <w:rFonts w:ascii="Arial" w:hAnsi="Arial" w:cs="Arial"/>
          <w:color w:val="222222"/>
          <w:sz w:val="20"/>
          <w:szCs w:val="20"/>
        </w:rPr>
        <w:t>linked-list</w:t>
      </w:r>
      <w:proofErr w:type="gramEnd"/>
      <w:r>
        <w:rPr>
          <w:rFonts w:ascii="Arial" w:hAnsi="Arial" w:cs="Arial"/>
          <w:color w:val="222222"/>
          <w:sz w:val="20"/>
          <w:szCs w:val="20"/>
        </w:rPr>
        <w:t>?)</w:t>
      </w:r>
      <w:r w:rsidRPr="00050A29">
        <w:rPr>
          <w:noProof/>
        </w:rPr>
        <w:t xml:space="preserve"> </w:t>
      </w:r>
      <w:r w:rsidRPr="00050A29">
        <w:rPr>
          <w:rFonts w:ascii="Arial" w:hAnsi="Arial" w:cs="Arial"/>
          <w:color w:val="222222"/>
          <w:sz w:val="20"/>
          <w:szCs w:val="20"/>
        </w:rPr>
        <w:drawing>
          <wp:inline distT="0" distB="0" distL="0" distR="0" wp14:anchorId="4986186A" wp14:editId="0C8032CA">
            <wp:extent cx="5943600" cy="911225"/>
            <wp:effectExtent l="0" t="0" r="0" b="3175"/>
            <wp:docPr id="376251861"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51861" name="Picture 1" descr="A computer code on a black background&#10;&#10;Description automatically generated with low confidence"/>
                    <pic:cNvPicPr/>
                  </pic:nvPicPr>
                  <pic:blipFill>
                    <a:blip r:embed="rId8"/>
                    <a:stretch>
                      <a:fillRect/>
                    </a:stretch>
                  </pic:blipFill>
                  <pic:spPr>
                    <a:xfrm>
                      <a:off x="0" y="0"/>
                      <a:ext cx="5943600" cy="911225"/>
                    </a:xfrm>
                    <a:prstGeom prst="rect">
                      <a:avLst/>
                    </a:prstGeom>
                  </pic:spPr>
                </pic:pic>
              </a:graphicData>
            </a:graphic>
          </wp:inline>
        </w:drawing>
      </w:r>
    </w:p>
    <w:p w14:paraId="0026F46B" w14:textId="77777777" w:rsidR="00050A29" w:rsidRDefault="00050A29" w:rsidP="00050A29">
      <w:pPr>
        <w:pStyle w:val="NormalWeb"/>
        <w:numPr>
          <w:ilvl w:val="0"/>
          <w:numId w:val="1"/>
        </w:numPr>
        <w:spacing w:before="0" w:beforeAutospacing="0"/>
        <w:rPr>
          <w:rFonts w:ascii="Arial" w:hAnsi="Arial" w:cs="Arial"/>
          <w:color w:val="222222"/>
          <w:sz w:val="20"/>
          <w:szCs w:val="20"/>
        </w:rPr>
      </w:pPr>
      <w:r>
        <w:rPr>
          <w:rFonts w:ascii="Arial" w:hAnsi="Arial" w:cs="Arial"/>
          <w:color w:val="222222"/>
          <w:sz w:val="20"/>
          <w:szCs w:val="20"/>
        </w:rPr>
        <w:t xml:space="preserve">Make a chart to compare the algorithmic complexity (use Big-O notation) of your insert, remove, and search algorithms you used for your </w:t>
      </w:r>
      <w:proofErr w:type="gramStart"/>
      <w:r>
        <w:rPr>
          <w:rFonts w:ascii="Arial" w:hAnsi="Arial" w:cs="Arial"/>
          <w:color w:val="222222"/>
          <w:sz w:val="20"/>
          <w:szCs w:val="20"/>
        </w:rPr>
        <w:t>structures</w:t>
      </w:r>
      <w:proofErr w:type="gramEnd"/>
    </w:p>
    <w:tbl>
      <w:tblPr>
        <w:tblStyle w:val="TableGrid"/>
        <w:tblW w:w="9362" w:type="dxa"/>
        <w:tblLook w:val="04A0" w:firstRow="1" w:lastRow="0" w:firstColumn="1" w:lastColumn="0" w:noHBand="0" w:noVBand="1"/>
      </w:tblPr>
      <w:tblGrid>
        <w:gridCol w:w="2340"/>
        <w:gridCol w:w="2340"/>
        <w:gridCol w:w="2341"/>
        <w:gridCol w:w="2341"/>
      </w:tblGrid>
      <w:tr w:rsidR="00050A29" w14:paraId="12EFABCC" w14:textId="77777777" w:rsidTr="00E400C0">
        <w:trPr>
          <w:trHeight w:val="330"/>
        </w:trPr>
        <w:tc>
          <w:tcPr>
            <w:tcW w:w="2340" w:type="dxa"/>
          </w:tcPr>
          <w:p w14:paraId="2EF9B248" w14:textId="7924749A"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functions</w:t>
            </w:r>
          </w:p>
        </w:tc>
        <w:tc>
          <w:tcPr>
            <w:tcW w:w="2340" w:type="dxa"/>
          </w:tcPr>
          <w:p w14:paraId="3C393139" w14:textId="57F9B59B"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queue</w:t>
            </w:r>
          </w:p>
        </w:tc>
        <w:tc>
          <w:tcPr>
            <w:tcW w:w="2341" w:type="dxa"/>
          </w:tcPr>
          <w:p w14:paraId="792232F7" w14:textId="61853B35"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Linked list</w:t>
            </w:r>
          </w:p>
        </w:tc>
        <w:tc>
          <w:tcPr>
            <w:tcW w:w="2341" w:type="dxa"/>
          </w:tcPr>
          <w:p w14:paraId="300A3713" w14:textId="0569D420" w:rsidR="00050A29" w:rsidRDefault="00E400C0" w:rsidP="00050A29">
            <w:pPr>
              <w:pStyle w:val="NormalWeb"/>
              <w:spacing w:before="0" w:beforeAutospacing="0"/>
              <w:rPr>
                <w:rFonts w:ascii="Arial" w:hAnsi="Arial" w:cs="Arial"/>
                <w:color w:val="222222"/>
                <w:sz w:val="20"/>
                <w:szCs w:val="20"/>
              </w:rPr>
            </w:pPr>
            <w:proofErr w:type="spellStart"/>
            <w:r>
              <w:rPr>
                <w:rFonts w:ascii="Arial" w:hAnsi="Arial" w:cs="Arial"/>
                <w:color w:val="222222"/>
                <w:sz w:val="20"/>
                <w:szCs w:val="20"/>
              </w:rPr>
              <w:t>Autosorted</w:t>
            </w:r>
            <w:proofErr w:type="spellEnd"/>
            <w:r>
              <w:rPr>
                <w:rFonts w:ascii="Arial" w:hAnsi="Arial" w:cs="Arial"/>
                <w:color w:val="222222"/>
                <w:sz w:val="20"/>
                <w:szCs w:val="20"/>
              </w:rPr>
              <w:t xml:space="preserve"> list</w:t>
            </w:r>
          </w:p>
        </w:tc>
      </w:tr>
      <w:tr w:rsidR="00050A29" w14:paraId="63988A55" w14:textId="77777777" w:rsidTr="00E400C0">
        <w:trPr>
          <w:trHeight w:val="330"/>
        </w:trPr>
        <w:tc>
          <w:tcPr>
            <w:tcW w:w="2340" w:type="dxa"/>
          </w:tcPr>
          <w:p w14:paraId="0F9E6710" w14:textId="2C19A701"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Insert</w:t>
            </w:r>
          </w:p>
        </w:tc>
        <w:tc>
          <w:tcPr>
            <w:tcW w:w="2340" w:type="dxa"/>
          </w:tcPr>
          <w:p w14:paraId="4AE47BE5" w14:textId="5CC90127" w:rsidR="00050A29" w:rsidRDefault="00E400C0" w:rsidP="00050A29">
            <w:pPr>
              <w:pStyle w:val="NormalWeb"/>
              <w:spacing w:before="0" w:beforeAutospacing="0"/>
              <w:rPr>
                <w:rFonts w:ascii="Arial" w:hAnsi="Arial" w:cs="Arial"/>
                <w:color w:val="222222"/>
                <w:sz w:val="20"/>
                <w:szCs w:val="20"/>
              </w:rPr>
            </w:pPr>
            <w:proofErr w:type="gramStart"/>
            <w:r>
              <w:rPr>
                <w:rFonts w:ascii="Arial" w:hAnsi="Arial" w:cs="Arial"/>
                <w:color w:val="222222"/>
                <w:sz w:val="20"/>
                <w:szCs w:val="20"/>
              </w:rPr>
              <w:t>O(</w:t>
            </w:r>
            <w:proofErr w:type="gramEnd"/>
            <w:r>
              <w:rPr>
                <w:rFonts w:ascii="Arial" w:hAnsi="Arial" w:cs="Arial"/>
                <w:color w:val="222222"/>
                <w:sz w:val="20"/>
                <w:szCs w:val="20"/>
              </w:rPr>
              <w:t>1)</w:t>
            </w:r>
          </w:p>
        </w:tc>
        <w:tc>
          <w:tcPr>
            <w:tcW w:w="2341" w:type="dxa"/>
          </w:tcPr>
          <w:p w14:paraId="3A71EB0A" w14:textId="65FB08E5"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O(N)</w:t>
            </w:r>
          </w:p>
        </w:tc>
        <w:tc>
          <w:tcPr>
            <w:tcW w:w="2341" w:type="dxa"/>
          </w:tcPr>
          <w:p w14:paraId="3F52B939" w14:textId="76DEF5BE"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O(</w:t>
            </w:r>
            <w:proofErr w:type="spellStart"/>
            <w:r>
              <w:rPr>
                <w:rFonts w:ascii="Arial" w:hAnsi="Arial" w:cs="Arial"/>
                <w:color w:val="222222"/>
                <w:sz w:val="20"/>
                <w:szCs w:val="20"/>
              </w:rPr>
              <w:t>logN</w:t>
            </w:r>
            <w:proofErr w:type="spellEnd"/>
            <w:r>
              <w:rPr>
                <w:rFonts w:ascii="Arial" w:hAnsi="Arial" w:cs="Arial"/>
                <w:color w:val="222222"/>
                <w:sz w:val="20"/>
                <w:szCs w:val="20"/>
              </w:rPr>
              <w:t>)</w:t>
            </w:r>
          </w:p>
        </w:tc>
      </w:tr>
      <w:tr w:rsidR="00050A29" w14:paraId="7F02B163" w14:textId="77777777" w:rsidTr="00E400C0">
        <w:trPr>
          <w:trHeight w:val="330"/>
        </w:trPr>
        <w:tc>
          <w:tcPr>
            <w:tcW w:w="2340" w:type="dxa"/>
          </w:tcPr>
          <w:p w14:paraId="6DFFDBC8" w14:textId="0A40BDDA"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Remove</w:t>
            </w:r>
          </w:p>
        </w:tc>
        <w:tc>
          <w:tcPr>
            <w:tcW w:w="2340" w:type="dxa"/>
          </w:tcPr>
          <w:p w14:paraId="0B9F7FFF" w14:textId="6EAF2B50" w:rsidR="00050A29" w:rsidRDefault="00E400C0" w:rsidP="00050A29">
            <w:pPr>
              <w:pStyle w:val="NormalWeb"/>
              <w:spacing w:before="0" w:beforeAutospacing="0"/>
              <w:rPr>
                <w:rFonts w:ascii="Arial" w:hAnsi="Arial" w:cs="Arial"/>
                <w:color w:val="222222"/>
                <w:sz w:val="20"/>
                <w:szCs w:val="20"/>
              </w:rPr>
            </w:pPr>
            <w:proofErr w:type="gramStart"/>
            <w:r>
              <w:rPr>
                <w:rFonts w:ascii="Arial" w:hAnsi="Arial" w:cs="Arial"/>
                <w:color w:val="222222"/>
                <w:sz w:val="20"/>
                <w:szCs w:val="20"/>
              </w:rPr>
              <w:t>O(</w:t>
            </w:r>
            <w:proofErr w:type="gramEnd"/>
            <w:r>
              <w:rPr>
                <w:rFonts w:ascii="Arial" w:hAnsi="Arial" w:cs="Arial"/>
                <w:color w:val="222222"/>
                <w:sz w:val="20"/>
                <w:szCs w:val="20"/>
              </w:rPr>
              <w:t>1)</w:t>
            </w:r>
          </w:p>
        </w:tc>
        <w:tc>
          <w:tcPr>
            <w:tcW w:w="2341" w:type="dxa"/>
          </w:tcPr>
          <w:p w14:paraId="00FE0254" w14:textId="30F2B7F9"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O(N)</w:t>
            </w:r>
          </w:p>
        </w:tc>
        <w:tc>
          <w:tcPr>
            <w:tcW w:w="2341" w:type="dxa"/>
          </w:tcPr>
          <w:p w14:paraId="2BABF5D5" w14:textId="684B5DD1"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n/a</w:t>
            </w:r>
          </w:p>
        </w:tc>
      </w:tr>
      <w:tr w:rsidR="00050A29" w14:paraId="0A993A1B" w14:textId="77777777" w:rsidTr="00E400C0">
        <w:trPr>
          <w:trHeight w:val="330"/>
        </w:trPr>
        <w:tc>
          <w:tcPr>
            <w:tcW w:w="2340" w:type="dxa"/>
          </w:tcPr>
          <w:p w14:paraId="255C1379" w14:textId="1038F296"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search</w:t>
            </w:r>
          </w:p>
        </w:tc>
        <w:tc>
          <w:tcPr>
            <w:tcW w:w="2340" w:type="dxa"/>
          </w:tcPr>
          <w:p w14:paraId="5863C56C" w14:textId="028D6706" w:rsidR="00050A29" w:rsidRDefault="00E400C0" w:rsidP="00050A29">
            <w:pPr>
              <w:pStyle w:val="NormalWeb"/>
              <w:spacing w:before="0" w:beforeAutospacing="0"/>
              <w:rPr>
                <w:rFonts w:ascii="Arial" w:hAnsi="Arial" w:cs="Arial"/>
                <w:color w:val="222222"/>
                <w:sz w:val="20"/>
                <w:szCs w:val="20"/>
              </w:rPr>
            </w:pPr>
            <w:proofErr w:type="gramStart"/>
            <w:r>
              <w:rPr>
                <w:rFonts w:ascii="Arial" w:hAnsi="Arial" w:cs="Arial"/>
                <w:color w:val="222222"/>
                <w:sz w:val="20"/>
                <w:szCs w:val="20"/>
              </w:rPr>
              <w:t>O(</w:t>
            </w:r>
            <w:proofErr w:type="gramEnd"/>
            <w:r>
              <w:rPr>
                <w:rFonts w:ascii="Arial" w:hAnsi="Arial" w:cs="Arial"/>
                <w:color w:val="222222"/>
                <w:sz w:val="20"/>
                <w:szCs w:val="20"/>
              </w:rPr>
              <w:t>1) only peeks ends</w:t>
            </w:r>
          </w:p>
        </w:tc>
        <w:tc>
          <w:tcPr>
            <w:tcW w:w="2341" w:type="dxa"/>
          </w:tcPr>
          <w:p w14:paraId="0699B07B" w14:textId="2B30230B"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O(N)</w:t>
            </w:r>
          </w:p>
        </w:tc>
        <w:tc>
          <w:tcPr>
            <w:tcW w:w="2341" w:type="dxa"/>
          </w:tcPr>
          <w:p w14:paraId="511415E8" w14:textId="188532C5" w:rsidR="00050A29" w:rsidRDefault="00E400C0" w:rsidP="00050A29">
            <w:pPr>
              <w:pStyle w:val="NormalWeb"/>
              <w:spacing w:before="0" w:beforeAutospacing="0"/>
              <w:rPr>
                <w:rFonts w:ascii="Arial" w:hAnsi="Arial" w:cs="Arial"/>
                <w:color w:val="222222"/>
                <w:sz w:val="20"/>
                <w:szCs w:val="20"/>
              </w:rPr>
            </w:pPr>
            <w:r>
              <w:rPr>
                <w:rFonts w:ascii="Arial" w:hAnsi="Arial" w:cs="Arial"/>
                <w:color w:val="222222"/>
                <w:sz w:val="20"/>
                <w:szCs w:val="20"/>
              </w:rPr>
              <w:t>O(</w:t>
            </w:r>
            <w:proofErr w:type="spellStart"/>
            <w:r>
              <w:rPr>
                <w:rFonts w:ascii="Arial" w:hAnsi="Arial" w:cs="Arial"/>
                <w:color w:val="222222"/>
                <w:sz w:val="20"/>
                <w:szCs w:val="20"/>
              </w:rPr>
              <w:t>logN</w:t>
            </w:r>
            <w:proofErr w:type="spellEnd"/>
            <w:r>
              <w:rPr>
                <w:rFonts w:ascii="Arial" w:hAnsi="Arial" w:cs="Arial"/>
                <w:color w:val="222222"/>
                <w:sz w:val="20"/>
                <w:szCs w:val="20"/>
              </w:rPr>
              <w:t>)</w:t>
            </w:r>
          </w:p>
        </w:tc>
      </w:tr>
    </w:tbl>
    <w:p w14:paraId="7E638EDE" w14:textId="05E6DC9A" w:rsidR="00050A29" w:rsidRDefault="00050A29" w:rsidP="00050A29">
      <w:pPr>
        <w:pStyle w:val="NormalWeb"/>
        <w:spacing w:before="0" w:beforeAutospacing="0"/>
        <w:rPr>
          <w:rFonts w:ascii="Arial" w:hAnsi="Arial" w:cs="Arial"/>
          <w:color w:val="222222"/>
          <w:sz w:val="20"/>
          <w:szCs w:val="20"/>
        </w:rPr>
      </w:pPr>
    </w:p>
    <w:p w14:paraId="717B5A46" w14:textId="77777777" w:rsidR="00050A29" w:rsidRDefault="00050A29" w:rsidP="00050A29">
      <w:pPr>
        <w:pStyle w:val="NormalWeb"/>
        <w:numPr>
          <w:ilvl w:val="0"/>
          <w:numId w:val="1"/>
        </w:numPr>
        <w:spacing w:before="0" w:beforeAutospacing="0"/>
        <w:rPr>
          <w:rFonts w:ascii="Segoe UI" w:hAnsi="Segoe UI" w:cs="Segoe UI"/>
          <w:color w:val="1D2125"/>
          <w:sz w:val="23"/>
          <w:szCs w:val="23"/>
        </w:rPr>
      </w:pPr>
      <w:r>
        <w:rPr>
          <w:rFonts w:ascii="Segoe UI" w:hAnsi="Segoe UI" w:cs="Segoe UI"/>
          <w:color w:val="1D2125"/>
          <w:sz w:val="20"/>
          <w:szCs w:val="20"/>
        </w:rPr>
        <w:t>Once you have implemented and tested your code, add to the README file what line(s) of code or inputs and outputs show your work meeting each of the above requirements (or better, include a small screen snip of where it meets the requirement!).</w:t>
      </w:r>
    </w:p>
    <w:p w14:paraId="3BB88266" w14:textId="0F20E9B4" w:rsidR="0096732B" w:rsidRDefault="0096732B"/>
    <w:sectPr w:rsidR="0096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85621"/>
    <w:multiLevelType w:val="multilevel"/>
    <w:tmpl w:val="F8D6C7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32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90"/>
    <w:rsid w:val="00050A29"/>
    <w:rsid w:val="00151613"/>
    <w:rsid w:val="0096732B"/>
    <w:rsid w:val="00BE3091"/>
    <w:rsid w:val="00D01EA3"/>
    <w:rsid w:val="00DA4AA6"/>
    <w:rsid w:val="00DA6790"/>
    <w:rsid w:val="00E4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17A8"/>
  <w15:chartTrackingRefBased/>
  <w15:docId w15:val="{DEAA26EB-A842-4FED-9FAE-B0A02177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A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0A29"/>
    <w:rPr>
      <w:b/>
      <w:bCs/>
    </w:rPr>
  </w:style>
  <w:style w:type="table" w:styleId="TableGrid">
    <w:name w:val="Table Grid"/>
    <w:basedOn w:val="TableNormal"/>
    <w:uiPriority w:val="39"/>
    <w:rsid w:val="00050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Seaders</dc:creator>
  <cp:keywords/>
  <dc:description/>
  <cp:lastModifiedBy>Ewan Seaders</cp:lastModifiedBy>
  <cp:revision>2</cp:revision>
  <dcterms:created xsi:type="dcterms:W3CDTF">2023-06-08T20:17:00Z</dcterms:created>
  <dcterms:modified xsi:type="dcterms:W3CDTF">2023-06-08T20:32:00Z</dcterms:modified>
</cp:coreProperties>
</file>