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04D6FFA2" w:rsidR="008A4078" w:rsidRDefault="003E01C9">
      <w:bookmarkStart w:id="0" w:name="_Hlk187875739"/>
      <w:bookmarkEnd w:id="0"/>
      <w:r>
        <w:t xml:space="preserve">Optymalną architekturę dla moduły LSTM wybraliśmy porównując wartości </w:t>
      </w:r>
      <w:r w:rsidR="00D764DC" w:rsidRPr="00D764DC">
        <w:t>CrossEntropyLoss</w:t>
      </w:r>
      <w:r w:rsidR="00D764DC">
        <w:t xml:space="preserve"> </w:t>
      </w:r>
      <w:r>
        <w:t xml:space="preserve">dla zbioru </w:t>
      </w:r>
      <w:r w:rsidR="00050138">
        <w:t>walidacyjnego</w:t>
      </w:r>
      <w:r>
        <w:t xml:space="preserve">. Najniższa wartość wskazywała na najlepszy model. Zmian dokonywaliśmy w parametrach </w:t>
      </w:r>
      <w:r w:rsidRPr="003E01C9">
        <w:t>hidden_size</w:t>
      </w:r>
      <w:r w:rsidR="00050138">
        <w:t xml:space="preserve"> i</w:t>
      </w:r>
      <w:r>
        <w:t xml:space="preserve"> </w:t>
      </w:r>
      <w:r w:rsidRPr="003E01C9">
        <w:t>num_layers</w:t>
      </w:r>
      <w:r>
        <w:t xml:space="preserve"> </w:t>
      </w:r>
      <w:r w:rsidRPr="003E01C9">
        <w:t>LSTM</w:t>
      </w:r>
      <w:r>
        <w:t xml:space="preserve"> z biblioteki pytorch</w:t>
      </w:r>
      <w:r w:rsidR="00050138">
        <w:t xml:space="preserve"> oraz</w:t>
      </w:r>
      <w:r w:rsidR="00D764DC">
        <w:t xml:space="preserve"> w ilości liter składających się na token (długość promptu)</w:t>
      </w:r>
      <w:r>
        <w:t>.</w:t>
      </w:r>
      <w:r w:rsidR="006A52F8">
        <w:t xml:space="preserve"> </w:t>
      </w:r>
    </w:p>
    <w:p w14:paraId="4B315CE3" w14:textId="746E3DCD" w:rsidR="00D11B62" w:rsidRDefault="00D11B62">
      <w:r>
        <w:t>Ostatecznym wynikiem była poniższa klasa:</w:t>
      </w:r>
      <w:r w:rsidR="0039322D" w:rsidRPr="0039322D">
        <w:rPr>
          <w:noProof/>
        </w:rPr>
        <w:t xml:space="preserve"> </w:t>
      </w:r>
      <w:r w:rsidR="0039322D" w:rsidRPr="0039322D">
        <w:rPr>
          <w:noProof/>
        </w:rPr>
        <w:drawing>
          <wp:inline distT="0" distB="0" distL="0" distR="0" wp14:anchorId="55EC5A9C" wp14:editId="7010E5F6">
            <wp:extent cx="5760720" cy="1813560"/>
            <wp:effectExtent l="0" t="0" r="0" b="0"/>
            <wp:docPr id="88729872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9872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138" w:rsidRPr="00050138">
        <w:rPr>
          <w:noProof/>
        </w:rPr>
        <w:drawing>
          <wp:inline distT="0" distB="0" distL="0" distR="0" wp14:anchorId="65BB1B92" wp14:editId="5BC97E87">
            <wp:extent cx="5760720" cy="894080"/>
            <wp:effectExtent l="0" t="0" r="0" b="1270"/>
            <wp:docPr id="125814833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48334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1330" w14:textId="6245114E" w:rsidR="00050138" w:rsidRPr="00050138" w:rsidRDefault="000315DF">
      <w:r w:rsidRPr="00AE0FB4">
        <w:rPr>
          <w:noProof/>
        </w:rPr>
        <w:drawing>
          <wp:anchor distT="0" distB="0" distL="114300" distR="114300" simplePos="0" relativeHeight="251658240" behindDoc="0" locked="0" layoutInCell="1" allowOverlap="1" wp14:anchorId="67A8B6E1" wp14:editId="0EB5C471">
            <wp:simplePos x="0" y="0"/>
            <wp:positionH relativeFrom="margin">
              <wp:align>right</wp:align>
            </wp:positionH>
            <wp:positionV relativeFrom="paragraph">
              <wp:posOffset>12077</wp:posOffset>
            </wp:positionV>
            <wp:extent cx="3353268" cy="1705213"/>
            <wp:effectExtent l="0" t="0" r="0" b="9525"/>
            <wp:wrapThrough wrapText="bothSides">
              <wp:wrapPolygon edited="0">
                <wp:start x="0" y="0"/>
                <wp:lineTo x="0" y="21479"/>
                <wp:lineTo x="21477" y="21479"/>
                <wp:lineTo x="21477" y="0"/>
                <wp:lineTo x="0" y="0"/>
              </wp:wrapPolygon>
            </wp:wrapThrough>
            <wp:docPr id="1846874872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74872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138" w:rsidRPr="00050138">
        <w:t>Gdzie:</w:t>
      </w:r>
      <w:r w:rsidR="00050138" w:rsidRPr="00050138">
        <w:br/>
        <w:t xml:space="preserve">hidden_size = </w:t>
      </w:r>
      <w:r w:rsidR="000756B4">
        <w:t>128</w:t>
      </w:r>
      <w:r w:rsidR="00050138" w:rsidRPr="00050138">
        <w:br/>
        <w:t xml:space="preserve">num_layers = </w:t>
      </w:r>
      <w:r w:rsidR="0039322D">
        <w:t>2</w:t>
      </w:r>
      <w:r w:rsidR="00050138" w:rsidRPr="00050138">
        <w:br/>
        <w:t xml:space="preserve">a długość </w:t>
      </w:r>
      <w:r w:rsidR="0039322D">
        <w:t>promptu</w:t>
      </w:r>
      <w:r w:rsidR="00050138" w:rsidRPr="00050138">
        <w:t xml:space="preserve"> wynosi</w:t>
      </w:r>
      <w:r w:rsidR="00050138">
        <w:t xml:space="preserve">ła = </w:t>
      </w:r>
      <w:r w:rsidR="0039322D">
        <w:t>50</w:t>
      </w:r>
    </w:p>
    <w:p w14:paraId="76BFB5C2" w14:textId="236922BE" w:rsidR="000160F6" w:rsidRDefault="000160F6">
      <w:r>
        <w:t>Model trenowany był wg algorytmu:</w:t>
      </w:r>
    </w:p>
    <w:p w14:paraId="43E09D34" w14:textId="4E20FADF" w:rsidR="00AE0FB4" w:rsidRDefault="00AE0FB4">
      <w:pPr>
        <w:rPr>
          <w:noProof/>
        </w:rPr>
      </w:pPr>
    </w:p>
    <w:p w14:paraId="1D758F06" w14:textId="0E245F0B" w:rsidR="006501A6" w:rsidRDefault="000160F6">
      <w:r>
        <w:t xml:space="preserve">Zapobiegliśmy przeuczeniu poprzez zachowanie jedynie modelu o </w:t>
      </w:r>
      <w:r w:rsidR="00AE0FB4">
        <w:t xml:space="preserve">najniższym </w:t>
      </w:r>
      <w:r w:rsidR="00AE0FB4" w:rsidRPr="00D764DC">
        <w:t>CrossEntropyLoss</w:t>
      </w:r>
      <w:r w:rsidR="00AE0FB4">
        <w:t xml:space="preserve"> i przerwanie </w:t>
      </w:r>
      <w:r w:rsidR="00ED05B1">
        <w:t>uczenia,</w:t>
      </w:r>
      <w:r w:rsidR="00AE0FB4">
        <w:t xml:space="preserve"> jeśli </w:t>
      </w:r>
      <w:r w:rsidR="00AE0FB4" w:rsidRPr="00D764DC">
        <w:t>CrossEntropyLoss</w:t>
      </w:r>
      <w:r w:rsidR="00AE0FB4">
        <w:t xml:space="preserve"> dla zbiory walidacyjnego nie spadła przez </w:t>
      </w:r>
      <w:r w:rsidR="00FE0B20">
        <w:t>3</w:t>
      </w:r>
      <w:r w:rsidR="00AE0FB4">
        <w:t xml:space="preserve"> kolejn</w:t>
      </w:r>
      <w:r w:rsidR="00FE0B20">
        <w:t>e</w:t>
      </w:r>
      <w:r w:rsidR="00AE0FB4">
        <w:t xml:space="preserve"> epok</w:t>
      </w:r>
      <w:r w:rsidR="00FE0B20">
        <w:t>i</w:t>
      </w:r>
      <w:r w:rsidR="00AE0FB4">
        <w:t>.</w:t>
      </w:r>
    </w:p>
    <w:p w14:paraId="17FD1FB9" w14:textId="7FC7155D" w:rsidR="00ED05B1" w:rsidRDefault="002172AB">
      <w:r>
        <w:t xml:space="preserve">Intuicyjnie wiemy, że model </w:t>
      </w:r>
      <w:r w:rsidR="00ED05B1">
        <w:t>jest słaby</w:t>
      </w:r>
      <w:r>
        <w:t xml:space="preserve">. </w:t>
      </w:r>
      <w:r w:rsidR="00592040">
        <w:t>Mimo iż</w:t>
      </w:r>
      <w:r w:rsidR="00ED05B1">
        <w:t xml:space="preserve"> zauważalnie próbuje odpowiadać w języku przypominającym polski</w:t>
      </w:r>
      <w:r w:rsidR="00592040">
        <w:t xml:space="preserve"> nie generuje sensownych ani przydatnych odpowiedzi.</w:t>
      </w:r>
    </w:p>
    <w:p w14:paraId="1CF74F3C" w14:textId="01D0A679" w:rsidR="002172AB" w:rsidRDefault="006D776D">
      <w:r>
        <w:t xml:space="preserve">Dla przykładu fragment z </w:t>
      </w:r>
      <w:r w:rsidR="006C4ED4">
        <w:t>„</w:t>
      </w:r>
      <w:r>
        <w:t>Pana Tadeusza</w:t>
      </w:r>
      <w:r w:rsidR="006C4ED4">
        <w:t>”</w:t>
      </w:r>
      <w:r>
        <w:t xml:space="preserve">, </w:t>
      </w:r>
      <w:r w:rsidR="00D07A64">
        <w:t xml:space="preserve">„ </w:t>
      </w:r>
      <w:r w:rsidR="00D07A64" w:rsidRPr="00D07A64">
        <w:t>tymczasem przenoś moją duszę utęsknioną do tych pa</w:t>
      </w:r>
      <w:r w:rsidR="00D07A64">
        <w:t xml:space="preserve">„ </w:t>
      </w:r>
      <w:r w:rsidR="00B6510E">
        <w:t>otrzymujemy „</w:t>
      </w:r>
      <w:r w:rsidR="00D07A64" w:rsidRPr="00D07A64">
        <w:t>wal zasem sozeciscside soczy ssr kiieny wo pylh son</w:t>
      </w:r>
      <w:r w:rsidR="00B6510E">
        <w:t>”</w:t>
      </w:r>
      <w:r w:rsidR="006C4ED4">
        <w:t xml:space="preserve">. Dla wejścia z poza „Pana Tadeusza” </w:t>
      </w:r>
      <w:r w:rsidR="00EA544A" w:rsidRPr="00EA544A">
        <w:t>"</w:t>
      </w:r>
      <w:r w:rsidR="00D07A64" w:rsidRPr="00D07A64">
        <w:t>mała mi miała mały młyn i małą miskę i małego misia</w:t>
      </w:r>
      <w:r w:rsidR="00156F55" w:rsidRPr="00156F55">
        <w:t>"</w:t>
      </w:r>
      <w:r w:rsidR="00156F55">
        <w:t xml:space="preserve"> </w:t>
      </w:r>
      <w:r w:rsidR="00D07A64">
        <w:t>otrzymujemy „</w:t>
      </w:r>
      <w:r w:rsidR="00D07A64" w:rsidRPr="00D07A64">
        <w:t>icy saesaeł  wacy saocnw picy paeta z picy o nieteł</w:t>
      </w:r>
      <w:r w:rsidR="00D07A64">
        <w:t>"</w:t>
      </w:r>
    </w:p>
    <w:p w14:paraId="6E68684E" w14:textId="4873C1C0" w:rsidR="00067079" w:rsidRDefault="00067079" w:rsidP="00067079">
      <w:r>
        <w:t xml:space="preserve">Dokładność </w:t>
      </w:r>
      <w:r w:rsidR="005C40AA">
        <w:t>modelu</w:t>
      </w:r>
      <w:r w:rsidR="00D07A64">
        <w:t xml:space="preserve"> przy przewidywaniu następnej litery</w:t>
      </w:r>
      <w:r w:rsidR="005C40AA">
        <w:t xml:space="preserve"> na zbiorze testowym to</w:t>
      </w:r>
      <w:r w:rsidR="00E66EB1">
        <w:t xml:space="preserve"> </w:t>
      </w:r>
      <w:r w:rsidR="00CE5B0A" w:rsidRPr="00CE5B0A">
        <w:t>0</w:t>
      </w:r>
      <w:r w:rsidR="00CE5B0A">
        <w:t>,</w:t>
      </w:r>
      <w:r w:rsidR="00CE5B0A" w:rsidRPr="00CE5B0A">
        <w:t>41</w:t>
      </w:r>
      <w:r w:rsidR="00E66EB1">
        <w:t xml:space="preserve">. </w:t>
      </w:r>
    </w:p>
    <w:p w14:paraId="1942F3A7" w14:textId="7219B95C" w:rsidR="002C1885" w:rsidRDefault="002C1885" w:rsidP="00067079">
      <w:r w:rsidRPr="002C1885">
        <w:t>CrossEntropyLoss</w:t>
      </w:r>
      <w:r>
        <w:t xml:space="preserve"> dla całego zbior</w:t>
      </w:r>
      <w:r w:rsidR="0011372E">
        <w:t>u</w:t>
      </w:r>
      <w:r>
        <w:t xml:space="preserve"> walidacyjnego na okresie epok</w:t>
      </w:r>
      <w:r w:rsidR="00E61510">
        <w:t>:</w:t>
      </w:r>
    </w:p>
    <w:p w14:paraId="093FC298" w14:textId="4D5CDF72" w:rsidR="00D97D59" w:rsidRDefault="002C1885">
      <w:r>
        <w:rPr>
          <w:noProof/>
        </w:rPr>
        <w:lastRenderedPageBreak/>
        <w:drawing>
          <wp:inline distT="0" distB="0" distL="0" distR="0" wp14:anchorId="3EA96BED" wp14:editId="601A8381">
            <wp:extent cx="5926347" cy="1449237"/>
            <wp:effectExtent l="0" t="0" r="17780" b="17780"/>
            <wp:docPr id="16298229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D8D7934-623E-255E-2621-F29EA65EE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t xml:space="preserve"> </w:t>
      </w:r>
    </w:p>
    <w:p w14:paraId="10E9F527" w14:textId="7E2B5295" w:rsidR="00270BFA" w:rsidRDefault="00D97D59">
      <w:r>
        <w:t xml:space="preserve">Optymalna architektura </w:t>
      </w:r>
      <w:r w:rsidRPr="00D97D59">
        <w:t>TransformerDecoder</w:t>
      </w:r>
      <w:r>
        <w:t xml:space="preserve"> została wybrana porównując wartości </w:t>
      </w:r>
      <w:r w:rsidR="007D39B3" w:rsidRPr="002C1885">
        <w:t>CrossEntropyLoss</w:t>
      </w:r>
      <w:r w:rsidR="007D39B3">
        <w:t xml:space="preserve"> </w:t>
      </w:r>
      <w:r>
        <w:t xml:space="preserve">dla zbioru </w:t>
      </w:r>
      <w:r w:rsidR="00B14605">
        <w:t>walidacyjnego</w:t>
      </w:r>
      <w:r>
        <w:t>. Najniższa wartość wskazywała na najlepszy model.</w:t>
      </w:r>
      <w:r w:rsidR="004668C0">
        <w:t xml:space="preserve"> Zmienialiśmy </w:t>
      </w:r>
      <w:r w:rsidR="000315DF">
        <w:t>długość promptu (</w:t>
      </w:r>
      <w:r w:rsidR="000315DF" w:rsidRPr="000315DF">
        <w:t>max_len</w:t>
      </w:r>
      <w:r w:rsidR="000315DF">
        <w:t xml:space="preserve">) </w:t>
      </w:r>
      <w:r w:rsidR="00A27778">
        <w:t xml:space="preserve">i d_model </w:t>
      </w:r>
      <w:r w:rsidR="00F73CA2">
        <w:t xml:space="preserve">reprezentujące ilość wymiarów embeddingu </w:t>
      </w:r>
      <w:r w:rsidR="00A27778">
        <w:t>(num_tokens było zawsze 54)</w:t>
      </w:r>
    </w:p>
    <w:p w14:paraId="3BA145FF" w14:textId="1513F8D7" w:rsidR="00CB7EF4" w:rsidRDefault="00CB7EF4">
      <w:r w:rsidRPr="002C1885">
        <w:t>CrossEntropyLoss</w:t>
      </w:r>
      <w:r>
        <w:t xml:space="preserve"> dla całego zbioru walidacyjnego na okresie epok:</w:t>
      </w:r>
    </w:p>
    <w:p w14:paraId="27B6A8F8" w14:textId="4D8A869D" w:rsidR="0058735F" w:rsidRDefault="0058735F">
      <w:r>
        <w:rPr>
          <w:noProof/>
        </w:rPr>
        <w:drawing>
          <wp:inline distT="0" distB="0" distL="0" distR="0" wp14:anchorId="565B1C6F" wp14:editId="0CED322C">
            <wp:extent cx="5701665" cy="1561381"/>
            <wp:effectExtent l="0" t="0" r="13335" b="1270"/>
            <wp:docPr id="202383553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92B5E4E-8769-88A4-A476-3BF7ADA6B2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FA6321" w14:textId="5BD88668" w:rsidR="0072666B" w:rsidRDefault="00270BFA">
      <w:r>
        <w:t>Ostatecznym wynikiem była poniższa klasa:</w:t>
      </w:r>
      <w:r w:rsidRPr="007D0D68">
        <w:t xml:space="preserve"> </w:t>
      </w:r>
      <w:r w:rsidR="007D39B3">
        <w:br/>
      </w:r>
      <w:r w:rsidR="007D39B3" w:rsidRPr="007D39B3">
        <w:drawing>
          <wp:inline distT="0" distB="0" distL="0" distR="0" wp14:anchorId="1CA92364" wp14:editId="7D40E8BD">
            <wp:extent cx="5760720" cy="1178560"/>
            <wp:effectExtent l="0" t="0" r="0" b="2540"/>
            <wp:docPr id="110744783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4783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5E4" w14:textId="77777777" w:rsidR="007D39B3" w:rsidRDefault="007D0D68">
      <w:pPr>
        <w:rPr>
          <w:lang w:val="en-US"/>
        </w:rPr>
      </w:pPr>
      <w:r w:rsidRPr="007D0D68">
        <w:rPr>
          <w:lang w:val="en-US"/>
        </w:rPr>
        <w:t>Gdzie:</w:t>
      </w:r>
    </w:p>
    <w:p w14:paraId="13123794" w14:textId="77777777" w:rsidR="007D39B3" w:rsidRDefault="007D39B3">
      <w:pPr>
        <w:rPr>
          <w:lang w:val="en-US"/>
        </w:rPr>
      </w:pPr>
      <w:r w:rsidRPr="007D39B3">
        <w:rPr>
          <w:lang w:val="en-US"/>
        </w:rPr>
        <w:drawing>
          <wp:inline distT="0" distB="0" distL="0" distR="0" wp14:anchorId="40FAAC78" wp14:editId="28941DDA">
            <wp:extent cx="5760720" cy="2303780"/>
            <wp:effectExtent l="0" t="0" r="0" b="1270"/>
            <wp:docPr id="48673844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3844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F28B" w14:textId="1F7A2B19" w:rsidR="00287FAF" w:rsidRPr="00746CFB" w:rsidRDefault="007D39B3">
      <w:r w:rsidRPr="007D39B3">
        <w:rPr>
          <w:lang w:val="en-US"/>
        </w:rPr>
        <w:lastRenderedPageBreak/>
        <w:drawing>
          <wp:inline distT="0" distB="0" distL="0" distR="0" wp14:anchorId="1170EF56" wp14:editId="0500C241">
            <wp:extent cx="5760720" cy="3783965"/>
            <wp:effectExtent l="0" t="0" r="0" b="6985"/>
            <wp:docPr id="1943936503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36503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D68" w:rsidRPr="00746CFB">
        <w:br/>
      </w:r>
      <w:r w:rsidR="00287FAF" w:rsidRPr="00746CFB">
        <w:t>d_model = 2</w:t>
      </w:r>
      <w:r w:rsidR="00287FAF" w:rsidRPr="00746CFB">
        <w:br/>
        <w:t>długość prompt</w:t>
      </w:r>
      <w:r w:rsidR="005F007B" w:rsidRPr="00746CFB">
        <w:t>u</w:t>
      </w:r>
      <w:r w:rsidR="00287FAF" w:rsidRPr="00746CFB">
        <w:t xml:space="preserve"> = 50</w:t>
      </w:r>
    </w:p>
    <w:p w14:paraId="5BA9381F" w14:textId="72D6D8CA" w:rsidR="00724BC0" w:rsidRDefault="0031059F">
      <w:r>
        <w:t xml:space="preserve">Model trenowany był </w:t>
      </w:r>
      <w:r w:rsidR="00FD25D3">
        <w:t xml:space="preserve">z użyciem </w:t>
      </w:r>
      <w:r w:rsidR="00746CFB">
        <w:t>biblioteki</w:t>
      </w:r>
      <w:r w:rsidR="00FD25D3">
        <w:t xml:space="preserve"> lightning</w:t>
      </w:r>
      <w:r w:rsidR="00724BC0" w:rsidRPr="00724BC0">
        <w:t xml:space="preserve"> </w:t>
      </w:r>
      <w:r w:rsidR="00746CFB">
        <w:br/>
      </w:r>
      <w:r w:rsidR="00746CFB" w:rsidRPr="00746CFB">
        <w:drawing>
          <wp:inline distT="0" distB="0" distL="0" distR="0" wp14:anchorId="3747C082" wp14:editId="4EBFBD81">
            <wp:extent cx="4496427" cy="1066949"/>
            <wp:effectExtent l="0" t="0" r="0" b="0"/>
            <wp:docPr id="2122570844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0844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7520" w14:textId="77777777" w:rsidR="005449D6" w:rsidRDefault="00724D6A" w:rsidP="00724D6A">
      <w:r>
        <w:t xml:space="preserve">Dla przykładu fragment z „Pana Tadeusza”, „ </w:t>
      </w:r>
      <w:r w:rsidRPr="00D07A64">
        <w:t>tymczasem przenoś moją duszę utęsknioną do tych pa</w:t>
      </w:r>
      <w:r>
        <w:t>„ otrzymujemy „</w:t>
      </w:r>
      <w:r w:rsidR="00DE0B5C" w:rsidRPr="00DE0B5C">
        <w:t>a  za z  saoa a   a a sa z  s a z ae a sa  a z sa</w:t>
      </w:r>
      <w:r>
        <w:t xml:space="preserve">”. Dla wejścia z poza „Pana Tadeusza” </w:t>
      </w:r>
      <w:r w:rsidRPr="00EA544A">
        <w:t>"</w:t>
      </w:r>
      <w:r w:rsidRPr="00D07A64">
        <w:t>mała mi miała mały młyn i małą miskę i małego misi</w:t>
      </w:r>
      <w:r w:rsidRPr="00156F55">
        <w:t>"</w:t>
      </w:r>
      <w:r>
        <w:t xml:space="preserve"> otrzymujemy „</w:t>
      </w:r>
      <w:r w:rsidR="00DE0B5C" w:rsidRPr="00DE0B5C">
        <w:t>a a  a sa  a —a a sa  a e—a   sa za   —a a a sa oe</w:t>
      </w:r>
      <w:r>
        <w:t>"</w:t>
      </w:r>
      <w:r w:rsidR="004C0E74">
        <w:t>.</w:t>
      </w:r>
    </w:p>
    <w:p w14:paraId="3C9111A2" w14:textId="02B12008" w:rsidR="00724D6A" w:rsidRDefault="00D94E4A" w:rsidP="00724D6A">
      <w:r>
        <w:t>Dokładność</w:t>
      </w:r>
      <w:r w:rsidR="004C0E74">
        <w:t xml:space="preserve"> dla zbior</w:t>
      </w:r>
      <w:r>
        <w:t>u</w:t>
      </w:r>
      <w:r w:rsidR="004C0E74">
        <w:t xml:space="preserve"> testowego to </w:t>
      </w:r>
      <w:r w:rsidR="00001161" w:rsidRPr="00001161">
        <w:t>0</w:t>
      </w:r>
      <w:r w:rsidR="00001161">
        <w:t>,</w:t>
      </w:r>
      <w:r w:rsidR="00001161" w:rsidRPr="00001161">
        <w:t>2194593502323806</w:t>
      </w:r>
    </w:p>
    <w:p w14:paraId="6AAA1D88" w14:textId="0DE38E65" w:rsidR="00574F85" w:rsidRDefault="00574F85" w:rsidP="00724D6A">
      <w:r>
        <w:t>Utworzony przez nas model najprawdopodobniej decyduje się użyć najczęściej występujących liter: samogłosek.</w:t>
      </w:r>
    </w:p>
    <w:p w14:paraId="65FB64E3" w14:textId="53C458E2" w:rsidR="0031059F" w:rsidRDefault="0031059F"/>
    <w:p w14:paraId="01223305" w14:textId="522DCB7C" w:rsidR="005852F4" w:rsidRDefault="005852F4"/>
    <w:sectPr w:rsidR="0058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01161"/>
    <w:rsid w:val="000160F6"/>
    <w:rsid w:val="000262CD"/>
    <w:rsid w:val="000315DF"/>
    <w:rsid w:val="00034814"/>
    <w:rsid w:val="00050138"/>
    <w:rsid w:val="0005159E"/>
    <w:rsid w:val="00067079"/>
    <w:rsid w:val="000756B4"/>
    <w:rsid w:val="0011372E"/>
    <w:rsid w:val="00125B66"/>
    <w:rsid w:val="0014043A"/>
    <w:rsid w:val="00156CF9"/>
    <w:rsid w:val="00156F55"/>
    <w:rsid w:val="001660E8"/>
    <w:rsid w:val="00173B8D"/>
    <w:rsid w:val="002172AB"/>
    <w:rsid w:val="00230DCB"/>
    <w:rsid w:val="00251814"/>
    <w:rsid w:val="00270BFA"/>
    <w:rsid w:val="00287FAF"/>
    <w:rsid w:val="002907F5"/>
    <w:rsid w:val="002C1885"/>
    <w:rsid w:val="002E5340"/>
    <w:rsid w:val="0031059F"/>
    <w:rsid w:val="003907AE"/>
    <w:rsid w:val="0039322D"/>
    <w:rsid w:val="003D3619"/>
    <w:rsid w:val="003E01C9"/>
    <w:rsid w:val="004668C0"/>
    <w:rsid w:val="004C0E74"/>
    <w:rsid w:val="004E7D67"/>
    <w:rsid w:val="00522B0A"/>
    <w:rsid w:val="005319BC"/>
    <w:rsid w:val="005449D6"/>
    <w:rsid w:val="00574F85"/>
    <w:rsid w:val="005852F4"/>
    <w:rsid w:val="00585B2A"/>
    <w:rsid w:val="0058735F"/>
    <w:rsid w:val="00592040"/>
    <w:rsid w:val="005C40AA"/>
    <w:rsid w:val="005D67EE"/>
    <w:rsid w:val="005F007B"/>
    <w:rsid w:val="006222FF"/>
    <w:rsid w:val="00644CF4"/>
    <w:rsid w:val="006501A6"/>
    <w:rsid w:val="00672219"/>
    <w:rsid w:val="00682451"/>
    <w:rsid w:val="006A52F8"/>
    <w:rsid w:val="006C4ED4"/>
    <w:rsid w:val="006D776D"/>
    <w:rsid w:val="006F2D12"/>
    <w:rsid w:val="00724BC0"/>
    <w:rsid w:val="00724D6A"/>
    <w:rsid w:val="0072666B"/>
    <w:rsid w:val="007367A6"/>
    <w:rsid w:val="00746CFB"/>
    <w:rsid w:val="0076639A"/>
    <w:rsid w:val="0078032B"/>
    <w:rsid w:val="007A7ABD"/>
    <w:rsid w:val="007D0D68"/>
    <w:rsid w:val="007D39B3"/>
    <w:rsid w:val="00813A38"/>
    <w:rsid w:val="00843F0D"/>
    <w:rsid w:val="00861786"/>
    <w:rsid w:val="008A4078"/>
    <w:rsid w:val="008C7951"/>
    <w:rsid w:val="008D7F92"/>
    <w:rsid w:val="008F7AAA"/>
    <w:rsid w:val="00931164"/>
    <w:rsid w:val="00966EAE"/>
    <w:rsid w:val="00995853"/>
    <w:rsid w:val="00997FD5"/>
    <w:rsid w:val="00A27778"/>
    <w:rsid w:val="00A661D0"/>
    <w:rsid w:val="00A709E2"/>
    <w:rsid w:val="00AA2F6F"/>
    <w:rsid w:val="00AB462B"/>
    <w:rsid w:val="00AE0FB4"/>
    <w:rsid w:val="00AF37E9"/>
    <w:rsid w:val="00B14605"/>
    <w:rsid w:val="00B34F75"/>
    <w:rsid w:val="00B639E8"/>
    <w:rsid w:val="00B6510E"/>
    <w:rsid w:val="00CB7EF4"/>
    <w:rsid w:val="00CE5B0A"/>
    <w:rsid w:val="00CE7967"/>
    <w:rsid w:val="00D07A64"/>
    <w:rsid w:val="00D11B62"/>
    <w:rsid w:val="00D51D7C"/>
    <w:rsid w:val="00D520BB"/>
    <w:rsid w:val="00D764DC"/>
    <w:rsid w:val="00D76D12"/>
    <w:rsid w:val="00D83689"/>
    <w:rsid w:val="00D840D0"/>
    <w:rsid w:val="00D94E4A"/>
    <w:rsid w:val="00D97D59"/>
    <w:rsid w:val="00DD1F15"/>
    <w:rsid w:val="00DE0B5C"/>
    <w:rsid w:val="00E250E7"/>
    <w:rsid w:val="00E56E62"/>
    <w:rsid w:val="00E61510"/>
    <w:rsid w:val="00E66EB1"/>
    <w:rsid w:val="00E840CF"/>
    <w:rsid w:val="00E95DD5"/>
    <w:rsid w:val="00EA544A"/>
    <w:rsid w:val="00EC19F4"/>
    <w:rsid w:val="00ED05B1"/>
    <w:rsid w:val="00EE76F3"/>
    <w:rsid w:val="00F141C1"/>
    <w:rsid w:val="00F23320"/>
    <w:rsid w:val="00F67E4F"/>
    <w:rsid w:val="00F73CA2"/>
    <w:rsid w:val="00F74FB4"/>
    <w:rsid w:val="00F75152"/>
    <w:rsid w:val="00F934BB"/>
    <w:rsid w:val="00FA50D6"/>
    <w:rsid w:val="00FC60CD"/>
    <w:rsid w:val="00FD25D3"/>
    <w:rsid w:val="00FE0B20"/>
    <w:rsid w:val="00FE44B9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315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315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CrossEntropyLoss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Arkusz1!$M$4:$M$9</c:f>
              <c:numCache>
                <c:formatCode>General</c:formatCode>
                <c:ptCount val="6"/>
                <c:pt idx="0">
                  <c:v>322133.34379999997</c:v>
                </c:pt>
                <c:pt idx="1">
                  <c:v>321548.1875</c:v>
                </c:pt>
                <c:pt idx="2">
                  <c:v>321236</c:v>
                </c:pt>
                <c:pt idx="3">
                  <c:v>321404.90620000003</c:v>
                </c:pt>
                <c:pt idx="4">
                  <c:v>322042.625</c:v>
                </c:pt>
                <c:pt idx="5">
                  <c:v>322239.09379999997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F6-4957-B148-2ADD7DE0A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266384"/>
        <c:axId val="235263024"/>
      </c:lineChart>
      <c:catAx>
        <c:axId val="23526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5263024"/>
        <c:crosses val="autoZero"/>
        <c:auto val="1"/>
        <c:lblAlgn val="ctr"/>
        <c:lblOffset val="100"/>
        <c:noMultiLvlLbl val="0"/>
      </c:catAx>
      <c:valAx>
        <c:axId val="235263024"/>
        <c:scaling>
          <c:orientation val="minMax"/>
          <c:min val="32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526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CrossValidationLoss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Arkusz2!$C$5:$C$35</c:f>
              <c:numCache>
                <c:formatCode>General</c:formatCode>
                <c:ptCount val="31"/>
                <c:pt idx="0">
                  <c:v>4.4108645915985099</c:v>
                </c:pt>
                <c:pt idx="1">
                  <c:v>2.9135999128313199</c:v>
                </c:pt>
                <c:pt idx="2">
                  <c:v>2.8823851021437501</c:v>
                </c:pt>
                <c:pt idx="3">
                  <c:v>2.8991939234050199</c:v>
                </c:pt>
                <c:pt idx="4">
                  <c:v>2.89447557159429</c:v>
                </c:pt>
                <c:pt idx="5">
                  <c:v>2.95339790786316</c:v>
                </c:pt>
                <c:pt idx="6">
                  <c:v>2.9315567624351</c:v>
                </c:pt>
                <c:pt idx="7">
                  <c:v>2.9387794895544399</c:v>
                </c:pt>
                <c:pt idx="8">
                  <c:v>2.94662938764202</c:v>
                </c:pt>
                <c:pt idx="9">
                  <c:v>2.9940935731660501</c:v>
                </c:pt>
                <c:pt idx="10">
                  <c:v>2.9735498789927401</c:v>
                </c:pt>
                <c:pt idx="11">
                  <c:v>2.8844741631296702</c:v>
                </c:pt>
                <c:pt idx="12">
                  <c:v>2.9217617609677902</c:v>
                </c:pt>
                <c:pt idx="13">
                  <c:v>2.9394673561301898</c:v>
                </c:pt>
                <c:pt idx="14">
                  <c:v>2.8976565401701002</c:v>
                </c:pt>
                <c:pt idx="15">
                  <c:v>2.9053481365805198</c:v>
                </c:pt>
                <c:pt idx="16">
                  <c:v>2.8893653219479498</c:v>
                </c:pt>
                <c:pt idx="17">
                  <c:v>2.93268535508982</c:v>
                </c:pt>
                <c:pt idx="18">
                  <c:v>2.91348872957421</c:v>
                </c:pt>
                <c:pt idx="19">
                  <c:v>2.9635403592385798</c:v>
                </c:pt>
                <c:pt idx="20">
                  <c:v>2.8914709592936298</c:v>
                </c:pt>
                <c:pt idx="21">
                  <c:v>2.9538345511786601</c:v>
                </c:pt>
                <c:pt idx="22">
                  <c:v>2.9093061721881801</c:v>
                </c:pt>
                <c:pt idx="23">
                  <c:v>2.9285873868776902</c:v>
                </c:pt>
                <c:pt idx="24">
                  <c:v>2.9731786369443398</c:v>
                </c:pt>
                <c:pt idx="25">
                  <c:v>2.8899343491299998</c:v>
                </c:pt>
                <c:pt idx="26">
                  <c:v>2.88791449391204</c:v>
                </c:pt>
                <c:pt idx="27">
                  <c:v>2.9040905765851099</c:v>
                </c:pt>
                <c:pt idx="28">
                  <c:v>2.9859286028815202</c:v>
                </c:pt>
                <c:pt idx="29">
                  <c:v>2.9278742960897799</c:v>
                </c:pt>
                <c:pt idx="30">
                  <c:v>2.9231904900334902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BF-4FC8-9BDB-EBF866D50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570784"/>
        <c:axId val="326571264"/>
      </c:lineChart>
      <c:catAx>
        <c:axId val="32657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6571264"/>
        <c:crosses val="autoZero"/>
        <c:auto val="1"/>
        <c:lblAlgn val="ctr"/>
        <c:lblOffset val="100"/>
        <c:noMultiLvlLbl val="0"/>
      </c:catAx>
      <c:valAx>
        <c:axId val="326571264"/>
        <c:scaling>
          <c:orientation val="minMax"/>
          <c:min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657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324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106</cp:revision>
  <dcterms:created xsi:type="dcterms:W3CDTF">2025-01-15T20:20:00Z</dcterms:created>
  <dcterms:modified xsi:type="dcterms:W3CDTF">2025-02-11T18:06:00Z</dcterms:modified>
</cp:coreProperties>
</file>