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1691"/>
        <w:gridCol w:w="1002"/>
        <w:gridCol w:w="684"/>
        <w:gridCol w:w="986"/>
        <w:gridCol w:w="675"/>
        <w:gridCol w:w="1340"/>
        <w:gridCol w:w="1982"/>
      </w:tblGrid>
      <w:tr w:rsidR="004807FF" w:rsidRPr="00801BE4" w:rsidTr="00801BE4">
        <w:trPr>
          <w:trHeight w:val="973"/>
        </w:trPr>
        <w:tc>
          <w:tcPr>
            <w:tcW w:w="1631" w:type="dxa"/>
            <w:vAlign w:val="center"/>
          </w:tcPr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bookmarkStart w:id="0" w:name="_GoBack"/>
            <w:bookmarkEnd w:id="0"/>
            <w:r w:rsidRPr="00801BE4">
              <w:rPr>
                <w:rFonts w:asciiTheme="minorHAnsi" w:hAnsiTheme="minorHAnsi" w:cs="Arial"/>
                <w:sz w:val="24"/>
                <w:szCs w:val="24"/>
              </w:rPr>
              <w:t>GiG</w:t>
            </w:r>
          </w:p>
        </w:tc>
        <w:tc>
          <w:tcPr>
            <w:tcW w:w="2693" w:type="dxa"/>
            <w:gridSpan w:val="2"/>
            <w:vAlign w:val="center"/>
          </w:tcPr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Agnieszka Troszok</w:t>
            </w:r>
          </w:p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Marlena Smosna</w:t>
            </w:r>
          </w:p>
        </w:tc>
        <w:tc>
          <w:tcPr>
            <w:tcW w:w="1670" w:type="dxa"/>
            <w:gridSpan w:val="2"/>
            <w:vAlign w:val="center"/>
          </w:tcPr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Rok I</w:t>
            </w:r>
          </w:p>
        </w:tc>
        <w:tc>
          <w:tcPr>
            <w:tcW w:w="2015" w:type="dxa"/>
            <w:gridSpan w:val="2"/>
            <w:vAlign w:val="center"/>
          </w:tcPr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Grupa IV</w:t>
            </w:r>
          </w:p>
        </w:tc>
        <w:tc>
          <w:tcPr>
            <w:tcW w:w="198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Zespół 1</w:t>
            </w:r>
          </w:p>
        </w:tc>
      </w:tr>
      <w:tr w:rsidR="004807FF" w:rsidRPr="00801BE4" w:rsidTr="00801BE4">
        <w:trPr>
          <w:trHeight w:val="1008"/>
        </w:trPr>
        <w:tc>
          <w:tcPr>
            <w:tcW w:w="1631" w:type="dxa"/>
            <w:vAlign w:val="center"/>
          </w:tcPr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Pracownia fizyczna</w:t>
            </w:r>
          </w:p>
        </w:tc>
        <w:tc>
          <w:tcPr>
            <w:tcW w:w="6378" w:type="dxa"/>
            <w:gridSpan w:val="6"/>
            <w:vAlign w:val="center"/>
          </w:tcPr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Temat:</w:t>
            </w:r>
          </w:p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b/>
                <w:sz w:val="24"/>
                <w:szCs w:val="24"/>
              </w:rPr>
              <w:t>Mostek Wheatstone’a</w:t>
            </w:r>
          </w:p>
        </w:tc>
        <w:tc>
          <w:tcPr>
            <w:tcW w:w="198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Ćwiczenie nr:</w:t>
            </w:r>
          </w:p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32</w:t>
            </w:r>
          </w:p>
        </w:tc>
      </w:tr>
      <w:tr w:rsidR="004807FF" w:rsidRPr="00801BE4" w:rsidTr="004807FF">
        <w:tblPrEx>
          <w:tblCellMar>
            <w:left w:w="71" w:type="dxa"/>
            <w:right w:w="71" w:type="dxa"/>
          </w:tblCellMar>
        </w:tblPrEx>
        <w:trPr>
          <w:trHeight w:val="939"/>
        </w:trPr>
        <w:tc>
          <w:tcPr>
            <w:tcW w:w="1631" w:type="dxa"/>
            <w:vAlign w:val="center"/>
          </w:tcPr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Data wyk.</w:t>
            </w:r>
          </w:p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03.04.2014r.</w:t>
            </w:r>
          </w:p>
        </w:tc>
        <w:tc>
          <w:tcPr>
            <w:tcW w:w="1691" w:type="dxa"/>
            <w:vAlign w:val="center"/>
          </w:tcPr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Data oddania</w:t>
            </w:r>
          </w:p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10.04.2014r.</w:t>
            </w:r>
          </w:p>
        </w:tc>
        <w:tc>
          <w:tcPr>
            <w:tcW w:w="1686" w:type="dxa"/>
            <w:gridSpan w:val="2"/>
            <w:vAlign w:val="center"/>
          </w:tcPr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Zwrot do pop.</w:t>
            </w:r>
          </w:p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661" w:type="dxa"/>
            <w:gridSpan w:val="2"/>
            <w:vAlign w:val="center"/>
          </w:tcPr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Data oddania</w:t>
            </w:r>
          </w:p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Data zal.</w:t>
            </w:r>
          </w:p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1982" w:type="dxa"/>
            <w:vAlign w:val="center"/>
          </w:tcPr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801BE4">
              <w:rPr>
                <w:rFonts w:asciiTheme="minorHAnsi" w:hAnsiTheme="minorHAnsi" w:cs="Arial"/>
                <w:sz w:val="24"/>
                <w:szCs w:val="24"/>
              </w:rPr>
              <w:t>Ocena</w:t>
            </w:r>
          </w:p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  <w:p w:rsidR="004807FF" w:rsidRPr="00801BE4" w:rsidRDefault="004807FF" w:rsidP="004807FF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FD5E33" w:rsidRPr="00801BE4" w:rsidRDefault="00FD5E33" w:rsidP="00FD5E33">
      <w:pPr>
        <w:widowControl w:val="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p w:rsidR="00801BE4" w:rsidRPr="00B76689" w:rsidRDefault="00801BE4" w:rsidP="00FD5E33">
      <w:pPr>
        <w:jc w:val="both"/>
        <w:rPr>
          <w:rFonts w:ascii="Arial" w:hAnsi="Arial" w:cs="Arial"/>
          <w:b/>
          <w:i/>
          <w:sz w:val="32"/>
          <w:szCs w:val="32"/>
        </w:rPr>
      </w:pPr>
    </w:p>
    <w:p w:rsidR="00FD5E33" w:rsidRPr="00B76689" w:rsidRDefault="00FD5E33" w:rsidP="004807FF">
      <w:pPr>
        <w:pStyle w:val="Akapitzlist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76689">
        <w:rPr>
          <w:rFonts w:ascii="Arial" w:hAnsi="Arial" w:cs="Arial"/>
          <w:b/>
          <w:bCs/>
          <w:sz w:val="32"/>
          <w:szCs w:val="32"/>
        </w:rPr>
        <w:t>Cel ćwiczenia:</w:t>
      </w:r>
    </w:p>
    <w:p w:rsidR="00FD5E33" w:rsidRPr="00B76689" w:rsidRDefault="00FD5E33" w:rsidP="00FD5E33">
      <w:pPr>
        <w:jc w:val="both"/>
        <w:rPr>
          <w:rFonts w:ascii="Arial" w:hAnsi="Arial" w:cs="Arial"/>
          <w:sz w:val="24"/>
          <w:szCs w:val="24"/>
        </w:rPr>
      </w:pP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 xml:space="preserve">Praktyczne zastosowanie praw Kirchoffa do opisu złożonych obwodów elektrycznych i sprawdzenie zależności określających opór zastępczy dla połączeń szeregowych, równoległych oraz mieszanych. </w:t>
      </w:r>
    </w:p>
    <w:p w:rsidR="00FD5E33" w:rsidRPr="00B76689" w:rsidRDefault="00FD5E33" w:rsidP="00FD5E33">
      <w:pPr>
        <w:rPr>
          <w:rFonts w:ascii="Arial" w:hAnsi="Arial" w:cs="Arial"/>
          <w:sz w:val="32"/>
          <w:szCs w:val="32"/>
        </w:rPr>
      </w:pPr>
    </w:p>
    <w:p w:rsidR="00FD5E33" w:rsidRPr="00B76689" w:rsidRDefault="004807FF" w:rsidP="004807FF">
      <w:pPr>
        <w:pStyle w:val="Akapitzlist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r w:rsidRPr="00B76689">
        <w:rPr>
          <w:rFonts w:ascii="Arial" w:hAnsi="Arial" w:cs="Arial"/>
          <w:b/>
          <w:sz w:val="32"/>
          <w:szCs w:val="32"/>
        </w:rPr>
        <w:t>Wstęp teoretyczny:</w:t>
      </w:r>
    </w:p>
    <w:p w:rsidR="00FD5E33" w:rsidRPr="00B76689" w:rsidRDefault="00FD5E33" w:rsidP="00FD5E33">
      <w:pPr>
        <w:rPr>
          <w:rFonts w:ascii="Arial" w:hAnsi="Arial" w:cs="Arial"/>
          <w:b/>
          <w:sz w:val="24"/>
          <w:szCs w:val="24"/>
        </w:rPr>
      </w:pPr>
      <w:r w:rsidRPr="00B76689">
        <w:rPr>
          <w:rFonts w:ascii="Arial" w:hAnsi="Arial" w:cs="Arial"/>
          <w:b/>
          <w:sz w:val="24"/>
          <w:szCs w:val="24"/>
        </w:rPr>
        <w:tab/>
      </w:r>
    </w:p>
    <w:p w:rsidR="00FD5E33" w:rsidRPr="00B76689" w:rsidRDefault="00FD5E33" w:rsidP="00FD5E33">
      <w:pPr>
        <w:keepNext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Mostek Wheatstone’a jest układem do pomiaru (porównywania) oporów. Tworzy go połączenie czterech oprorów: R</w:t>
      </w:r>
      <w:r w:rsidRPr="00B76689">
        <w:rPr>
          <w:rFonts w:ascii="Arial" w:hAnsi="Arial" w:cs="Arial"/>
          <w:sz w:val="24"/>
          <w:szCs w:val="24"/>
          <w:vertAlign w:val="subscript"/>
        </w:rPr>
        <w:t>x</w:t>
      </w:r>
      <w:r w:rsidRPr="00B76689">
        <w:rPr>
          <w:rFonts w:ascii="Arial" w:hAnsi="Arial" w:cs="Arial"/>
          <w:sz w:val="24"/>
          <w:szCs w:val="24"/>
        </w:rPr>
        <w:t>, R</w:t>
      </w:r>
      <w:r w:rsidRPr="00B76689">
        <w:rPr>
          <w:rFonts w:ascii="Arial" w:hAnsi="Arial" w:cs="Arial"/>
          <w:sz w:val="24"/>
          <w:szCs w:val="24"/>
          <w:vertAlign w:val="subscript"/>
        </w:rPr>
        <w:t>2</w:t>
      </w:r>
      <w:r w:rsidRPr="00B76689">
        <w:rPr>
          <w:rFonts w:ascii="Arial" w:hAnsi="Arial" w:cs="Arial"/>
          <w:sz w:val="24"/>
          <w:szCs w:val="24"/>
        </w:rPr>
        <w:t>, R</w:t>
      </w:r>
      <w:r w:rsidRPr="00B76689">
        <w:rPr>
          <w:rFonts w:ascii="Arial" w:hAnsi="Arial" w:cs="Arial"/>
          <w:sz w:val="24"/>
          <w:szCs w:val="24"/>
          <w:vertAlign w:val="subscript"/>
        </w:rPr>
        <w:t>3</w:t>
      </w:r>
      <w:r w:rsidRPr="00B76689">
        <w:rPr>
          <w:rFonts w:ascii="Arial" w:hAnsi="Arial" w:cs="Arial"/>
          <w:sz w:val="24"/>
          <w:szCs w:val="24"/>
        </w:rPr>
        <w:t>,R</w:t>
      </w:r>
      <w:r w:rsidRPr="00B76689">
        <w:rPr>
          <w:rFonts w:ascii="Arial" w:hAnsi="Arial" w:cs="Arial"/>
          <w:sz w:val="24"/>
          <w:szCs w:val="24"/>
          <w:vertAlign w:val="subscript"/>
        </w:rPr>
        <w:t>4</w:t>
      </w:r>
      <w:r w:rsidRPr="00B76689">
        <w:rPr>
          <w:rFonts w:ascii="Arial" w:hAnsi="Arial" w:cs="Arial"/>
          <w:sz w:val="24"/>
          <w:szCs w:val="24"/>
        </w:rPr>
        <w:t xml:space="preserve"> oraz galwanometru o oporze R</w:t>
      </w:r>
      <w:r w:rsidRPr="00B76689">
        <w:rPr>
          <w:rFonts w:ascii="Arial" w:hAnsi="Arial" w:cs="Arial"/>
          <w:sz w:val="24"/>
          <w:szCs w:val="24"/>
          <w:vertAlign w:val="subscript"/>
        </w:rPr>
        <w:t>5</w:t>
      </w:r>
      <w:r w:rsidRPr="00B76689">
        <w:rPr>
          <w:rFonts w:ascii="Arial" w:hAnsi="Arial" w:cs="Arial"/>
          <w:sz w:val="24"/>
          <w:szCs w:val="24"/>
        </w:rPr>
        <w:t xml:space="preserve">. Mostek jest zasilany z ogniwa galwanicznego lub zasilacza. (rys.1). </w: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-84455</wp:posOffset>
            </wp:positionH>
            <wp:positionV relativeFrom="paragraph">
              <wp:posOffset>107950</wp:posOffset>
            </wp:positionV>
            <wp:extent cx="1660525" cy="1838325"/>
            <wp:effectExtent l="19050" t="0" r="0" b="0"/>
            <wp:wrapSquare wrapText="bothSides"/>
            <wp:docPr id="2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Niech I oznacza natężenie prądu płynącego z ogniwa, a natężenia prądów w odcinkach obwodu AB, AD, BC, DC, i BGD odpowiednio: I</w:t>
      </w:r>
      <w:r w:rsidRPr="00B76689">
        <w:rPr>
          <w:rFonts w:ascii="Arial" w:hAnsi="Arial" w:cs="Arial"/>
          <w:sz w:val="24"/>
          <w:szCs w:val="24"/>
          <w:vertAlign w:val="subscript"/>
        </w:rPr>
        <w:t>1</w:t>
      </w:r>
      <w:r w:rsidRPr="00B76689">
        <w:rPr>
          <w:rFonts w:ascii="Arial" w:hAnsi="Arial" w:cs="Arial"/>
          <w:sz w:val="24"/>
          <w:szCs w:val="24"/>
        </w:rPr>
        <w:t>, I</w:t>
      </w:r>
      <w:r w:rsidRPr="00B76689">
        <w:rPr>
          <w:rFonts w:ascii="Arial" w:hAnsi="Arial" w:cs="Arial"/>
          <w:sz w:val="24"/>
          <w:szCs w:val="24"/>
          <w:vertAlign w:val="subscript"/>
        </w:rPr>
        <w:t>2</w:t>
      </w:r>
      <w:r w:rsidRPr="00B76689">
        <w:rPr>
          <w:rFonts w:ascii="Arial" w:hAnsi="Arial" w:cs="Arial"/>
          <w:sz w:val="24"/>
          <w:szCs w:val="24"/>
        </w:rPr>
        <w:t>, I</w:t>
      </w:r>
      <w:r w:rsidRPr="00B76689">
        <w:rPr>
          <w:rFonts w:ascii="Arial" w:hAnsi="Arial" w:cs="Arial"/>
          <w:sz w:val="24"/>
          <w:szCs w:val="24"/>
          <w:vertAlign w:val="subscript"/>
        </w:rPr>
        <w:t>3</w:t>
      </w:r>
      <w:r w:rsidRPr="00B76689">
        <w:rPr>
          <w:rFonts w:ascii="Arial" w:hAnsi="Arial" w:cs="Arial"/>
          <w:sz w:val="24"/>
          <w:szCs w:val="24"/>
        </w:rPr>
        <w:t>, I</w:t>
      </w:r>
      <w:r w:rsidRPr="00B76689">
        <w:rPr>
          <w:rFonts w:ascii="Arial" w:hAnsi="Arial" w:cs="Arial"/>
          <w:sz w:val="24"/>
          <w:szCs w:val="24"/>
          <w:vertAlign w:val="subscript"/>
        </w:rPr>
        <w:t>4</w:t>
      </w:r>
      <w:r w:rsidRPr="00B76689">
        <w:rPr>
          <w:rFonts w:ascii="Arial" w:hAnsi="Arial" w:cs="Arial"/>
          <w:sz w:val="24"/>
          <w:szCs w:val="24"/>
        </w:rPr>
        <w:t>, I</w:t>
      </w:r>
      <w:r w:rsidRPr="00B76689">
        <w:rPr>
          <w:rFonts w:ascii="Arial" w:hAnsi="Arial" w:cs="Arial"/>
          <w:sz w:val="24"/>
          <w:szCs w:val="24"/>
          <w:vertAlign w:val="subscript"/>
        </w:rPr>
        <w:t>5</w:t>
      </w:r>
      <w:r w:rsidRPr="00B76689">
        <w:rPr>
          <w:rFonts w:ascii="Arial" w:hAnsi="Arial" w:cs="Arial"/>
          <w:sz w:val="24"/>
          <w:szCs w:val="24"/>
        </w:rPr>
        <w:t>. W układzie są 4 węzły A, B, C, D. Dla trzech z nich układa się równania Kirchoffa. Jeśli kierunek prądu jest taki, jak wskazują strzałki, dla węzłów A, B i D otrzymujemy:</w: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A:</w:t>
      </w:r>
      <w:r w:rsidRPr="00B76689">
        <w:rPr>
          <w:rFonts w:ascii="Arial" w:hAnsi="Arial" w:cs="Arial"/>
          <w:sz w:val="24"/>
          <w:szCs w:val="24"/>
        </w:rPr>
        <w:tab/>
        <w:t>I  - I</w:t>
      </w:r>
      <w:r w:rsidRPr="00B76689">
        <w:rPr>
          <w:rFonts w:ascii="Arial" w:hAnsi="Arial" w:cs="Arial"/>
          <w:sz w:val="24"/>
          <w:szCs w:val="24"/>
          <w:vertAlign w:val="subscript"/>
        </w:rPr>
        <w:t>1</w:t>
      </w:r>
      <w:r w:rsidRPr="00B76689">
        <w:rPr>
          <w:rFonts w:ascii="Arial" w:hAnsi="Arial" w:cs="Arial"/>
          <w:sz w:val="24"/>
          <w:szCs w:val="24"/>
        </w:rPr>
        <w:t xml:space="preserve"> - I</w:t>
      </w:r>
      <w:r w:rsidRPr="00B76689">
        <w:rPr>
          <w:rFonts w:ascii="Arial" w:hAnsi="Arial" w:cs="Arial"/>
          <w:sz w:val="24"/>
          <w:szCs w:val="24"/>
          <w:vertAlign w:val="subscript"/>
        </w:rPr>
        <w:t>3</w:t>
      </w:r>
      <w:r w:rsidRPr="00B76689">
        <w:rPr>
          <w:rFonts w:ascii="Arial" w:hAnsi="Arial" w:cs="Arial"/>
          <w:sz w:val="24"/>
          <w:szCs w:val="24"/>
        </w:rPr>
        <w:t xml:space="preserve"> = 0</w:t>
      </w:r>
      <w:r w:rsidRPr="00B76689">
        <w:rPr>
          <w:rFonts w:ascii="Arial" w:hAnsi="Arial" w:cs="Arial"/>
          <w:sz w:val="24"/>
          <w:szCs w:val="24"/>
        </w:rPr>
        <w:br/>
        <w:t>B:</w:t>
      </w:r>
      <w:r w:rsidRPr="00B76689">
        <w:rPr>
          <w:rFonts w:ascii="Arial" w:hAnsi="Arial" w:cs="Arial"/>
          <w:sz w:val="24"/>
          <w:szCs w:val="24"/>
        </w:rPr>
        <w:tab/>
        <w:t>I</w:t>
      </w:r>
      <w:r w:rsidRPr="00B76689">
        <w:rPr>
          <w:rFonts w:ascii="Arial" w:hAnsi="Arial" w:cs="Arial"/>
          <w:sz w:val="24"/>
          <w:szCs w:val="24"/>
          <w:vertAlign w:val="subscript"/>
        </w:rPr>
        <w:t>1</w:t>
      </w:r>
      <w:r w:rsidRPr="00B76689">
        <w:rPr>
          <w:rFonts w:ascii="Arial" w:hAnsi="Arial" w:cs="Arial"/>
          <w:sz w:val="24"/>
          <w:szCs w:val="24"/>
        </w:rPr>
        <w:t xml:space="preserve"> - I</w:t>
      </w:r>
      <w:r w:rsidRPr="00B76689">
        <w:rPr>
          <w:rFonts w:ascii="Arial" w:hAnsi="Arial" w:cs="Arial"/>
          <w:sz w:val="24"/>
          <w:szCs w:val="24"/>
          <w:vertAlign w:val="subscript"/>
        </w:rPr>
        <w:t>2</w:t>
      </w:r>
      <w:r w:rsidRPr="00B76689">
        <w:rPr>
          <w:rFonts w:ascii="Arial" w:hAnsi="Arial" w:cs="Arial"/>
          <w:sz w:val="24"/>
          <w:szCs w:val="24"/>
        </w:rPr>
        <w:t xml:space="preserve"> -I</w:t>
      </w:r>
      <w:r w:rsidRPr="00B76689">
        <w:rPr>
          <w:rFonts w:ascii="Arial" w:hAnsi="Arial" w:cs="Arial"/>
          <w:sz w:val="24"/>
          <w:szCs w:val="24"/>
          <w:vertAlign w:val="subscript"/>
        </w:rPr>
        <w:t>5</w:t>
      </w:r>
      <w:r w:rsidRPr="00B76689">
        <w:rPr>
          <w:rFonts w:ascii="Arial" w:hAnsi="Arial" w:cs="Arial"/>
          <w:sz w:val="24"/>
          <w:szCs w:val="24"/>
        </w:rPr>
        <w:t xml:space="preserve"> = 0     (1)</w:t>
      </w:r>
      <w:r w:rsidRPr="00B76689">
        <w:rPr>
          <w:rFonts w:ascii="Arial" w:hAnsi="Arial" w:cs="Arial"/>
          <w:sz w:val="24"/>
          <w:szCs w:val="24"/>
        </w:rPr>
        <w:br/>
        <w:t>D:</w:t>
      </w:r>
      <w:r w:rsidRPr="00B76689">
        <w:rPr>
          <w:rFonts w:ascii="Arial" w:hAnsi="Arial" w:cs="Arial"/>
          <w:sz w:val="24"/>
          <w:szCs w:val="24"/>
        </w:rPr>
        <w:tab/>
        <w:t>I</w:t>
      </w:r>
      <w:r w:rsidRPr="00B76689">
        <w:rPr>
          <w:rFonts w:ascii="Arial" w:hAnsi="Arial" w:cs="Arial"/>
          <w:sz w:val="24"/>
          <w:szCs w:val="24"/>
          <w:vertAlign w:val="subscript"/>
        </w:rPr>
        <w:t>5</w:t>
      </w:r>
      <w:r w:rsidRPr="00B76689">
        <w:rPr>
          <w:rFonts w:ascii="Arial" w:hAnsi="Arial" w:cs="Arial"/>
          <w:sz w:val="24"/>
          <w:szCs w:val="24"/>
        </w:rPr>
        <w:t xml:space="preserve"> +I</w:t>
      </w:r>
      <w:r w:rsidRPr="00B76689">
        <w:rPr>
          <w:rFonts w:ascii="Arial" w:hAnsi="Arial" w:cs="Arial"/>
          <w:sz w:val="24"/>
          <w:szCs w:val="24"/>
          <w:vertAlign w:val="subscript"/>
        </w:rPr>
        <w:t>3</w:t>
      </w:r>
      <w:r w:rsidRPr="00B76689">
        <w:rPr>
          <w:rFonts w:ascii="Arial" w:hAnsi="Arial" w:cs="Arial"/>
          <w:sz w:val="24"/>
          <w:szCs w:val="24"/>
        </w:rPr>
        <w:t xml:space="preserve"> -I</w:t>
      </w:r>
      <w:r w:rsidRPr="00B76689">
        <w:rPr>
          <w:rFonts w:ascii="Arial" w:hAnsi="Arial" w:cs="Arial"/>
          <w:sz w:val="24"/>
          <w:szCs w:val="24"/>
          <w:vertAlign w:val="subscript"/>
        </w:rPr>
        <w:t>4</w:t>
      </w:r>
      <w:r w:rsidRPr="00B76689">
        <w:rPr>
          <w:rFonts w:ascii="Arial" w:hAnsi="Arial" w:cs="Arial"/>
          <w:sz w:val="24"/>
          <w:szCs w:val="24"/>
        </w:rPr>
        <w:t xml:space="preserve"> = 0</w: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Drugi układ równań Kirchoffa można ułożyć wydzielając w schemacie zamknięte obwody ABDA, BCDB i ACEA. Obchodząc każdy z tych obwodów według kierunku wskazówek zegara otrzymujemy dla obwodu:</w: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ABDA:</w:t>
      </w:r>
      <w:r w:rsidRPr="00B76689">
        <w:rPr>
          <w:rFonts w:ascii="Arial" w:hAnsi="Arial" w:cs="Arial"/>
          <w:sz w:val="24"/>
          <w:szCs w:val="24"/>
        </w:rPr>
        <w:tab/>
      </w:r>
      <w:r w:rsidRPr="00B76689">
        <w:rPr>
          <w:rFonts w:ascii="Arial" w:hAnsi="Arial" w:cs="Arial"/>
          <w:sz w:val="24"/>
          <w:szCs w:val="24"/>
        </w:rPr>
        <w:tab/>
        <w:t>I</w:t>
      </w:r>
      <w:r w:rsidRPr="00B76689">
        <w:rPr>
          <w:rFonts w:ascii="Arial" w:hAnsi="Arial" w:cs="Arial"/>
          <w:sz w:val="24"/>
          <w:szCs w:val="24"/>
          <w:vertAlign w:val="subscript"/>
        </w:rPr>
        <w:t>5</w:t>
      </w:r>
      <w:r w:rsidRPr="00B76689">
        <w:rPr>
          <w:rFonts w:ascii="Arial" w:hAnsi="Arial" w:cs="Arial"/>
          <w:sz w:val="24"/>
          <w:szCs w:val="24"/>
        </w:rPr>
        <w:t>R</w:t>
      </w:r>
      <w:r w:rsidRPr="00B76689">
        <w:rPr>
          <w:rFonts w:ascii="Arial" w:hAnsi="Arial" w:cs="Arial"/>
          <w:sz w:val="24"/>
          <w:szCs w:val="24"/>
          <w:vertAlign w:val="subscript"/>
        </w:rPr>
        <w:t>x</w:t>
      </w:r>
      <w:r w:rsidRPr="00B76689">
        <w:rPr>
          <w:rFonts w:ascii="Arial" w:hAnsi="Arial" w:cs="Arial"/>
          <w:sz w:val="24"/>
          <w:szCs w:val="24"/>
        </w:rPr>
        <w:t xml:space="preserve"> + I</w:t>
      </w:r>
      <w:r w:rsidRPr="00B76689">
        <w:rPr>
          <w:rFonts w:ascii="Arial" w:hAnsi="Arial" w:cs="Arial"/>
          <w:sz w:val="24"/>
          <w:szCs w:val="24"/>
          <w:vertAlign w:val="subscript"/>
        </w:rPr>
        <w:t>5</w:t>
      </w:r>
      <w:r w:rsidRPr="00B76689">
        <w:rPr>
          <w:rFonts w:ascii="Arial" w:hAnsi="Arial" w:cs="Arial"/>
          <w:sz w:val="24"/>
          <w:szCs w:val="24"/>
        </w:rPr>
        <w:t>R</w:t>
      </w:r>
      <w:r w:rsidRPr="00B76689">
        <w:rPr>
          <w:rFonts w:ascii="Arial" w:hAnsi="Arial" w:cs="Arial"/>
          <w:sz w:val="24"/>
          <w:szCs w:val="24"/>
          <w:vertAlign w:val="subscript"/>
        </w:rPr>
        <w:t>5</w:t>
      </w:r>
      <w:r w:rsidRPr="00B76689">
        <w:rPr>
          <w:rFonts w:ascii="Arial" w:hAnsi="Arial" w:cs="Arial"/>
          <w:sz w:val="24"/>
          <w:szCs w:val="24"/>
        </w:rPr>
        <w:t xml:space="preserve"> - I</w:t>
      </w:r>
      <w:r w:rsidRPr="00B76689">
        <w:rPr>
          <w:rFonts w:ascii="Arial" w:hAnsi="Arial" w:cs="Arial"/>
          <w:sz w:val="24"/>
          <w:szCs w:val="24"/>
          <w:vertAlign w:val="subscript"/>
        </w:rPr>
        <w:t>3</w:t>
      </w:r>
      <w:r w:rsidRPr="00B76689">
        <w:rPr>
          <w:rFonts w:ascii="Arial" w:hAnsi="Arial" w:cs="Arial"/>
          <w:sz w:val="24"/>
          <w:szCs w:val="24"/>
        </w:rPr>
        <w:t>R</w:t>
      </w:r>
      <w:r w:rsidRPr="00B76689">
        <w:rPr>
          <w:rFonts w:ascii="Arial" w:hAnsi="Arial" w:cs="Arial"/>
          <w:sz w:val="24"/>
          <w:szCs w:val="24"/>
          <w:vertAlign w:val="subscript"/>
        </w:rPr>
        <w:t>3</w:t>
      </w:r>
      <w:r w:rsidRPr="00B76689">
        <w:rPr>
          <w:rFonts w:ascii="Arial" w:hAnsi="Arial" w:cs="Arial"/>
          <w:sz w:val="24"/>
          <w:szCs w:val="24"/>
        </w:rPr>
        <w:t xml:space="preserve"> = 0</w:t>
      </w:r>
      <w:r w:rsidRPr="00B76689">
        <w:rPr>
          <w:rFonts w:ascii="Arial" w:hAnsi="Arial" w:cs="Arial"/>
          <w:sz w:val="24"/>
          <w:szCs w:val="24"/>
        </w:rPr>
        <w:br/>
        <w:t>BCDB:</w:t>
      </w:r>
      <w:r w:rsidRPr="00B76689">
        <w:rPr>
          <w:rFonts w:ascii="Arial" w:hAnsi="Arial" w:cs="Arial"/>
          <w:sz w:val="24"/>
          <w:szCs w:val="24"/>
        </w:rPr>
        <w:tab/>
      </w:r>
      <w:r w:rsidRPr="00B76689">
        <w:rPr>
          <w:rFonts w:ascii="Arial" w:hAnsi="Arial" w:cs="Arial"/>
          <w:sz w:val="24"/>
          <w:szCs w:val="24"/>
        </w:rPr>
        <w:tab/>
        <w:t>I</w:t>
      </w:r>
      <w:r w:rsidRPr="00B76689">
        <w:rPr>
          <w:rFonts w:ascii="Arial" w:hAnsi="Arial" w:cs="Arial"/>
          <w:sz w:val="24"/>
          <w:szCs w:val="24"/>
          <w:vertAlign w:val="subscript"/>
        </w:rPr>
        <w:t>2</w:t>
      </w:r>
      <w:r w:rsidRPr="00B76689">
        <w:rPr>
          <w:rFonts w:ascii="Arial" w:hAnsi="Arial" w:cs="Arial"/>
          <w:sz w:val="24"/>
          <w:szCs w:val="24"/>
        </w:rPr>
        <w:t>R</w:t>
      </w:r>
      <w:r w:rsidRPr="00B76689">
        <w:rPr>
          <w:rFonts w:ascii="Arial" w:hAnsi="Arial" w:cs="Arial"/>
          <w:sz w:val="24"/>
          <w:szCs w:val="24"/>
          <w:vertAlign w:val="subscript"/>
        </w:rPr>
        <w:t>2</w:t>
      </w:r>
      <w:r w:rsidRPr="00B76689">
        <w:rPr>
          <w:rFonts w:ascii="Arial" w:hAnsi="Arial" w:cs="Arial"/>
          <w:sz w:val="24"/>
          <w:szCs w:val="24"/>
        </w:rPr>
        <w:t xml:space="preserve"> + I</w:t>
      </w:r>
      <w:r w:rsidRPr="00B76689">
        <w:rPr>
          <w:rFonts w:ascii="Arial" w:hAnsi="Arial" w:cs="Arial"/>
          <w:sz w:val="24"/>
          <w:szCs w:val="24"/>
          <w:vertAlign w:val="subscript"/>
        </w:rPr>
        <w:t>4</w:t>
      </w:r>
      <w:r w:rsidRPr="00B76689">
        <w:rPr>
          <w:rFonts w:ascii="Arial" w:hAnsi="Arial" w:cs="Arial"/>
          <w:sz w:val="24"/>
          <w:szCs w:val="24"/>
        </w:rPr>
        <w:t>R</w:t>
      </w:r>
      <w:r w:rsidRPr="00B76689">
        <w:rPr>
          <w:rFonts w:ascii="Arial" w:hAnsi="Arial" w:cs="Arial"/>
          <w:sz w:val="24"/>
          <w:szCs w:val="24"/>
          <w:vertAlign w:val="subscript"/>
        </w:rPr>
        <w:t>4</w:t>
      </w:r>
      <w:r w:rsidRPr="00B76689">
        <w:rPr>
          <w:rFonts w:ascii="Arial" w:hAnsi="Arial" w:cs="Arial"/>
          <w:sz w:val="24"/>
          <w:szCs w:val="24"/>
        </w:rPr>
        <w:t xml:space="preserve"> - I</w:t>
      </w:r>
      <w:r w:rsidRPr="00B76689">
        <w:rPr>
          <w:rFonts w:ascii="Arial" w:hAnsi="Arial" w:cs="Arial"/>
          <w:sz w:val="24"/>
          <w:szCs w:val="24"/>
          <w:vertAlign w:val="subscript"/>
        </w:rPr>
        <w:t>5</w:t>
      </w:r>
      <w:r w:rsidRPr="00B76689">
        <w:rPr>
          <w:rFonts w:ascii="Arial" w:hAnsi="Arial" w:cs="Arial"/>
          <w:sz w:val="24"/>
          <w:szCs w:val="24"/>
        </w:rPr>
        <w:t>R</w:t>
      </w:r>
      <w:r w:rsidRPr="00B76689">
        <w:rPr>
          <w:rFonts w:ascii="Arial" w:hAnsi="Arial" w:cs="Arial"/>
          <w:sz w:val="24"/>
          <w:szCs w:val="24"/>
          <w:vertAlign w:val="subscript"/>
        </w:rPr>
        <w:t>5</w:t>
      </w:r>
      <w:r w:rsidRPr="00B76689">
        <w:rPr>
          <w:rFonts w:ascii="Arial" w:hAnsi="Arial" w:cs="Arial"/>
          <w:sz w:val="24"/>
          <w:szCs w:val="24"/>
        </w:rPr>
        <w:t xml:space="preserve"> = 0             (2)</w:t>
      </w:r>
      <w:r w:rsidRPr="00B76689">
        <w:rPr>
          <w:rFonts w:ascii="Arial" w:hAnsi="Arial" w:cs="Arial"/>
          <w:sz w:val="24"/>
          <w:szCs w:val="24"/>
        </w:rPr>
        <w:br/>
        <w:t>ACEA:</w:t>
      </w:r>
      <w:r w:rsidRPr="00B76689">
        <w:rPr>
          <w:rFonts w:ascii="Arial" w:hAnsi="Arial" w:cs="Arial"/>
          <w:sz w:val="24"/>
          <w:szCs w:val="24"/>
        </w:rPr>
        <w:tab/>
      </w:r>
      <w:r w:rsidRPr="00B76689">
        <w:rPr>
          <w:rFonts w:ascii="Arial" w:hAnsi="Arial" w:cs="Arial"/>
          <w:sz w:val="24"/>
          <w:szCs w:val="24"/>
        </w:rPr>
        <w:tab/>
        <w:t>I</w:t>
      </w:r>
      <w:r w:rsidRPr="00B76689">
        <w:rPr>
          <w:rFonts w:ascii="Arial" w:hAnsi="Arial" w:cs="Arial"/>
          <w:sz w:val="24"/>
          <w:szCs w:val="24"/>
          <w:vertAlign w:val="subscript"/>
        </w:rPr>
        <w:t>3</w:t>
      </w:r>
      <w:r w:rsidRPr="00B76689">
        <w:rPr>
          <w:rFonts w:ascii="Arial" w:hAnsi="Arial" w:cs="Arial"/>
          <w:sz w:val="24"/>
          <w:szCs w:val="24"/>
        </w:rPr>
        <w:t>R</w:t>
      </w:r>
      <w:r w:rsidRPr="00B76689">
        <w:rPr>
          <w:rFonts w:ascii="Arial" w:hAnsi="Arial" w:cs="Arial"/>
          <w:sz w:val="24"/>
          <w:szCs w:val="24"/>
          <w:vertAlign w:val="subscript"/>
        </w:rPr>
        <w:t>3</w:t>
      </w:r>
      <w:r w:rsidRPr="00B76689">
        <w:rPr>
          <w:rFonts w:ascii="Arial" w:hAnsi="Arial" w:cs="Arial"/>
          <w:sz w:val="24"/>
          <w:szCs w:val="24"/>
        </w:rPr>
        <w:t xml:space="preserve"> + I</w:t>
      </w:r>
      <w:r w:rsidRPr="00B76689">
        <w:rPr>
          <w:rFonts w:ascii="Arial" w:hAnsi="Arial" w:cs="Arial"/>
          <w:sz w:val="24"/>
          <w:szCs w:val="24"/>
          <w:vertAlign w:val="subscript"/>
        </w:rPr>
        <w:t>4</w:t>
      </w:r>
      <w:r w:rsidRPr="00B76689">
        <w:rPr>
          <w:rFonts w:ascii="Arial" w:hAnsi="Arial" w:cs="Arial"/>
          <w:sz w:val="24"/>
          <w:szCs w:val="24"/>
        </w:rPr>
        <w:t>R</w:t>
      </w:r>
      <w:r w:rsidRPr="00B76689">
        <w:rPr>
          <w:rFonts w:ascii="Arial" w:hAnsi="Arial" w:cs="Arial"/>
          <w:sz w:val="24"/>
          <w:szCs w:val="24"/>
          <w:vertAlign w:val="subscript"/>
        </w:rPr>
        <w:t>4</w:t>
      </w:r>
      <w:r w:rsidRPr="00B76689">
        <w:rPr>
          <w:rFonts w:ascii="Arial" w:hAnsi="Arial" w:cs="Arial"/>
          <w:sz w:val="24"/>
          <w:szCs w:val="24"/>
        </w:rPr>
        <w:t xml:space="preserve"> + IR</w:t>
      </w:r>
      <w:r w:rsidRPr="00B76689">
        <w:rPr>
          <w:rFonts w:ascii="Arial" w:hAnsi="Arial" w:cs="Arial"/>
          <w:sz w:val="24"/>
          <w:szCs w:val="24"/>
          <w:vertAlign w:val="subscript"/>
        </w:rPr>
        <w:t>E</w:t>
      </w:r>
      <w:r w:rsidRPr="00B76689">
        <w:rPr>
          <w:rFonts w:ascii="Arial" w:hAnsi="Arial" w:cs="Arial"/>
          <w:sz w:val="24"/>
          <w:szCs w:val="24"/>
        </w:rPr>
        <w:t xml:space="preserve"> = </w:t>
      </w:r>
      <w:r w:rsidRPr="00B76689">
        <w:rPr>
          <w:rFonts w:ascii="Arial" w:hAnsi="Arial" w:cs="Arial"/>
          <w:sz w:val="24"/>
          <w:szCs w:val="24"/>
        </w:rPr>
        <w:t></w: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165735</wp:posOffset>
            </wp:positionV>
            <wp:extent cx="1559560" cy="1916430"/>
            <wp:effectExtent l="19050" t="0" r="2540" b="0"/>
            <wp:wrapTight wrapText="bothSides">
              <wp:wrapPolygon edited="0">
                <wp:start x="-264" y="0"/>
                <wp:lineTo x="-264" y="21471"/>
                <wp:lineTo x="21635" y="21471"/>
                <wp:lineTo x="21635" y="0"/>
                <wp:lineTo x="-264" y="0"/>
              </wp:wrapPolygon>
            </wp:wrapTight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 xml:space="preserve">Jeśli dana jest siła elektromotoryczna </w:t>
      </w:r>
      <w:r w:rsidRPr="00B76689">
        <w:rPr>
          <w:rFonts w:ascii="Arial" w:hAnsi="Arial" w:cs="Arial"/>
          <w:sz w:val="24"/>
          <w:szCs w:val="24"/>
        </w:rPr>
        <w:t> oraz opory R</w:t>
      </w:r>
      <w:r w:rsidRPr="00B76689">
        <w:rPr>
          <w:rFonts w:ascii="Arial" w:hAnsi="Arial" w:cs="Arial"/>
          <w:sz w:val="24"/>
          <w:szCs w:val="24"/>
          <w:vertAlign w:val="subscript"/>
        </w:rPr>
        <w:t>2</w:t>
      </w:r>
      <w:r w:rsidRPr="00B76689">
        <w:rPr>
          <w:rFonts w:ascii="Arial" w:hAnsi="Arial" w:cs="Arial"/>
          <w:sz w:val="24"/>
          <w:szCs w:val="24"/>
        </w:rPr>
        <w:t>, R</w:t>
      </w:r>
      <w:r w:rsidRPr="00B76689">
        <w:rPr>
          <w:rFonts w:ascii="Arial" w:hAnsi="Arial" w:cs="Arial"/>
          <w:sz w:val="24"/>
          <w:szCs w:val="24"/>
          <w:vertAlign w:val="subscript"/>
        </w:rPr>
        <w:t>3</w:t>
      </w:r>
      <w:r w:rsidRPr="00B76689">
        <w:rPr>
          <w:rFonts w:ascii="Arial" w:hAnsi="Arial" w:cs="Arial"/>
          <w:sz w:val="24"/>
          <w:szCs w:val="24"/>
        </w:rPr>
        <w:t>,R</w:t>
      </w:r>
      <w:r w:rsidRPr="00B76689">
        <w:rPr>
          <w:rFonts w:ascii="Arial" w:hAnsi="Arial" w:cs="Arial"/>
          <w:sz w:val="24"/>
          <w:szCs w:val="24"/>
          <w:vertAlign w:val="subscript"/>
        </w:rPr>
        <w:t>4</w:t>
      </w:r>
      <w:r w:rsidRPr="00B76689">
        <w:rPr>
          <w:rFonts w:ascii="Arial" w:hAnsi="Arial" w:cs="Arial"/>
          <w:sz w:val="24"/>
          <w:szCs w:val="24"/>
        </w:rPr>
        <w:t xml:space="preserve"> i R</w:t>
      </w:r>
      <w:r w:rsidRPr="00B76689">
        <w:rPr>
          <w:rFonts w:ascii="Arial" w:hAnsi="Arial" w:cs="Arial"/>
          <w:sz w:val="24"/>
          <w:szCs w:val="24"/>
          <w:vertAlign w:val="subscript"/>
        </w:rPr>
        <w:t>E</w:t>
      </w:r>
      <w:r w:rsidRPr="00B76689">
        <w:rPr>
          <w:rFonts w:ascii="Arial" w:hAnsi="Arial" w:cs="Arial"/>
          <w:sz w:val="24"/>
          <w:szCs w:val="24"/>
        </w:rPr>
        <w:t>, można znaleźć natężenia wszystkich sześciu prądów I, I</w:t>
      </w:r>
      <w:r w:rsidRPr="00B76689">
        <w:rPr>
          <w:rFonts w:ascii="Arial" w:hAnsi="Arial" w:cs="Arial"/>
          <w:sz w:val="24"/>
          <w:szCs w:val="24"/>
          <w:vertAlign w:val="subscript"/>
        </w:rPr>
        <w:t>1</w:t>
      </w:r>
      <w:r w:rsidRPr="00B76689">
        <w:rPr>
          <w:rFonts w:ascii="Arial" w:hAnsi="Arial" w:cs="Arial"/>
          <w:sz w:val="24"/>
          <w:szCs w:val="24"/>
        </w:rPr>
        <w:t>, I</w:t>
      </w:r>
      <w:r w:rsidRPr="00B76689">
        <w:rPr>
          <w:rFonts w:ascii="Arial" w:hAnsi="Arial" w:cs="Arial"/>
          <w:sz w:val="24"/>
          <w:szCs w:val="24"/>
          <w:vertAlign w:val="subscript"/>
        </w:rPr>
        <w:t>2</w:t>
      </w:r>
      <w:r w:rsidRPr="00B76689">
        <w:rPr>
          <w:rFonts w:ascii="Arial" w:hAnsi="Arial" w:cs="Arial"/>
          <w:sz w:val="24"/>
          <w:szCs w:val="24"/>
        </w:rPr>
        <w:t>, I</w:t>
      </w:r>
      <w:r w:rsidRPr="00B76689">
        <w:rPr>
          <w:rFonts w:ascii="Arial" w:hAnsi="Arial" w:cs="Arial"/>
          <w:sz w:val="24"/>
          <w:szCs w:val="24"/>
          <w:vertAlign w:val="subscript"/>
        </w:rPr>
        <w:t>3</w:t>
      </w:r>
      <w:r w:rsidRPr="00B76689">
        <w:rPr>
          <w:rFonts w:ascii="Arial" w:hAnsi="Arial" w:cs="Arial"/>
          <w:sz w:val="24"/>
          <w:szCs w:val="24"/>
        </w:rPr>
        <w:t>, I</w:t>
      </w:r>
      <w:r w:rsidRPr="00B76689">
        <w:rPr>
          <w:rFonts w:ascii="Arial" w:hAnsi="Arial" w:cs="Arial"/>
          <w:sz w:val="24"/>
          <w:szCs w:val="24"/>
          <w:vertAlign w:val="subscript"/>
        </w:rPr>
        <w:t>4</w:t>
      </w:r>
      <w:r w:rsidRPr="00B76689">
        <w:rPr>
          <w:rFonts w:ascii="Arial" w:hAnsi="Arial" w:cs="Arial"/>
          <w:sz w:val="24"/>
          <w:szCs w:val="24"/>
        </w:rPr>
        <w:t>, I</w:t>
      </w:r>
      <w:r w:rsidRPr="00B76689">
        <w:rPr>
          <w:rFonts w:ascii="Arial" w:hAnsi="Arial" w:cs="Arial"/>
          <w:sz w:val="24"/>
          <w:szCs w:val="24"/>
          <w:vertAlign w:val="subscript"/>
        </w:rPr>
        <w:t>5</w:t>
      </w:r>
      <w:r w:rsidRPr="00B76689">
        <w:rPr>
          <w:rFonts w:ascii="Arial" w:hAnsi="Arial" w:cs="Arial"/>
          <w:sz w:val="24"/>
          <w:szCs w:val="24"/>
        </w:rPr>
        <w:t>.</w: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Metoda Wheatstone’a porównywania oporów polega na tzw. równoważeniu mostka, to znaczy na takim dopasowaniu oporów, by potencjały w punktach B i D były równe (V</w:t>
      </w:r>
      <w:r w:rsidRPr="00B76689">
        <w:rPr>
          <w:rFonts w:ascii="Arial" w:hAnsi="Arial" w:cs="Arial"/>
          <w:sz w:val="24"/>
          <w:szCs w:val="24"/>
          <w:vertAlign w:val="subscript"/>
        </w:rPr>
        <w:t>B</w:t>
      </w:r>
      <w:r w:rsidRPr="00B76689">
        <w:rPr>
          <w:rFonts w:ascii="Arial" w:hAnsi="Arial" w:cs="Arial"/>
          <w:sz w:val="24"/>
          <w:szCs w:val="24"/>
        </w:rPr>
        <w:t xml:space="preserve"> = V</w:t>
      </w:r>
      <w:r w:rsidRPr="00B76689">
        <w:rPr>
          <w:rFonts w:ascii="Arial" w:hAnsi="Arial" w:cs="Arial"/>
          <w:sz w:val="24"/>
          <w:szCs w:val="24"/>
          <w:vertAlign w:val="subscript"/>
        </w:rPr>
        <w:t>D</w:t>
      </w:r>
      <w:r w:rsidRPr="00B76689">
        <w:rPr>
          <w:rFonts w:ascii="Arial" w:hAnsi="Arial" w:cs="Arial"/>
          <w:sz w:val="24"/>
          <w:szCs w:val="24"/>
        </w:rPr>
        <w:t xml:space="preserve">), czyli żeby prąd </w:t>
      </w:r>
      <w:r w:rsidRPr="00B76689">
        <w:rPr>
          <w:rFonts w:ascii="Arial" w:hAnsi="Arial" w:cs="Arial"/>
          <w:sz w:val="24"/>
          <w:szCs w:val="24"/>
        </w:rPr>
        <w:lastRenderedPageBreak/>
        <w:t>płynący przez galwanometr G był równy zeru. Przy I</w:t>
      </w:r>
      <w:r w:rsidRPr="00B76689">
        <w:rPr>
          <w:rFonts w:ascii="Arial" w:hAnsi="Arial" w:cs="Arial"/>
          <w:sz w:val="24"/>
          <w:szCs w:val="24"/>
          <w:vertAlign w:val="subscript"/>
        </w:rPr>
        <w:t>5</w:t>
      </w:r>
      <w:r w:rsidRPr="00B76689">
        <w:rPr>
          <w:rFonts w:ascii="Arial" w:hAnsi="Arial" w:cs="Arial"/>
          <w:sz w:val="24"/>
          <w:szCs w:val="24"/>
        </w:rPr>
        <w:t xml:space="preserve"> = 0 drugie i trzecie równanie układu (1) dają:</w: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</w:p>
    <w:p w:rsidR="00FD5E33" w:rsidRPr="00B76689" w:rsidRDefault="00FD5E33" w:rsidP="00FD5E33">
      <w:pPr>
        <w:jc w:val="center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I</w:t>
      </w:r>
      <w:r w:rsidRPr="00B76689">
        <w:rPr>
          <w:rFonts w:ascii="Arial" w:hAnsi="Arial" w:cs="Arial"/>
          <w:sz w:val="24"/>
          <w:szCs w:val="24"/>
          <w:vertAlign w:val="subscript"/>
        </w:rPr>
        <w:t>2</w:t>
      </w:r>
      <w:r w:rsidRPr="00B76689">
        <w:rPr>
          <w:rFonts w:ascii="Arial" w:hAnsi="Arial" w:cs="Arial"/>
          <w:sz w:val="24"/>
          <w:szCs w:val="24"/>
        </w:rPr>
        <w:t xml:space="preserve"> = I</w:t>
      </w:r>
      <w:r w:rsidRPr="00B76689">
        <w:rPr>
          <w:rFonts w:ascii="Arial" w:hAnsi="Arial" w:cs="Arial"/>
          <w:sz w:val="24"/>
          <w:szCs w:val="24"/>
          <w:vertAlign w:val="subscript"/>
        </w:rPr>
        <w:t>1</w:t>
      </w:r>
      <w:r w:rsidRPr="00B76689">
        <w:rPr>
          <w:rFonts w:ascii="Arial" w:hAnsi="Arial" w:cs="Arial"/>
          <w:sz w:val="24"/>
          <w:szCs w:val="24"/>
        </w:rPr>
        <w:t xml:space="preserve"> </w:t>
      </w:r>
      <w:r w:rsidRPr="00B76689">
        <w:rPr>
          <w:rFonts w:ascii="Arial" w:hAnsi="Arial" w:cs="Arial"/>
          <w:sz w:val="24"/>
          <w:szCs w:val="24"/>
        </w:rPr>
        <w:tab/>
        <w:t>I</w:t>
      </w:r>
      <w:r w:rsidRPr="00B76689">
        <w:rPr>
          <w:rFonts w:ascii="Arial" w:hAnsi="Arial" w:cs="Arial"/>
          <w:sz w:val="24"/>
          <w:szCs w:val="24"/>
          <w:vertAlign w:val="subscript"/>
        </w:rPr>
        <w:t>3</w:t>
      </w:r>
      <w:r w:rsidRPr="00B76689">
        <w:rPr>
          <w:rFonts w:ascii="Arial" w:hAnsi="Arial" w:cs="Arial"/>
          <w:sz w:val="24"/>
          <w:szCs w:val="24"/>
        </w:rPr>
        <w:t xml:space="preserve"> = I</w:t>
      </w:r>
      <w:r w:rsidRPr="00B76689">
        <w:rPr>
          <w:rFonts w:ascii="Arial" w:hAnsi="Arial" w:cs="Arial"/>
          <w:sz w:val="24"/>
          <w:szCs w:val="24"/>
          <w:vertAlign w:val="subscript"/>
        </w:rPr>
        <w:t>4</w:t>
      </w:r>
      <w:r w:rsidRPr="00B76689">
        <w:rPr>
          <w:rFonts w:ascii="Arial" w:hAnsi="Arial" w:cs="Arial"/>
          <w:sz w:val="24"/>
          <w:szCs w:val="24"/>
        </w:rPr>
        <w:t xml:space="preserve">      (3)</w: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a pierwsze i drugie równanie układu (2)</w:t>
      </w:r>
    </w:p>
    <w:p w:rsidR="00FD5E33" w:rsidRPr="00B76689" w:rsidRDefault="00FD5E33" w:rsidP="00FD5E33">
      <w:pPr>
        <w:jc w:val="center"/>
        <w:rPr>
          <w:rFonts w:ascii="Arial" w:hAnsi="Arial" w:cs="Arial"/>
          <w:sz w:val="24"/>
          <w:szCs w:val="24"/>
        </w:rPr>
      </w:pPr>
    </w:p>
    <w:p w:rsidR="00FD5E33" w:rsidRPr="00B76689" w:rsidRDefault="00FD5E33" w:rsidP="00FD5E33">
      <w:pPr>
        <w:jc w:val="center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 xml:space="preserve"> I</w:t>
      </w:r>
      <w:r w:rsidRPr="00B76689">
        <w:rPr>
          <w:rFonts w:ascii="Arial" w:hAnsi="Arial" w:cs="Arial"/>
          <w:sz w:val="24"/>
          <w:szCs w:val="24"/>
          <w:vertAlign w:val="subscript"/>
        </w:rPr>
        <w:t>1</w:t>
      </w:r>
      <w:r w:rsidRPr="00B76689">
        <w:rPr>
          <w:rFonts w:ascii="Arial" w:hAnsi="Arial" w:cs="Arial"/>
          <w:sz w:val="24"/>
          <w:szCs w:val="24"/>
        </w:rPr>
        <w:t>R</w:t>
      </w:r>
      <w:r w:rsidRPr="00B76689">
        <w:rPr>
          <w:rFonts w:ascii="Arial" w:hAnsi="Arial" w:cs="Arial"/>
          <w:sz w:val="24"/>
          <w:szCs w:val="24"/>
          <w:vertAlign w:val="subscript"/>
        </w:rPr>
        <w:t>x</w:t>
      </w:r>
      <w:r w:rsidRPr="00B76689">
        <w:rPr>
          <w:rFonts w:ascii="Arial" w:hAnsi="Arial" w:cs="Arial"/>
          <w:sz w:val="24"/>
          <w:szCs w:val="24"/>
        </w:rPr>
        <w:t xml:space="preserve"> = I</w:t>
      </w:r>
      <w:r w:rsidRPr="00B76689">
        <w:rPr>
          <w:rFonts w:ascii="Arial" w:hAnsi="Arial" w:cs="Arial"/>
          <w:sz w:val="24"/>
          <w:szCs w:val="24"/>
          <w:vertAlign w:val="subscript"/>
        </w:rPr>
        <w:t>3</w:t>
      </w:r>
      <w:r w:rsidRPr="00B76689">
        <w:rPr>
          <w:rFonts w:ascii="Arial" w:hAnsi="Arial" w:cs="Arial"/>
          <w:sz w:val="24"/>
          <w:szCs w:val="24"/>
        </w:rPr>
        <w:t>R</w:t>
      </w:r>
      <w:r w:rsidRPr="00B76689">
        <w:rPr>
          <w:rFonts w:ascii="Arial" w:hAnsi="Arial" w:cs="Arial"/>
          <w:sz w:val="24"/>
          <w:szCs w:val="24"/>
          <w:vertAlign w:val="subscript"/>
        </w:rPr>
        <w:t>3</w:t>
      </w:r>
      <w:r w:rsidRPr="00B76689">
        <w:rPr>
          <w:rFonts w:ascii="Arial" w:hAnsi="Arial" w:cs="Arial"/>
          <w:sz w:val="24"/>
          <w:szCs w:val="24"/>
        </w:rPr>
        <w:t xml:space="preserve">    I</w:t>
      </w:r>
      <w:r w:rsidRPr="00B76689">
        <w:rPr>
          <w:rFonts w:ascii="Arial" w:hAnsi="Arial" w:cs="Arial"/>
          <w:sz w:val="24"/>
          <w:szCs w:val="24"/>
          <w:vertAlign w:val="subscript"/>
        </w:rPr>
        <w:t>2</w:t>
      </w:r>
      <w:r w:rsidRPr="00B76689">
        <w:rPr>
          <w:rFonts w:ascii="Arial" w:hAnsi="Arial" w:cs="Arial"/>
          <w:sz w:val="24"/>
          <w:szCs w:val="24"/>
        </w:rPr>
        <w:t>R</w:t>
      </w:r>
      <w:r w:rsidRPr="00B76689">
        <w:rPr>
          <w:rFonts w:ascii="Arial" w:hAnsi="Arial" w:cs="Arial"/>
          <w:sz w:val="24"/>
          <w:szCs w:val="24"/>
          <w:vertAlign w:val="subscript"/>
        </w:rPr>
        <w:t>2</w:t>
      </w:r>
      <w:r w:rsidRPr="00B76689">
        <w:rPr>
          <w:rFonts w:ascii="Arial" w:hAnsi="Arial" w:cs="Arial"/>
          <w:sz w:val="24"/>
          <w:szCs w:val="24"/>
        </w:rPr>
        <w:t xml:space="preserve"> </w:t>
      </w:r>
      <w:r w:rsidRPr="00B76689">
        <w:rPr>
          <w:rFonts w:ascii="Arial" w:hAnsi="Arial" w:cs="Arial"/>
          <w:sz w:val="24"/>
          <w:szCs w:val="24"/>
        </w:rPr>
        <w:softHyphen/>
        <w:t>= I</w:t>
      </w:r>
      <w:r w:rsidRPr="00B76689">
        <w:rPr>
          <w:rFonts w:ascii="Arial" w:hAnsi="Arial" w:cs="Arial"/>
          <w:sz w:val="24"/>
          <w:szCs w:val="24"/>
          <w:vertAlign w:val="subscript"/>
        </w:rPr>
        <w:t>4</w:t>
      </w:r>
      <w:r w:rsidRPr="00B76689">
        <w:rPr>
          <w:rFonts w:ascii="Arial" w:hAnsi="Arial" w:cs="Arial"/>
          <w:sz w:val="24"/>
          <w:szCs w:val="24"/>
        </w:rPr>
        <w:t>R</w:t>
      </w:r>
      <w:r w:rsidRPr="00B76689">
        <w:rPr>
          <w:rFonts w:ascii="Arial" w:hAnsi="Arial" w:cs="Arial"/>
          <w:sz w:val="24"/>
          <w:szCs w:val="24"/>
          <w:vertAlign w:val="subscript"/>
        </w:rPr>
        <w:t>4</w:t>
      </w:r>
      <w:r w:rsidRPr="00B76689">
        <w:rPr>
          <w:rFonts w:ascii="Arial" w:hAnsi="Arial" w:cs="Arial"/>
          <w:sz w:val="24"/>
          <w:szCs w:val="24"/>
        </w:rPr>
        <w:t>.   (4)</w: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 xml:space="preserve">Z równań (3) i (4) wynika, że </w:t>
      </w:r>
    </w:p>
    <w:p w:rsidR="00FD5E33" w:rsidRPr="00B76689" w:rsidRDefault="00FD5E33" w:rsidP="00FD5E33">
      <w:pPr>
        <w:jc w:val="center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position w:val="-28"/>
          <w:sz w:val="24"/>
          <w:szCs w:val="24"/>
        </w:rPr>
        <w:object w:dxaOrig="31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9pt;height:37.25pt" o:ole="">
            <v:imagedata r:id="rId10" o:title=""/>
          </v:shape>
          <o:OLEObject Type="Embed" ProgID="Equation.2" ShapeID="_x0000_i1025" DrawAspect="Content" ObjectID="_1538135949" r:id="rId11"/>
        </w:objec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Ostatnie wyrażenie pozwala eksperymentalnie wyznaczyć R</w:t>
      </w:r>
      <w:r w:rsidRPr="00B76689">
        <w:rPr>
          <w:rFonts w:ascii="Arial" w:hAnsi="Arial" w:cs="Arial"/>
          <w:sz w:val="24"/>
          <w:szCs w:val="24"/>
          <w:vertAlign w:val="subscript"/>
        </w:rPr>
        <w:t>x</w:t>
      </w:r>
      <w:r w:rsidRPr="00B76689">
        <w:rPr>
          <w:rFonts w:ascii="Arial" w:hAnsi="Arial" w:cs="Arial"/>
          <w:sz w:val="24"/>
          <w:szCs w:val="24"/>
        </w:rPr>
        <w:t>.</w: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Mostek Wheatstone’a używany w ćwiczeniu przedstawiono na rysunku 2. Prąd płynący z ogniwa galwanicznego E rozgałęzia się w punkcie A. Jedna jego część płynie przez szeregowo połączone opory R</w:t>
      </w:r>
      <w:r w:rsidRPr="00B76689">
        <w:rPr>
          <w:rFonts w:ascii="Arial" w:hAnsi="Arial" w:cs="Arial"/>
          <w:sz w:val="24"/>
          <w:szCs w:val="24"/>
          <w:vertAlign w:val="subscript"/>
        </w:rPr>
        <w:t>x</w:t>
      </w:r>
      <w:r w:rsidRPr="00B76689">
        <w:rPr>
          <w:rFonts w:ascii="Arial" w:hAnsi="Arial" w:cs="Arial"/>
          <w:sz w:val="24"/>
          <w:szCs w:val="24"/>
        </w:rPr>
        <w:t xml:space="preserve"> i R</w:t>
      </w:r>
      <w:r w:rsidRPr="00B76689">
        <w:rPr>
          <w:rFonts w:ascii="Arial" w:hAnsi="Arial" w:cs="Arial"/>
          <w:sz w:val="24"/>
          <w:szCs w:val="24"/>
          <w:vertAlign w:val="subscript"/>
        </w:rPr>
        <w:t>2</w:t>
      </w:r>
      <w:r w:rsidRPr="00B76689">
        <w:rPr>
          <w:rFonts w:ascii="Arial" w:hAnsi="Arial" w:cs="Arial"/>
          <w:sz w:val="24"/>
          <w:szCs w:val="24"/>
        </w:rPr>
        <w:t>, druga przez przewód AC. Przez zmainy położenia punktu D zmienia się stosunek oporów R</w:t>
      </w:r>
      <w:r w:rsidRPr="00B76689">
        <w:rPr>
          <w:rFonts w:ascii="Arial" w:hAnsi="Arial" w:cs="Arial"/>
          <w:sz w:val="24"/>
          <w:szCs w:val="24"/>
          <w:vertAlign w:val="subscript"/>
        </w:rPr>
        <w:t>3</w:t>
      </w:r>
      <w:r w:rsidRPr="00B76689">
        <w:rPr>
          <w:rFonts w:ascii="Arial" w:hAnsi="Arial" w:cs="Arial"/>
          <w:sz w:val="24"/>
          <w:szCs w:val="24"/>
        </w:rPr>
        <w:t xml:space="preserve"> do R</w:t>
      </w:r>
      <w:r w:rsidRPr="00B76689">
        <w:rPr>
          <w:rFonts w:ascii="Arial" w:hAnsi="Arial" w:cs="Arial"/>
          <w:sz w:val="24"/>
          <w:szCs w:val="24"/>
          <w:vertAlign w:val="subscript"/>
        </w:rPr>
        <w:t>4</w:t>
      </w:r>
      <w:r w:rsidRPr="00B76689">
        <w:rPr>
          <w:rFonts w:ascii="Arial" w:hAnsi="Arial" w:cs="Arial"/>
          <w:sz w:val="24"/>
          <w:szCs w:val="24"/>
        </w:rPr>
        <w:t>. Na odcinku BGD prąd nie będzie płynął, jeżeli</w:t>
      </w:r>
    </w:p>
    <w:p w:rsidR="00FD5E33" w:rsidRPr="00B76689" w:rsidRDefault="00FD5E33" w:rsidP="00FD5E33">
      <w:pPr>
        <w:jc w:val="center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position w:val="-28"/>
          <w:sz w:val="24"/>
          <w:szCs w:val="24"/>
        </w:rPr>
        <w:object w:dxaOrig="1140" w:dyaOrig="680">
          <v:shape id="_x0000_i1026" type="#_x0000_t75" style="width:57.1pt;height:33.95pt" o:ole="">
            <v:imagedata r:id="rId12" o:title=""/>
          </v:shape>
          <o:OLEObject Type="Embed" ProgID="Equation.2" ShapeID="_x0000_i1026" DrawAspect="Content" ObjectID="_1538135950" r:id="rId13"/>
        </w:object>
      </w:r>
      <w:r w:rsidRPr="00B76689">
        <w:rPr>
          <w:rFonts w:ascii="Arial" w:hAnsi="Arial" w:cs="Arial"/>
          <w:sz w:val="24"/>
          <w:szCs w:val="24"/>
        </w:rPr>
        <w:t xml:space="preserve">    </w: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Ponieważ R</w:t>
      </w:r>
      <w:r w:rsidRPr="00B76689">
        <w:rPr>
          <w:rFonts w:ascii="Arial" w:hAnsi="Arial" w:cs="Arial"/>
          <w:sz w:val="24"/>
          <w:szCs w:val="24"/>
          <w:vertAlign w:val="subscript"/>
        </w:rPr>
        <w:t>AD</w:t>
      </w:r>
      <w:r w:rsidRPr="00B76689">
        <w:rPr>
          <w:rFonts w:ascii="Arial" w:hAnsi="Arial" w:cs="Arial"/>
          <w:sz w:val="24"/>
          <w:szCs w:val="24"/>
        </w:rPr>
        <w:t xml:space="preserve"> i R</w:t>
      </w:r>
      <w:r w:rsidRPr="00B76689">
        <w:rPr>
          <w:rFonts w:ascii="Arial" w:hAnsi="Arial" w:cs="Arial"/>
          <w:sz w:val="24"/>
          <w:szCs w:val="24"/>
          <w:vertAlign w:val="subscript"/>
        </w:rPr>
        <w:t>DC</w:t>
      </w:r>
      <w:r w:rsidRPr="00B76689">
        <w:rPr>
          <w:rFonts w:ascii="Arial" w:hAnsi="Arial" w:cs="Arial"/>
          <w:sz w:val="24"/>
          <w:szCs w:val="24"/>
        </w:rPr>
        <w:t xml:space="preserve"> są oporami odcinków tego samego jednorodnego drutu, ich wielkości są proporcjonalne do długości:</w:t>
      </w:r>
    </w:p>
    <w:p w:rsidR="00FD5E33" w:rsidRPr="00B76689" w:rsidRDefault="00FD5E33" w:rsidP="00FD5E33">
      <w:pPr>
        <w:jc w:val="center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position w:val="-28"/>
          <w:sz w:val="24"/>
          <w:szCs w:val="24"/>
        </w:rPr>
        <w:object w:dxaOrig="960" w:dyaOrig="680">
          <v:shape id="_x0000_i1027" type="#_x0000_t75" style="width:48pt;height:33.95pt" o:ole="">
            <v:imagedata r:id="rId14" o:title=""/>
          </v:shape>
          <o:OLEObject Type="Embed" ProgID="Equation.2" ShapeID="_x0000_i1027" DrawAspect="Content" ObjectID="_1538135951" r:id="rId15"/>
        </w:object>
      </w:r>
      <w:r w:rsidRPr="00B76689">
        <w:rPr>
          <w:rFonts w:ascii="Arial" w:hAnsi="Arial" w:cs="Arial"/>
          <w:sz w:val="24"/>
          <w:szCs w:val="24"/>
        </w:rPr>
        <w:t xml:space="preserve">   </w: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Ponadto b jest różnicą całkowitej długości drutu l i odległości a, b=l-a. Ostatecznie otrzymujemy:</w:t>
      </w:r>
    </w:p>
    <w:p w:rsidR="00FD5E33" w:rsidRPr="00B76689" w:rsidRDefault="00FD5E33" w:rsidP="00FD5E33">
      <w:pPr>
        <w:jc w:val="center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position w:val="-22"/>
          <w:sz w:val="24"/>
          <w:szCs w:val="24"/>
        </w:rPr>
        <w:object w:dxaOrig="1400" w:dyaOrig="620">
          <v:shape id="_x0000_i1028" type="#_x0000_t75" style="width:70.35pt;height:30.6pt" o:ole="">
            <v:imagedata r:id="rId16" o:title=""/>
          </v:shape>
          <o:OLEObject Type="Embed" ProgID="Equation.2" ShapeID="_x0000_i1028" DrawAspect="Content" ObjectID="_1538135952" r:id="rId17"/>
        </w:objec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Dokładność pomiaru mostkiem Wheatstone’a z drutem oporowym zależy przede wszystkim od błędu wyznaczenia odległości a. Zgodnie z prawem przenoszenia błędu:</w:t>
      </w:r>
    </w:p>
    <w:p w:rsidR="00FD5E33" w:rsidRPr="00B76689" w:rsidRDefault="00FD5E33" w:rsidP="00FD5E33">
      <w:pPr>
        <w:jc w:val="center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position w:val="-28"/>
          <w:sz w:val="24"/>
          <w:szCs w:val="24"/>
        </w:rPr>
        <w:object w:dxaOrig="1540" w:dyaOrig="680">
          <v:shape id="_x0000_i1029" type="#_x0000_t75" style="width:76.95pt;height:33.95pt" o:ole="">
            <v:imagedata r:id="rId18" o:title=""/>
          </v:shape>
          <o:OLEObject Type="Embed" ProgID="Equation.2" ShapeID="_x0000_i1029" DrawAspect="Content" ObjectID="_1538135953" r:id="rId19"/>
        </w:object>
      </w:r>
      <w:r w:rsidRPr="00B76689">
        <w:rPr>
          <w:rFonts w:ascii="Arial" w:hAnsi="Arial" w:cs="Arial"/>
          <w:sz w:val="24"/>
          <w:szCs w:val="24"/>
        </w:rPr>
        <w:t xml:space="preserve">  (5)</w: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Tak więc błąd pomiaru będzie najmniejszy gdy pochodna wyrażenia (5) będzie równa 0:</w:t>
      </w:r>
    </w:p>
    <w:p w:rsidR="00FD5E33" w:rsidRPr="00B76689" w:rsidRDefault="00FD5E33" w:rsidP="00FD5E33">
      <w:pPr>
        <w:jc w:val="center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position w:val="-66"/>
          <w:sz w:val="24"/>
          <w:szCs w:val="24"/>
        </w:rPr>
        <w:object w:dxaOrig="1700" w:dyaOrig="1480">
          <v:shape id="_x0000_i1030" type="#_x0000_t75" style="width:85.25pt;height:73.65pt" o:ole="">
            <v:imagedata r:id="rId20" o:title=""/>
          </v:shape>
          <o:OLEObject Type="Embed" ProgID="Equation.2" ShapeID="_x0000_i1030" DrawAspect="Content" ObjectID="_1538135954" r:id="rId21"/>
        </w:object>
      </w:r>
    </w:p>
    <w:p w:rsidR="00FD5E33" w:rsidRPr="00B76689" w:rsidRDefault="00FD5E33" w:rsidP="00FD5E33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Rozwiązanie a=1/2 l odpowiada po uwzględnieniu drugiej pochodnej minimalnej wartości błędu. Tak więc aby pomiar był najdokładniejszy należy tak dobrać opór R</w:t>
      </w:r>
      <w:r w:rsidRPr="00B76689">
        <w:rPr>
          <w:rFonts w:ascii="Arial" w:hAnsi="Arial" w:cs="Arial"/>
          <w:sz w:val="24"/>
          <w:szCs w:val="24"/>
          <w:vertAlign w:val="subscript"/>
        </w:rPr>
        <w:t>2</w:t>
      </w:r>
      <w:r w:rsidRPr="00B76689">
        <w:rPr>
          <w:rFonts w:ascii="Arial" w:hAnsi="Arial" w:cs="Arial"/>
          <w:sz w:val="24"/>
          <w:szCs w:val="24"/>
        </w:rPr>
        <w:t>, aby stan równowagi mostka można było uzyskać w przybliżeniu w połowie długości drutu oporowego.</w:t>
      </w:r>
    </w:p>
    <w:p w:rsidR="00801BE4" w:rsidRPr="00B76689" w:rsidRDefault="00801BE4" w:rsidP="00FD5E33">
      <w:pPr>
        <w:rPr>
          <w:rFonts w:ascii="Arial" w:hAnsi="Arial" w:cs="Arial"/>
          <w:sz w:val="24"/>
          <w:szCs w:val="24"/>
        </w:rPr>
      </w:pPr>
    </w:p>
    <w:p w:rsidR="00801BE4" w:rsidRPr="00B76689" w:rsidRDefault="00801BE4" w:rsidP="00FD5E33">
      <w:pPr>
        <w:rPr>
          <w:rFonts w:ascii="Arial" w:hAnsi="Arial" w:cs="Arial"/>
          <w:sz w:val="24"/>
          <w:szCs w:val="24"/>
        </w:rPr>
      </w:pPr>
    </w:p>
    <w:p w:rsidR="00801BE4" w:rsidRPr="00B76689" w:rsidRDefault="00801BE4" w:rsidP="00FD5E33">
      <w:pPr>
        <w:rPr>
          <w:rFonts w:ascii="Arial" w:hAnsi="Arial" w:cs="Arial"/>
          <w:sz w:val="24"/>
          <w:szCs w:val="24"/>
        </w:rPr>
      </w:pPr>
    </w:p>
    <w:p w:rsidR="00801BE4" w:rsidRPr="00B76689" w:rsidRDefault="00801BE4" w:rsidP="00FD5E33">
      <w:pPr>
        <w:rPr>
          <w:rFonts w:ascii="Arial" w:hAnsi="Arial" w:cs="Arial"/>
          <w:sz w:val="24"/>
          <w:szCs w:val="24"/>
        </w:rPr>
      </w:pPr>
    </w:p>
    <w:p w:rsidR="00801BE4" w:rsidRPr="00B76689" w:rsidRDefault="00801BE4" w:rsidP="00FD5E33">
      <w:pPr>
        <w:rPr>
          <w:rFonts w:ascii="Arial" w:hAnsi="Arial" w:cs="Arial"/>
          <w:sz w:val="24"/>
          <w:szCs w:val="24"/>
        </w:rPr>
      </w:pPr>
    </w:p>
    <w:p w:rsidR="00801BE4" w:rsidRPr="00B76689" w:rsidRDefault="00801BE4" w:rsidP="00FD5E33">
      <w:pPr>
        <w:rPr>
          <w:rFonts w:ascii="Arial" w:hAnsi="Arial" w:cs="Arial"/>
          <w:sz w:val="24"/>
          <w:szCs w:val="24"/>
        </w:rPr>
      </w:pPr>
    </w:p>
    <w:p w:rsidR="00801BE4" w:rsidRPr="00B76689" w:rsidRDefault="00801BE4" w:rsidP="00FD5E33">
      <w:pPr>
        <w:rPr>
          <w:rFonts w:ascii="Arial" w:hAnsi="Arial" w:cs="Arial"/>
          <w:sz w:val="24"/>
          <w:szCs w:val="24"/>
        </w:rPr>
      </w:pPr>
    </w:p>
    <w:p w:rsidR="00801BE4" w:rsidRPr="00B76689" w:rsidRDefault="00801BE4" w:rsidP="00FD5E33">
      <w:pPr>
        <w:rPr>
          <w:rFonts w:ascii="Arial" w:hAnsi="Arial" w:cs="Arial"/>
          <w:sz w:val="24"/>
          <w:szCs w:val="24"/>
        </w:rPr>
      </w:pPr>
    </w:p>
    <w:p w:rsidR="00801BE4" w:rsidRPr="00B76689" w:rsidRDefault="00801BE4" w:rsidP="00FD5E33">
      <w:pPr>
        <w:rPr>
          <w:rFonts w:ascii="Arial" w:hAnsi="Arial" w:cs="Arial"/>
          <w:sz w:val="24"/>
          <w:szCs w:val="24"/>
        </w:rPr>
      </w:pPr>
    </w:p>
    <w:p w:rsidR="00801BE4" w:rsidRPr="00B76689" w:rsidRDefault="00801BE4" w:rsidP="00801BE4">
      <w:pPr>
        <w:pStyle w:val="Akapitzlist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r w:rsidRPr="00B76689">
        <w:rPr>
          <w:rFonts w:ascii="Arial" w:hAnsi="Arial" w:cs="Arial"/>
          <w:b/>
          <w:sz w:val="32"/>
          <w:szCs w:val="32"/>
        </w:rPr>
        <w:lastRenderedPageBreak/>
        <w:t>Opracowanie wyników:</w:t>
      </w:r>
    </w:p>
    <w:p w:rsidR="00801BE4" w:rsidRPr="00B76689" w:rsidRDefault="00801BE4" w:rsidP="00801BE4">
      <w:pPr>
        <w:pStyle w:val="Akapitzlist"/>
        <w:rPr>
          <w:rFonts w:ascii="Arial" w:hAnsi="Arial" w:cs="Arial"/>
          <w:sz w:val="24"/>
          <w:szCs w:val="24"/>
        </w:rPr>
      </w:pPr>
    </w:p>
    <w:p w:rsidR="00801BE4" w:rsidRPr="00B76689" w:rsidRDefault="00801BE4" w:rsidP="00801BE4">
      <w:pPr>
        <w:jc w:val="both"/>
        <w:rPr>
          <w:rFonts w:ascii="Arial" w:eastAsiaTheme="minorEastAsia" w:hAnsi="Arial" w:cs="Arial"/>
          <w:sz w:val="24"/>
          <w:szCs w:val="24"/>
        </w:rPr>
      </w:pPr>
      <w:r w:rsidRPr="00B76689">
        <w:rPr>
          <w:rFonts w:ascii="Arial" w:eastAsiaTheme="minorEastAsia" w:hAnsi="Arial" w:cs="Arial"/>
          <w:sz w:val="24"/>
          <w:szCs w:val="24"/>
        </w:rPr>
        <w:t>Niepewność pomiaru oporu pierwszego opornika wyliczamy ze wzoru na niepewność typu A:</w:t>
      </w:r>
    </w:p>
    <w:p w:rsidR="00801BE4" w:rsidRPr="00B76689" w:rsidRDefault="00801BE4" w:rsidP="00801BE4">
      <w:pPr>
        <w:jc w:val="both"/>
        <w:rPr>
          <w:rFonts w:ascii="Arial" w:eastAsiaTheme="minorEastAsia" w:hAnsi="Arial" w:cs="Arial"/>
          <w:sz w:val="24"/>
          <w:szCs w:val="24"/>
        </w:rPr>
      </w:pPr>
    </w:p>
    <w:p w:rsidR="00801BE4" w:rsidRPr="00B76689" w:rsidRDefault="00ED251B" w:rsidP="00801BE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m:t>ś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801BE4" w:rsidRPr="00B76689" w:rsidRDefault="00801BE4" w:rsidP="00801BE4">
      <w:pPr>
        <w:rPr>
          <w:rFonts w:ascii="Arial" w:hAnsi="Arial" w:cs="Arial"/>
          <w:sz w:val="24"/>
          <w:szCs w:val="24"/>
        </w:rPr>
      </w:pP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Gdzie R</w:t>
      </w:r>
      <w:r w:rsidRPr="00B76689">
        <w:rPr>
          <w:rFonts w:ascii="Arial" w:hAnsi="Arial" w:cs="Arial"/>
          <w:sz w:val="24"/>
          <w:szCs w:val="24"/>
          <w:vertAlign w:val="subscript"/>
        </w:rPr>
        <w:t>i</w:t>
      </w:r>
      <w:r w:rsidRPr="00B76689">
        <w:rPr>
          <w:rFonts w:ascii="Arial" w:hAnsi="Arial" w:cs="Arial"/>
          <w:sz w:val="24"/>
          <w:szCs w:val="24"/>
        </w:rPr>
        <w:t xml:space="preserve"> - kolejne wyniki oporów pierwszego opornika, R</w:t>
      </w:r>
      <w:r w:rsidRPr="00B76689">
        <w:rPr>
          <w:rFonts w:ascii="Arial" w:hAnsi="Arial" w:cs="Arial"/>
          <w:sz w:val="24"/>
          <w:szCs w:val="24"/>
          <w:vertAlign w:val="subscript"/>
        </w:rPr>
        <w:t>śr</w:t>
      </w:r>
      <w:r w:rsidRPr="00B76689">
        <w:rPr>
          <w:rFonts w:ascii="Arial" w:hAnsi="Arial" w:cs="Arial"/>
          <w:sz w:val="24"/>
          <w:szCs w:val="24"/>
        </w:rPr>
        <w:t xml:space="preserve"> - średnia wartość otrzymanych wyników, a n - ilość pomiarów.</w:t>
      </w:r>
    </w:p>
    <w:p w:rsidR="00801BE4" w:rsidRPr="00B76689" w:rsidRDefault="00801BE4" w:rsidP="00801BE4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Po podstawieniu odpowiednich wartości otrzymujemy wyrażenie:</w:t>
      </w:r>
    </w:p>
    <w:p w:rsidR="00801BE4" w:rsidRPr="00B76689" w:rsidRDefault="00801BE4" w:rsidP="00801BE4">
      <w:pPr>
        <w:rPr>
          <w:rFonts w:ascii="Arial" w:hAnsi="Arial" w:cs="Arial"/>
          <w:sz w:val="24"/>
          <w:szCs w:val="24"/>
        </w:rPr>
      </w:pPr>
    </w:p>
    <w:p w:rsidR="00801BE4" w:rsidRPr="00B76689" w:rsidRDefault="00ED251B" w:rsidP="00801BE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(15,654</m:t>
                      </m:r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15,272)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r>
                    <w:rPr>
                      <w:rFonts w:asciiTheme="minorHAnsi" w:hAnsi="Arial" w:cs="Arial"/>
                      <w:sz w:val="24"/>
                      <w:szCs w:val="24"/>
                    </w:rPr>
                    <m:t>…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(15,322</m:t>
                      </m:r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15,272)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Arial" w:cs="Arial"/>
                      <w:sz w:val="24"/>
                      <w:szCs w:val="24"/>
                    </w:rPr>
                    <m:t>9</m:t>
                  </m:r>
                  <m:r>
                    <w:rPr>
                      <w:rFonts w:ascii="Arial" w:hAnsi="Arial" w:cs="Arial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10</m:t>
                  </m:r>
                </m:den>
              </m:f>
            </m:e>
          </m:rad>
        </m:oMath>
      </m:oMathPara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 xml:space="preserve">Czyli ostatecznie </w:t>
      </w: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Arial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  <m:r>
                  <w:rPr>
                    <w:rFonts w:ascii="Cambria Math" w:hAnsi="Arial" w:cs="Arial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Arial" w:cs="Arial"/>
            <w:sz w:val="24"/>
            <w:szCs w:val="24"/>
          </w:rPr>
          <m:t xml:space="preserve">=0,25 </m:t>
        </m:r>
        <m:r>
          <w:rPr>
            <w:rFonts w:ascii="Arial" w:hAnsi="Arial" w:cs="Arial"/>
            <w:sz w:val="24"/>
            <w:szCs w:val="24"/>
          </w:rPr>
          <m:t>Ω</m:t>
        </m:r>
        <m:r>
          <w:rPr>
            <w:rFonts w:ascii="Cambria Math" w:hAnsi="Arial" w:cs="Arial"/>
            <w:sz w:val="24"/>
            <w:szCs w:val="24"/>
          </w:rPr>
          <m:t>.</m:t>
        </m:r>
      </m:oMath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Niepewność pomiaru oporu drugiego opornika wyliczamy ze wzoru:</w:t>
      </w: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</w:p>
    <w:p w:rsidR="00801BE4" w:rsidRPr="00B76689" w:rsidRDefault="00ED251B" w:rsidP="00801BE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m:t>ś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Gdzie R</w:t>
      </w:r>
      <w:r w:rsidRPr="00B76689">
        <w:rPr>
          <w:rFonts w:ascii="Arial" w:hAnsi="Arial" w:cs="Arial"/>
          <w:sz w:val="24"/>
          <w:szCs w:val="24"/>
          <w:vertAlign w:val="subscript"/>
        </w:rPr>
        <w:t>i</w:t>
      </w:r>
      <w:r w:rsidRPr="00B76689">
        <w:rPr>
          <w:rFonts w:ascii="Arial" w:hAnsi="Arial" w:cs="Arial"/>
          <w:sz w:val="24"/>
          <w:szCs w:val="24"/>
        </w:rPr>
        <w:t xml:space="preserve"> - kolejne wyniki oporów pierwszego opornika, R</w:t>
      </w:r>
      <w:r w:rsidRPr="00B76689">
        <w:rPr>
          <w:rFonts w:ascii="Arial" w:hAnsi="Arial" w:cs="Arial"/>
          <w:sz w:val="24"/>
          <w:szCs w:val="24"/>
          <w:vertAlign w:val="subscript"/>
        </w:rPr>
        <w:t>śr</w:t>
      </w:r>
      <w:r w:rsidRPr="00B76689">
        <w:rPr>
          <w:rFonts w:ascii="Arial" w:hAnsi="Arial" w:cs="Arial"/>
          <w:sz w:val="24"/>
          <w:szCs w:val="24"/>
        </w:rPr>
        <w:t xml:space="preserve"> - średnia wartość otrzymanych wyników, a n - ilość pomiarów.</w:t>
      </w: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Po podstawieniu odpowiednich wartości otrzymujemy wyrażenie:</w:t>
      </w:r>
    </w:p>
    <w:p w:rsidR="00801BE4" w:rsidRPr="00B76689" w:rsidRDefault="00801BE4" w:rsidP="00801BE4">
      <w:pPr>
        <w:rPr>
          <w:rFonts w:ascii="Arial" w:hAnsi="Arial" w:cs="Arial"/>
          <w:sz w:val="24"/>
          <w:szCs w:val="24"/>
        </w:rPr>
      </w:pPr>
    </w:p>
    <w:p w:rsidR="00801BE4" w:rsidRPr="00B76689" w:rsidRDefault="00ED251B" w:rsidP="00801BE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(21,25</m:t>
                      </m:r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21,97)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r>
                    <w:rPr>
                      <w:rFonts w:asciiTheme="minorHAnsi" w:hAnsi="Arial" w:cs="Arial"/>
                      <w:sz w:val="24"/>
                      <w:szCs w:val="24"/>
                    </w:rPr>
                    <m:t>…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(21,65</m:t>
                      </m:r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21,97)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Arial" w:cs="Arial"/>
                      <w:sz w:val="24"/>
                      <w:szCs w:val="24"/>
                    </w:rPr>
                    <m:t>9</m:t>
                  </m:r>
                  <m:r>
                    <w:rPr>
                      <w:rFonts w:ascii="Arial" w:hAnsi="Arial" w:cs="Arial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10</m:t>
                  </m:r>
                </m:den>
              </m:f>
            </m:e>
          </m:rad>
        </m:oMath>
      </m:oMathPara>
    </w:p>
    <w:p w:rsidR="00801BE4" w:rsidRPr="00B76689" w:rsidRDefault="00801BE4" w:rsidP="00801BE4">
      <w:pPr>
        <w:jc w:val="center"/>
        <w:rPr>
          <w:rFonts w:ascii="Arial" w:hAnsi="Arial" w:cs="Arial"/>
          <w:sz w:val="24"/>
          <w:szCs w:val="24"/>
        </w:rPr>
      </w:pPr>
    </w:p>
    <w:p w:rsidR="00801BE4" w:rsidRPr="00B76689" w:rsidRDefault="00ED251B" w:rsidP="00801BE4">
      <w:pPr>
        <w:jc w:val="center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Arial" w:cs="Arial"/>
              <w:sz w:val="24"/>
              <w:szCs w:val="24"/>
            </w:rPr>
            <m:t xml:space="preserve">=0,17 </m:t>
          </m:r>
          <m:r>
            <w:rPr>
              <w:rFonts w:ascii="Arial" w:hAnsi="Arial" w:cs="Arial"/>
              <w:sz w:val="24"/>
              <w:szCs w:val="24"/>
            </w:rPr>
            <m:t>Ω</m:t>
          </m:r>
          <m:r>
            <w:rPr>
              <w:rFonts w:ascii="Cambria Math" w:hAnsi="Arial" w:cs="Arial"/>
              <w:sz w:val="24"/>
              <w:szCs w:val="24"/>
            </w:rPr>
            <m:t>.</m:t>
          </m:r>
        </m:oMath>
      </m:oMathPara>
    </w:p>
    <w:p w:rsidR="00801BE4" w:rsidRPr="00B76689" w:rsidRDefault="00801BE4" w:rsidP="00801BE4">
      <w:pPr>
        <w:jc w:val="center"/>
        <w:rPr>
          <w:rFonts w:ascii="Arial" w:hAnsi="Arial" w:cs="Arial"/>
          <w:sz w:val="24"/>
          <w:szCs w:val="24"/>
        </w:rPr>
      </w:pP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 xml:space="preserve">Podobnie wyliczamy niepewności dla wartości oporu kolejnych dwóch oporników i otrzymujemy wyniki: </w:t>
      </w:r>
    </w:p>
    <w:p w:rsidR="00801BE4" w:rsidRPr="00B76689" w:rsidRDefault="00ED251B" w:rsidP="00801BE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Arial" w:cs="Arial"/>
              <w:sz w:val="24"/>
              <w:szCs w:val="24"/>
            </w:rPr>
            <m:t>=0, 40</m:t>
          </m:r>
          <m:r>
            <w:rPr>
              <w:rFonts w:ascii="Arial" w:hAnsi="Arial" w:cs="Arial"/>
              <w:sz w:val="24"/>
              <w:szCs w:val="24"/>
            </w:rPr>
            <m:t>Ω</m:t>
          </m:r>
          <m:r>
            <w:rPr>
              <w:rFonts w:ascii="Cambria Math" w:hAnsi="Arial" w:cs="Arial"/>
              <w:sz w:val="24"/>
              <w:szCs w:val="24"/>
            </w:rPr>
            <m:t>.</m:t>
          </m:r>
        </m:oMath>
      </m:oMathPara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</w:p>
    <w:p w:rsidR="00801BE4" w:rsidRPr="00B76689" w:rsidRDefault="00ED251B" w:rsidP="00801BE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ial" w:cs="Arial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Arial" w:cs="Arial"/>
              <w:sz w:val="24"/>
              <w:szCs w:val="24"/>
            </w:rPr>
            <m:t xml:space="preserve">=0,68 </m:t>
          </m:r>
          <m:r>
            <w:rPr>
              <w:rFonts w:ascii="Arial" w:hAnsi="Arial" w:cs="Arial"/>
              <w:sz w:val="24"/>
              <w:szCs w:val="24"/>
            </w:rPr>
            <m:t>Ω</m:t>
          </m:r>
          <m:r>
            <w:rPr>
              <w:rFonts w:ascii="Cambria Math" w:hAnsi="Arial" w:cs="Arial"/>
              <w:sz w:val="24"/>
              <w:szCs w:val="24"/>
            </w:rPr>
            <m:t>.</m:t>
          </m:r>
        </m:oMath>
      </m:oMathPara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Przy połączeniu szeregowym:</w:t>
      </w: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</w:p>
    <w:p w:rsidR="00801BE4" w:rsidRPr="00B76689" w:rsidRDefault="00ED251B" w:rsidP="00801BE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hAnsi="Arial" w:cs="Arial"/>
              <w:sz w:val="24"/>
              <w:szCs w:val="24"/>
            </w:rPr>
            <m:t xml:space="preserve">=1,6 </m:t>
          </m:r>
          <m:r>
            <w:rPr>
              <w:rFonts w:ascii="Arial" w:hAnsi="Arial" w:cs="Arial"/>
              <w:sz w:val="24"/>
              <w:szCs w:val="24"/>
            </w:rPr>
            <m:t>Ω</m:t>
          </m:r>
          <m:r>
            <w:rPr>
              <w:rFonts w:ascii="Cambria Math" w:hAnsi="Arial" w:cs="Arial"/>
              <w:sz w:val="24"/>
              <w:szCs w:val="24"/>
            </w:rPr>
            <m:t>.</m:t>
          </m:r>
        </m:oMath>
      </m:oMathPara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Przy połączeniu równoległym:</w:t>
      </w: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</w:p>
    <w:p w:rsidR="00801BE4" w:rsidRPr="00B76689" w:rsidRDefault="00ED251B" w:rsidP="00801BE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hAnsi="Arial" w:cs="Arial"/>
              <w:sz w:val="24"/>
              <w:szCs w:val="24"/>
            </w:rPr>
            <m:t xml:space="preserve">=0,23 </m:t>
          </m:r>
          <m:r>
            <w:rPr>
              <w:rFonts w:ascii="Arial" w:hAnsi="Arial" w:cs="Arial"/>
              <w:sz w:val="24"/>
              <w:szCs w:val="24"/>
            </w:rPr>
            <m:t>Ω</m:t>
          </m:r>
          <m:r>
            <w:rPr>
              <w:rFonts w:ascii="Cambria Math" w:hAnsi="Arial" w:cs="Arial"/>
              <w:sz w:val="24"/>
              <w:szCs w:val="24"/>
            </w:rPr>
            <m:t>.</m:t>
          </m:r>
        </m:oMath>
      </m:oMathPara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A przy połączeniu mieszanym:</w:t>
      </w: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</w:p>
    <w:p w:rsidR="00801BE4" w:rsidRPr="00B76689" w:rsidRDefault="00ED251B" w:rsidP="00801BE4">
      <w:pPr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sub>
              </m:sSub>
            </m:e>
          </m:d>
          <m:r>
            <w:rPr>
              <w:rFonts w:ascii="Cambria Math" w:hAnsi="Arial" w:cs="Arial"/>
              <w:sz w:val="24"/>
              <w:szCs w:val="24"/>
            </w:rPr>
            <m:t xml:space="preserve">=0,22 </m:t>
          </m:r>
          <m:r>
            <w:rPr>
              <w:rFonts w:ascii="Arial" w:hAnsi="Arial" w:cs="Arial"/>
              <w:sz w:val="24"/>
              <w:szCs w:val="24"/>
            </w:rPr>
            <m:t>Ω</m:t>
          </m:r>
          <m:r>
            <w:rPr>
              <w:rFonts w:ascii="Cambria Math" w:hAnsi="Arial" w:cs="Arial"/>
              <w:sz w:val="24"/>
              <w:szCs w:val="24"/>
            </w:rPr>
            <m:t>.</m:t>
          </m:r>
        </m:oMath>
      </m:oMathPara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</w:p>
    <w:p w:rsidR="00801BE4" w:rsidRPr="00B76689" w:rsidRDefault="00801BE4" w:rsidP="00801BE4">
      <w:pPr>
        <w:jc w:val="center"/>
        <w:rPr>
          <w:rFonts w:ascii="Arial" w:hAnsi="Arial" w:cs="Arial"/>
          <w:sz w:val="24"/>
          <w:szCs w:val="24"/>
        </w:rPr>
      </w:pP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lastRenderedPageBreak/>
        <w:t>Niepewność dla wartości wyliczanych ze wzorów na opór zastępczy w obwodzie z połączeniem szeregowym wyznaczamy z prawa przenoszenia niepewności i opisujemy wzorem:</w:t>
      </w: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sz</m:t>
                  </m:r>
                </m:sub>
              </m:sSub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Arial" w:cs="Arial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Arial" w:hAnsi="Arial" w:cs="Arial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sz</m:t>
                  </m:r>
                </m:sub>
              </m:sSub>
            </m:e>
          </m:d>
          <m:r>
            <w:rPr>
              <w:rFonts w:ascii="Cambria Math" w:hAnsi="Arial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Arial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u</m:t>
                      </m:r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Arial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Arial" w:cs="Arial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Arial" w:cs="Arial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Arial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Co po podstawieniu odpowiednich wartości daje wyrażenie:</w:t>
      </w: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sz</m:t>
                  </m:r>
                </m:sub>
              </m:sSub>
            </m:e>
          </m:d>
          <m:r>
            <w:rPr>
              <w:rFonts w:ascii="Cambria Math" w:hAnsiTheme="minorHAns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Theme="minorHAnsi"/>
                      <w:sz w:val="24"/>
                      <w:szCs w:val="24"/>
                    </w:rPr>
                    <m:t>0,40</m:t>
                  </m:r>
                </m:e>
                <m:sup>
                  <m:r>
                    <w:rPr>
                      <w:rFonts w:ascii="Cambria Math" w:hAnsi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Theme="minorHAnsi"/>
                      <w:sz w:val="24"/>
                      <w:szCs w:val="24"/>
                    </w:rPr>
                    <m:t>0,68</m:t>
                  </m:r>
                </m:e>
                <m:sup>
                  <m:r>
                    <w:rPr>
                      <w:rFonts w:ascii="Cambria Math" w:hAnsi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  <w:r w:rsidRPr="00801BE4">
        <w:rPr>
          <w:rFonts w:asciiTheme="minorHAnsi" w:hAnsiTheme="minorHAnsi"/>
          <w:sz w:val="24"/>
          <w:szCs w:val="24"/>
        </w:rPr>
        <w:t>Czyli:</w:t>
      </w: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sz</m:t>
                  </m:r>
                </m:sub>
              </m:sSub>
            </m:e>
          </m:d>
          <m:r>
            <w:rPr>
              <w:rFonts w:ascii="Cambria Math" w:hAnsiTheme="minorHAnsi"/>
              <w:sz w:val="24"/>
              <w:szCs w:val="24"/>
            </w:rPr>
            <m:t xml:space="preserve">=0,79 </m:t>
          </m:r>
          <m:r>
            <w:rPr>
              <w:rFonts w:ascii="Cambria Math" w:hAnsiTheme="minorHAnsi"/>
              <w:sz w:val="24"/>
              <w:szCs w:val="24"/>
            </w:rPr>
            <m:t>Ω</m:t>
          </m:r>
        </m:oMath>
      </m:oMathPara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Niepewność dla wartości wyliczanych ze wzorów na opór zastępczy w obwodzie z połączeniem równoległym:</w:t>
      </w: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hAnsiTheme="minorHAns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Theme="minorHAnsi" w:hAnsiTheme="min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Theme="minorHAnsi" w:hAnsiTheme="min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Theme="minorHAnsi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hAnsiTheme="minorHAns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Theme="minorHAns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Theme="minorHAnsi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Theme="minorHAns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Theme="minorHAnsi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Theme="minorHAnsi" w:hAnsiTheme="min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Theme="minorHAns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Theme="minorHAnsi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Theme="minorHAnsi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Theme="minorHAnsi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Theme="minorHAnsi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Theme="minorHAnsi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Theme="minorHAnsi" w:hAnsiTheme="min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Theme="minorHAnsi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hAnsiTheme="minorHAns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51,11</m:t>
                              </m:r>
                            </m:e>
                            <m:sup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(31,14+51,11)</m:t>
                              </m:r>
                            </m:e>
                            <m:sup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0,40</m:t>
                      </m:r>
                    </m:e>
                  </m:d>
                </m:e>
                <m:sup>
                  <m:r>
                    <w:rPr>
                      <w:rFonts w:ascii="Cambria Math" w:hAnsi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31,14</m:t>
                              </m:r>
                            </m:e>
                            <m:sup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(31,14+51,11)</m:t>
                              </m:r>
                            </m:e>
                            <m:sup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0,68</m:t>
                      </m:r>
                    </m:e>
                  </m:d>
                </m:e>
                <m:sup>
                  <m:r>
                    <w:rPr>
                      <w:rFonts w:ascii="Cambria Math" w:hAnsi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e>
          </m:d>
          <m:r>
            <w:rPr>
              <w:rFonts w:ascii="Cambria Math" w:hAnsiTheme="minorHAnsi"/>
              <w:sz w:val="24"/>
              <w:szCs w:val="24"/>
            </w:rPr>
            <m:t xml:space="preserve">=0,18 </m:t>
          </m:r>
          <m:r>
            <w:rPr>
              <w:rFonts w:ascii="Cambria Math" w:hAnsiTheme="minorHAnsi"/>
              <w:sz w:val="24"/>
              <w:szCs w:val="24"/>
            </w:rPr>
            <m:t>Ω</m:t>
          </m:r>
        </m:oMath>
      </m:oMathPara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</w:p>
    <w:p w:rsidR="00801BE4" w:rsidRPr="00B76689" w:rsidRDefault="00801BE4" w:rsidP="00801BE4">
      <w:pPr>
        <w:jc w:val="both"/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>Niepewność dla wartości wyliczanych ze wzorów na opór zastępczy w obwodzie z połączeniem mieszanym:</w:t>
      </w: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Theme="minorHAns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Theme="minorHAnsi" w:hAnsiTheme="min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Theme="minorHAnsi" w:hAnsiTheme="minorHAnsi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Theme="minorHAns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Theme="minorHAns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Theme="minorHAnsi"/>
                      <w:sz w:val="24"/>
                      <w:szCs w:val="24"/>
                    </w:rPr>
                    <m:t>0,18</m:t>
                  </m:r>
                </m:e>
                <m:sup>
                  <m:r>
                    <w:rPr>
                      <w:rFonts w:ascii="Cambria Math" w:hAnsiTheme="minorHAns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Theme="minorHAns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Theme="minorHAnsi"/>
                      <w:sz w:val="24"/>
                      <w:szCs w:val="24"/>
                    </w:rPr>
                    <m:t>0,17</m:t>
                  </m:r>
                </m:e>
                <m:sup>
                  <m:r>
                    <w:rPr>
                      <w:rFonts w:ascii="Cambria Math" w:hAnsiTheme="minorHAnsi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</w:p>
    <w:p w:rsidR="00801BE4" w:rsidRPr="00801BE4" w:rsidRDefault="00801BE4" w:rsidP="00801BE4">
      <w:pPr>
        <w:jc w:val="both"/>
        <w:rPr>
          <w:rFonts w:asciiTheme="minorHAnsi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e>
          </m:d>
          <m:r>
            <w:rPr>
              <w:rFonts w:ascii="Cambria Math" w:hAnsiTheme="minorHAnsi"/>
              <w:sz w:val="24"/>
              <w:szCs w:val="24"/>
            </w:rPr>
            <m:t xml:space="preserve">=0,25 </m:t>
          </m:r>
          <m:r>
            <w:rPr>
              <w:rFonts w:ascii="Cambria Math" w:hAnsiTheme="minorHAnsi"/>
              <w:sz w:val="24"/>
              <w:szCs w:val="24"/>
            </w:rPr>
            <m:t>Ω</m:t>
          </m:r>
        </m:oMath>
      </m:oMathPara>
    </w:p>
    <w:p w:rsidR="00801BE4" w:rsidRDefault="00801BE4" w:rsidP="00801BE4">
      <w:pPr>
        <w:jc w:val="center"/>
        <w:rPr>
          <w:rFonts w:asciiTheme="minorHAnsi" w:hAnsiTheme="minorHAnsi"/>
          <w:sz w:val="24"/>
          <w:szCs w:val="24"/>
        </w:rPr>
      </w:pPr>
    </w:p>
    <w:p w:rsidR="00801BE4" w:rsidRDefault="00801BE4" w:rsidP="00801BE4">
      <w:pPr>
        <w:jc w:val="center"/>
        <w:rPr>
          <w:rFonts w:asciiTheme="minorHAnsi" w:hAnsiTheme="minorHAnsi"/>
          <w:sz w:val="24"/>
          <w:szCs w:val="24"/>
        </w:rPr>
      </w:pPr>
    </w:p>
    <w:p w:rsidR="00801BE4" w:rsidRDefault="00801BE4" w:rsidP="00801BE4">
      <w:pPr>
        <w:pStyle w:val="Akapitzlist"/>
        <w:numPr>
          <w:ilvl w:val="0"/>
          <w:numId w:val="5"/>
        </w:numPr>
        <w:rPr>
          <w:rFonts w:asciiTheme="minorHAnsi" w:hAnsiTheme="minorHAnsi"/>
          <w:b/>
          <w:sz w:val="32"/>
          <w:szCs w:val="32"/>
        </w:rPr>
      </w:pPr>
      <w:r w:rsidRPr="00B76689">
        <w:rPr>
          <w:rFonts w:asciiTheme="minorHAnsi" w:hAnsiTheme="minorHAnsi"/>
          <w:b/>
          <w:sz w:val="32"/>
          <w:szCs w:val="32"/>
        </w:rPr>
        <w:lastRenderedPageBreak/>
        <w:t>Wnioski:</w:t>
      </w:r>
    </w:p>
    <w:p w:rsidR="00B76689" w:rsidRDefault="00B76689" w:rsidP="00B76689">
      <w:pPr>
        <w:pStyle w:val="Akapitzlist"/>
        <w:rPr>
          <w:rFonts w:asciiTheme="minorHAnsi" w:hAnsiTheme="minorHAnsi"/>
          <w:b/>
          <w:sz w:val="32"/>
          <w:szCs w:val="32"/>
        </w:rPr>
      </w:pPr>
    </w:p>
    <w:p w:rsidR="00B76689" w:rsidRPr="00B76689" w:rsidRDefault="00B76689" w:rsidP="00B76689">
      <w:pPr>
        <w:pStyle w:val="Akapitzlist"/>
        <w:rPr>
          <w:rFonts w:asciiTheme="minorHAnsi" w:hAnsiTheme="minorHAnsi"/>
          <w:b/>
          <w:sz w:val="32"/>
          <w:szCs w:val="32"/>
        </w:rPr>
      </w:pPr>
    </w:p>
    <w:p w:rsidR="00801BE4" w:rsidRPr="00801BE4" w:rsidRDefault="00801BE4" w:rsidP="00801BE4">
      <w:pPr>
        <w:pStyle w:val="Akapitzlist"/>
        <w:rPr>
          <w:rFonts w:asciiTheme="minorHAnsi" w:hAnsiTheme="minorHAnsi"/>
          <w:sz w:val="24"/>
          <w:szCs w:val="24"/>
        </w:rPr>
      </w:pPr>
    </w:p>
    <w:tbl>
      <w:tblPr>
        <w:tblStyle w:val="Tabela-Siatka"/>
        <w:tblW w:w="10552" w:type="dxa"/>
        <w:tblLook w:val="04A0" w:firstRow="1" w:lastRow="0" w:firstColumn="1" w:lastColumn="0" w:noHBand="0" w:noVBand="1"/>
      </w:tblPr>
      <w:tblGrid>
        <w:gridCol w:w="3517"/>
        <w:gridCol w:w="3507"/>
        <w:gridCol w:w="3528"/>
      </w:tblGrid>
      <w:tr w:rsidR="00E25698" w:rsidRPr="00B76689" w:rsidTr="00B76689">
        <w:trPr>
          <w:trHeight w:val="409"/>
        </w:trPr>
        <w:tc>
          <w:tcPr>
            <w:tcW w:w="3517" w:type="dxa"/>
            <w:vAlign w:val="center"/>
          </w:tcPr>
          <w:p w:rsidR="00801BE4" w:rsidRPr="00B76689" w:rsidRDefault="00801BE4" w:rsidP="00870641">
            <w:pPr>
              <w:pStyle w:val="Akapitzli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07" w:type="dxa"/>
            <w:vAlign w:val="center"/>
          </w:tcPr>
          <w:p w:rsidR="00801BE4" w:rsidRPr="00B76689" w:rsidRDefault="00E25698" w:rsidP="00870641">
            <w:pPr>
              <w:pStyle w:val="Akapitzli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6689">
              <w:rPr>
                <w:rFonts w:ascii="Arial" w:eastAsiaTheme="minorHAnsi" w:hAnsi="Arial" w:cs="Arial"/>
                <w:sz w:val="24"/>
                <w:szCs w:val="24"/>
                <w:lang w:eastAsia="en-US"/>
              </w:rPr>
              <w:t>Opory zmierzone</w:t>
            </w:r>
          </w:p>
        </w:tc>
        <w:tc>
          <w:tcPr>
            <w:tcW w:w="3528" w:type="dxa"/>
            <w:vAlign w:val="center"/>
          </w:tcPr>
          <w:p w:rsidR="00801BE4" w:rsidRPr="00B76689" w:rsidRDefault="00E25698" w:rsidP="00870641">
            <w:pPr>
              <w:pStyle w:val="Akapitzli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6689">
              <w:rPr>
                <w:rFonts w:ascii="Arial" w:hAnsi="Arial" w:cs="Arial"/>
                <w:sz w:val="24"/>
                <w:szCs w:val="24"/>
              </w:rPr>
              <w:t>Opory wyznaczone ze wzorów</w:t>
            </w:r>
          </w:p>
        </w:tc>
      </w:tr>
      <w:tr w:rsidR="00E25698" w:rsidRPr="00B76689" w:rsidTr="00B76689">
        <w:trPr>
          <w:trHeight w:val="386"/>
        </w:trPr>
        <w:tc>
          <w:tcPr>
            <w:tcW w:w="3517" w:type="dxa"/>
            <w:vAlign w:val="center"/>
          </w:tcPr>
          <w:p w:rsidR="00E25698" w:rsidRPr="00B76689" w:rsidRDefault="00E25698" w:rsidP="00870641">
            <w:pPr>
              <w:pStyle w:val="Akapitzli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6689">
              <w:rPr>
                <w:rFonts w:ascii="Arial" w:hAnsi="Arial" w:cs="Arial"/>
                <w:sz w:val="24"/>
                <w:szCs w:val="24"/>
              </w:rPr>
              <w:t>Połączenie mieszane</w:t>
            </w:r>
          </w:p>
        </w:tc>
        <w:tc>
          <w:tcPr>
            <w:tcW w:w="3507" w:type="dxa"/>
            <w:vAlign w:val="center"/>
          </w:tcPr>
          <w:p w:rsidR="00E25698" w:rsidRPr="00B76689" w:rsidRDefault="00D621F9" w:rsidP="008706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6689">
              <w:rPr>
                <w:rFonts w:ascii="Arial" w:hAnsi="Arial" w:cs="Arial"/>
                <w:color w:val="000000"/>
                <w:sz w:val="22"/>
                <w:szCs w:val="22"/>
              </w:rPr>
              <w:t>40,5142</w:t>
            </w:r>
          </w:p>
        </w:tc>
        <w:tc>
          <w:tcPr>
            <w:tcW w:w="3528" w:type="dxa"/>
            <w:vAlign w:val="center"/>
          </w:tcPr>
          <w:p w:rsidR="00E25698" w:rsidRPr="00B76689" w:rsidRDefault="00D621F9" w:rsidP="008706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6689">
              <w:rPr>
                <w:rFonts w:ascii="Arial" w:hAnsi="Arial" w:cs="Arial"/>
                <w:color w:val="000000"/>
                <w:sz w:val="22"/>
                <w:szCs w:val="22"/>
              </w:rPr>
              <w:t>41,3234</w:t>
            </w:r>
          </w:p>
        </w:tc>
      </w:tr>
      <w:tr w:rsidR="00E25698" w:rsidRPr="00B76689" w:rsidTr="00B76689">
        <w:trPr>
          <w:trHeight w:val="386"/>
        </w:trPr>
        <w:tc>
          <w:tcPr>
            <w:tcW w:w="3517" w:type="dxa"/>
            <w:vAlign w:val="center"/>
          </w:tcPr>
          <w:p w:rsidR="00801BE4" w:rsidRPr="00B76689" w:rsidRDefault="00E25698" w:rsidP="00870641">
            <w:pPr>
              <w:pStyle w:val="Akapitzli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6689">
              <w:rPr>
                <w:rFonts w:ascii="Arial" w:hAnsi="Arial" w:cs="Arial"/>
                <w:sz w:val="24"/>
                <w:szCs w:val="24"/>
              </w:rPr>
              <w:t>Połączenie równoległe</w:t>
            </w:r>
          </w:p>
        </w:tc>
        <w:tc>
          <w:tcPr>
            <w:tcW w:w="3507" w:type="dxa"/>
            <w:vAlign w:val="center"/>
          </w:tcPr>
          <w:p w:rsidR="00801BE4" w:rsidRPr="00B76689" w:rsidRDefault="00D621F9" w:rsidP="008706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6689">
              <w:rPr>
                <w:rFonts w:ascii="Arial" w:hAnsi="Arial" w:cs="Arial"/>
                <w:color w:val="000000"/>
                <w:sz w:val="22"/>
                <w:szCs w:val="22"/>
              </w:rPr>
              <w:t>22,3316</w:t>
            </w:r>
          </w:p>
        </w:tc>
        <w:tc>
          <w:tcPr>
            <w:tcW w:w="3528" w:type="dxa"/>
            <w:vAlign w:val="center"/>
          </w:tcPr>
          <w:p w:rsidR="00801BE4" w:rsidRPr="00B76689" w:rsidRDefault="00D621F9" w:rsidP="008706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6689">
              <w:rPr>
                <w:rFonts w:ascii="Arial" w:hAnsi="Arial" w:cs="Arial"/>
                <w:color w:val="000000"/>
                <w:sz w:val="22"/>
                <w:szCs w:val="22"/>
              </w:rPr>
              <w:t>19,3497</w:t>
            </w:r>
          </w:p>
        </w:tc>
      </w:tr>
      <w:tr w:rsidR="00E25698" w:rsidRPr="00B76689" w:rsidTr="00B76689">
        <w:trPr>
          <w:trHeight w:val="409"/>
        </w:trPr>
        <w:tc>
          <w:tcPr>
            <w:tcW w:w="3517" w:type="dxa"/>
            <w:vAlign w:val="center"/>
          </w:tcPr>
          <w:p w:rsidR="00801BE4" w:rsidRPr="00B76689" w:rsidRDefault="00E25698" w:rsidP="00870641">
            <w:pPr>
              <w:pStyle w:val="Akapitzli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6689">
              <w:rPr>
                <w:rFonts w:ascii="Arial" w:hAnsi="Arial" w:cs="Arial"/>
                <w:sz w:val="24"/>
                <w:szCs w:val="24"/>
              </w:rPr>
              <w:t>Połączenie szeregowe</w:t>
            </w:r>
          </w:p>
        </w:tc>
        <w:tc>
          <w:tcPr>
            <w:tcW w:w="3507" w:type="dxa"/>
            <w:vAlign w:val="center"/>
          </w:tcPr>
          <w:p w:rsidR="00801BE4" w:rsidRPr="00B76689" w:rsidRDefault="00D621F9" w:rsidP="008706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6689">
              <w:rPr>
                <w:rFonts w:ascii="Arial" w:hAnsi="Arial" w:cs="Arial"/>
                <w:color w:val="000000"/>
                <w:sz w:val="22"/>
                <w:szCs w:val="22"/>
              </w:rPr>
              <w:t>79,5694</w:t>
            </w:r>
          </w:p>
        </w:tc>
        <w:tc>
          <w:tcPr>
            <w:tcW w:w="3528" w:type="dxa"/>
            <w:vAlign w:val="center"/>
          </w:tcPr>
          <w:p w:rsidR="00801BE4" w:rsidRPr="00B76689" w:rsidRDefault="00D621F9" w:rsidP="0087064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6689">
              <w:rPr>
                <w:rFonts w:ascii="Arial" w:hAnsi="Arial" w:cs="Arial"/>
                <w:color w:val="000000"/>
                <w:sz w:val="22"/>
                <w:szCs w:val="22"/>
              </w:rPr>
              <w:t>82,2498</w:t>
            </w:r>
          </w:p>
        </w:tc>
      </w:tr>
    </w:tbl>
    <w:p w:rsidR="00801BE4" w:rsidRDefault="00801BE4" w:rsidP="00E25698">
      <w:pPr>
        <w:rPr>
          <w:rFonts w:ascii="Arial" w:hAnsi="Arial" w:cs="Arial"/>
          <w:sz w:val="24"/>
          <w:szCs w:val="24"/>
        </w:rPr>
      </w:pPr>
    </w:p>
    <w:p w:rsidR="00B76689" w:rsidRPr="00B76689" w:rsidRDefault="00B76689" w:rsidP="00E25698">
      <w:pPr>
        <w:rPr>
          <w:rFonts w:ascii="Arial" w:hAnsi="Arial" w:cs="Arial"/>
          <w:sz w:val="24"/>
          <w:szCs w:val="24"/>
        </w:rPr>
      </w:pPr>
    </w:p>
    <w:tbl>
      <w:tblPr>
        <w:tblStyle w:val="Tabela-Siatka"/>
        <w:tblpPr w:leftFromText="141" w:rightFromText="141" w:vertAnchor="text" w:horzAnchor="margin" w:tblpY="128"/>
        <w:tblW w:w="10528" w:type="dxa"/>
        <w:tblLook w:val="04A0" w:firstRow="1" w:lastRow="0" w:firstColumn="1" w:lastColumn="0" w:noHBand="0" w:noVBand="1"/>
      </w:tblPr>
      <w:tblGrid>
        <w:gridCol w:w="2510"/>
        <w:gridCol w:w="3782"/>
        <w:gridCol w:w="4236"/>
      </w:tblGrid>
      <w:tr w:rsidR="00B76689" w:rsidRPr="00B76689" w:rsidTr="00B76689">
        <w:trPr>
          <w:trHeight w:val="658"/>
        </w:trPr>
        <w:tc>
          <w:tcPr>
            <w:tcW w:w="2510" w:type="dxa"/>
            <w:vAlign w:val="center"/>
          </w:tcPr>
          <w:p w:rsidR="00B76689" w:rsidRPr="00B76689" w:rsidRDefault="00B76689" w:rsidP="00B766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2" w:type="dxa"/>
            <w:vAlign w:val="center"/>
          </w:tcPr>
          <w:p w:rsidR="00B76689" w:rsidRPr="00B76689" w:rsidRDefault="00B76689" w:rsidP="00B766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6689">
              <w:rPr>
                <w:rFonts w:ascii="Arial" w:hAnsi="Arial" w:cs="Arial"/>
                <w:sz w:val="24"/>
                <w:szCs w:val="24"/>
              </w:rPr>
              <w:t>Granice niepewności w zmierzonych oporach</w:t>
            </w:r>
          </w:p>
        </w:tc>
        <w:tc>
          <w:tcPr>
            <w:tcW w:w="4236" w:type="dxa"/>
            <w:vAlign w:val="center"/>
          </w:tcPr>
          <w:p w:rsidR="00B76689" w:rsidRPr="00B76689" w:rsidRDefault="00B76689" w:rsidP="00B766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6689">
              <w:rPr>
                <w:rFonts w:ascii="Arial" w:hAnsi="Arial" w:cs="Arial"/>
                <w:sz w:val="24"/>
                <w:szCs w:val="24"/>
              </w:rPr>
              <w:t>Granice niepewności w wyznaczonych oporach</w:t>
            </w:r>
          </w:p>
        </w:tc>
      </w:tr>
      <w:tr w:rsidR="00B76689" w:rsidRPr="00B76689" w:rsidTr="00B76689">
        <w:trPr>
          <w:trHeight w:val="658"/>
        </w:trPr>
        <w:tc>
          <w:tcPr>
            <w:tcW w:w="2510" w:type="dxa"/>
            <w:vAlign w:val="center"/>
          </w:tcPr>
          <w:p w:rsidR="00B76689" w:rsidRPr="00B76689" w:rsidRDefault="00B76689" w:rsidP="00B76689">
            <w:pPr>
              <w:pStyle w:val="Akapitzli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6689">
              <w:rPr>
                <w:rFonts w:ascii="Arial" w:hAnsi="Arial" w:cs="Arial"/>
                <w:sz w:val="24"/>
                <w:szCs w:val="24"/>
              </w:rPr>
              <w:t>Połączenie mieszane</w:t>
            </w:r>
          </w:p>
        </w:tc>
        <w:tc>
          <w:tcPr>
            <w:tcW w:w="3782" w:type="dxa"/>
            <w:vAlign w:val="center"/>
          </w:tcPr>
          <w:p w:rsidR="00B76689" w:rsidRPr="00B76689" w:rsidRDefault="00B76689" w:rsidP="00B7668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6689">
              <w:rPr>
                <w:rFonts w:ascii="Arial" w:hAnsi="Arial" w:cs="Arial"/>
                <w:color w:val="000000"/>
                <w:sz w:val="22"/>
                <w:szCs w:val="22"/>
              </w:rPr>
              <w:t>40,0757 - 40,9528</w:t>
            </w:r>
          </w:p>
        </w:tc>
        <w:tc>
          <w:tcPr>
            <w:tcW w:w="4236" w:type="dxa"/>
            <w:vAlign w:val="center"/>
          </w:tcPr>
          <w:p w:rsidR="00B76689" w:rsidRPr="00B76689" w:rsidRDefault="00B76689" w:rsidP="00B7668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6689">
              <w:rPr>
                <w:rFonts w:ascii="Arial" w:hAnsi="Arial" w:cs="Arial"/>
                <w:color w:val="000000"/>
                <w:sz w:val="22"/>
                <w:szCs w:val="22"/>
              </w:rPr>
              <w:t>40,8257 - 41,8212</w:t>
            </w:r>
          </w:p>
        </w:tc>
      </w:tr>
      <w:tr w:rsidR="00B76689" w:rsidRPr="00B76689" w:rsidTr="00B76689">
        <w:trPr>
          <w:trHeight w:val="658"/>
        </w:trPr>
        <w:tc>
          <w:tcPr>
            <w:tcW w:w="2510" w:type="dxa"/>
            <w:vAlign w:val="center"/>
          </w:tcPr>
          <w:p w:rsidR="00B76689" w:rsidRPr="00B76689" w:rsidRDefault="00B76689" w:rsidP="00B76689">
            <w:pPr>
              <w:pStyle w:val="Akapitzli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6689">
              <w:rPr>
                <w:rFonts w:ascii="Arial" w:hAnsi="Arial" w:cs="Arial"/>
                <w:sz w:val="24"/>
                <w:szCs w:val="24"/>
              </w:rPr>
              <w:t>Połączenie równoległe</w:t>
            </w:r>
          </w:p>
        </w:tc>
        <w:tc>
          <w:tcPr>
            <w:tcW w:w="3782" w:type="dxa"/>
            <w:vAlign w:val="center"/>
          </w:tcPr>
          <w:p w:rsidR="00B76689" w:rsidRPr="00B76689" w:rsidRDefault="00B76689" w:rsidP="00B7668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6689">
              <w:rPr>
                <w:rFonts w:ascii="Arial" w:hAnsi="Arial" w:cs="Arial"/>
                <w:color w:val="000000"/>
                <w:sz w:val="22"/>
                <w:szCs w:val="22"/>
              </w:rPr>
              <w:t>22,1024 - 22,5608</w:t>
            </w:r>
          </w:p>
        </w:tc>
        <w:tc>
          <w:tcPr>
            <w:tcW w:w="4236" w:type="dxa"/>
            <w:vAlign w:val="center"/>
          </w:tcPr>
          <w:p w:rsidR="00B76689" w:rsidRPr="00B76689" w:rsidRDefault="00B76689" w:rsidP="00B7668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6689">
              <w:rPr>
                <w:rFonts w:ascii="Arial" w:hAnsi="Arial" w:cs="Arial"/>
                <w:color w:val="000000"/>
                <w:sz w:val="22"/>
                <w:szCs w:val="22"/>
              </w:rPr>
              <w:t>19,1661 - 19,5334</w:t>
            </w:r>
          </w:p>
        </w:tc>
      </w:tr>
      <w:tr w:rsidR="00B76689" w:rsidRPr="00B76689" w:rsidTr="00B76689">
        <w:trPr>
          <w:trHeight w:val="679"/>
        </w:trPr>
        <w:tc>
          <w:tcPr>
            <w:tcW w:w="2510" w:type="dxa"/>
            <w:vAlign w:val="center"/>
          </w:tcPr>
          <w:p w:rsidR="00B76689" w:rsidRPr="00B76689" w:rsidRDefault="00B76689" w:rsidP="00B76689">
            <w:pPr>
              <w:pStyle w:val="Akapitzlist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76689">
              <w:rPr>
                <w:rFonts w:ascii="Arial" w:hAnsi="Arial" w:cs="Arial"/>
                <w:sz w:val="24"/>
                <w:szCs w:val="24"/>
              </w:rPr>
              <w:t>Połączenie szeregowe</w:t>
            </w:r>
          </w:p>
        </w:tc>
        <w:tc>
          <w:tcPr>
            <w:tcW w:w="3782" w:type="dxa"/>
            <w:vAlign w:val="center"/>
          </w:tcPr>
          <w:p w:rsidR="00B76689" w:rsidRPr="00B76689" w:rsidRDefault="00B76689" w:rsidP="00B76689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6689">
              <w:rPr>
                <w:rFonts w:ascii="Arial" w:hAnsi="Arial" w:cs="Arial"/>
                <w:color w:val="000000"/>
                <w:sz w:val="22"/>
                <w:szCs w:val="22"/>
              </w:rPr>
              <w:t>76,3274 - 82,8113</w:t>
            </w:r>
          </w:p>
        </w:tc>
        <w:tc>
          <w:tcPr>
            <w:tcW w:w="4236" w:type="dxa"/>
            <w:vAlign w:val="center"/>
          </w:tcPr>
          <w:tbl>
            <w:tblPr>
              <w:tblW w:w="4015" w:type="dxa"/>
              <w:tblInd w:w="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015"/>
            </w:tblGrid>
            <w:tr w:rsidR="00B76689" w:rsidRPr="00B76689" w:rsidTr="00B76689">
              <w:trPr>
                <w:trHeight w:val="481"/>
              </w:trPr>
              <w:tc>
                <w:tcPr>
                  <w:tcW w:w="401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B76689" w:rsidRPr="00B76689" w:rsidRDefault="00B76689" w:rsidP="00280103">
                  <w:pPr>
                    <w:framePr w:hSpace="141" w:wrap="around" w:vAnchor="text" w:hAnchor="margin" w:y="12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76689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80,6657 -83,8339</w:t>
                  </w:r>
                </w:p>
              </w:tc>
            </w:tr>
          </w:tbl>
          <w:p w:rsidR="00B76689" w:rsidRPr="00B76689" w:rsidRDefault="00B76689" w:rsidP="00B7668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6689" w:rsidRPr="00B76689" w:rsidRDefault="00B76689" w:rsidP="00E25698">
      <w:pPr>
        <w:rPr>
          <w:rFonts w:ascii="Arial" w:hAnsi="Arial" w:cs="Arial"/>
          <w:sz w:val="24"/>
          <w:szCs w:val="24"/>
        </w:rPr>
      </w:pPr>
    </w:p>
    <w:p w:rsidR="00B76689" w:rsidRDefault="00E25698" w:rsidP="00E25698">
      <w:pPr>
        <w:rPr>
          <w:rFonts w:ascii="Arial" w:hAnsi="Arial" w:cs="Arial"/>
          <w:sz w:val="24"/>
          <w:szCs w:val="24"/>
        </w:rPr>
      </w:pPr>
      <w:r w:rsidRPr="00B76689">
        <w:rPr>
          <w:rFonts w:ascii="Arial" w:hAnsi="Arial" w:cs="Arial"/>
          <w:sz w:val="24"/>
          <w:szCs w:val="24"/>
        </w:rPr>
        <w:tab/>
      </w:r>
    </w:p>
    <w:p w:rsidR="00B76689" w:rsidRDefault="00B76689" w:rsidP="00E25698">
      <w:pPr>
        <w:rPr>
          <w:rFonts w:ascii="Arial" w:hAnsi="Arial" w:cs="Arial"/>
          <w:sz w:val="24"/>
          <w:szCs w:val="24"/>
        </w:rPr>
      </w:pPr>
    </w:p>
    <w:p w:rsidR="00E25698" w:rsidRPr="00B76689" w:rsidRDefault="000024B5" w:rsidP="00B76689">
      <w:pPr>
        <w:jc w:val="center"/>
        <w:rPr>
          <w:rFonts w:ascii="Arial" w:hAnsi="Arial" w:cs="Arial"/>
          <w:sz w:val="28"/>
          <w:szCs w:val="28"/>
        </w:rPr>
      </w:pPr>
      <w:r w:rsidRPr="00B76689">
        <w:rPr>
          <w:rFonts w:ascii="Arial" w:hAnsi="Arial" w:cs="Arial"/>
          <w:sz w:val="28"/>
          <w:szCs w:val="28"/>
        </w:rPr>
        <w:t xml:space="preserve">Połączenie szeregowe  oraz mieszane </w:t>
      </w:r>
      <w:r w:rsidR="00B76689" w:rsidRPr="00B76689">
        <w:rPr>
          <w:rFonts w:ascii="Arial" w:hAnsi="Arial" w:cs="Arial"/>
          <w:sz w:val="28"/>
          <w:szCs w:val="28"/>
        </w:rPr>
        <w:t>wyszło równe w granicach niepewności pomiarowej, natomiast  p</w:t>
      </w:r>
      <w:r w:rsidRPr="00B76689">
        <w:rPr>
          <w:rFonts w:ascii="Arial" w:hAnsi="Arial" w:cs="Arial"/>
          <w:sz w:val="28"/>
          <w:szCs w:val="28"/>
        </w:rPr>
        <w:t>ołączenie równoległe nie jest równe.</w:t>
      </w:r>
      <w:r w:rsidR="00B76689" w:rsidRPr="00B76689">
        <w:rPr>
          <w:rFonts w:ascii="Arial" w:hAnsi="Arial" w:cs="Arial"/>
          <w:sz w:val="28"/>
          <w:szCs w:val="28"/>
        </w:rPr>
        <w:t xml:space="preserve"> Opory wyznaczone w ćwiczeniu mają zbliżone wartości do obliczonych ze wzorów. Błędy wynikają ze złego odczytania wartości z amperomierza bądź złego odczytania długości drutu, lub niedokładności urządzeń pomiarowych.</w:t>
      </w:r>
    </w:p>
    <w:p w:rsidR="000024B5" w:rsidRDefault="000024B5" w:rsidP="000024B5">
      <w:pPr>
        <w:rPr>
          <w:color w:val="000000"/>
          <w:sz w:val="28"/>
          <w:szCs w:val="28"/>
          <w:shd w:val="clear" w:color="auto" w:fill="FFFCDA"/>
        </w:rPr>
      </w:pPr>
    </w:p>
    <w:p w:rsidR="000024B5" w:rsidRDefault="000024B5" w:rsidP="000024B5">
      <w:pPr>
        <w:shd w:val="clear" w:color="auto" w:fill="FFFFFF" w:themeFill="background1"/>
        <w:jc w:val="center"/>
        <w:rPr>
          <w:color w:val="000000"/>
          <w:sz w:val="28"/>
          <w:szCs w:val="28"/>
          <w:shd w:val="clear" w:color="auto" w:fill="FFFCDA"/>
        </w:rPr>
      </w:pPr>
    </w:p>
    <w:p w:rsidR="000024B5" w:rsidRDefault="000024B5" w:rsidP="000024B5">
      <w:pPr>
        <w:shd w:val="clear" w:color="auto" w:fill="FFFFFF" w:themeFill="background1"/>
        <w:jc w:val="center"/>
        <w:rPr>
          <w:color w:val="000000"/>
          <w:sz w:val="28"/>
          <w:szCs w:val="28"/>
          <w:shd w:val="clear" w:color="auto" w:fill="FFFCDA"/>
        </w:rPr>
      </w:pPr>
    </w:p>
    <w:p w:rsidR="000024B5" w:rsidRPr="000024B5" w:rsidRDefault="000024B5" w:rsidP="000024B5">
      <w:pPr>
        <w:shd w:val="clear" w:color="auto" w:fill="FFFFFF" w:themeFill="background1"/>
        <w:jc w:val="center"/>
        <w:rPr>
          <w:rFonts w:asciiTheme="minorHAnsi" w:hAnsiTheme="minorHAnsi" w:cs="Arial"/>
          <w:sz w:val="28"/>
          <w:szCs w:val="28"/>
        </w:rPr>
      </w:pPr>
    </w:p>
    <w:sectPr w:rsidR="000024B5" w:rsidRPr="000024B5" w:rsidSect="00801BE4">
      <w:footerReference w:type="even" r:id="rId22"/>
      <w:footerReference w:type="default" r:id="rId23"/>
      <w:pgSz w:w="11907" w:h="16840"/>
      <w:pgMar w:top="709" w:right="992" w:bottom="284" w:left="851" w:header="1134" w:footer="113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51B" w:rsidRDefault="00ED251B" w:rsidP="00FD5E33">
      <w:r>
        <w:separator/>
      </w:r>
    </w:p>
  </w:endnote>
  <w:endnote w:type="continuationSeparator" w:id="0">
    <w:p w:rsidR="00ED251B" w:rsidRDefault="00ED251B" w:rsidP="00FD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641" w:rsidRDefault="0087064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870641" w:rsidRDefault="00870641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641" w:rsidRDefault="0087064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280103">
      <w:rPr>
        <w:rStyle w:val="Numerstrony"/>
        <w:noProof/>
      </w:rPr>
      <w:t>1</w:t>
    </w:r>
    <w:r>
      <w:rPr>
        <w:rStyle w:val="Numerstrony"/>
      </w:rPr>
      <w:fldChar w:fldCharType="end"/>
    </w:r>
  </w:p>
  <w:p w:rsidR="00870641" w:rsidRDefault="00870641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51B" w:rsidRDefault="00ED251B" w:rsidP="00FD5E33">
      <w:r>
        <w:separator/>
      </w:r>
    </w:p>
  </w:footnote>
  <w:footnote w:type="continuationSeparator" w:id="0">
    <w:p w:rsidR="00ED251B" w:rsidRDefault="00ED251B" w:rsidP="00FD5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16C837C"/>
    <w:lvl w:ilvl="0">
      <w:numFmt w:val="bullet"/>
      <w:lvlText w:val="*"/>
      <w:lvlJc w:val="left"/>
    </w:lvl>
  </w:abstractNum>
  <w:abstractNum w:abstractNumId="1">
    <w:nsid w:val="211147DF"/>
    <w:multiLevelType w:val="hybridMultilevel"/>
    <w:tmpl w:val="F972153C"/>
    <w:lvl w:ilvl="0" w:tplc="BCEC32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45FE5"/>
    <w:multiLevelType w:val="hybridMultilevel"/>
    <w:tmpl w:val="7DDCC4C0"/>
    <w:lvl w:ilvl="0" w:tplc="723E28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E16BF1"/>
    <w:multiLevelType w:val="hybridMultilevel"/>
    <w:tmpl w:val="E0B664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E1B6C"/>
    <w:multiLevelType w:val="hybridMultilevel"/>
    <w:tmpl w:val="3CD2965A"/>
    <w:lvl w:ilvl="0" w:tplc="A2B694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86" w:hanging="283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33"/>
    <w:rsid w:val="000024B5"/>
    <w:rsid w:val="000B5AC1"/>
    <w:rsid w:val="00162112"/>
    <w:rsid w:val="00280103"/>
    <w:rsid w:val="002C595B"/>
    <w:rsid w:val="003D163D"/>
    <w:rsid w:val="004807FF"/>
    <w:rsid w:val="004927EF"/>
    <w:rsid w:val="004F5A89"/>
    <w:rsid w:val="0061423D"/>
    <w:rsid w:val="00614E2B"/>
    <w:rsid w:val="00801BE4"/>
    <w:rsid w:val="00870641"/>
    <w:rsid w:val="00956000"/>
    <w:rsid w:val="00A701EB"/>
    <w:rsid w:val="00A84359"/>
    <w:rsid w:val="00B019A6"/>
    <w:rsid w:val="00B76689"/>
    <w:rsid w:val="00BC5818"/>
    <w:rsid w:val="00CC3916"/>
    <w:rsid w:val="00D52919"/>
    <w:rsid w:val="00D621F9"/>
    <w:rsid w:val="00DF1821"/>
    <w:rsid w:val="00E25698"/>
    <w:rsid w:val="00ED251B"/>
    <w:rsid w:val="00EF2A42"/>
    <w:rsid w:val="00FD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5E3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5">
    <w:name w:val="heading 5"/>
    <w:basedOn w:val="Normalny"/>
    <w:next w:val="Normalny"/>
    <w:link w:val="Nagwek5Znak"/>
    <w:qFormat/>
    <w:rsid w:val="00FD5E33"/>
    <w:pPr>
      <w:keepNext/>
      <w:outlineLvl w:val="4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rsid w:val="00FD5E33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Stopka">
    <w:name w:val="footer"/>
    <w:basedOn w:val="Normalny"/>
    <w:link w:val="StopkaZnak"/>
    <w:semiHidden/>
    <w:rsid w:val="00FD5E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semiHidden/>
    <w:rsid w:val="00FD5E3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semiHidden/>
    <w:rsid w:val="00FD5E33"/>
  </w:style>
  <w:style w:type="paragraph" w:styleId="Akapitzlist">
    <w:name w:val="List Paragraph"/>
    <w:basedOn w:val="Normalny"/>
    <w:uiPriority w:val="34"/>
    <w:qFormat/>
    <w:rsid w:val="00FD5E33"/>
    <w:pPr>
      <w:ind w:left="720"/>
      <w:contextualSpacing/>
    </w:pPr>
  </w:style>
  <w:style w:type="paragraph" w:styleId="Legenda">
    <w:name w:val="caption"/>
    <w:basedOn w:val="Normalny"/>
    <w:next w:val="Normalny"/>
    <w:qFormat/>
    <w:rsid w:val="00FD5E33"/>
    <w:pPr>
      <w:spacing w:before="120" w:after="120"/>
    </w:pPr>
    <w:rPr>
      <w:b/>
    </w:rPr>
  </w:style>
  <w:style w:type="table" w:styleId="Tabela-Siatka">
    <w:name w:val="Table Grid"/>
    <w:basedOn w:val="Standardowy"/>
    <w:uiPriority w:val="59"/>
    <w:rsid w:val="00F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FD5E3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D5E33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1BE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1BE4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apple-converted-space">
    <w:name w:val="apple-converted-space"/>
    <w:basedOn w:val="Domylnaczcionkaakapitu"/>
    <w:rsid w:val="008706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5E3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5">
    <w:name w:val="heading 5"/>
    <w:basedOn w:val="Normalny"/>
    <w:next w:val="Normalny"/>
    <w:link w:val="Nagwek5Znak"/>
    <w:qFormat/>
    <w:rsid w:val="00FD5E33"/>
    <w:pPr>
      <w:keepNext/>
      <w:outlineLvl w:val="4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5Znak">
    <w:name w:val="Nagłówek 5 Znak"/>
    <w:basedOn w:val="Domylnaczcionkaakapitu"/>
    <w:link w:val="Nagwek5"/>
    <w:rsid w:val="00FD5E33"/>
    <w:rPr>
      <w:rFonts w:ascii="Times New Roman" w:eastAsia="Times New Roman" w:hAnsi="Times New Roman" w:cs="Times New Roman"/>
      <w:sz w:val="28"/>
      <w:szCs w:val="20"/>
      <w:lang w:eastAsia="pl-PL"/>
    </w:rPr>
  </w:style>
  <w:style w:type="paragraph" w:styleId="Stopka">
    <w:name w:val="footer"/>
    <w:basedOn w:val="Normalny"/>
    <w:link w:val="StopkaZnak"/>
    <w:semiHidden/>
    <w:rsid w:val="00FD5E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semiHidden/>
    <w:rsid w:val="00FD5E3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semiHidden/>
    <w:rsid w:val="00FD5E33"/>
  </w:style>
  <w:style w:type="paragraph" w:styleId="Akapitzlist">
    <w:name w:val="List Paragraph"/>
    <w:basedOn w:val="Normalny"/>
    <w:uiPriority w:val="34"/>
    <w:qFormat/>
    <w:rsid w:val="00FD5E33"/>
    <w:pPr>
      <w:ind w:left="720"/>
      <w:contextualSpacing/>
    </w:pPr>
  </w:style>
  <w:style w:type="paragraph" w:styleId="Legenda">
    <w:name w:val="caption"/>
    <w:basedOn w:val="Normalny"/>
    <w:next w:val="Normalny"/>
    <w:qFormat/>
    <w:rsid w:val="00FD5E33"/>
    <w:pPr>
      <w:spacing w:before="120" w:after="120"/>
    </w:pPr>
    <w:rPr>
      <w:b/>
    </w:rPr>
  </w:style>
  <w:style w:type="table" w:styleId="Tabela-Siatka">
    <w:name w:val="Table Grid"/>
    <w:basedOn w:val="Standardowy"/>
    <w:uiPriority w:val="59"/>
    <w:rsid w:val="00FD5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FD5E3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D5E33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01BE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1BE4"/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apple-converted-space">
    <w:name w:val="apple-converted-space"/>
    <w:basedOn w:val="Domylnaczcionkaakapitu"/>
    <w:rsid w:val="00870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1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911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Gniewosz</dc:creator>
  <cp:lastModifiedBy>Weronika</cp:lastModifiedBy>
  <cp:revision>2</cp:revision>
  <cp:lastPrinted>2014-04-09T20:29:00Z</cp:lastPrinted>
  <dcterms:created xsi:type="dcterms:W3CDTF">2016-10-16T13:13:00Z</dcterms:created>
  <dcterms:modified xsi:type="dcterms:W3CDTF">2016-10-16T13:13:00Z</dcterms:modified>
</cp:coreProperties>
</file>