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0"/>
        <w:gridCol w:w="1542"/>
        <w:gridCol w:w="1292"/>
        <w:gridCol w:w="322"/>
        <w:gridCol w:w="1060"/>
        <w:gridCol w:w="301"/>
        <w:gridCol w:w="1256"/>
        <w:gridCol w:w="1487"/>
      </w:tblGrid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Wydział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EAIiIB Informatyka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 i nazwisko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Patrycja Kopacz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Michał Królikowski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Zespół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PRACOWNIA</w:t>
            </w:r>
          </w:p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FIZYCZNA</w:t>
            </w:r>
          </w:p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WFiIS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Temat: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Fale podłużne w ciałach stałych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ćwiczenia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wykonania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26.10.2016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oddania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oddania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</w:tr>
    </w:tbl>
    <w:p w:rsidR="00983972" w:rsidRDefault="00983972"/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1. Cel ćwiczenia</w:t>
      </w:r>
    </w:p>
    <w:p w:rsidR="00A663A7" w:rsidRPr="00A663A7" w:rsidRDefault="00A663A7" w:rsidP="00A663A7">
      <w:pPr>
        <w:jc w:val="both"/>
        <w:rPr>
          <w:b/>
          <w:sz w:val="22"/>
          <w:szCs w:val="22"/>
        </w:rPr>
      </w:pPr>
      <w:r w:rsidRPr="00A663A7">
        <w:rPr>
          <w:sz w:val="22"/>
          <w:szCs w:val="22"/>
        </w:rPr>
        <w:t>Wyznaczenie modułu Younga dla różnych materiałów na podstawie pomiaru prędkości rozchodzenia się fali dźwiękowej w pręcie.</w:t>
      </w:r>
    </w:p>
    <w:p w:rsidR="00A663A7" w:rsidRDefault="00A663A7" w:rsidP="00A663A7">
      <w:pPr>
        <w:jc w:val="both"/>
        <w:rPr>
          <w:b/>
          <w:sz w:val="36"/>
          <w:szCs w:val="36"/>
        </w:rPr>
      </w:pPr>
    </w:p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2. Wstęp teoretyczny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>Fala podłużna w pręcie powstaje na skutek chwilowego wychylenia się fragmentu pręta z położenia równowagi i następujących po nim drgań. Drgania te dzięki sprężystości ośrodka, mogą być przekazywane dalej i rozchodzić się po całym ośrodku. Ich szybkość zależy od bezwładności i sprężystości ośrodka, w którym się rozchodzi.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424815</wp:posOffset>
            </wp:positionV>
            <wp:extent cx="4445000" cy="1276350"/>
            <wp:effectExtent l="19050" t="0" r="0" b="0"/>
            <wp:wrapTight wrapText="bothSides">
              <wp:wrapPolygon edited="0">
                <wp:start x="-93" y="0"/>
                <wp:lineTo x="-93" y="21278"/>
                <wp:lineTo x="21569" y="21278"/>
                <wp:lineTo x="21569" y="0"/>
                <wp:lineTo x="-93" y="0"/>
              </wp:wrapPolygon>
            </wp:wrapTight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445" b="9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Po przekształceniach wzoru na równanie ruchu oraz korzystając z prawo Hooke’a  otrzymamy wzór na równanie d’Alemberta: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270510</wp:posOffset>
            </wp:positionV>
            <wp:extent cx="1397000" cy="495300"/>
            <wp:effectExtent l="19050" t="0" r="0" b="0"/>
            <wp:wrapTight wrapText="bothSides">
              <wp:wrapPolygon edited="0">
                <wp:start x="-295" y="0"/>
                <wp:lineTo x="-295" y="20769"/>
                <wp:lineTo x="21502" y="20769"/>
                <wp:lineTo x="21502" y="0"/>
                <wp:lineTo x="-295" y="0"/>
              </wp:wrapPolygon>
            </wp:wrapTight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428" b="8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Widać z niego  jakim wzorem opisana  jest prędkość rozchodzenia się fali w pręcie, a także moduł Younga: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Odległość między węzłami fali stojącej to: </w:t>
      </w:r>
    </w:p>
    <w:p w:rsidR="00A663A7" w:rsidRDefault="00A663A7" w:rsidP="00A663A7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2585085</wp:posOffset>
            </wp:positionH>
            <wp:positionV relativeFrom="paragraph">
              <wp:posOffset>118110</wp:posOffset>
            </wp:positionV>
            <wp:extent cx="671830" cy="361315"/>
            <wp:effectExtent l="19050" t="0" r="0" b="0"/>
            <wp:wrapTight wrapText="bothSides">
              <wp:wrapPolygon edited="0">
                <wp:start x="-612" y="0"/>
                <wp:lineTo x="-612" y="20499"/>
                <wp:lineTo x="21437" y="20499"/>
                <wp:lineTo x="21437" y="0"/>
                <wp:lineTo x="-612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387985</wp:posOffset>
            </wp:positionV>
            <wp:extent cx="901700" cy="425450"/>
            <wp:effectExtent l="19050" t="0" r="0" b="0"/>
            <wp:wrapTight wrapText="bothSides">
              <wp:wrapPolygon edited="0">
                <wp:start x="-456" y="0"/>
                <wp:lineTo x="-456" y="20310"/>
                <wp:lineTo x="21448" y="20310"/>
                <wp:lineTo x="21448" y="0"/>
                <wp:lineTo x="-456" y="0"/>
              </wp:wrapPolygon>
            </wp:wrapTight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948" b="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Znając częstotliwość fali f oraz odległość między węzłami można obliczyć prędkość fali oraz przekształcić wzór na moduł Younga: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Falę dźwiękową w pręcie można przybliżyć jako złożenie drgań harmonicznych sinusoidalnych. Częstotliwości harmoniczne są wielokrotnością częstotliwości podstawowej.  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lastRenderedPageBreak/>
        <w:t>Układ pomiarowy stanowi: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Komputer stacjonarny z zainstalowanym oprogramowaniem Zelscope oraz mikrofonem.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Zestaw ośmiu prętów.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Młotek.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Przyrządy miernicze: suwmiarka, miarka, waga.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>Na początku ćwiczenia musimy wyznaczyć gęstości poszczególnych materiałów, z których wykonane są pręty. Aby to zrobić należy zważyć i zmierzyć próbki  wykonane z  tych samych materiałów lub same pręty. Należy również zapoznać się z obsługą program</w:t>
      </w:r>
      <w:r w:rsidR="00AB717E">
        <w:rPr>
          <w:sz w:val="22"/>
          <w:szCs w:val="22"/>
        </w:rPr>
        <w:t>u</w:t>
      </w:r>
      <w:r w:rsidRPr="00A663A7">
        <w:rPr>
          <w:sz w:val="22"/>
          <w:szCs w:val="22"/>
        </w:rPr>
        <w:t xml:space="preserve"> Zelscope. Następnie, przy mikrofonie ustawionym przy pręcie, uderzamy młotkiem w koniec pręta podwieszonego na dwóch niciach, obserwujemy jaki obraz powstał w programie, po czym zapisujemy zarejestrowany obraz z widocznymi harmonicznymi  i notujemy wartości odpowiadające harmonicznym w tabeli. Wszystkie te kroki powtarzamy dla każdego z prętów </w:t>
      </w:r>
    </w:p>
    <w:p w:rsid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Na podstawie otrzymanych długości fali wyznaczamy średnią prędkość dźwięku w danym materiale, szacujemy niepewność wyznaczania prędkości dźwięku oraz wyliczamy moduł Younga dla każdego z materiałów. </w:t>
      </w:r>
      <w:bookmarkStart w:id="0" w:name="_GoBack"/>
      <w:bookmarkEnd w:id="0"/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3. Wyniki pomiarów i obliczenia</w:t>
      </w:r>
    </w:p>
    <w:p w:rsidR="00A663A7" w:rsidRPr="00A663A7" w:rsidRDefault="00A663A7" w:rsidP="00A663A7">
      <w:pPr>
        <w:jc w:val="both"/>
        <w:rPr>
          <w:b/>
          <w:sz w:val="28"/>
          <w:szCs w:val="28"/>
        </w:rPr>
      </w:pPr>
    </w:p>
    <w:p w:rsidR="00A663A7" w:rsidRPr="00FF532D" w:rsidRDefault="00AB717E" w:rsidP="00A663A7">
      <w:pPr>
        <w:jc w:val="both"/>
        <w:rPr>
          <w:sz w:val="22"/>
          <w:szCs w:val="22"/>
        </w:rPr>
      </w:pPr>
      <w:r w:rsidRPr="00FF532D">
        <w:rPr>
          <w:sz w:val="22"/>
          <w:szCs w:val="22"/>
        </w:rPr>
        <w:t xml:space="preserve">Tabela przedstawia </w:t>
      </w:r>
      <w:r w:rsidR="00FF77C1" w:rsidRPr="00FF532D">
        <w:rPr>
          <w:sz w:val="22"/>
          <w:szCs w:val="22"/>
        </w:rPr>
        <w:t>wyniki pomiarów dla poszczególnych próbek:</w:t>
      </w:r>
    </w:p>
    <w:p w:rsidR="00A663A7" w:rsidRDefault="00A663A7" w:rsidP="00FF77C1">
      <w:pPr>
        <w:jc w:val="center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475"/>
        <w:gridCol w:w="1476"/>
        <w:gridCol w:w="3074"/>
        <w:gridCol w:w="1586"/>
        <w:gridCol w:w="1601"/>
      </w:tblGrid>
      <w:tr w:rsidR="00FF532D" w:rsidTr="00E72EB0">
        <w:trPr>
          <w:trHeight w:val="300"/>
          <w:jc w:val="center"/>
        </w:trPr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Masa pręta [g]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FF532D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Wymiary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próbki [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m]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Objętość [cm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7529F6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Gęstość [kg/m</w:t>
            </w:r>
            <w:r w:rsidR="00615769" w:rsidRPr="007529F6"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2,5 - walec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8730,79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14,5 x 14 - prostopadłościan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8037,33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10 x 9 - prostopadłościan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8708,71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615769" w:rsidRDefault="00615769" w:rsidP="00615769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1576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440</w:t>
            </w:r>
            <w:r w:rsidR="00FF532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x 2,5 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>- walec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8,64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2777,98</w:t>
            </w:r>
          </w:p>
        </w:tc>
      </w:tr>
    </w:tbl>
    <w:p w:rsidR="00A663A7" w:rsidRDefault="00A663A7"/>
    <w:p w:rsidR="00FF77C1" w:rsidRPr="00FF532D" w:rsidRDefault="00FF532D">
      <w:pPr>
        <w:rPr>
          <w:sz w:val="22"/>
          <w:szCs w:val="22"/>
        </w:rPr>
      </w:pPr>
      <w:r>
        <w:rPr>
          <w:sz w:val="22"/>
          <w:szCs w:val="22"/>
        </w:rPr>
        <w:t xml:space="preserve">Do obliczenia objętości i </w:t>
      </w:r>
      <w:r w:rsidRPr="00FF532D">
        <w:rPr>
          <w:sz w:val="22"/>
          <w:szCs w:val="22"/>
        </w:rPr>
        <w:t>gęstości poszczególnych próbek skorzystaliśmy z następujących wzorów:</w:t>
      </w:r>
    </w:p>
    <w:p w:rsidR="00FF532D" w:rsidRDefault="00FF532D"/>
    <w:p w:rsidR="00FF532D" w:rsidRDefault="00BC69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walca</m:t>
              </m:r>
            </m:sub>
          </m:sSub>
          <m:r>
            <w:rPr>
              <w:rFonts w:ascii="Cambria Math" w:hAnsi="Cambria Math"/>
            </w:rPr>
            <m:t>= 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F532D" w:rsidRPr="00FF532D" w:rsidRDefault="00FF532D"/>
    <w:p w:rsidR="00FF532D" w:rsidRDefault="00BC69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prostopadłościanu</m:t>
              </m:r>
            </m:sub>
          </m:sSub>
          <m:r>
            <w:rPr>
              <w:rFonts w:ascii="Cambria Math" w:hAnsi="Cambria Math"/>
            </w:rPr>
            <m:t xml:space="preserve">=abc </m:t>
          </m:r>
        </m:oMath>
      </m:oMathPara>
    </w:p>
    <w:p w:rsidR="00FF532D" w:rsidRPr="00FF532D" w:rsidRDefault="00FF532D"/>
    <w:p w:rsidR="00FF532D" w:rsidRDefault="00FF532D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5961D8" w:rsidRPr="005961D8" w:rsidRDefault="00FF532D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gdzie: </w:t>
      </w:r>
    </w:p>
    <w:p w:rsidR="005961D8" w:rsidRPr="005961D8" w:rsidRDefault="00FF532D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r – promień walca,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h – wysokość walca,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>a,b,c –</w:t>
      </w:r>
      <w:r w:rsidR="00C516C1">
        <w:rPr>
          <w:sz w:val="22"/>
          <w:szCs w:val="22"/>
        </w:rPr>
        <w:t xml:space="preserve"> </w:t>
      </w:r>
      <w:r w:rsidRPr="005961D8">
        <w:rPr>
          <w:sz w:val="22"/>
          <w:szCs w:val="22"/>
        </w:rPr>
        <w:t xml:space="preserve">długości ścian prostopadłościanu,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ρ – gęstość, </w:t>
      </w:r>
    </w:p>
    <w:p w:rsidR="00FF532D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m </w:t>
      </w:r>
      <w:r>
        <w:rPr>
          <w:sz w:val="22"/>
          <w:szCs w:val="22"/>
        </w:rPr>
        <w:t>–</w:t>
      </w:r>
      <w:r w:rsidRPr="005961D8">
        <w:rPr>
          <w:sz w:val="22"/>
          <w:szCs w:val="22"/>
        </w:rPr>
        <w:t xml:space="preserve"> masa</w:t>
      </w: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  <w:r>
        <w:rPr>
          <w:sz w:val="22"/>
          <w:szCs w:val="22"/>
        </w:rPr>
        <w:t>Kolejne tabele przedstawiają częstotliwości kolejn ych harmonicznych uzyskane przy pomocy programu Zelscope oraz wyliczone dla nich długości fali, prędkości, a także moduły Younga.</w:t>
      </w: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8"/>
        <w:gridCol w:w="1803"/>
        <w:gridCol w:w="1777"/>
        <w:gridCol w:w="1909"/>
        <w:gridCol w:w="2035"/>
      </w:tblGrid>
      <w:tr w:rsidR="005961D8" w:rsidTr="00E72EB0">
        <w:trPr>
          <w:trHeight w:val="300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Miedź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5961D8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5961D8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Default="005961D8" w:rsidP="005961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Default="005961D8" w:rsidP="005961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961D8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1031,25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2062,50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3093,75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4125,00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6187,50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3712,50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</w:tr>
    </w:tbl>
    <w:p w:rsidR="005961D8" w:rsidRPr="005961D8" w:rsidRDefault="005961D8">
      <w:pPr>
        <w:rPr>
          <w:sz w:val="22"/>
          <w:szCs w:val="22"/>
        </w:rPr>
      </w:pPr>
    </w:p>
    <w:p w:rsidR="00FF532D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>Długość fali λ uzyskaliśmy z przekształcenia wzoru:</w:t>
      </w:r>
    </w:p>
    <w:p w:rsidR="005961D8" w:rsidRDefault="005961D8"/>
    <w:p w:rsidR="005961D8" w:rsidRDefault="005961D8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</m:oMath>
      </m:oMathPara>
    </w:p>
    <w:p w:rsidR="005961D8" w:rsidRDefault="005961D8"/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Gdzie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Pr="00B73BF4">
        <w:rPr>
          <w:sz w:val="22"/>
          <w:szCs w:val="22"/>
        </w:rPr>
        <w:t xml:space="preserve"> to długość badanego pręta.</w:t>
      </w:r>
    </w:p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Prędkośc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 w:rsidRPr="00B73BF4">
        <w:rPr>
          <w:sz w:val="22"/>
          <w:szCs w:val="22"/>
        </w:rPr>
        <w:t xml:space="preserve"> fali otrzymaliśmy ze wzoru:</w:t>
      </w:r>
    </w:p>
    <w:p w:rsidR="005961D8" w:rsidRDefault="005961D8"/>
    <w:p w:rsidR="005961D8" w:rsidRDefault="005961D8">
      <m:oMathPara>
        <m:oMath>
          <m:r>
            <w:rPr>
              <w:rFonts w:ascii="Cambria Math" w:hAnsi="Cambria Math"/>
            </w:rPr>
            <m:t>v= λf</m:t>
          </m:r>
        </m:oMath>
      </m:oMathPara>
    </w:p>
    <w:p w:rsidR="005961D8" w:rsidRDefault="005961D8"/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Gdzie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="00B73BF4" w:rsidRPr="00B73BF4">
        <w:rPr>
          <w:sz w:val="22"/>
          <w:szCs w:val="22"/>
        </w:rPr>
        <w:t xml:space="preserve"> to częstotliwość dla danej harmonicznej.</w:t>
      </w:r>
    </w:p>
    <w:p w:rsidR="00B73BF4" w:rsidRPr="00B73BF4" w:rsidRDefault="00B73BF4">
      <w:pPr>
        <w:rPr>
          <w:sz w:val="22"/>
          <w:szCs w:val="22"/>
        </w:rPr>
      </w:pPr>
      <w:r w:rsidRPr="00B73BF4">
        <w:rPr>
          <w:sz w:val="22"/>
          <w:szCs w:val="22"/>
        </w:rPr>
        <w:t>Moduł Younga z kolei wyliczyliśmy z następującego wzoru:</w:t>
      </w:r>
    </w:p>
    <w:p w:rsidR="00B73BF4" w:rsidRDefault="00B73BF4"/>
    <w:p w:rsidR="00B73BF4" w:rsidRDefault="00B73BF4">
      <m:oMathPara>
        <m:oMath>
          <m:r>
            <w:rPr>
              <w:rFonts w:ascii="Cambria Math" w:hAnsi="Cambria Math"/>
            </w:rPr>
            <m:t>E=ρ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3BF4" w:rsidRDefault="00B73BF4"/>
    <w:p w:rsidR="005961D8" w:rsidRPr="00983972" w:rsidRDefault="00B73BF4">
      <w:pPr>
        <w:rPr>
          <w:sz w:val="22"/>
          <w:szCs w:val="22"/>
        </w:rPr>
      </w:pPr>
      <w:r w:rsidRPr="00983972">
        <w:rPr>
          <w:sz w:val="22"/>
          <w:szCs w:val="22"/>
        </w:rPr>
        <w:t>Przykładowe obliczenia dla 1. harmonicznej:</w:t>
      </w:r>
    </w:p>
    <w:p w:rsidR="00B73BF4" w:rsidRPr="005961D8" w:rsidRDefault="00B73BF4"/>
    <w:p w:rsidR="00B73BF4" w:rsidRPr="00B73BF4" w:rsidRDefault="00B73BF4">
      <m:oMathPara>
        <m:oMath>
          <m:r>
            <w:rPr>
              <w:rFonts w:ascii="Cambria Math" w:hAnsi="Cambria Math"/>
            </w:rPr>
            <m:t>λ=2*1,8=3,6 [m]</m:t>
          </m:r>
        </m:oMath>
      </m:oMathPara>
    </w:p>
    <w:p w:rsidR="00B73BF4" w:rsidRPr="00B73BF4" w:rsidRDefault="00B73BF4">
      <m:oMathPara>
        <m:oMath>
          <m:r>
            <w:rPr>
              <w:rFonts w:ascii="Cambria Math" w:hAnsi="Cambria Math"/>
            </w:rPr>
            <m:t>v=3,6*</m:t>
          </m:r>
          <m:r>
            <w:rPr>
              <w:rFonts w:ascii="Cambria Math" w:hAnsi="Cambria Math"/>
            </w:rPr>
            <m:t>1031,25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3712,50</m:t>
          </m:r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5961D8" w:rsidRPr="00B73BF4" w:rsidRDefault="00B73BF4">
      <m:oMathPara>
        <m:oMath>
          <m:r>
            <w:rPr>
              <w:rFonts w:ascii="Cambria Math" w:hAnsi="Cambria Math"/>
            </w:rPr>
            <m:t xml:space="preserve">E=8730,79*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3712,50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120,33</m:t>
          </m:r>
          <m:r>
            <w:rPr>
              <w:rFonts w:ascii="Cambria Math" w:hAnsi="Cambria Math"/>
            </w:rPr>
            <m:t xml:space="preserve"> GPa</m:t>
          </m:r>
        </m:oMath>
      </m:oMathPara>
    </w:p>
    <w:p w:rsidR="00B73BF4" w:rsidRDefault="00B73BF4"/>
    <w:p w:rsidR="00B73BF4" w:rsidRDefault="00B73BF4">
      <w:pPr>
        <w:rPr>
          <w:sz w:val="22"/>
          <w:szCs w:val="22"/>
        </w:rPr>
      </w:pPr>
      <w:r w:rsidRPr="00983972">
        <w:rPr>
          <w:sz w:val="22"/>
          <w:szCs w:val="22"/>
        </w:rPr>
        <w:t>W analogiczny sposób wykonaliśmy obliczenia dla kolejnych harmonicznych</w:t>
      </w:r>
      <w:r w:rsidR="00983972" w:rsidRPr="00983972">
        <w:rPr>
          <w:sz w:val="22"/>
          <w:szCs w:val="22"/>
        </w:rPr>
        <w:t>.</w:t>
      </w:r>
    </w:p>
    <w:p w:rsidR="00A07C20" w:rsidRDefault="00A07C20">
      <w:pPr>
        <w:rPr>
          <w:sz w:val="22"/>
          <w:szCs w:val="22"/>
        </w:rPr>
      </w:pPr>
    </w:p>
    <w:p w:rsidR="00A07C20" w:rsidRDefault="00A07C20">
      <w:pPr>
        <w:rPr>
          <w:sz w:val="22"/>
          <w:szCs w:val="22"/>
        </w:rPr>
      </w:pPr>
      <w:r>
        <w:rPr>
          <w:sz w:val="22"/>
          <w:szCs w:val="22"/>
        </w:rPr>
        <w:t>Wartość średnia częstotliwości fal:</w:t>
      </w:r>
    </w:p>
    <w:p w:rsidR="00A07C20" w:rsidRDefault="00A07C20">
      <w:pPr>
        <w:rPr>
          <w:sz w:val="22"/>
          <w:szCs w:val="22"/>
        </w:rPr>
      </w:pPr>
    </w:p>
    <w:p w:rsidR="00A07C20" w:rsidRDefault="00BC697A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21656,25</m:t>
              </m:r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3609,38</m:t>
              </m:r>
              <m:r>
                <w:rPr>
                  <w:rFonts w:ascii="Cambria Math" w:hAnsi="Cambria Math"/>
                </w:rPr>
                <m:t xml:space="preserve"> [Hz]</m:t>
              </m:r>
            </m:e>
          </m:nary>
        </m:oMath>
      </m:oMathPara>
    </w:p>
    <w:p w:rsidR="00A07C20" w:rsidRPr="00983972" w:rsidRDefault="00A07C20">
      <w:pPr>
        <w:rPr>
          <w:sz w:val="22"/>
          <w:szCs w:val="22"/>
        </w:rPr>
      </w:pPr>
    </w:p>
    <w:p w:rsidR="00983972" w:rsidRPr="00983972" w:rsidRDefault="00983972">
      <w:pPr>
        <w:rPr>
          <w:sz w:val="22"/>
          <w:szCs w:val="22"/>
        </w:rPr>
      </w:pPr>
    </w:p>
    <w:p w:rsidR="0056261F" w:rsidRDefault="0056261F" w:rsidP="0056261F">
      <w:pPr>
        <w:rPr>
          <w:sz w:val="22"/>
          <w:szCs w:val="22"/>
        </w:rPr>
      </w:pPr>
      <w:r>
        <w:rPr>
          <w:sz w:val="22"/>
          <w:szCs w:val="22"/>
        </w:rPr>
        <w:t>Wartość średnia długości fal:</w:t>
      </w:r>
    </w:p>
    <w:p w:rsidR="0056261F" w:rsidRDefault="0056261F" w:rsidP="0056261F">
      <w:pPr>
        <w:rPr>
          <w:sz w:val="22"/>
          <w:szCs w:val="22"/>
        </w:rPr>
      </w:pPr>
    </w:p>
    <w:p w:rsidR="0056261F" w:rsidRDefault="00BC697A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8,82= 1,47 [m]</m:t>
              </m:r>
            </m:e>
          </m:nary>
        </m:oMath>
      </m:oMathPara>
    </w:p>
    <w:p w:rsidR="0056261F" w:rsidRDefault="0056261F">
      <w:pPr>
        <w:rPr>
          <w:sz w:val="22"/>
          <w:szCs w:val="22"/>
        </w:rPr>
      </w:pPr>
    </w:p>
    <w:p w:rsidR="0056261F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 xml:space="preserve">Wartość średnia prędkości fal: </w:t>
      </w:r>
    </w:p>
    <w:p w:rsidR="00983972" w:rsidRPr="00983972" w:rsidRDefault="00BC69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22275,00</m:t>
              </m:r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3712,50</m:t>
              </m:r>
              <m:r>
                <w:rPr>
                  <w:rFonts w:ascii="Cambria Math" w:hAnsi="Cambria Math"/>
                </w:rPr>
                <m:t xml:space="preserve"> 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983972" w:rsidRDefault="00983972">
      <w:pPr>
        <w:rPr>
          <w:sz w:val="22"/>
          <w:szCs w:val="22"/>
        </w:rPr>
      </w:pPr>
    </w:p>
    <w:p w:rsidR="0056261F" w:rsidRPr="00983972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>Wartość średnia modułu Younga:</w:t>
      </w:r>
    </w:p>
    <w:p w:rsidR="0056261F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p w:rsidR="00983972" w:rsidRPr="00983972" w:rsidRDefault="00BC697A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722,00</m:t>
              </m:r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120,33</m:t>
              </m:r>
              <m:r>
                <w:rPr>
                  <w:rFonts w:ascii="Cambria Math" w:hAnsi="Cambria Math"/>
                </w:rPr>
                <m:t xml:space="preserve"> [GPa]</m:t>
              </m:r>
            </m:e>
          </m:nary>
        </m:oMath>
      </m:oMathPara>
    </w:p>
    <w:p w:rsidR="00983972" w:rsidRDefault="00983972"/>
    <w:p w:rsidR="00B53F6F" w:rsidRDefault="00B53F6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56261F" w:rsidRDefault="0056261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>W podobny sposób wykonaliśmy obliczenia dla pozostałych prętów. Poniższe tabele przedstawiąją nasze wyniki:</w:t>
      </w:r>
    </w:p>
    <w:p w:rsidR="00983972" w:rsidRDefault="00983972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1429,69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5146,88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212,91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2859,38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5146,88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212,91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4289,06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5146,88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212,91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5742,19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5167,97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214,66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7171,88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5163,75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214,31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8601,56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5160,94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214,08</w:t>
            </w:r>
          </w:p>
        </w:tc>
      </w:tr>
    </w:tbl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983972">
      <w:pPr>
        <w:jc w:val="center"/>
      </w:pPr>
      <w:r>
        <w:tab/>
      </w:r>
      <w:r w:rsidR="007529F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5015,63</m:t>
        </m:r>
        <m:r>
          <w:rPr>
            <w:rFonts w:ascii="Cambria Math" w:hAnsi="Cambria Math"/>
          </w:rPr>
          <m:t>[Hz]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 λ</m:t>
                </m:r>
              </m:e>
              <m:sub>
                <m:r>
                  <w:rPr>
                    <w:rFonts w:ascii="Cambria Math" w:hAnsi="Cambria Math"/>
                  </w:rPr>
                  <m:t>śr</m:t>
                </m:r>
              </m:sub>
            </m:sSub>
            <m:r>
              <w:rPr>
                <w:rFonts w:ascii="Cambria Math" w:hAnsi="Cambria Math"/>
              </w:rPr>
              <m:t>=1,47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 xml:space="preserve">   v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5155,55</m:t>
        </m:r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E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213,63</m:t>
        </m:r>
        <m:r>
          <w:rPr>
            <w:rFonts w:ascii="Cambria Math" w:hAnsi="Cambria Math"/>
          </w:rPr>
          <m:t xml:space="preserve"> [GPa]</m:t>
        </m:r>
      </m:oMath>
      <w:r>
        <w:tab/>
        <w:t xml:space="preserve">                                                     </w:t>
      </w:r>
      <w:r>
        <w:rPr>
          <w:rFonts w:ascii="Cambria Math" w:hAnsi="Cambria Math"/>
        </w:rPr>
        <w:br/>
      </w:r>
    </w:p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983972">
      <w:pPr>
        <w:jc w:val="center"/>
      </w:pPr>
    </w:p>
    <w:tbl>
      <w:tblPr>
        <w:tblpPr w:leftFromText="141" w:rightFromText="141" w:vertAnchor="text" w:horzAnchor="margin" w:tblpY="30"/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1710,94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3421,88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101,97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3445,31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3445,31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103,37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3437,50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102,91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6890,63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3445,31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103,37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8601,56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3440,63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103,09</w:t>
            </w:r>
          </w:p>
        </w:tc>
      </w:tr>
    </w:tbl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7529F6" w:rsidP="00983972">
      <w:pPr>
        <w:jc w:val="center"/>
        <w:rPr>
          <w:sz w:val="22"/>
          <w:szCs w:val="22"/>
        </w:rPr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5160,94</m:t>
        </m:r>
        <m:r>
          <w:rPr>
            <w:rFonts w:ascii="Cambria Math" w:hAnsi="Cambria Math"/>
          </w:rPr>
          <m:t>[Hz]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 λ</m:t>
                </m:r>
              </m:e>
              <m:sub>
                <m:r>
                  <w:rPr>
                    <w:rFonts w:ascii="Cambria Math" w:hAnsi="Cambria Math"/>
                  </w:rPr>
                  <m:t>śr</m:t>
                </m:r>
              </m:sub>
            </m:sSub>
            <m:r>
              <w:rPr>
                <w:rFonts w:ascii="Cambria Math" w:hAnsi="Cambria Math"/>
              </w:rPr>
              <m:t>=0,91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 xml:space="preserve">   v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3438,13</m:t>
        </m:r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E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102,94</m:t>
        </m:r>
        <m:r>
          <w:rPr>
            <w:rFonts w:ascii="Cambria Math" w:hAnsi="Cambria Math"/>
          </w:rPr>
          <m:t xml:space="preserve"> [GPa]</m:t>
        </m:r>
      </m:oMath>
    </w:p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B53F6F">
      <w:pPr>
        <w:rPr>
          <w:sz w:val="22"/>
          <w:szCs w:val="22"/>
        </w:rPr>
      </w:pPr>
    </w:p>
    <w:p w:rsidR="0056261F" w:rsidRDefault="0056261F" w:rsidP="00B53F6F">
      <w:pPr>
        <w:rPr>
          <w:sz w:val="22"/>
          <w:szCs w:val="22"/>
        </w:rPr>
      </w:pPr>
    </w:p>
    <w:p w:rsidR="0056261F" w:rsidRDefault="0056261F" w:rsidP="00B53F6F">
      <w:pPr>
        <w:rPr>
          <w:sz w:val="22"/>
          <w:szCs w:val="22"/>
        </w:rPr>
      </w:pPr>
    </w:p>
    <w:p w:rsidR="00B53F6F" w:rsidRDefault="00B53F6F" w:rsidP="00983972">
      <w:pPr>
        <w:jc w:val="center"/>
        <w:rPr>
          <w:sz w:val="22"/>
          <w:szCs w:val="22"/>
        </w:rPr>
      </w:pPr>
    </w:p>
    <w:p w:rsidR="00E72EB0" w:rsidRDefault="00E72EB0" w:rsidP="00983972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Aluminum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2460,94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4921,88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67,30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4945,31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4945,31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67,94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4937,50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67,72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9867,19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4933,59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67,62</w:t>
            </w:r>
          </w:p>
        </w:tc>
      </w:tr>
    </w:tbl>
    <w:p w:rsidR="00983972" w:rsidRDefault="00983972">
      <w:pPr>
        <w:rPr>
          <w:sz w:val="22"/>
          <w:szCs w:val="22"/>
        </w:rPr>
      </w:pPr>
    </w:p>
    <w:p w:rsidR="00B53F6F" w:rsidRDefault="00BC69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f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6169,92</m:t>
          </m:r>
          <m:r>
            <w:rPr>
              <w:rFonts w:ascii="Cambria Math" w:hAnsi="Cambria Math"/>
            </w:rPr>
            <m:t>[Hz]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λ</m:t>
                  </m:r>
                </m:e>
                <m:sub>
                  <m:r>
                    <w:rPr>
                      <w:rFonts w:ascii="Cambria Math" w:hAnsi="Cambria Math"/>
                    </w:rPr>
                    <m:t>śr</m:t>
                  </m:r>
                </m:sub>
              </m:sSub>
              <m:r>
                <w:rPr>
                  <w:rFonts w:ascii="Cambria Math" w:hAnsi="Cambria Math"/>
                </w:rPr>
                <m:t>=1,04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 xml:space="preserve">   v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4934,57</m:t>
          </m:r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]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E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67,64</m:t>
          </m:r>
          <m:r>
            <w:rPr>
              <w:rFonts w:ascii="Cambria Math" w:hAnsi="Cambria Math"/>
            </w:rPr>
            <m:t xml:space="preserve"> [GPa]</m:t>
          </m:r>
        </m:oMath>
      </m:oMathPara>
    </w:p>
    <w:p w:rsidR="00B53F6F" w:rsidRDefault="00B53F6F"/>
    <w:p w:rsidR="0056261F" w:rsidRDefault="0056261F" w:rsidP="00B53F6F">
      <w:pPr>
        <w:jc w:val="both"/>
        <w:rPr>
          <w:b/>
          <w:sz w:val="32"/>
          <w:szCs w:val="32"/>
        </w:rPr>
      </w:pPr>
    </w:p>
    <w:p w:rsidR="007529F6" w:rsidRDefault="007529F6" w:rsidP="00B53F6F">
      <w:pPr>
        <w:jc w:val="both"/>
        <w:rPr>
          <w:b/>
          <w:sz w:val="32"/>
          <w:szCs w:val="32"/>
        </w:rPr>
      </w:pPr>
    </w:p>
    <w:p w:rsidR="00B53F6F" w:rsidRDefault="00B53F6F" w:rsidP="00B53F6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A663A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Niepewności pomiarów</w:t>
      </w:r>
    </w:p>
    <w:p w:rsidR="00B53F6F" w:rsidRPr="00A663A7" w:rsidRDefault="00B53F6F" w:rsidP="00B53F6F">
      <w:pPr>
        <w:jc w:val="both"/>
        <w:rPr>
          <w:b/>
          <w:sz w:val="32"/>
          <w:szCs w:val="32"/>
        </w:rPr>
      </w:pPr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 xml:space="preserve">Niepewność pomiaru masy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</m:d>
        <m:r>
          <w:rPr>
            <w:rFonts w:ascii="Cambria Math" w:hAnsi="Cambria Math"/>
            <w:sz w:val="22"/>
            <w:szCs w:val="22"/>
          </w:rPr>
          <m:t>= 1 [g]</m:t>
        </m:r>
      </m:oMath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>Niepewność pomiaru długośc</w:t>
      </w:r>
      <w:r w:rsidR="00B57147">
        <w:rPr>
          <w:sz w:val="22"/>
          <w:szCs w:val="22"/>
        </w:rPr>
        <w:t>i pręta (linijka</w:t>
      </w:r>
      <w:r>
        <w:rPr>
          <w:sz w:val="22"/>
          <w:szCs w:val="22"/>
        </w:rPr>
        <w:t xml:space="preserve">)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d>
        <m:r>
          <w:rPr>
            <w:rFonts w:ascii="Cambria Math" w:hAnsi="Cambria Math"/>
            <w:sz w:val="22"/>
            <w:szCs w:val="22"/>
          </w:rPr>
          <m:t>, u(λ)=1 [mm]</m:t>
        </m:r>
      </m:oMath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 xml:space="preserve">Niepewność pomiaru promieni i wymiarów próbek (suwmiarka)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  <m:r>
          <w:rPr>
            <w:rFonts w:ascii="Cambria Math" w:hAnsi="Cambria Math"/>
            <w:sz w:val="22"/>
            <w:szCs w:val="22"/>
          </w:rPr>
          <m:t>,u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,u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,u(c)=0,1 [mm]</m:t>
        </m:r>
      </m:oMath>
    </w:p>
    <w:p w:rsidR="00B57147" w:rsidRDefault="00B57147">
      <w:pPr>
        <w:rPr>
          <w:sz w:val="22"/>
          <w:szCs w:val="22"/>
        </w:rPr>
      </w:pPr>
      <w:r>
        <w:rPr>
          <w:sz w:val="22"/>
          <w:szCs w:val="22"/>
        </w:rPr>
        <w:t xml:space="preserve">Niepewność odczytu częstotliwości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</m:d>
        <m:r>
          <w:rPr>
            <w:rFonts w:ascii="Cambria Math" w:hAnsi="Cambria Math"/>
            <w:sz w:val="22"/>
            <w:szCs w:val="22"/>
          </w:rPr>
          <m:t>= 20 [Hz]</m:t>
        </m:r>
      </m:oMath>
    </w:p>
    <w:p w:rsidR="00B57147" w:rsidRDefault="00B57147">
      <w:pPr>
        <w:rPr>
          <w:sz w:val="22"/>
          <w:szCs w:val="22"/>
        </w:rPr>
      </w:pPr>
      <w:r>
        <w:rPr>
          <w:sz w:val="22"/>
          <w:szCs w:val="22"/>
        </w:rPr>
        <w:t>Niepewność gęstości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u(ρ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)- </m:t>
        </m:r>
      </m:oMath>
      <w:r>
        <w:rPr>
          <w:sz w:val="22"/>
          <w:szCs w:val="22"/>
        </w:rPr>
        <w:t xml:space="preserve">próbka o kształcie walca,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- </m:t>
        </m:r>
      </m:oMath>
      <w:r>
        <w:rPr>
          <w:sz w:val="22"/>
          <w:szCs w:val="22"/>
        </w:rPr>
        <w:t>próbka o kształcie prostopadłościanu)</w:t>
      </w:r>
      <w:r w:rsidR="007065E5">
        <w:rPr>
          <w:sz w:val="22"/>
          <w:szCs w:val="22"/>
        </w:rPr>
        <w:t>:</w:t>
      </w:r>
    </w:p>
    <w:p w:rsidR="00B57147" w:rsidRDefault="00B57147">
      <w:pPr>
        <w:rPr>
          <w:sz w:val="22"/>
          <w:szCs w:val="22"/>
        </w:rPr>
      </w:pPr>
    </w:p>
    <w:p w:rsidR="007065E5" w:rsidRPr="007065E5" w:rsidRDefault="00BC697A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u(ρ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7065E5" w:rsidRDefault="00BC697A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u(ρ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abc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w:r>
        <w:rPr>
          <w:sz w:val="22"/>
          <w:szCs w:val="22"/>
        </w:rPr>
        <w:t>Niepewność prędkości fali:</w:t>
      </w: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w:r>
        <w:rPr>
          <w:sz w:val="22"/>
          <w:szCs w:val="22"/>
        </w:rPr>
        <w:t>Niepewność modułu Younga:</w:t>
      </w: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2ρv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529F6" w:rsidRDefault="007529F6">
      <w:pPr>
        <w:rPr>
          <w:sz w:val="22"/>
          <w:szCs w:val="22"/>
        </w:rPr>
      </w:pPr>
      <w:r>
        <w:rPr>
          <w:sz w:val="22"/>
          <w:szCs w:val="22"/>
        </w:rPr>
        <w:t>Poniższcza tabela przedstawia obliczone niepewności dla poszczególnych prętów:</w:t>
      </w:r>
    </w:p>
    <w:p w:rsidR="007529F6" w:rsidRDefault="007529F6">
      <w:pPr>
        <w:rPr>
          <w:sz w:val="22"/>
          <w:szCs w:val="22"/>
        </w:rPr>
      </w:pPr>
    </w:p>
    <w:p w:rsidR="007529F6" w:rsidRDefault="007529F6">
      <w:pPr>
        <w:rPr>
          <w:sz w:val="22"/>
          <w:szCs w:val="2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203"/>
        <w:gridCol w:w="2447"/>
        <w:gridCol w:w="2498"/>
        <w:gridCol w:w="3064"/>
      </w:tblGrid>
      <w:tr w:rsidR="007529F6" w:rsidTr="007529F6">
        <w:trPr>
          <w:trHeight w:val="30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Niepewność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ęstości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[kg/m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ewność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prędkości[m/s]</w:t>
            </w:r>
          </w:p>
        </w:tc>
        <w:tc>
          <w:tcPr>
            <w:tcW w:w="1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032BD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Niepewność modułu Younga [G</w:t>
            </w:r>
            <w:r w:rsidR="00032BD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a]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702,09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29,62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262,70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29,82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7,41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50,20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18,98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</w:t>
            </w:r>
          </w:p>
        </w:tc>
      </w:tr>
      <w:tr w:rsidR="00032BD9" w:rsidTr="00032BD9">
        <w:trPr>
          <w:trHeight w:val="402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223,12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21,73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5,47</w:t>
            </w:r>
          </w:p>
        </w:tc>
      </w:tr>
    </w:tbl>
    <w:p w:rsidR="00032BD9" w:rsidRDefault="00032BD9" w:rsidP="004754EC">
      <w:pPr>
        <w:jc w:val="both"/>
        <w:rPr>
          <w:b/>
          <w:sz w:val="32"/>
          <w:szCs w:val="32"/>
        </w:rPr>
      </w:pPr>
    </w:p>
    <w:p w:rsidR="00032BD9" w:rsidRDefault="00032BD9" w:rsidP="004754EC">
      <w:pPr>
        <w:jc w:val="both"/>
        <w:rPr>
          <w:b/>
          <w:sz w:val="32"/>
          <w:szCs w:val="32"/>
        </w:rPr>
      </w:pPr>
    </w:p>
    <w:p w:rsidR="004754EC" w:rsidRDefault="004754EC" w:rsidP="004754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A663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Porównanie obliczonych wartości z tabelarycznymi</w:t>
      </w:r>
    </w:p>
    <w:p w:rsidR="007529F6" w:rsidRDefault="007529F6">
      <w:pPr>
        <w:rPr>
          <w:sz w:val="22"/>
          <w:szCs w:val="22"/>
        </w:rPr>
      </w:pP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60"/>
        <w:gridCol w:w="1540"/>
        <w:gridCol w:w="1495"/>
        <w:gridCol w:w="1559"/>
        <w:gridCol w:w="1418"/>
        <w:gridCol w:w="2551"/>
      </w:tblGrid>
      <w:tr w:rsidR="00B53A68" w:rsidTr="00B53A6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Wartość tabelaryczna (E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)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Wartość wyliczona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(E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- 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k *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E</m:t>
                  </m:r>
                </m:e>
              </m:d>
            </m:oMath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 = 2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- 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&lt; k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*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u(E)</m:t>
              </m:r>
            </m:oMath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="00DE7ED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19,73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213,63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DE7ED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</w:tbl>
    <w:p w:rsidR="007065E5" w:rsidRDefault="007065E5">
      <w:pPr>
        <w:rPr>
          <w:sz w:val="22"/>
          <w:szCs w:val="22"/>
        </w:rPr>
      </w:pPr>
    </w:p>
    <w:p w:rsidR="00B53A68" w:rsidRDefault="00B53A68">
      <w:pPr>
        <w:rPr>
          <w:sz w:val="22"/>
          <w:szCs w:val="22"/>
        </w:rPr>
      </w:pPr>
    </w:p>
    <w:p w:rsidR="00B53A68" w:rsidRDefault="00B53A68">
      <w:pPr>
        <w:rPr>
          <w:sz w:val="22"/>
          <w:szCs w:val="22"/>
        </w:rPr>
      </w:pPr>
    </w:p>
    <w:p w:rsidR="00B53A68" w:rsidRDefault="00B53A68" w:rsidP="00B53A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 Wnioski</w:t>
      </w:r>
    </w:p>
    <w:p w:rsidR="00B53A68" w:rsidRPr="007065E5" w:rsidRDefault="00DE7ED3" w:rsidP="00F84C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Wszystkie doświadczalnie wyznaczone moduły Younga </w:t>
      </w:r>
      <w:r w:rsidR="00F84C1C">
        <w:rPr>
          <w:sz w:val="22"/>
          <w:szCs w:val="22"/>
        </w:rPr>
        <w:t xml:space="preserve">dla poszczególnych prętów </w:t>
      </w:r>
      <w:r>
        <w:rPr>
          <w:sz w:val="22"/>
          <w:szCs w:val="22"/>
        </w:rPr>
        <w:t>mieszczą się</w:t>
      </w:r>
      <w:r w:rsidR="00F84C1C">
        <w:rPr>
          <w:sz w:val="22"/>
          <w:szCs w:val="22"/>
        </w:rPr>
        <w:br/>
      </w:r>
      <w:r>
        <w:rPr>
          <w:sz w:val="22"/>
          <w:szCs w:val="22"/>
        </w:rPr>
        <w:t>w granic</w:t>
      </w:r>
      <w:r w:rsidR="00F84C1C">
        <w:rPr>
          <w:sz w:val="22"/>
          <w:szCs w:val="22"/>
        </w:rPr>
        <w:t>ach błędu, co dowodzi poprawności wykonanego ćwiczenia.</w:t>
      </w:r>
    </w:p>
    <w:sectPr w:rsidR="00B53A68" w:rsidRPr="007065E5" w:rsidSect="006E5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A78"/>
    <w:multiLevelType w:val="hybridMultilevel"/>
    <w:tmpl w:val="A1408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1157E"/>
    <w:multiLevelType w:val="hybridMultilevel"/>
    <w:tmpl w:val="E6BA07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810C0"/>
    <w:multiLevelType w:val="hybridMultilevel"/>
    <w:tmpl w:val="D3A4C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63A7"/>
    <w:rsid w:val="00032BD9"/>
    <w:rsid w:val="00164395"/>
    <w:rsid w:val="00396A39"/>
    <w:rsid w:val="00416C96"/>
    <w:rsid w:val="00465819"/>
    <w:rsid w:val="004754EC"/>
    <w:rsid w:val="004A0C45"/>
    <w:rsid w:val="0056261F"/>
    <w:rsid w:val="005961D8"/>
    <w:rsid w:val="00615769"/>
    <w:rsid w:val="00671E8D"/>
    <w:rsid w:val="006E53E3"/>
    <w:rsid w:val="007065E5"/>
    <w:rsid w:val="007529F6"/>
    <w:rsid w:val="00983972"/>
    <w:rsid w:val="00A07C20"/>
    <w:rsid w:val="00A663A7"/>
    <w:rsid w:val="00AB717E"/>
    <w:rsid w:val="00B53A68"/>
    <w:rsid w:val="00B53F6F"/>
    <w:rsid w:val="00B57147"/>
    <w:rsid w:val="00B73BF4"/>
    <w:rsid w:val="00BC697A"/>
    <w:rsid w:val="00C516C1"/>
    <w:rsid w:val="00CB4BC1"/>
    <w:rsid w:val="00DE7ED3"/>
    <w:rsid w:val="00E72EB0"/>
    <w:rsid w:val="00F84C1C"/>
    <w:rsid w:val="00FF532D"/>
    <w:rsid w:val="00FF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53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2D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1087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Misiu</dc:creator>
  <cp:lastModifiedBy>Misiu</cp:lastModifiedBy>
  <cp:revision>12</cp:revision>
  <dcterms:created xsi:type="dcterms:W3CDTF">2016-11-08T16:58:00Z</dcterms:created>
  <dcterms:modified xsi:type="dcterms:W3CDTF">2016-11-23T12:31:00Z</dcterms:modified>
</cp:coreProperties>
</file>