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03FC" w14:textId="57019A61" w:rsidR="00891B77" w:rsidRDefault="00D70D5F">
      <w:r>
        <w:t>P1B: could add that temp- size is more standardized for vertebrates but results more mixed for inverts.</w:t>
      </w:r>
    </w:p>
    <w:p w14:paraId="738C56B9" w14:textId="4FE1EBF1" w:rsidR="00D70D5F" w:rsidRDefault="00D70D5F">
      <w:r>
        <w:t>Yes- introduce factors, even if just as list as potential drivers.</w:t>
      </w:r>
    </w:p>
    <w:p w14:paraId="29254A67" w14:textId="0243BC7B" w:rsidR="00D70D5F" w:rsidRDefault="00D70D5F">
      <w:r>
        <w:t>P1M: good- cite Horne 2017 paper here. Can also have a sentence on why insects are important and good study subjects- short generation times make them easier to study and preform many key ecosystem services.</w:t>
      </w:r>
    </w:p>
    <w:p w14:paraId="1B315636" w14:textId="331136B2" w:rsidR="00D70D5F" w:rsidRDefault="00D70D5F">
      <w:r>
        <w:t>P1E: not sure about this- maybe end with what is not know (gaps broadly for inverts, body size)</w:t>
      </w:r>
    </w:p>
    <w:p w14:paraId="366C179E" w14:textId="6BD2D0C7" w:rsidR="00D70D5F" w:rsidRDefault="00D70D5F"/>
    <w:p w14:paraId="11A04DF8" w14:textId="1F3EA469" w:rsidR="00D70D5F" w:rsidRDefault="00D70D5F">
      <w:r>
        <w:t>P2B: good. One dung beetle sentence. For this paper the dung beetle angle may be more important than the grasslands one but squeeze in grasslands as possible. Highlight grasslands as place where we keep all the livestock. Dung beetles are so great! Explain this</w:t>
      </w:r>
    </w:p>
    <w:p w14:paraId="41361408" w14:textId="3BEAF16D" w:rsidR="00D70D5F" w:rsidRDefault="00D70D5F">
      <w:r>
        <w:t>P2M: Exactly- most the papers you have read can be summarized here. There will be more room for these in the discussion. If we do need more paragraphs than three intro though, this is where it will become clear- we could have a paragraph for each driver if needed.</w:t>
      </w:r>
    </w:p>
    <w:p w14:paraId="3F3CBBB0" w14:textId="3761F212" w:rsidR="00D70D5F" w:rsidRDefault="00D70D5F">
      <w:r>
        <w:t>P2E: Yes, probably can 1-2 sentences.</w:t>
      </w:r>
    </w:p>
    <w:p w14:paraId="43907913" w14:textId="1881B442" w:rsidR="00D70D5F" w:rsidRDefault="00D70D5F"/>
    <w:p w14:paraId="42ED0019" w14:textId="0EABDDD3" w:rsidR="00D70D5F" w:rsidRDefault="00D70D5F">
      <w:r>
        <w:t xml:space="preserve">P3: </w:t>
      </w:r>
      <w:r w:rsidR="005D6453">
        <w:t>First sentence should be “Here we ask how dung beetle body size varies with XXXX, using a collection of XX specimens of 2 dung beetle species, collected across grasslands with five grazing treatments. May or may not need to state why dung beetles are used based on what is already said in P2B</w:t>
      </w:r>
    </w:p>
    <w:p w14:paraId="72699E92" w14:textId="01B9C948" w:rsidR="005D6453" w:rsidRDefault="005D6453">
      <w:r>
        <w:t xml:space="preserve">P2M: Yes- gaps that we address. I think the study design with 5 grazing trts is fairly unique. </w:t>
      </w:r>
      <w:proofErr w:type="gramStart"/>
      <w:r>
        <w:t>Also</w:t>
      </w:r>
      <w:proofErr w:type="gramEnd"/>
      <w:r>
        <w:t xml:space="preserve"> the seasonal data. I would not say there are not already studies of arthropod diversity.</w:t>
      </w:r>
    </w:p>
    <w:p w14:paraId="4F6B7478" w14:textId="3C7F63F0" w:rsidR="005D6453" w:rsidRDefault="005D6453">
      <w:r>
        <w:t>P2E: yes</w:t>
      </w:r>
    </w:p>
    <w:sectPr w:rsidR="005D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5F"/>
    <w:rsid w:val="00324391"/>
    <w:rsid w:val="005D6453"/>
    <w:rsid w:val="00891B77"/>
    <w:rsid w:val="00D7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15FC"/>
  <w15:chartTrackingRefBased/>
  <w15:docId w15:val="{E32B37B7-89FE-42C1-9797-59D36E04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Welti</dc:creator>
  <cp:keywords/>
  <dc:description/>
  <cp:lastModifiedBy>Ellen Welti</cp:lastModifiedBy>
  <cp:revision>1</cp:revision>
  <dcterms:created xsi:type="dcterms:W3CDTF">2023-04-05T22:59:00Z</dcterms:created>
  <dcterms:modified xsi:type="dcterms:W3CDTF">2023-04-05T23:54:00Z</dcterms:modified>
</cp:coreProperties>
</file>