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color w:val="1155cc"/>
          <w:sz w:val="46"/>
          <w:szCs w:val="46"/>
          <w:rtl w:val="0"/>
        </w:rPr>
        <w:t xml:space="preserve">1.0</w:t>
      </w:r>
      <w:r w:rsidDel="00000000" w:rsidR="00000000" w:rsidRPr="00000000">
        <w:rPr>
          <w:sz w:val="46"/>
          <w:szCs w:val="46"/>
          <w:rtl w:val="0"/>
        </w:rPr>
        <w:t xml:space="preserve"> Documentation of Functional and Non-functional Requirements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8"/>
          <w:szCs w:val="38"/>
        </w:rPr>
      </w:pPr>
      <w:r w:rsidDel="00000000" w:rsidR="00000000" w:rsidRPr="00000000">
        <w:rPr>
          <w:color w:val="1155cc"/>
          <w:sz w:val="38"/>
          <w:szCs w:val="38"/>
          <w:rtl w:val="0"/>
        </w:rPr>
        <w:t xml:space="preserve">A.</w:t>
      </w:r>
      <w:r w:rsidDel="00000000" w:rsidR="00000000" w:rsidRPr="00000000">
        <w:rPr>
          <w:sz w:val="38"/>
          <w:szCs w:val="38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Admins</w:t>
      </w:r>
      <w:r w:rsidDel="00000000" w:rsidR="00000000" w:rsidRPr="00000000">
        <w:rPr>
          <w:sz w:val="28"/>
          <w:szCs w:val="28"/>
          <w:rtl w:val="0"/>
        </w:rPr>
        <w:t xml:space="preserve"> must be able perform administrative tasks on the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r</w:t>
      </w:r>
      <w:r w:rsidDel="00000000" w:rsidR="00000000" w:rsidRPr="00000000">
        <w:rPr>
          <w:sz w:val="28"/>
          <w:szCs w:val="28"/>
          <w:rtl w:val="0"/>
        </w:rPr>
        <w:t xml:space="preserve">eview,edit and deactivate the account of users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assign or modify user roles such as recruiter,job seeker and admin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view user activity logs and account statistics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approve or reject job postings submitted by recruiters before they go live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edit or remove outdated job postings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Admins must be able to view and monitor applications submitted by users for compliance or troubleshooting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Employers </w:t>
      </w:r>
      <w:r w:rsidDel="00000000" w:rsidR="00000000" w:rsidRPr="00000000">
        <w:rPr>
          <w:sz w:val="28"/>
          <w:szCs w:val="28"/>
          <w:rtl w:val="0"/>
        </w:rPr>
        <w:t xml:space="preserve">must be able to perform recruitment tasks on the platform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create and publish job postings with detailed descriptions such as requirement,benefits and company location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edit,update or archive job postings as needed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set application deadlines and manage posting visibility (public, private, or industry-specific)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track and manage applications by jobseekers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view and manage applications submitted for their job postings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sort and filter candidates based on criteria like skills, experience, or education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shortlist, reject, or mark candidates for further review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track the status of each application (e.g., under review, interviewed, rejected)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search for potential candidates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search for candidates using advanced filters (skills, location, availability)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view and review profiles or resumes of job seekers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invite potential candidates to apply for specific job postings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communicate with jobseekers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send messages to candidates regarding application status or interview details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schedule and manage interviews or assessments directly through the platform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must be able to provide feedback or updates to candidates</w:t>
      </w:r>
    </w:p>
    <w:p w:rsidR="00000000" w:rsidDel="00000000" w:rsidP="00000000" w:rsidRDefault="00000000" w:rsidRPr="00000000" w14:paraId="0000001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Jobseekers</w:t>
      </w:r>
      <w:r w:rsidDel="00000000" w:rsidR="00000000" w:rsidRPr="00000000">
        <w:rPr>
          <w:sz w:val="28"/>
          <w:szCs w:val="28"/>
          <w:rtl w:val="0"/>
        </w:rPr>
        <w:t xml:space="preserve"> must be able to perform specific job seeking tasks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manage and publish their profile on the platform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create, edit, and manage their profiles with details such as name, contact information, education, work experience, and skills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upload, update, or remove resumes, cover letters, and other relevant documents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set profile visibility (public, private, or visible to specific recruiters)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retrieve job information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retrieve detailed information about the job, such as the salary offered compared to the median salary of the industry or similar roles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view rental prices around the company’s location to assess housing affordability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access information about public transport routes,costs and travel times to the company’s location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apply for job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search for jobs using filters such as location, job title, company, salary range, or job type (full-time, part-time, remote)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save job searches and set alerts for new postings that match their preferences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bookmark or save jobs for later review</w:t>
      </w:r>
    </w:p>
    <w:p w:rsidR="00000000" w:rsidDel="00000000" w:rsidP="00000000" w:rsidRDefault="00000000" w:rsidRPr="00000000" w14:paraId="0000002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apply for jobs directly through the platform by submitting their profile, resume, and cover letter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track the status of their applications (submitted, under review, rejected, shortlisted)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Jobseekers must be able to withdraw applications</w:t>
      </w:r>
    </w:p>
    <w:p w:rsidR="00000000" w:rsidDel="00000000" w:rsidP="00000000" w:rsidRDefault="00000000" w:rsidRPr="00000000" w14:paraId="0000002E">
      <w:pPr>
        <w:rPr>
          <w:color w:val="1155c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color w:val="1155cc"/>
          <w:sz w:val="38"/>
          <w:szCs w:val="38"/>
          <w:rtl w:val="0"/>
        </w:rPr>
        <w:t xml:space="preserve">B.</w:t>
      </w:r>
      <w:r w:rsidDel="00000000" w:rsidR="00000000" w:rsidRPr="00000000">
        <w:rPr>
          <w:sz w:val="38"/>
          <w:szCs w:val="38"/>
          <w:rtl w:val="0"/>
        </w:rPr>
        <w:t xml:space="preserve">Non-</w:t>
      </w:r>
      <w:r w:rsidDel="00000000" w:rsidR="00000000" w:rsidRPr="00000000">
        <w:rPr>
          <w:sz w:val="38"/>
          <w:szCs w:val="38"/>
          <w:rtl w:val="0"/>
        </w:rPr>
        <w:t xml:space="preserve">Functional Requirements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 must load the homepage within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seconds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under normal network conditions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system must support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10,000 concurrent users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without performance degradation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Job search queries should return results within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 seconds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for up to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 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 must scale horizontally to accommodate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50% more users annually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without requiring major architectural changes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system must handle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increased job postings and user registrations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during peak hiring seasons (Q1 and Q3)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 must be available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99.9% of the time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(maximum downtime of 8.76 hours annually).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Critical functions should include fallback mechanisms during server failures (e.g., job application submission)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 must be displayed in different languages according to user’s preference (Mandarin,Malay,English) </w:t>
            </w:r>
          </w:p>
        </w:tc>
      </w:tr>
      <w:tr>
        <w:trPr>
          <w:cantSplit w:val="0"/>
          <w:trHeight w:val="1190.91796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Support region-specific features like currency, date formats, and job market regulations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database must be replaceable with any commercial product supporting standard SQL / NoSQL queries.</w:t>
            </w:r>
          </w:p>
        </w:tc>
      </w:tr>
      <w:tr>
        <w:trPr>
          <w:cantSplit w:val="0"/>
          <w:trHeight w:val="725.91796874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system must support multi-factor authentication (MFA) for both job seekers and employers.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sensitive user data (e.g., passwords, personal details, resumes) must be stored using AES-256 encryption.</w:t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