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E0A4" w14:textId="77777777" w:rsidR="00C57D5C" w:rsidRDefault="00871FFD" w:rsidP="00871FFD">
      <w:pPr>
        <w:jc w:val="center"/>
      </w:pPr>
      <w:r>
        <w:t>Project Development Wireframe Review</w:t>
      </w:r>
    </w:p>
    <w:p w14:paraId="0BD7B36C" w14:textId="60BCEE03" w:rsidR="00324DCE" w:rsidRDefault="00324DCE" w:rsidP="00871FFD">
      <w:r>
        <w:t xml:space="preserve">1. </w:t>
      </w:r>
      <w:r w:rsidR="00A40080">
        <w:tab/>
      </w:r>
      <w:r>
        <w:t>My dashboard will be used to recognize risky behavior for different youth groups, and to use this data to help support kids who have a higher chance of risky behaviors.</w:t>
      </w:r>
    </w:p>
    <w:p w14:paraId="3F8E69B5" w14:textId="66EE5843" w:rsidR="009832C8" w:rsidRDefault="009832C8" w:rsidP="00871FFD">
      <w:r>
        <w:t xml:space="preserve">2. </w:t>
      </w:r>
      <w:r w:rsidR="00A40080">
        <w:tab/>
      </w:r>
      <w:r w:rsidR="0067121B">
        <w:t>The story my dashboard will be telling is what demographics of youth are at a higher risk of risky behavior, and then what those risky behaviors are. My dashboard will include a high risk factor percentage, and then an average for different demographics for high school students. These demographics categories are grade, location, gender, race, and sexual orientation. The thought behind highlighting the</w:t>
      </w:r>
      <w:r w:rsidR="00A40080">
        <w:t xml:space="preserve"> </w:t>
      </w:r>
      <w:r w:rsidR="0067121B">
        <w:t xml:space="preserve">risk percentages for </w:t>
      </w:r>
      <w:r w:rsidR="00A40080">
        <w:t xml:space="preserve">different </w:t>
      </w:r>
      <w:r w:rsidR="0067121B">
        <w:t xml:space="preserve">demographics is to show the </w:t>
      </w:r>
      <w:r w:rsidR="00A40080">
        <w:t xml:space="preserve">students and kids that might need more support or prevention assistance for risky behavior. The dashboard will allow the user to be more educated and informed about risk behaviors and how to support our youth. </w:t>
      </w:r>
    </w:p>
    <w:p w14:paraId="522F02D7" w14:textId="5AB5CBAF" w:rsidR="00A40080" w:rsidRDefault="00A40080" w:rsidP="00871FFD">
      <w:r>
        <w:tab/>
        <w:t xml:space="preserve">The second part of the dashboard will be </w:t>
      </w:r>
      <w:r w:rsidR="007429B1">
        <w:t>interactive and</w:t>
      </w:r>
      <w:r>
        <w:t xml:space="preserve"> will display and explain the different categories of risk, and it will compare those to the different demographics as well. This will allow the user to understand how the </w:t>
      </w:r>
      <w:r w:rsidR="007429B1">
        <w:t>high-risk</w:t>
      </w:r>
      <w:r>
        <w:t xml:space="preserve"> percentage is being calculated, and will show where certain students are struggling or where they need support. </w:t>
      </w:r>
      <w:r w:rsidR="002C5EDB">
        <w:t xml:space="preserve">The importance of education and support </w:t>
      </w:r>
      <w:r w:rsidR="00070A37">
        <w:t>regarding</w:t>
      </w:r>
      <w:r w:rsidR="002C5EDB">
        <w:t xml:space="preserve"> risky behavior will be the purpose and story of this dashboard.</w:t>
      </w:r>
    </w:p>
    <w:p w14:paraId="0CA912D3" w14:textId="63FD1A14" w:rsidR="009832C8" w:rsidRDefault="009832C8" w:rsidP="00871FFD">
      <w:r>
        <w:t xml:space="preserve">3. </w:t>
      </w:r>
      <w:r w:rsidR="00BF7E27">
        <w:t>Wireframe:</w:t>
      </w:r>
    </w:p>
    <w:p w14:paraId="7FDE5A03" w14:textId="3857A2A1" w:rsidR="00BF7E27" w:rsidRDefault="00BF7E27" w:rsidP="00871FFD">
      <w:r w:rsidRPr="00BF7E27">
        <w:rPr>
          <w:noProof/>
        </w:rPr>
        <w:drawing>
          <wp:inline distT="0" distB="0" distL="0" distR="0" wp14:anchorId="1506BBE7" wp14:editId="00F776F8">
            <wp:extent cx="3562350" cy="3559633"/>
            <wp:effectExtent l="0" t="0" r="0" b="3175"/>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4"/>
                    <a:stretch>
                      <a:fillRect/>
                    </a:stretch>
                  </pic:blipFill>
                  <pic:spPr>
                    <a:xfrm>
                      <a:off x="0" y="0"/>
                      <a:ext cx="3568572" cy="3565850"/>
                    </a:xfrm>
                    <a:prstGeom prst="rect">
                      <a:avLst/>
                    </a:prstGeom>
                  </pic:spPr>
                </pic:pic>
              </a:graphicData>
            </a:graphic>
          </wp:inline>
        </w:drawing>
      </w:r>
    </w:p>
    <w:p w14:paraId="51D3AF17" w14:textId="7B016E8A" w:rsidR="009832C8" w:rsidRDefault="009832C8" w:rsidP="00871FFD">
      <w:r>
        <w:t xml:space="preserve">4. </w:t>
      </w:r>
      <w:r w:rsidR="00592394">
        <w:tab/>
        <w:t xml:space="preserve">The first 5 graphs will not be interactive, with the point being that the user is directly shown how each demographic is affected. The user will see text explaining risky behavior and the story the dashboard is hoping to tell. The motivation will be for the user to first take in information being told, and then will be able to interact with the data further on. </w:t>
      </w:r>
      <w:r w:rsidR="0002723A">
        <w:t xml:space="preserve">The interactive graph will hopefully allow the user to fully change the data, both the x and y axis. My goal is to have a dropdown with different categories, to allow the user to explore the data more thoroughly and creatively. The point of this is now </w:t>
      </w:r>
      <w:r w:rsidR="0002723A">
        <w:lastRenderedPageBreak/>
        <w:t xml:space="preserve">that they have been fed information that I want the dashboard to tell, then they can have more control in finding out information that they find interesting, especially since the dataset is so large. </w:t>
      </w:r>
    </w:p>
    <w:p w14:paraId="4C9E9568" w14:textId="5865FCF7" w:rsidR="009832C8" w:rsidRDefault="009832C8" w:rsidP="00871FFD">
      <w:r>
        <w:t xml:space="preserve">5. </w:t>
      </w:r>
      <w:r w:rsidR="00E26B99">
        <w:tab/>
      </w:r>
    </w:p>
    <w:p w14:paraId="5BA674E2" w14:textId="30CD5B08" w:rsidR="001C62BA" w:rsidRDefault="001C62BA" w:rsidP="00871FFD">
      <w:r w:rsidRPr="001C62BA">
        <w:drawing>
          <wp:inline distT="0" distB="0" distL="0" distR="0" wp14:anchorId="512A1CF2" wp14:editId="7E4C4488">
            <wp:extent cx="5943600" cy="4562475"/>
            <wp:effectExtent l="0" t="0" r="0" b="9525"/>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5"/>
                    <a:stretch>
                      <a:fillRect/>
                    </a:stretch>
                  </pic:blipFill>
                  <pic:spPr>
                    <a:xfrm>
                      <a:off x="0" y="0"/>
                      <a:ext cx="5943600" cy="4562475"/>
                    </a:xfrm>
                    <a:prstGeom prst="rect">
                      <a:avLst/>
                    </a:prstGeom>
                  </pic:spPr>
                </pic:pic>
              </a:graphicData>
            </a:graphic>
          </wp:inline>
        </w:drawing>
      </w:r>
    </w:p>
    <w:p w14:paraId="0BD31B7E" w14:textId="3DFCDAEC" w:rsidR="00871FFD" w:rsidRDefault="00871FFD" w:rsidP="00871FFD">
      <w:r>
        <w:t xml:space="preserve"> </w:t>
      </w:r>
    </w:p>
    <w:sectPr w:rsidR="00871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FFD"/>
    <w:rsid w:val="0002723A"/>
    <w:rsid w:val="00070A37"/>
    <w:rsid w:val="001C62BA"/>
    <w:rsid w:val="002C5EDB"/>
    <w:rsid w:val="00324DCE"/>
    <w:rsid w:val="004D4F2C"/>
    <w:rsid w:val="00592394"/>
    <w:rsid w:val="0067121B"/>
    <w:rsid w:val="007429B1"/>
    <w:rsid w:val="00871FFD"/>
    <w:rsid w:val="009832C8"/>
    <w:rsid w:val="00A40080"/>
    <w:rsid w:val="00BF7E27"/>
    <w:rsid w:val="00E22E50"/>
    <w:rsid w:val="00E26B99"/>
    <w:rsid w:val="00E53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7CE3C"/>
  <w15:chartTrackingRefBased/>
  <w15:docId w15:val="{0545D7EA-9645-4ED4-A8D7-BE51FA7C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FFD"/>
    <w:pPr>
      <w:ind w:left="720"/>
      <w:contextualSpacing/>
    </w:pPr>
  </w:style>
  <w:style w:type="paragraph" w:styleId="NormalWeb">
    <w:name w:val="Normal (Web)"/>
    <w:basedOn w:val="Normal"/>
    <w:uiPriority w:val="99"/>
    <w:semiHidden/>
    <w:unhideWhenUsed/>
    <w:rsid w:val="00871F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1FFD"/>
    <w:rPr>
      <w:color w:val="0000FF"/>
      <w:u w:val="single"/>
    </w:rPr>
  </w:style>
  <w:style w:type="character" w:customStyle="1" w:styleId="screenreader-only">
    <w:name w:val="screenreader-only"/>
    <w:basedOn w:val="DefaultParagraphFont"/>
    <w:rsid w:val="00871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19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West</dc:creator>
  <cp:keywords/>
  <dc:description/>
  <cp:lastModifiedBy>Emily West</cp:lastModifiedBy>
  <cp:revision>12</cp:revision>
  <dcterms:created xsi:type="dcterms:W3CDTF">2023-03-14T18:30:00Z</dcterms:created>
  <dcterms:modified xsi:type="dcterms:W3CDTF">2023-03-23T21:53:00Z</dcterms:modified>
</cp:coreProperties>
</file>