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DA0A5C" w:rsidRDefault="00110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>Отчет по практической работе №1</w:t>
      </w:r>
      <w:r w:rsidR="00AF5885" w:rsidRPr="00DA0A5C">
        <w:rPr>
          <w:rFonts w:ascii="Times New Roman" w:hAnsi="Times New Roman" w:cs="Times New Roman"/>
          <w:sz w:val="28"/>
          <w:szCs w:val="28"/>
        </w:rPr>
        <w:t>1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DA0A5C" w:rsidRDefault="00110C17">
      <w:pPr>
        <w:jc w:val="center"/>
        <w:rPr>
          <w:rFonts w:ascii="Times New Roman" w:hAnsi="Times New Roman" w:cs="Times New Roman"/>
          <w:sz w:val="32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DA0A5C">
        <w:rPr>
          <w:rFonts w:ascii="Times New Roman" w:hAnsi="Times New Roman" w:cs="Times New Roman"/>
          <w:sz w:val="28"/>
        </w:rPr>
        <w:t>м</w:t>
      </w:r>
      <w:bookmarkStart w:id="0" w:name="_GoBack"/>
      <w:bookmarkEnd w:id="0"/>
      <w:r w:rsidR="00DA0A5C" w:rsidRPr="00DA0A5C">
        <w:rPr>
          <w:rFonts w:ascii="Times New Roman" w:hAnsi="Times New Roman" w:cs="Times New Roman"/>
          <w:sz w:val="28"/>
        </w:rPr>
        <w:t>еханизм наследования. Отношения между классами</w:t>
      </w:r>
      <w:r w:rsidR="00DA0A5C" w:rsidRPr="00DA0A5C">
        <w:rPr>
          <w:rFonts w:ascii="Times New Roman" w:hAnsi="Times New Roman" w:cs="Times New Roman"/>
          <w:sz w:val="28"/>
        </w:rPr>
        <w:t>.</w:t>
      </w:r>
    </w:p>
    <w:p w:rsidR="00136EC1" w:rsidRDefault="00136EC1">
      <w:pPr>
        <w:jc w:val="center"/>
        <w:rPr>
          <w:sz w:val="28"/>
          <w:szCs w:val="28"/>
        </w:rPr>
      </w:pPr>
    </w:p>
    <w:p w:rsidR="00136EC1" w:rsidRPr="00806E87" w:rsidRDefault="00110C17" w:rsidP="00806E87">
      <w:pPr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AF5885" w:rsidRDefault="00AF5885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Описать базовый класс Строка в соответствии с вариантом 3.</w:t>
      </w:r>
    </w:p>
    <w:p w:rsidR="00AF5885" w:rsidRPr="00AF5885" w:rsidRDefault="00AF5885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 xml:space="preserve">Описать базовый класс Строка. </w:t>
      </w:r>
    </w:p>
    <w:p w:rsidR="00AF5885" w:rsidRPr="00AF5885" w:rsidRDefault="00AF5885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 xml:space="preserve">Обязательные поля класса: </w:t>
      </w:r>
    </w:p>
    <w:p w:rsidR="00AF5885" w:rsidRPr="00AF5885" w:rsidRDefault="00AF5885" w:rsidP="00AF5885">
      <w:pPr>
        <w:pStyle w:val="a8"/>
        <w:numPr>
          <w:ilvl w:val="0"/>
          <w:numId w:val="7"/>
        </w:numPr>
        <w:tabs>
          <w:tab w:val="left" w:pos="851"/>
        </w:tabs>
        <w:ind w:left="0" w:firstLine="709"/>
        <w:rPr>
          <w:sz w:val="28"/>
          <w:szCs w:val="28"/>
        </w:rPr>
      </w:pPr>
      <w:r w:rsidRPr="00AF5885">
        <w:rPr>
          <w:sz w:val="28"/>
          <w:szCs w:val="28"/>
        </w:rPr>
        <w:t xml:space="preserve">поле для хранения символов строки; </w:t>
      </w:r>
    </w:p>
    <w:p w:rsidR="00AF5885" w:rsidRPr="00AF5885" w:rsidRDefault="00AF5885" w:rsidP="00AF5885">
      <w:pPr>
        <w:pStyle w:val="a8"/>
        <w:numPr>
          <w:ilvl w:val="0"/>
          <w:numId w:val="7"/>
        </w:numPr>
        <w:tabs>
          <w:tab w:val="left" w:pos="851"/>
        </w:tabs>
        <w:ind w:left="0" w:firstLine="709"/>
        <w:rPr>
          <w:sz w:val="28"/>
          <w:szCs w:val="28"/>
        </w:rPr>
      </w:pPr>
      <w:r w:rsidRPr="00AF5885">
        <w:rPr>
          <w:sz w:val="28"/>
          <w:szCs w:val="28"/>
        </w:rPr>
        <w:t xml:space="preserve">значение типа </w:t>
      </w:r>
      <w:proofErr w:type="spellStart"/>
      <w:r w:rsidR="003214E1">
        <w:rPr>
          <w:sz w:val="28"/>
          <w:szCs w:val="28"/>
          <w:lang w:val="en-US"/>
        </w:rPr>
        <w:t>ushort</w:t>
      </w:r>
      <w:proofErr w:type="spellEnd"/>
      <w:r w:rsidRPr="00AF5885">
        <w:rPr>
          <w:sz w:val="28"/>
          <w:szCs w:val="28"/>
        </w:rPr>
        <w:t xml:space="preserve"> для хранения длины строки в байтах. </w:t>
      </w:r>
    </w:p>
    <w:p w:rsidR="00AF5885" w:rsidRPr="00AF5885" w:rsidRDefault="00AF5885" w:rsidP="00AF5885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 xml:space="preserve">Реализовать обязательные методы следующего назначения: </w:t>
      </w:r>
    </w:p>
    <w:p w:rsidR="00AF5885" w:rsidRPr="00AF5885" w:rsidRDefault="00AF5885" w:rsidP="00AF5885">
      <w:pPr>
        <w:pStyle w:val="a8"/>
        <w:numPr>
          <w:ilvl w:val="0"/>
          <w:numId w:val="6"/>
        </w:numPr>
        <w:tabs>
          <w:tab w:val="left" w:pos="851"/>
        </w:tabs>
        <w:ind w:left="0" w:firstLine="709"/>
        <w:rPr>
          <w:sz w:val="28"/>
          <w:szCs w:val="28"/>
        </w:rPr>
      </w:pPr>
      <w:r w:rsidRPr="00AF5885">
        <w:rPr>
          <w:sz w:val="28"/>
          <w:szCs w:val="28"/>
        </w:rPr>
        <w:t xml:space="preserve">конструктор без параметров; </w:t>
      </w:r>
    </w:p>
    <w:p w:rsidR="00AF5885" w:rsidRPr="00AF5885" w:rsidRDefault="00AF5885" w:rsidP="00AF5885">
      <w:pPr>
        <w:pStyle w:val="a8"/>
        <w:numPr>
          <w:ilvl w:val="0"/>
          <w:numId w:val="6"/>
        </w:numPr>
        <w:tabs>
          <w:tab w:val="left" w:pos="851"/>
        </w:tabs>
        <w:ind w:left="0" w:firstLine="709"/>
        <w:rPr>
          <w:sz w:val="28"/>
          <w:szCs w:val="28"/>
        </w:rPr>
      </w:pPr>
      <w:r w:rsidRPr="00AF5885">
        <w:rPr>
          <w:sz w:val="28"/>
          <w:szCs w:val="28"/>
        </w:rPr>
        <w:t xml:space="preserve">конструктор, принимающий в качестве параметра строковый литерал; </w:t>
      </w:r>
    </w:p>
    <w:p w:rsidR="00AF5885" w:rsidRPr="00AF5885" w:rsidRDefault="00AF5885" w:rsidP="00AF5885">
      <w:pPr>
        <w:pStyle w:val="a8"/>
        <w:numPr>
          <w:ilvl w:val="0"/>
          <w:numId w:val="6"/>
        </w:numPr>
        <w:tabs>
          <w:tab w:val="left" w:pos="851"/>
        </w:tabs>
        <w:ind w:left="0" w:firstLine="709"/>
        <w:rPr>
          <w:sz w:val="28"/>
          <w:szCs w:val="28"/>
        </w:rPr>
      </w:pPr>
      <w:r w:rsidRPr="00AF5885">
        <w:rPr>
          <w:sz w:val="28"/>
          <w:szCs w:val="28"/>
        </w:rPr>
        <w:t xml:space="preserve">конструктор, принимающий в качестве параметра символ; </w:t>
      </w:r>
    </w:p>
    <w:p w:rsidR="003214E1" w:rsidRDefault="00AF5885" w:rsidP="003214E1">
      <w:pPr>
        <w:pStyle w:val="a8"/>
        <w:numPr>
          <w:ilvl w:val="0"/>
          <w:numId w:val="6"/>
        </w:numPr>
        <w:tabs>
          <w:tab w:val="left" w:pos="851"/>
        </w:tabs>
        <w:ind w:left="0" w:firstLine="709"/>
        <w:rPr>
          <w:sz w:val="28"/>
          <w:szCs w:val="28"/>
        </w:rPr>
      </w:pPr>
      <w:r w:rsidRPr="00AF5885">
        <w:rPr>
          <w:sz w:val="28"/>
          <w:szCs w:val="28"/>
        </w:rPr>
        <w:t xml:space="preserve">метод получения длины строки; </w:t>
      </w:r>
    </w:p>
    <w:p w:rsidR="00AF5885" w:rsidRPr="003214E1" w:rsidRDefault="00AF5885" w:rsidP="003214E1">
      <w:pPr>
        <w:pStyle w:val="a8"/>
        <w:numPr>
          <w:ilvl w:val="0"/>
          <w:numId w:val="6"/>
        </w:numPr>
        <w:tabs>
          <w:tab w:val="left" w:pos="851"/>
        </w:tabs>
        <w:ind w:left="0" w:firstLine="709"/>
        <w:rPr>
          <w:sz w:val="28"/>
          <w:szCs w:val="28"/>
        </w:rPr>
      </w:pPr>
      <w:r w:rsidRPr="003214E1">
        <w:rPr>
          <w:sz w:val="28"/>
          <w:szCs w:val="28"/>
        </w:rPr>
        <w:t>метод очистки строки (сделать строку пустой).</w:t>
      </w:r>
    </w:p>
    <w:p w:rsidR="00AF5885" w:rsidRPr="00AF5885" w:rsidRDefault="00AF5885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 xml:space="preserve">Описать производный от Строка класс </w:t>
      </w:r>
      <w:proofErr w:type="spellStart"/>
      <w:r w:rsidRPr="00AF5885">
        <w:rPr>
          <w:rFonts w:ascii="Times New Roman" w:hAnsi="Times New Roman" w:cs="Times New Roman"/>
          <w:sz w:val="28"/>
          <w:szCs w:val="28"/>
        </w:rPr>
        <w:t>Десятичная_строка</w:t>
      </w:r>
      <w:proofErr w:type="spellEnd"/>
      <w:r w:rsidRPr="00AF58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5885" w:rsidRPr="00AF5885" w:rsidRDefault="00AF5885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 xml:space="preserve">Строки данного класса могут содержать только символы десятичных цифр и символы - и +, задающие знак числа. Символы - или + могут находиться только в первой позиции числа, причем символ + может отсутствовать, в этом случае число считается положительным. Если в составе инициализирующей строки будут встречены любые символы, отличные от допустимых, класс Десятичная строка принимает нулевое значение. Содержимое данных строк рассматривается как десятичное число. </w:t>
      </w:r>
    </w:p>
    <w:p w:rsidR="00AF5885" w:rsidRPr="00AF5885" w:rsidRDefault="00AF5885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 xml:space="preserve">Для класса определить следующие методы: </w:t>
      </w:r>
    </w:p>
    <w:p w:rsidR="00AF5885" w:rsidRPr="00AF5885" w:rsidRDefault="00AF5885" w:rsidP="00AF5885">
      <w:pPr>
        <w:pStyle w:val="a8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AF5885">
        <w:rPr>
          <w:sz w:val="28"/>
          <w:szCs w:val="28"/>
        </w:rPr>
        <w:t xml:space="preserve">конструктор, принимающий в качестве параметра число; </w:t>
      </w:r>
    </w:p>
    <w:p w:rsidR="00AF5885" w:rsidRPr="00AF5885" w:rsidRDefault="00AF5885" w:rsidP="00AF5885">
      <w:pPr>
        <w:pStyle w:val="a8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AF5885">
        <w:rPr>
          <w:sz w:val="28"/>
          <w:szCs w:val="28"/>
        </w:rPr>
        <w:t xml:space="preserve">арифметическая разность строк; </w:t>
      </w:r>
    </w:p>
    <w:p w:rsidR="003214E1" w:rsidRDefault="00AF5885" w:rsidP="003214E1">
      <w:pPr>
        <w:pStyle w:val="a8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AF5885">
        <w:rPr>
          <w:sz w:val="28"/>
          <w:szCs w:val="28"/>
        </w:rPr>
        <w:t xml:space="preserve">проверка на больше (по значению); </w:t>
      </w:r>
    </w:p>
    <w:p w:rsidR="00136EC1" w:rsidRPr="003214E1" w:rsidRDefault="00AF5885" w:rsidP="003214E1">
      <w:pPr>
        <w:pStyle w:val="a8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3214E1">
        <w:rPr>
          <w:sz w:val="28"/>
          <w:szCs w:val="28"/>
        </w:rPr>
        <w:t>проверка на меньше (по значению).</w:t>
      </w:r>
    </w:p>
    <w:p w:rsidR="003214E1" w:rsidRPr="00AF5885" w:rsidRDefault="003214E1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36EC1" w:rsidRPr="00AF5885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3214E1">
        <w:rPr>
          <w:sz w:val="28"/>
          <w:szCs w:val="28"/>
        </w:rPr>
        <w:t>, классы, наследование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 =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(12);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(8);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s.bs);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 = s - x;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t.bs);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 =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(16);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 =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(20);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l &gt; r;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(result)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41D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{l.bs}</w:t>
      </w:r>
      <w:r w:rsidRPr="00F441D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Больше</w:t>
      </w:r>
      <w:r w:rsidRPr="00F441D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{r.bs}</w:t>
      </w:r>
      <w:r w:rsidRPr="00F441D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441D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{l.bs}</w:t>
      </w:r>
      <w:r w:rsidRPr="00F441D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Меньше</w:t>
      </w:r>
      <w:r w:rsidRPr="00F441D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{r.bs}</w:t>
      </w:r>
      <w:r w:rsidRPr="00F441D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</w:t>
      </w:r>
      <w:proofErr w:type="spellEnd"/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ushort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dlina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конструктор без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параметро</w:t>
      </w:r>
      <w:proofErr w:type="spellEnd"/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конструктор, принимающий в качестве параметра строковый литерал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.str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dlina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ushort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конструктор, принимающий в качестве параметра символ;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dlina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441D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Метод</w:t>
      </w:r>
      <w:r w:rsidRPr="00F441D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возвращающий</w:t>
      </w:r>
      <w:r w:rsidRPr="00F441D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длину</w:t>
      </w:r>
      <w:r w:rsidRPr="00F441D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строки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ushort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dlina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Convert.ToUInt16(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str.Length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441D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Метод</w:t>
      </w:r>
      <w:r w:rsidRPr="00F441D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очищающий</w:t>
      </w:r>
      <w:r w:rsidRPr="00F441D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стоку</w:t>
      </w:r>
      <w:r w:rsidRPr="00F441D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.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Clear()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441D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dlina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Конструктор для десятичной строки.</w:t>
      </w: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DecString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x)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StringBuilder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&lt; 0)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sb.Append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41D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x =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&gt; 0)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 = x % 10;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sb.Insert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0,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temp.ToString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/= 10;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sb.ToString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F441D0" w:rsidRPr="00F441D0" w:rsidRDefault="008715C8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-(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l,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Int32.Parse(l.bs) - Int32.Parse(r.bs);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DecString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F441D0" w:rsidRPr="00F441D0" w:rsidRDefault="008715C8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&lt;(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l,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 = Int32.Parse(l.bs);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ri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Int32.Parse(r.bs);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 &lt;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ri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441D0" w:rsidRPr="00F441D0" w:rsidRDefault="008715C8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&gt;(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l,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DecString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r)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 = Int32.Parse(l.bs);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441D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ri</w:t>
      </w:r>
      <w:proofErr w:type="spellEnd"/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Int32.Parse(r.bs);</w:t>
      </w:r>
    </w:p>
    <w:p w:rsidR="00F441D0" w:rsidRP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41D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441D0" w:rsidRDefault="00F441D0" w:rsidP="00F441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F441D0" w:rsidRDefault="00F441D0" w:rsidP="00F441D0">
      <w:pPr>
        <w:pStyle w:val="a8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8715C8" w:rsidRPr="008715C8" w:rsidRDefault="00110C17" w:rsidP="008715C8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Default="00F441D0" w:rsidP="0005192D">
      <w:pPr>
        <w:spacing w:before="240" w:after="240"/>
        <w:jc w:val="center"/>
        <w:rPr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A39CF43" wp14:editId="660FF717">
            <wp:extent cx="3888377" cy="2148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78" t="20808" r="77652" b="69102"/>
                    <a:stretch/>
                  </pic:blipFill>
                  <pic:spPr bwMode="auto">
                    <a:xfrm>
                      <a:off x="0" y="0"/>
                      <a:ext cx="3913929" cy="216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92D" w:rsidRPr="00AF5885" w:rsidRDefault="00AF5885" w:rsidP="000519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Cs w:val="28"/>
        </w:rPr>
        <w:t>наследованием</w:t>
      </w: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6EC1"/>
    <w:rsid w:val="001418AE"/>
    <w:rsid w:val="003214E1"/>
    <w:rsid w:val="00806E87"/>
    <w:rsid w:val="008715C8"/>
    <w:rsid w:val="00AF5885"/>
    <w:rsid w:val="00DA0A5C"/>
    <w:rsid w:val="00EE5FB3"/>
    <w:rsid w:val="00F4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4</cp:revision>
  <dcterms:created xsi:type="dcterms:W3CDTF">2020-03-31T06:03:00Z</dcterms:created>
  <dcterms:modified xsi:type="dcterms:W3CDTF">2021-05-21T09:00:00Z</dcterms:modified>
  <dc:language>ru-RU</dc:language>
</cp:coreProperties>
</file>