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CC81" w14:textId="77777777" w:rsidR="00695D47" w:rsidRDefault="00695D47" w:rsidP="00695D47">
      <w:r>
        <w:t>LLaVA: Visual Instruction Tuning 요약 보고서</w:t>
      </w:r>
    </w:p>
    <w:p w14:paraId="3764BEF4" w14:textId="5F2BD2AD" w:rsidR="00695D47" w:rsidRDefault="00695D47" w:rsidP="00695D47">
      <w:pPr>
        <w:jc w:val="right"/>
        <w:rPr>
          <w:rFonts w:hint="eastAsia"/>
        </w:rPr>
      </w:pPr>
      <w:r>
        <w:rPr>
          <w:rFonts w:hint="eastAsia"/>
        </w:rPr>
        <w:t>EURON Research 9</w:t>
      </w:r>
      <w:r w:rsidRPr="00695D47">
        <w:rPr>
          <w:rFonts w:hint="eastAsia"/>
          <w:vertAlign w:val="superscript"/>
        </w:rPr>
        <w:t>th</w:t>
      </w:r>
      <w:r>
        <w:rPr>
          <w:rFonts w:hint="eastAsia"/>
        </w:rPr>
        <w:t xml:space="preserve"> 추윤서</w:t>
      </w:r>
    </w:p>
    <w:p w14:paraId="62DA0C3B" w14:textId="77777777" w:rsidR="00695D47" w:rsidRDefault="00695D47" w:rsidP="00695D47"/>
    <w:p w14:paraId="34F24E73" w14:textId="5D3F5CDA" w:rsidR="00695D47" w:rsidRDefault="00695D47" w:rsidP="00695D47">
      <w:r>
        <w:t>1. 개요</w:t>
      </w:r>
    </w:p>
    <w:p w14:paraId="5088FB41" w14:textId="480B0268" w:rsidR="00695D47" w:rsidRDefault="00695D47" w:rsidP="00695D47">
      <w:pPr>
        <w:rPr>
          <w:rFonts w:hint="eastAsia"/>
        </w:rPr>
      </w:pPr>
      <w:r>
        <w:t>LLaVA (Large Language and Vision Assistant)는 텍스트와 이미지를 함께 이해하며, 인간의 지시를 따를 수 있는 범용 멀티모달 모델</w:t>
      </w:r>
      <w:r>
        <w:rPr>
          <w:rFonts w:hint="eastAsia"/>
        </w:rPr>
        <w:t xml:space="preserve">이다. </w:t>
      </w:r>
      <w:r>
        <w:rPr>
          <w:rFonts w:hint="eastAsia"/>
        </w:rPr>
        <w:t>기존</w:t>
      </w:r>
      <w:r>
        <w:t xml:space="preserve"> 언어 모델의 Instruction Tuning 개념을 시각 영역으로 확장하여, 시각적 정보와 언어적 추론을 통합한 Vision-Language Assistant를 제시</w:t>
      </w:r>
      <w:r>
        <w:rPr>
          <w:rFonts w:hint="eastAsia"/>
        </w:rPr>
        <w:t>한다.</w:t>
      </w:r>
    </w:p>
    <w:p w14:paraId="7DC01B8B" w14:textId="6968317C" w:rsidR="00695D47" w:rsidRDefault="00695D47" w:rsidP="00695D47">
      <w:pPr>
        <w:rPr>
          <w:rFonts w:hint="eastAsia"/>
        </w:rPr>
      </w:pPr>
      <w:r>
        <w:t>2. 연구 배경 및 동기</w:t>
      </w:r>
    </w:p>
    <w:p w14:paraId="302F6177" w14:textId="6BCEACF8" w:rsidR="00695D47" w:rsidRDefault="00695D47" w:rsidP="00695D47">
      <w:pPr>
        <w:rPr>
          <w:rFonts w:hint="eastAsia"/>
        </w:rPr>
      </w:pPr>
      <w:r>
        <w:rPr>
          <w:rFonts w:hint="eastAsia"/>
        </w:rPr>
        <w:t>기존</w:t>
      </w:r>
      <w:r>
        <w:t xml:space="preserve"> Vision-Language 모델들은 특정 작업에 한정되어 범용성이 떨어지고, 여러 모듈을 결합해야 하는 비효율적 구조를 지</w:t>
      </w:r>
      <w:r>
        <w:rPr>
          <w:rFonts w:hint="eastAsia"/>
        </w:rPr>
        <w:t xml:space="preserve">닌다. </w:t>
      </w:r>
      <w:r>
        <w:rPr>
          <w:rFonts w:hint="eastAsia"/>
        </w:rPr>
        <w:t>이에</w:t>
      </w:r>
      <w:r>
        <w:t xml:space="preserve"> LLaVA는 하나의 모델로 다양한 시각-언어 작업을 수행할 수 있도록 설계되었</w:t>
      </w:r>
      <w:r>
        <w:rPr>
          <w:rFonts w:hint="eastAsia"/>
        </w:rPr>
        <w:t>고</w:t>
      </w:r>
      <w:r>
        <w:t xml:space="preserve"> 인간 의도에 정렬된(Aligned) 시각-언어 지시 수행을 목표로 </w:t>
      </w:r>
      <w:r>
        <w:rPr>
          <w:rFonts w:hint="eastAsia"/>
        </w:rPr>
        <w:t>한다.</w:t>
      </w:r>
    </w:p>
    <w:p w14:paraId="3166E711" w14:textId="77777777" w:rsidR="00695D47" w:rsidRDefault="00695D47" w:rsidP="00695D47">
      <w:r>
        <w:t>3. 방법론</w:t>
      </w:r>
    </w:p>
    <w:p w14:paraId="524B4D34" w14:textId="72CE9F53" w:rsidR="00695D47" w:rsidRDefault="00695D47" w:rsidP="00695D47">
      <w:pPr>
        <w:rPr>
          <w:rFonts w:hint="eastAsia"/>
        </w:rPr>
      </w:pPr>
      <w:r>
        <w:t>(1) GPT-assisted 데이터 생성</w:t>
      </w:r>
    </w:p>
    <w:p w14:paraId="2DDDB0D6" w14:textId="52198BF8" w:rsidR="00695D47" w:rsidRDefault="00695D47" w:rsidP="00695D47">
      <w:r>
        <w:rPr>
          <w:rFonts w:hint="eastAsia"/>
        </w:rPr>
        <w:t xml:space="preserve">- </w:t>
      </w:r>
      <w:r>
        <w:rPr>
          <w:rFonts w:hint="eastAsia"/>
        </w:rPr>
        <w:t>기존</w:t>
      </w:r>
      <w:r>
        <w:t xml:space="preserve"> image-text 데이터를 GPT-4를 이용해 지시 따르기 형식(instruction-following)으로 변환.</w:t>
      </w:r>
    </w:p>
    <w:p w14:paraId="23F0EDD2" w14:textId="6E21D3E5" w:rsidR="00695D47" w:rsidRDefault="00695D47" w:rsidP="00695D47">
      <w:r>
        <w:rPr>
          <w:rFonts w:hint="eastAsia"/>
        </w:rPr>
        <w:t xml:space="preserve">- </w:t>
      </w:r>
      <w:r>
        <w:t>GPT에는 이미지 대신 캡션과 Bounding Box 정보를 제공해 대화형, 설명형, 추론형 세 가지 유형의 데이터를 생성.</w:t>
      </w:r>
    </w:p>
    <w:p w14:paraId="73CED875" w14:textId="77777777" w:rsidR="00695D47" w:rsidRDefault="00695D47" w:rsidP="00695D47">
      <w:r>
        <w:t>(2) Visual Instruction Tuning</w:t>
      </w:r>
    </w:p>
    <w:p w14:paraId="467786B6" w14:textId="02985BEF" w:rsidR="00695D47" w:rsidRDefault="00695D47" w:rsidP="00695D47">
      <w:r>
        <w:rPr>
          <w:rFonts w:hint="eastAsia"/>
        </w:rPr>
        <w:t xml:space="preserve">- </w:t>
      </w:r>
      <w:r>
        <w:t>Stage 1 (Feature Alignment): CLIP의 Vision Encoder와 Vicuna LLM을 연결, Projection Layer만 학습.</w:t>
      </w:r>
    </w:p>
    <w:p w14:paraId="77EBAFC5" w14:textId="58140E59" w:rsidR="00695D47" w:rsidRDefault="00695D47" w:rsidP="00695D47">
      <w:r>
        <w:rPr>
          <w:rFonts w:hint="eastAsia"/>
        </w:rPr>
        <w:t xml:space="preserve">- </w:t>
      </w:r>
      <w:r>
        <w:t>Stage 2 (Fine-tuning): GPT 생성 데이터·ScienceQA를 활용해 지시 수행 능력 향상. Vision Encoder는 고정.</w:t>
      </w:r>
    </w:p>
    <w:p w14:paraId="00DF633C" w14:textId="77777777" w:rsidR="00695D47" w:rsidRDefault="00695D47" w:rsidP="00695D47">
      <w:r>
        <w:t>4. 주요 결과</w:t>
      </w:r>
    </w:p>
    <w:p w14:paraId="2113CA1E" w14:textId="6B9152C1" w:rsidR="00695D47" w:rsidRDefault="00695D47" w:rsidP="00695D47">
      <w:r>
        <w:rPr>
          <w:rFonts w:hint="eastAsia"/>
        </w:rPr>
        <w:t xml:space="preserve">- </w:t>
      </w:r>
      <w:r>
        <w:t>LLaVA-Bench (COCO)에서 85.1% 성능으로 복합 추론에서 GPT-4에 근접.</w:t>
      </w:r>
    </w:p>
    <w:p w14:paraId="48E6634F" w14:textId="4C68128F" w:rsidR="00695D47" w:rsidRDefault="00695D47" w:rsidP="00695D47">
      <w:r>
        <w:rPr>
          <w:rFonts w:hint="eastAsia"/>
        </w:rPr>
        <w:t xml:space="preserve">- </w:t>
      </w:r>
      <w:r>
        <w:t>ScienceQA에서 92.5% 정확도로 새로운 SOTA 달성.</w:t>
      </w:r>
    </w:p>
    <w:p w14:paraId="4EFED1A6" w14:textId="06D9D18A" w:rsidR="00695D47" w:rsidRDefault="00695D47" w:rsidP="00695D47">
      <w:r>
        <w:rPr>
          <w:rFonts w:hint="eastAsia"/>
        </w:rPr>
        <w:t xml:space="preserve">- </w:t>
      </w:r>
      <w:r>
        <w:rPr>
          <w:rFonts w:hint="eastAsia"/>
        </w:rPr>
        <w:t>기존</w:t>
      </w:r>
      <w:r>
        <w:t xml:space="preserve"> 모델(OpenFlamingo, BLIP-2)을 능가하는 시각적 추론 및 대화 능력을 보임.</w:t>
      </w:r>
    </w:p>
    <w:p w14:paraId="289F32A6" w14:textId="31B733B5" w:rsidR="00695D47" w:rsidRDefault="00695D47" w:rsidP="00695D47">
      <w:r>
        <w:rPr>
          <w:rFonts w:hint="eastAsia"/>
        </w:rPr>
        <w:lastRenderedPageBreak/>
        <w:t xml:space="preserve">- </w:t>
      </w:r>
      <w:r>
        <w:rPr>
          <w:rFonts w:hint="eastAsia"/>
        </w:rPr>
        <w:t>사전</w:t>
      </w:r>
      <w:r>
        <w:t xml:space="preserve"> 학습 단계가 멀티모달 정렬과 지식 보존에 핵심적임을 확인.</w:t>
      </w:r>
    </w:p>
    <w:p w14:paraId="477168FB" w14:textId="77777777" w:rsidR="00695D47" w:rsidRDefault="00695D47" w:rsidP="00695D47">
      <w:r>
        <w:t>5. 결론 및 기여</w:t>
      </w:r>
    </w:p>
    <w:p w14:paraId="662A0078" w14:textId="4FFDFE38" w:rsidR="00695D47" w:rsidRDefault="00695D47" w:rsidP="00695D47">
      <w:r>
        <w:rPr>
          <w:rFonts w:hint="eastAsia"/>
        </w:rPr>
        <w:t xml:space="preserve">1) </w:t>
      </w:r>
      <w:r>
        <w:t>GPT 기반 데이터 생성 파이프라인 제시 → 멀티모달 지시 데이터 부족 문제 해결.</w:t>
      </w:r>
    </w:p>
    <w:p w14:paraId="42561015" w14:textId="1D1B0F1F" w:rsidR="00695D47" w:rsidRDefault="00695D47" w:rsidP="00695D47">
      <w:r>
        <w:rPr>
          <w:rFonts w:hint="eastAsia"/>
        </w:rPr>
        <w:t xml:space="preserve">2) </w:t>
      </w:r>
      <w:r>
        <w:t>CLIP + LLaMA 결합 구조로 시각·언어 지시 학습을 End-to-End로 구현.</w:t>
      </w:r>
    </w:p>
    <w:p w14:paraId="543A0D0B" w14:textId="66AEB505" w:rsidR="00695D47" w:rsidRPr="00695D47" w:rsidRDefault="00695D47" w:rsidP="00695D47">
      <w:r>
        <w:rPr>
          <w:rFonts w:hint="eastAsia"/>
        </w:rPr>
        <w:t xml:space="preserve">3) </w:t>
      </w:r>
      <w:r>
        <w:rPr>
          <w:rFonts w:hint="eastAsia"/>
        </w:rPr>
        <w:t>오픈소스</w:t>
      </w:r>
      <w:r>
        <w:t xml:space="preserve"> 공개로 연구 확장성 강화.</w:t>
      </w:r>
    </w:p>
    <w:sectPr w:rsidR="00695D47" w:rsidRPr="00695D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D6C"/>
    <w:multiLevelType w:val="multilevel"/>
    <w:tmpl w:val="B824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50CE0"/>
    <w:multiLevelType w:val="multilevel"/>
    <w:tmpl w:val="366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D47C5"/>
    <w:multiLevelType w:val="multilevel"/>
    <w:tmpl w:val="248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F110B"/>
    <w:multiLevelType w:val="multilevel"/>
    <w:tmpl w:val="08A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160985">
    <w:abstractNumId w:val="1"/>
  </w:num>
  <w:num w:numId="2" w16cid:durableId="253439925">
    <w:abstractNumId w:val="2"/>
  </w:num>
  <w:num w:numId="3" w16cid:durableId="491406727">
    <w:abstractNumId w:val="3"/>
  </w:num>
  <w:num w:numId="4" w16cid:durableId="1951157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47"/>
    <w:rsid w:val="003321C3"/>
    <w:rsid w:val="00695D47"/>
    <w:rsid w:val="00B7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DE79"/>
  <w15:chartTrackingRefBased/>
  <w15:docId w15:val="{6817237B-5D50-4E64-8DB4-4BF46723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5D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5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5D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5D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5D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5D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5D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5D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5D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5D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5D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5D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5D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5D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5D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5D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5D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5D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5D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5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5D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5D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5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5D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5D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5D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5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5D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5D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추윤서(통계학과)</dc:creator>
  <cp:keywords/>
  <dc:description/>
  <cp:lastModifiedBy>추윤서(통계학과)</cp:lastModifiedBy>
  <cp:revision>2</cp:revision>
  <dcterms:created xsi:type="dcterms:W3CDTF">2025-11-12T06:38:00Z</dcterms:created>
  <dcterms:modified xsi:type="dcterms:W3CDTF">2025-11-12T06:42:00Z</dcterms:modified>
</cp:coreProperties>
</file>