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FD39" w14:textId="46BE50AB" w:rsidR="00AC1888" w:rsidRDefault="006C751D" w:rsidP="00194CBA">
      <w:pPr>
        <w:jc w:val="center"/>
      </w:pPr>
      <w:r>
        <w:rPr>
          <w:noProof/>
        </w:rPr>
        <w:drawing>
          <wp:inline distT="0" distB="0" distL="0" distR="0" wp14:anchorId="7B50A2D8" wp14:editId="0E299D25">
            <wp:extent cx="2933700" cy="15149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68" cy="15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93C" w14:textId="0D621823" w:rsidR="00194CBA" w:rsidRPr="00200113" w:rsidRDefault="00194CBA" w:rsidP="00194CBA">
      <w:pPr>
        <w:pStyle w:val="Ttulo1"/>
        <w:rPr>
          <w:b/>
          <w:bCs/>
          <w:color w:val="auto"/>
        </w:rPr>
      </w:pPr>
      <w:r w:rsidRPr="00200113">
        <w:rPr>
          <w:b/>
          <w:bCs/>
          <w:color w:val="auto"/>
        </w:rPr>
        <w:t>Universidad Gerardo Barrios – Facultad de Ciencia y Tecnología</w:t>
      </w:r>
    </w:p>
    <w:p w14:paraId="77419FF5" w14:textId="7B4E1BFC" w:rsidR="008C27A9" w:rsidRDefault="00C556BC" w:rsidP="008C27A9">
      <w:pPr>
        <w:pStyle w:val="Ttulo1"/>
        <w:rPr>
          <w:color w:val="auto"/>
        </w:rPr>
      </w:pPr>
      <w:r>
        <w:rPr>
          <w:color w:val="auto"/>
        </w:rPr>
        <w:t>Examen Parcial Primer Cómputo (30%)</w:t>
      </w:r>
    </w:p>
    <w:p w14:paraId="77BBA61E" w14:textId="77777777" w:rsidR="00A5158D" w:rsidRPr="00A5158D" w:rsidRDefault="00A5158D" w:rsidP="00A5158D"/>
    <w:p w14:paraId="430EEE07" w14:textId="5D3EC57C" w:rsidR="0090767A" w:rsidRPr="005D70AD" w:rsidRDefault="00194CBA" w:rsidP="005D70AD">
      <w:pPr>
        <w:pStyle w:val="Ttulo2"/>
        <w:rPr>
          <w:color w:val="auto"/>
          <w:sz w:val="28"/>
          <w:szCs w:val="28"/>
        </w:rPr>
      </w:pPr>
      <w:r w:rsidRPr="00200113">
        <w:rPr>
          <w:b/>
          <w:bCs/>
          <w:color w:val="auto"/>
          <w:sz w:val="28"/>
          <w:szCs w:val="28"/>
        </w:rPr>
        <w:t xml:space="preserve">Indicaciones: </w:t>
      </w:r>
      <w:r w:rsidR="00C556BC">
        <w:rPr>
          <w:color w:val="auto"/>
          <w:sz w:val="28"/>
          <w:szCs w:val="28"/>
        </w:rPr>
        <w:t>En parejas por afinidad realice la siguiente guía.</w:t>
      </w:r>
    </w:p>
    <w:p w14:paraId="1FD60910" w14:textId="3CBB1A2E" w:rsidR="006D1EBB" w:rsidRDefault="0090767A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0767A">
        <w:rPr>
          <w:rFonts w:asciiTheme="majorHAnsi" w:hAnsiTheme="majorHAnsi" w:cstheme="majorHAnsi"/>
          <w:b/>
          <w:bCs/>
          <w:sz w:val="28"/>
          <w:szCs w:val="28"/>
        </w:rPr>
        <w:t>Objetivo:</w:t>
      </w:r>
      <w:r w:rsidR="00B27AA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>Evaluar q</w:t>
      </w:r>
      <w:r w:rsidR="00B27AA6">
        <w:rPr>
          <w:rFonts w:asciiTheme="majorHAnsi" w:hAnsiTheme="majorHAnsi" w:cstheme="majorHAnsi"/>
          <w:sz w:val="28"/>
          <w:szCs w:val="28"/>
        </w:rPr>
        <w:t xml:space="preserve">ue el estudiante </w:t>
      </w:r>
      <w:r w:rsidR="00607EC3">
        <w:rPr>
          <w:rFonts w:asciiTheme="majorHAnsi" w:hAnsiTheme="majorHAnsi" w:cstheme="majorHAnsi"/>
          <w:sz w:val="28"/>
          <w:szCs w:val="28"/>
        </w:rPr>
        <w:t>sea capaz de d</w:t>
      </w:r>
      <w:r w:rsidR="00607EC3" w:rsidRPr="00607EC3">
        <w:rPr>
          <w:rFonts w:asciiTheme="majorHAnsi" w:hAnsiTheme="majorHAnsi" w:cstheme="majorHAnsi"/>
          <w:sz w:val="28"/>
          <w:szCs w:val="28"/>
        </w:rPr>
        <w:t>iseña</w:t>
      </w:r>
      <w:r w:rsidR="00607EC3">
        <w:rPr>
          <w:rFonts w:asciiTheme="majorHAnsi" w:hAnsiTheme="majorHAnsi" w:cstheme="majorHAnsi"/>
          <w:sz w:val="28"/>
          <w:szCs w:val="28"/>
        </w:rPr>
        <w:t>r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 xml:space="preserve">una 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aplicación web, utilizando </w:t>
      </w:r>
      <w:r w:rsidR="00607EC3">
        <w:rPr>
          <w:rFonts w:asciiTheme="majorHAnsi" w:hAnsiTheme="majorHAnsi" w:cstheme="majorHAnsi"/>
          <w:sz w:val="28"/>
          <w:szCs w:val="28"/>
        </w:rPr>
        <w:t>JavaScript y dar propuestas de solución de problemas de acuerdo a sus conocimientos adquiridos</w:t>
      </w:r>
      <w:r w:rsidR="00B27AA6" w:rsidRPr="00B27AA6">
        <w:rPr>
          <w:rFonts w:asciiTheme="majorHAnsi" w:hAnsiTheme="majorHAnsi" w:cstheme="majorHAnsi"/>
          <w:sz w:val="28"/>
          <w:szCs w:val="28"/>
        </w:rPr>
        <w:t>.</w:t>
      </w:r>
      <w:r w:rsidR="0067504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86ECC8" w14:textId="122EDFD6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 una página que tenga un diseño similar al siguiente:</w:t>
      </w:r>
    </w:p>
    <w:p w14:paraId="64DB3D6C" w14:textId="21589FB1" w:rsidR="00675045" w:rsidRDefault="006D1604" w:rsidP="00675045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6182374" wp14:editId="6B6BCB06">
            <wp:extent cx="5612130" cy="2658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11A" w14:textId="1CB742DD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página debe contener lo siguiente</w:t>
      </w:r>
      <w:r w:rsidR="00667DE2">
        <w:rPr>
          <w:rFonts w:asciiTheme="majorHAnsi" w:hAnsiTheme="majorHAnsi" w:cstheme="majorHAnsi"/>
          <w:sz w:val="28"/>
          <w:szCs w:val="28"/>
        </w:rPr>
        <w:t>:</w:t>
      </w:r>
    </w:p>
    <w:p w14:paraId="5D3E0BD7" w14:textId="04F201BC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Hablar de un tema de tu preferencia (temática libre)</w:t>
      </w:r>
    </w:p>
    <w:p w14:paraId="53FA5F54" w14:textId="038C0C18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Hacer uso de estilos ya sea personalizados o de </w:t>
      </w:r>
      <w:proofErr w:type="spellStart"/>
      <w:r>
        <w:rPr>
          <w:rFonts w:asciiTheme="majorHAnsi" w:hAnsiTheme="majorHAnsi" w:cstheme="majorHAnsi"/>
          <w:sz w:val="28"/>
          <w:szCs w:val="28"/>
        </w:rPr>
        <w:t>bootstrap</w:t>
      </w:r>
      <w:proofErr w:type="spellEnd"/>
    </w:p>
    <w:p w14:paraId="539483AB" w14:textId="4482F238" w:rsidR="00667DE2" w:rsidRP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</w:t>
      </w:r>
      <w:r w:rsidR="006D1604">
        <w:rPr>
          <w:rFonts w:asciiTheme="majorHAnsi" w:hAnsiTheme="majorHAnsi" w:cstheme="majorHAnsi"/>
          <w:sz w:val="28"/>
          <w:szCs w:val="28"/>
        </w:rPr>
        <w:t xml:space="preserve"> </w:t>
      </w:r>
      <w:r w:rsidR="00EA2305">
        <w:rPr>
          <w:rFonts w:asciiTheme="majorHAnsi" w:hAnsiTheme="majorHAnsi" w:cstheme="majorHAnsi"/>
          <w:sz w:val="28"/>
          <w:szCs w:val="28"/>
        </w:rPr>
        <w:t xml:space="preserve">su </w:t>
      </w:r>
      <w:proofErr w:type="spellStart"/>
      <w:r w:rsidR="00EA2305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utilizar los métodos de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append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appendchild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o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insertbefore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para que al hacer algún evento que afecte los elementos marcados como </w:t>
      </w:r>
      <w:r w:rsidR="00833408">
        <w:rPr>
          <w:rFonts w:asciiTheme="majorHAnsi" w:hAnsiTheme="majorHAnsi" w:cstheme="majorHAnsi"/>
          <w:sz w:val="28"/>
          <w:szCs w:val="28"/>
        </w:rPr>
        <w:lastRenderedPageBreak/>
        <w:tab/>
      </w:r>
      <w:r w:rsidR="006D1604">
        <w:rPr>
          <w:rFonts w:asciiTheme="majorHAnsi" w:hAnsiTheme="majorHAnsi" w:cstheme="majorHAnsi"/>
          <w:sz w:val="28"/>
          <w:szCs w:val="28"/>
        </w:rPr>
        <w:t xml:space="preserve">“texto de relleno” creen elementos que se agreguen al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body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de la página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815ED63" w14:textId="77777777" w:rsidR="006D1EBB" w:rsidRPr="00AF14D5" w:rsidRDefault="006D1EBB" w:rsidP="00AF14D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C9032F8" w14:textId="5356B49F" w:rsidR="009F62B4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Responde las siguientes interrogantes.</w:t>
      </w:r>
    </w:p>
    <w:p w14:paraId="261C4998" w14:textId="3BBCE9CC" w:rsidR="00667DE2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¿Utilizaron estilos de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o personalizados? ¿Porqué decidieron hacerlo de esta forma?</w:t>
      </w:r>
    </w:p>
    <w:p w14:paraId="06F89953" w14:textId="7BA999E9" w:rsidR="005474AD" w:rsidRDefault="005474AD" w:rsidP="00DC0A80">
      <w:pPr>
        <w:spacing w:line="240" w:lineRule="auto"/>
        <w:rPr>
          <w:b/>
          <w:bCs/>
          <w:sz w:val="28"/>
          <w:szCs w:val="28"/>
        </w:rPr>
      </w:pPr>
      <w:r w:rsidRPr="005474AD">
        <w:rPr>
          <w:b/>
          <w:bCs/>
          <w:sz w:val="28"/>
          <w:szCs w:val="28"/>
        </w:rPr>
        <w:t xml:space="preserve">Porque tomamos en cuenta la forma en que nos podría salir </w:t>
      </w:r>
      <w:proofErr w:type="spellStart"/>
      <w:r w:rsidRPr="005474AD">
        <w:rPr>
          <w:b/>
          <w:bCs/>
          <w:sz w:val="28"/>
          <w:szCs w:val="28"/>
        </w:rPr>
        <w:t>mas</w:t>
      </w:r>
      <w:proofErr w:type="spellEnd"/>
      <w:r w:rsidRPr="005474AD">
        <w:rPr>
          <w:b/>
          <w:bCs/>
          <w:sz w:val="28"/>
          <w:szCs w:val="28"/>
        </w:rPr>
        <w:t xml:space="preserve"> rápido o </w:t>
      </w:r>
      <w:proofErr w:type="spellStart"/>
      <w:r w:rsidRPr="005474AD">
        <w:rPr>
          <w:b/>
          <w:bCs/>
          <w:sz w:val="28"/>
          <w:szCs w:val="28"/>
        </w:rPr>
        <w:t>mas</w:t>
      </w:r>
      <w:proofErr w:type="spellEnd"/>
      <w:r w:rsidRPr="005474AD">
        <w:rPr>
          <w:b/>
          <w:bCs/>
          <w:sz w:val="28"/>
          <w:szCs w:val="28"/>
        </w:rPr>
        <w:t xml:space="preserve"> eficiente y ambos optamos por </w:t>
      </w:r>
      <w:proofErr w:type="spellStart"/>
      <w:r w:rsidRPr="005474AD">
        <w:rPr>
          <w:b/>
          <w:bCs/>
          <w:sz w:val="28"/>
          <w:szCs w:val="28"/>
        </w:rPr>
        <w:t>boostrap</w:t>
      </w:r>
      <w:proofErr w:type="spellEnd"/>
    </w:p>
    <w:p w14:paraId="0F582399" w14:textId="77777777" w:rsidR="005474AD" w:rsidRPr="005474AD" w:rsidRDefault="005474AD" w:rsidP="00DC0A80">
      <w:pPr>
        <w:spacing w:line="240" w:lineRule="auto"/>
        <w:rPr>
          <w:b/>
          <w:bCs/>
          <w:sz w:val="28"/>
          <w:szCs w:val="28"/>
        </w:rPr>
      </w:pPr>
    </w:p>
    <w:p w14:paraId="2059A129" w14:textId="5F79AC5C" w:rsidR="00667DE2" w:rsidRPr="005474AD" w:rsidRDefault="00667DE2" w:rsidP="00DC0A80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¿</w:t>
      </w:r>
      <w:r w:rsidR="006D1604">
        <w:rPr>
          <w:sz w:val="28"/>
          <w:szCs w:val="28"/>
        </w:rPr>
        <w:t>Cuáles eventos utilizaron para los elementos y por qué</w:t>
      </w:r>
      <w:r>
        <w:rPr>
          <w:sz w:val="28"/>
          <w:szCs w:val="28"/>
        </w:rPr>
        <w:t>?</w:t>
      </w:r>
    </w:p>
    <w:p w14:paraId="7B69EF32" w14:textId="0A1E232D" w:rsidR="005474AD" w:rsidRDefault="005474AD" w:rsidP="00DC0A80">
      <w:pPr>
        <w:spacing w:line="240" w:lineRule="auto"/>
        <w:rPr>
          <w:b/>
          <w:bCs/>
          <w:sz w:val="28"/>
          <w:szCs w:val="28"/>
        </w:rPr>
      </w:pPr>
      <w:r w:rsidRPr="005474AD">
        <w:rPr>
          <w:b/>
          <w:bCs/>
          <w:sz w:val="28"/>
          <w:szCs w:val="28"/>
        </w:rPr>
        <w:t xml:space="preserve">Utilizamos el </w:t>
      </w:r>
      <w:proofErr w:type="gramStart"/>
      <w:r w:rsidRPr="005474AD">
        <w:rPr>
          <w:b/>
          <w:bCs/>
          <w:sz w:val="28"/>
          <w:szCs w:val="28"/>
        </w:rPr>
        <w:t>cli</w:t>
      </w:r>
      <w:r w:rsidRPr="005474AD">
        <w:rPr>
          <w:b/>
          <w:bCs/>
          <w:sz w:val="28"/>
          <w:szCs w:val="28"/>
        </w:rPr>
        <w:t>c</w:t>
      </w:r>
      <w:r w:rsidRPr="005474AD">
        <w:rPr>
          <w:b/>
          <w:bCs/>
          <w:sz w:val="28"/>
          <w:szCs w:val="28"/>
        </w:rPr>
        <w:t>k</w:t>
      </w:r>
      <w:proofErr w:type="gramEnd"/>
      <w:r w:rsidRPr="005474AD">
        <w:rPr>
          <w:b/>
          <w:bCs/>
          <w:sz w:val="28"/>
          <w:szCs w:val="28"/>
        </w:rPr>
        <w:t xml:space="preserve"> y lo usamos para que cada cli</w:t>
      </w:r>
      <w:r w:rsidRPr="005474AD">
        <w:rPr>
          <w:b/>
          <w:bCs/>
          <w:sz w:val="28"/>
          <w:szCs w:val="28"/>
        </w:rPr>
        <w:t>c</w:t>
      </w:r>
      <w:r w:rsidRPr="005474AD">
        <w:rPr>
          <w:b/>
          <w:bCs/>
          <w:sz w:val="28"/>
          <w:szCs w:val="28"/>
        </w:rPr>
        <w:t>k aparezca cada imagen</w:t>
      </w:r>
    </w:p>
    <w:p w14:paraId="23E7684A" w14:textId="77777777" w:rsidR="005474AD" w:rsidRPr="005474AD" w:rsidRDefault="005474AD" w:rsidP="00DC0A80">
      <w:pPr>
        <w:spacing w:line="240" w:lineRule="auto"/>
        <w:rPr>
          <w:b/>
          <w:bCs/>
          <w:sz w:val="28"/>
          <w:szCs w:val="28"/>
        </w:rPr>
      </w:pPr>
    </w:p>
    <w:p w14:paraId="34DE4542" w14:textId="4D5BF057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¿</w:t>
      </w:r>
      <w:r w:rsidR="006D1604">
        <w:rPr>
          <w:sz w:val="28"/>
          <w:szCs w:val="28"/>
        </w:rPr>
        <w:t xml:space="preserve">Cuál es la ventaja de hacer uso del </w:t>
      </w:r>
      <w:proofErr w:type="spellStart"/>
      <w:r w:rsidR="006D1604">
        <w:rPr>
          <w:sz w:val="28"/>
          <w:szCs w:val="28"/>
        </w:rPr>
        <w:t>javascript</w:t>
      </w:r>
      <w:proofErr w:type="spellEnd"/>
      <w:r w:rsidR="006D1604">
        <w:rPr>
          <w:sz w:val="28"/>
          <w:szCs w:val="28"/>
        </w:rPr>
        <w:t xml:space="preserve"> al utilizar los métodos de </w:t>
      </w:r>
      <w:proofErr w:type="spellStart"/>
      <w:r w:rsidR="006D1604">
        <w:rPr>
          <w:sz w:val="28"/>
          <w:szCs w:val="28"/>
        </w:rPr>
        <w:t>append</w:t>
      </w:r>
      <w:proofErr w:type="spellEnd"/>
      <w:r w:rsidR="006D1604">
        <w:rPr>
          <w:sz w:val="28"/>
          <w:szCs w:val="28"/>
        </w:rPr>
        <w:t xml:space="preserve">, </w:t>
      </w:r>
      <w:proofErr w:type="spellStart"/>
      <w:r w:rsidR="006D1604">
        <w:rPr>
          <w:sz w:val="28"/>
          <w:szCs w:val="28"/>
        </w:rPr>
        <w:t>appendchild</w:t>
      </w:r>
      <w:proofErr w:type="spellEnd"/>
      <w:r w:rsidR="006D1604">
        <w:rPr>
          <w:sz w:val="28"/>
          <w:szCs w:val="28"/>
        </w:rPr>
        <w:t xml:space="preserve"> e </w:t>
      </w:r>
      <w:proofErr w:type="spellStart"/>
      <w:r w:rsidR="006D1604">
        <w:rPr>
          <w:sz w:val="28"/>
          <w:szCs w:val="28"/>
        </w:rPr>
        <w:t>insertbefore</w:t>
      </w:r>
      <w:proofErr w:type="spellEnd"/>
      <w:r>
        <w:rPr>
          <w:sz w:val="28"/>
          <w:szCs w:val="28"/>
        </w:rPr>
        <w:t>?</w:t>
      </w:r>
    </w:p>
    <w:p w14:paraId="6916F283" w14:textId="07D51DE2" w:rsidR="005474AD" w:rsidRDefault="005474AD" w:rsidP="00DC0A80">
      <w:pPr>
        <w:spacing w:line="240" w:lineRule="auto"/>
        <w:rPr>
          <w:b/>
          <w:bCs/>
          <w:sz w:val="28"/>
          <w:szCs w:val="28"/>
        </w:rPr>
      </w:pPr>
      <w:r w:rsidRPr="005474AD">
        <w:rPr>
          <w:b/>
          <w:bCs/>
          <w:sz w:val="28"/>
          <w:szCs w:val="28"/>
        </w:rPr>
        <w:t>La ventaja es que es muy accesible ya que se pueden hacer variedad diseños interesantes</w:t>
      </w:r>
    </w:p>
    <w:p w14:paraId="1F0AB8DE" w14:textId="77777777" w:rsidR="005474AD" w:rsidRPr="005474AD" w:rsidRDefault="005474AD" w:rsidP="00DC0A80">
      <w:pPr>
        <w:spacing w:line="240" w:lineRule="auto"/>
        <w:rPr>
          <w:b/>
          <w:bCs/>
          <w:sz w:val="28"/>
          <w:szCs w:val="28"/>
        </w:rPr>
      </w:pPr>
    </w:p>
    <w:p w14:paraId="0932341A" w14:textId="07EB9EE4" w:rsidR="008E52FE" w:rsidRPr="008E52FE" w:rsidRDefault="008E52FE" w:rsidP="00DC0A80">
      <w:pPr>
        <w:spacing w:line="240" w:lineRule="auto"/>
        <w:rPr>
          <w:sz w:val="28"/>
          <w:szCs w:val="28"/>
        </w:rPr>
      </w:pPr>
      <w:r w:rsidRPr="008E52FE">
        <w:rPr>
          <w:sz w:val="28"/>
          <w:szCs w:val="28"/>
        </w:rPr>
        <w:t>*Punto extra: Agrega una s</w:t>
      </w:r>
      <w:r>
        <w:rPr>
          <w:sz w:val="28"/>
          <w:szCs w:val="28"/>
        </w:rPr>
        <w:t>ección a la página con una imagen de</w:t>
      </w:r>
      <w:r w:rsidR="00E335ED">
        <w:rPr>
          <w:sz w:val="28"/>
          <w:szCs w:val="28"/>
        </w:rPr>
        <w:t>l</w:t>
      </w:r>
      <w:r>
        <w:rPr>
          <w:sz w:val="28"/>
          <w:szCs w:val="28"/>
        </w:rPr>
        <w:t xml:space="preserve"> Pokémon favorito</w:t>
      </w:r>
      <w:r w:rsidR="00E335ED">
        <w:rPr>
          <w:sz w:val="28"/>
          <w:szCs w:val="28"/>
        </w:rPr>
        <w:t xml:space="preserve"> de cada integrante</w:t>
      </w:r>
      <w:r>
        <w:rPr>
          <w:sz w:val="28"/>
          <w:szCs w:val="28"/>
        </w:rPr>
        <w:t xml:space="preserve"> y</w:t>
      </w:r>
      <w:r w:rsidR="00E335ED">
        <w:rPr>
          <w:sz w:val="28"/>
          <w:szCs w:val="28"/>
        </w:rPr>
        <w:t xml:space="preserve"> un breve párrafo</w:t>
      </w:r>
      <w:r>
        <w:rPr>
          <w:sz w:val="28"/>
          <w:szCs w:val="28"/>
        </w:rPr>
        <w:t xml:space="preserve"> </w:t>
      </w:r>
      <w:r w:rsidR="00E335ED">
        <w:rPr>
          <w:sz w:val="28"/>
          <w:szCs w:val="28"/>
        </w:rPr>
        <w:t>de</w:t>
      </w:r>
      <w:r>
        <w:rPr>
          <w:sz w:val="28"/>
          <w:szCs w:val="28"/>
        </w:rPr>
        <w:t xml:space="preserve">l porque </w:t>
      </w:r>
      <w:r w:rsidR="00E335ED">
        <w:rPr>
          <w:sz w:val="28"/>
          <w:szCs w:val="28"/>
        </w:rPr>
        <w:t>les</w:t>
      </w:r>
      <w:r>
        <w:rPr>
          <w:sz w:val="28"/>
          <w:szCs w:val="28"/>
        </w:rPr>
        <w:t xml:space="preserve"> gusta :)</w:t>
      </w:r>
    </w:p>
    <w:p w14:paraId="5C31BBFF" w14:textId="77777777" w:rsidR="00A421DB" w:rsidRDefault="00A421DB" w:rsidP="00DC0A80">
      <w:pPr>
        <w:spacing w:line="240" w:lineRule="auto"/>
        <w:rPr>
          <w:sz w:val="28"/>
          <w:szCs w:val="28"/>
        </w:rPr>
      </w:pPr>
    </w:p>
    <w:p w14:paraId="3B7B960C" w14:textId="3E4659D3" w:rsidR="00A421DB" w:rsidRDefault="00A421DB" w:rsidP="00DC0A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Criterios de evaluación.</w:t>
      </w:r>
    </w:p>
    <w:p w14:paraId="4DCF060D" w14:textId="63C7365E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Cada criterio se evaluará de la siguiente forma: Cumple (100%), Cumple, pero posee alguna deficiencia (50%), no cumple (0%).</w:t>
      </w:r>
    </w:p>
    <w:p w14:paraId="591099AA" w14:textId="77777777" w:rsidR="00A421DB" w:rsidRPr="00A421DB" w:rsidRDefault="00A421DB" w:rsidP="00DC0A80">
      <w:pPr>
        <w:spacing w:line="240" w:lineRule="auto"/>
        <w:rPr>
          <w:sz w:val="28"/>
          <w:szCs w:val="28"/>
        </w:rPr>
      </w:pPr>
    </w:p>
    <w:p w14:paraId="73145C30" w14:textId="58BA238C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 evidencia el uso d</w:t>
      </w:r>
      <w:r w:rsidR="00EA2305">
        <w:rPr>
          <w:sz w:val="28"/>
          <w:szCs w:val="28"/>
        </w:rPr>
        <w:t xml:space="preserve">e </w:t>
      </w:r>
      <w:proofErr w:type="spellStart"/>
      <w:r w:rsidR="00EA2305">
        <w:rPr>
          <w:sz w:val="28"/>
          <w:szCs w:val="28"/>
        </w:rPr>
        <w:t>append</w:t>
      </w:r>
      <w:proofErr w:type="spellEnd"/>
      <w:r w:rsidR="00EA2305">
        <w:rPr>
          <w:sz w:val="28"/>
          <w:szCs w:val="28"/>
        </w:rPr>
        <w:t xml:space="preserve">, </w:t>
      </w:r>
      <w:proofErr w:type="spellStart"/>
      <w:r w:rsidR="00EA2305">
        <w:rPr>
          <w:sz w:val="28"/>
          <w:szCs w:val="28"/>
        </w:rPr>
        <w:t>appendchild</w:t>
      </w:r>
      <w:proofErr w:type="spellEnd"/>
      <w:r w:rsidR="00EA2305">
        <w:rPr>
          <w:sz w:val="28"/>
          <w:szCs w:val="28"/>
        </w:rPr>
        <w:t xml:space="preserve"> o </w:t>
      </w:r>
      <w:proofErr w:type="spellStart"/>
      <w:r w:rsidR="00EA2305" w:rsidRPr="000B7020">
        <w:rPr>
          <w:sz w:val="28"/>
          <w:szCs w:val="28"/>
          <w:u w:val="single"/>
        </w:rPr>
        <w:t>inser</w:t>
      </w:r>
      <w:r w:rsidR="000B7020" w:rsidRPr="000B7020">
        <w:rPr>
          <w:sz w:val="28"/>
          <w:szCs w:val="28"/>
          <w:u w:val="single"/>
        </w:rPr>
        <w:t>t</w:t>
      </w:r>
      <w:r w:rsidR="00EA2305" w:rsidRPr="000B7020">
        <w:rPr>
          <w:sz w:val="28"/>
          <w:szCs w:val="28"/>
          <w:u w:val="single"/>
        </w:rPr>
        <w:t>before</w:t>
      </w:r>
      <w:proofErr w:type="spellEnd"/>
      <w:r w:rsidR="00EA2305">
        <w:rPr>
          <w:sz w:val="28"/>
          <w:szCs w:val="28"/>
        </w:rPr>
        <w:t xml:space="preserve"> para crear elementos mediante </w:t>
      </w:r>
      <w:proofErr w:type="spellStart"/>
      <w:r w:rsidR="00EA2305"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– 5 puntos</w:t>
      </w:r>
    </w:p>
    <w:p w14:paraId="0292379C" w14:textId="381C09EC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Hace uso de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para la maquetación de la página - 3 puntos</w:t>
      </w:r>
    </w:p>
    <w:p w14:paraId="3ABA7E34" w14:textId="1C20F8DF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Contestación de las preguntas con respuestas coherentes – 2 puntos</w:t>
      </w:r>
    </w:p>
    <w:p w14:paraId="243A167A" w14:textId="77777777" w:rsidR="00A421DB" w:rsidRDefault="00A421DB" w:rsidP="00DC0A80">
      <w:pPr>
        <w:spacing w:line="240" w:lineRule="auto"/>
        <w:rPr>
          <w:sz w:val="28"/>
          <w:szCs w:val="28"/>
        </w:rPr>
      </w:pPr>
    </w:p>
    <w:p w14:paraId="67BE676F" w14:textId="77777777" w:rsidR="00A421DB" w:rsidRPr="00DC0A80" w:rsidRDefault="00A421DB" w:rsidP="00DC0A80">
      <w:pPr>
        <w:spacing w:line="240" w:lineRule="auto"/>
        <w:rPr>
          <w:sz w:val="28"/>
          <w:szCs w:val="28"/>
        </w:rPr>
      </w:pPr>
    </w:p>
    <w:sectPr w:rsidR="00A421DB" w:rsidRPr="00DC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45A"/>
    <w:multiLevelType w:val="hybridMultilevel"/>
    <w:tmpl w:val="1B9456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1310"/>
    <w:multiLevelType w:val="hybridMultilevel"/>
    <w:tmpl w:val="9D0EBD2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B2E"/>
    <w:multiLevelType w:val="hybridMultilevel"/>
    <w:tmpl w:val="E35AAFF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68B"/>
    <w:multiLevelType w:val="hybridMultilevel"/>
    <w:tmpl w:val="6D909A8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5ACC"/>
    <w:multiLevelType w:val="hybridMultilevel"/>
    <w:tmpl w:val="32C8B11A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8E37BA"/>
    <w:multiLevelType w:val="hybridMultilevel"/>
    <w:tmpl w:val="3468DF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14DA"/>
    <w:multiLevelType w:val="hybridMultilevel"/>
    <w:tmpl w:val="E29C2B5A"/>
    <w:lvl w:ilvl="0" w:tplc="E654D4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6572"/>
    <w:multiLevelType w:val="hybridMultilevel"/>
    <w:tmpl w:val="098244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66C02"/>
    <w:multiLevelType w:val="hybridMultilevel"/>
    <w:tmpl w:val="932A14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345E0"/>
    <w:multiLevelType w:val="hybridMultilevel"/>
    <w:tmpl w:val="B690597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855B3"/>
    <w:multiLevelType w:val="hybridMultilevel"/>
    <w:tmpl w:val="F73E8B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14D58"/>
    <w:multiLevelType w:val="hybridMultilevel"/>
    <w:tmpl w:val="DDF231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47EDA"/>
    <w:multiLevelType w:val="multilevel"/>
    <w:tmpl w:val="78E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D7F36"/>
    <w:multiLevelType w:val="hybridMultilevel"/>
    <w:tmpl w:val="EEFE39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2281C"/>
    <w:multiLevelType w:val="hybridMultilevel"/>
    <w:tmpl w:val="EDEE7A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0900"/>
    <w:multiLevelType w:val="hybridMultilevel"/>
    <w:tmpl w:val="D11E1C4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4188F"/>
    <w:multiLevelType w:val="hybridMultilevel"/>
    <w:tmpl w:val="A3AA31D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B5636"/>
    <w:multiLevelType w:val="hybridMultilevel"/>
    <w:tmpl w:val="17B4B2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70599"/>
    <w:multiLevelType w:val="hybridMultilevel"/>
    <w:tmpl w:val="DA58E3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622FC"/>
    <w:multiLevelType w:val="hybridMultilevel"/>
    <w:tmpl w:val="490CB15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C49AF"/>
    <w:multiLevelType w:val="hybridMultilevel"/>
    <w:tmpl w:val="1F5A24DA"/>
    <w:lvl w:ilvl="0" w:tplc="47642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C76C40"/>
    <w:multiLevelType w:val="hybridMultilevel"/>
    <w:tmpl w:val="5310221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90E39"/>
    <w:multiLevelType w:val="hybridMultilevel"/>
    <w:tmpl w:val="963E3E4C"/>
    <w:lvl w:ilvl="0" w:tplc="E654D48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EA308B"/>
    <w:multiLevelType w:val="hybridMultilevel"/>
    <w:tmpl w:val="22649DF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18101">
    <w:abstractNumId w:val="12"/>
  </w:num>
  <w:num w:numId="2" w16cid:durableId="622033593">
    <w:abstractNumId w:val="17"/>
  </w:num>
  <w:num w:numId="3" w16cid:durableId="521628363">
    <w:abstractNumId w:val="10"/>
  </w:num>
  <w:num w:numId="4" w16cid:durableId="1924216988">
    <w:abstractNumId w:val="7"/>
  </w:num>
  <w:num w:numId="5" w16cid:durableId="434250882">
    <w:abstractNumId w:val="15"/>
  </w:num>
  <w:num w:numId="6" w16cid:durableId="824860226">
    <w:abstractNumId w:val="13"/>
  </w:num>
  <w:num w:numId="7" w16cid:durableId="373118320">
    <w:abstractNumId w:val="23"/>
  </w:num>
  <w:num w:numId="8" w16cid:durableId="1004480561">
    <w:abstractNumId w:val="0"/>
  </w:num>
  <w:num w:numId="9" w16cid:durableId="1818761629">
    <w:abstractNumId w:val="19"/>
  </w:num>
  <w:num w:numId="10" w16cid:durableId="86923784">
    <w:abstractNumId w:val="20"/>
  </w:num>
  <w:num w:numId="11" w16cid:durableId="2037465227">
    <w:abstractNumId w:val="21"/>
  </w:num>
  <w:num w:numId="12" w16cid:durableId="252054548">
    <w:abstractNumId w:val="2"/>
  </w:num>
  <w:num w:numId="13" w16cid:durableId="356544686">
    <w:abstractNumId w:val="5"/>
  </w:num>
  <w:num w:numId="14" w16cid:durableId="399984800">
    <w:abstractNumId w:val="6"/>
  </w:num>
  <w:num w:numId="15" w16cid:durableId="1930041904">
    <w:abstractNumId w:val="22"/>
  </w:num>
  <w:num w:numId="16" w16cid:durableId="153882512">
    <w:abstractNumId w:val="11"/>
  </w:num>
  <w:num w:numId="17" w16cid:durableId="462777025">
    <w:abstractNumId w:val="9"/>
  </w:num>
  <w:num w:numId="18" w16cid:durableId="1011106120">
    <w:abstractNumId w:val="3"/>
  </w:num>
  <w:num w:numId="19" w16cid:durableId="1829976102">
    <w:abstractNumId w:val="16"/>
  </w:num>
  <w:num w:numId="20" w16cid:durableId="456530151">
    <w:abstractNumId w:val="1"/>
  </w:num>
  <w:num w:numId="21" w16cid:durableId="1701739572">
    <w:abstractNumId w:val="4"/>
  </w:num>
  <w:num w:numId="22" w16cid:durableId="1600330662">
    <w:abstractNumId w:val="8"/>
  </w:num>
  <w:num w:numId="23" w16cid:durableId="999894684">
    <w:abstractNumId w:val="14"/>
  </w:num>
  <w:num w:numId="24" w16cid:durableId="7042552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BA"/>
    <w:rsid w:val="000413FD"/>
    <w:rsid w:val="00045EE0"/>
    <w:rsid w:val="0007298A"/>
    <w:rsid w:val="000B7020"/>
    <w:rsid w:val="00171B1D"/>
    <w:rsid w:val="00194CBA"/>
    <w:rsid w:val="001A187C"/>
    <w:rsid w:val="00200113"/>
    <w:rsid w:val="00214412"/>
    <w:rsid w:val="002723E7"/>
    <w:rsid w:val="00284E49"/>
    <w:rsid w:val="002C6674"/>
    <w:rsid w:val="00327212"/>
    <w:rsid w:val="0035094B"/>
    <w:rsid w:val="0039109B"/>
    <w:rsid w:val="003B3494"/>
    <w:rsid w:val="00412413"/>
    <w:rsid w:val="00472B19"/>
    <w:rsid w:val="004867DB"/>
    <w:rsid w:val="004C7193"/>
    <w:rsid w:val="00515963"/>
    <w:rsid w:val="00546324"/>
    <w:rsid w:val="005474AD"/>
    <w:rsid w:val="005736F3"/>
    <w:rsid w:val="005A2F5E"/>
    <w:rsid w:val="005B3DE6"/>
    <w:rsid w:val="005C197F"/>
    <w:rsid w:val="005C5D13"/>
    <w:rsid w:val="005D70AD"/>
    <w:rsid w:val="00607EC3"/>
    <w:rsid w:val="00650CF3"/>
    <w:rsid w:val="00667DE2"/>
    <w:rsid w:val="00675045"/>
    <w:rsid w:val="0069064A"/>
    <w:rsid w:val="00697AAA"/>
    <w:rsid w:val="006A5A38"/>
    <w:rsid w:val="006C751D"/>
    <w:rsid w:val="006D1604"/>
    <w:rsid w:val="006D1EBB"/>
    <w:rsid w:val="006D415E"/>
    <w:rsid w:val="006D7E6C"/>
    <w:rsid w:val="007160FE"/>
    <w:rsid w:val="00736D5B"/>
    <w:rsid w:val="0076256B"/>
    <w:rsid w:val="007D32A7"/>
    <w:rsid w:val="007D5DCA"/>
    <w:rsid w:val="007D5F32"/>
    <w:rsid w:val="00833408"/>
    <w:rsid w:val="008B3D03"/>
    <w:rsid w:val="008C27A9"/>
    <w:rsid w:val="008E52FE"/>
    <w:rsid w:val="0090114B"/>
    <w:rsid w:val="0090767A"/>
    <w:rsid w:val="00935B83"/>
    <w:rsid w:val="0093744E"/>
    <w:rsid w:val="00985C92"/>
    <w:rsid w:val="0099620F"/>
    <w:rsid w:val="009B3B82"/>
    <w:rsid w:val="009C4A26"/>
    <w:rsid w:val="009F62B4"/>
    <w:rsid w:val="00A024DC"/>
    <w:rsid w:val="00A036DC"/>
    <w:rsid w:val="00A05A8A"/>
    <w:rsid w:val="00A37FA9"/>
    <w:rsid w:val="00A421DB"/>
    <w:rsid w:val="00A5158D"/>
    <w:rsid w:val="00AB3F97"/>
    <w:rsid w:val="00AC1888"/>
    <w:rsid w:val="00AE67BB"/>
    <w:rsid w:val="00AF14D5"/>
    <w:rsid w:val="00B27AA6"/>
    <w:rsid w:val="00C4120C"/>
    <w:rsid w:val="00C41234"/>
    <w:rsid w:val="00C556BC"/>
    <w:rsid w:val="00C92046"/>
    <w:rsid w:val="00CA3E13"/>
    <w:rsid w:val="00CC2575"/>
    <w:rsid w:val="00CE1C07"/>
    <w:rsid w:val="00D12B8D"/>
    <w:rsid w:val="00D212AC"/>
    <w:rsid w:val="00DC0A80"/>
    <w:rsid w:val="00E335ED"/>
    <w:rsid w:val="00E829FC"/>
    <w:rsid w:val="00EA2305"/>
    <w:rsid w:val="00EC4E9D"/>
    <w:rsid w:val="00F033CD"/>
    <w:rsid w:val="00F32AD8"/>
    <w:rsid w:val="00F80F98"/>
    <w:rsid w:val="00F854B2"/>
    <w:rsid w:val="00F86032"/>
    <w:rsid w:val="00FC248A"/>
    <w:rsid w:val="00FD5F5F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08555"/>
  <w15:chartTrackingRefBased/>
  <w15:docId w15:val="{27618FDD-4109-4C07-99DB-56F99569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7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736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D5F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5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E504-96A0-4BC8-8092-0BE13E64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Montes</dc:creator>
  <cp:keywords/>
  <dc:description/>
  <cp:lastModifiedBy>EDWIN RENE GONZALEZ BONILLA</cp:lastModifiedBy>
  <cp:revision>7</cp:revision>
  <cp:lastPrinted>2024-01-24T14:30:00Z</cp:lastPrinted>
  <dcterms:created xsi:type="dcterms:W3CDTF">2024-02-20T00:14:00Z</dcterms:created>
  <dcterms:modified xsi:type="dcterms:W3CDTF">2024-02-23T16:26:00Z</dcterms:modified>
</cp:coreProperties>
</file>