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52" w:dyaOrig="2044">
          <v:rect xmlns:o="urn:schemas-microsoft-com:office:office" xmlns:v="urn:schemas-microsoft-com:vml" id="rectole0000000000" style="width:527.6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Ewa Nowakowska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106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565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Informatyka, studia stacjonarne I stopnia, semestr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Projekt z przedmiotu Wybrane zagadnienia wspó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łczesnej informatyki pt.: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Aplikacja webowa do akwizycji i analizy aktualno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ści ze strony Kolegium Nauk Społecznych Uniwersytetu Rzeszowskiego.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Rzeszów, 2021 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0"/>
          <w:shd w:fill="auto" w:val="clear"/>
        </w:rPr>
        <w:t xml:space="preserve">Link do repozytorium: </w:t>
      </w: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https://github.com/EwkaN/WZWI_Projekt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Zakres projektu.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Zakresem projektu jest 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plikacja webowa z zaawansowanym GUI (mo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żliwość ustawiania parametr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ów) zrealizowanym z wykorzystaniem pakietu Shiny, mo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żliwością pobierania wiadomości i magazynowania ich w Apache Solr, analizy częstości występowania sł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ów i wizualizacji chmury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ów w wiadomo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ściach zmagazynowanych w Apache Solr.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Charakterystyka analizowanych danych.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Dane 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żyte w projekcie to treść aktualności ze strony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https://www.ur.edu.pl/kolegia/kolegium-nauk-spolecznych/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Dane pobierane są za pomocą funkcji read_html, oraz przesy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łane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są do SOLRa, a następnie pobierane. Usuwane są znaki interpunkcyjne oraz tzw. “stop words”. Następnie dane poddawane są lematyzacji.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Wykorzystane narz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ędzia.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Projekt zosta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ł stworzony w RStudio z wykorzystaniem języka R i pakietu Shiny, wiadomości w projekcie magazynowane są za pomocą Apache Solr.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ępnie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generowana jest chmura sł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ów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do tej czyno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ści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łużył pakiet ‘wordcloud2’.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Architektura i implementacja aplikacji.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Projekt pobiera dan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 formacie html za pomocą funkcji read_html i wyodrębnia div z klasą news-content z aktualności, a następnie zapisuje ją do odpowiednie z pobranych z SOLR danych usuwane są znaki interpunkcyjne oraz stop words. Po przygotowany w opisany spos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 danych są  one lematyzowane odpowiednią funkcją z wykorzystaniem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http://ws.clarin-pl.eu/nlprest2/base/process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Za pomocą funkcji TermDocumentMatrix() tworzona jest macierz ze słowami, z kt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órych generowana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ędzie chmura.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Interfejs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żytkownik może ustawiać takie wartości na jakie tylko ma ochot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ę, poprzez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kształt, rozmiar chmury oraz minimalną częstotliwość występowania słowa. 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44">
          <v:rect xmlns:o="urn:schemas-microsoft-com:office:office" xmlns:v="urn:schemas-microsoft-com:vml" id="rectole0000000001" style="width:432.000000pt;height:247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Podsumowanie.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RStudio umo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żliwia wykonanie aplikacji webowej Shiny generującej chmurę sł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ów za pomoc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ą pakietu ‘wordcloud2’. Aplikacja umożliwia użytkownikowi zobaczenie w ciekawy spos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 jak pobierane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ą dane i układane w konkretne kształty.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r.edu.pl/kolegia/kolegium-nauk-spolecznych/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EwkaN/WZWI_Projekt" Id="docRId2" Type="http://schemas.openxmlformats.org/officeDocument/2006/relationships/hyperlink" /><Relationship TargetMode="External" Target="http://ws.clarin-pl.eu/nlprest2/base/process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/Relationships>
</file>