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9FCAF" w14:textId="05D163FB" w:rsidR="009429BA" w:rsidRPr="000F1194" w:rsidRDefault="000F119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F1194">
        <w:rPr>
          <w:rFonts w:ascii="Times New Roman" w:hAnsi="Times New Roman" w:cs="Times New Roman"/>
          <w:b/>
          <w:bCs/>
          <w:sz w:val="36"/>
          <w:szCs w:val="36"/>
        </w:rPr>
        <w:t xml:space="preserve">Ларионов Никита </w:t>
      </w:r>
    </w:p>
    <w:p w14:paraId="3C67D8E4" w14:textId="358027A6" w:rsidR="000F1194" w:rsidRDefault="000F119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F1194">
        <w:rPr>
          <w:rFonts w:ascii="Times New Roman" w:hAnsi="Times New Roman" w:cs="Times New Roman"/>
          <w:b/>
          <w:bCs/>
          <w:sz w:val="36"/>
          <w:szCs w:val="36"/>
        </w:rPr>
        <w:t>ПВБО-01-24</w:t>
      </w:r>
      <w:r w:rsidRPr="000F1194">
        <w:rPr>
          <w:rFonts w:ascii="Times New Roman" w:hAnsi="Times New Roman" w:cs="Times New Roman"/>
          <w:b/>
          <w:bCs/>
          <w:sz w:val="36"/>
          <w:szCs w:val="36"/>
        </w:rPr>
        <w:br/>
        <w:t>Домашняя работа 8</w:t>
      </w:r>
    </w:p>
    <w:p w14:paraId="30BC2AC6" w14:textId="0123D3B9" w:rsidR="000F1194" w:rsidRPr="00D64242" w:rsidRDefault="000F1194" w:rsidP="00D64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 xml:space="preserve">Задание 1. </w:t>
      </w:r>
      <w:r w:rsidRPr="00D64242">
        <w:rPr>
          <w:rFonts w:ascii="Times New Roman" w:hAnsi="Times New Roman" w:cs="Times New Roman"/>
          <w:sz w:val="28"/>
          <w:szCs w:val="28"/>
        </w:rPr>
        <w:t>В чём различия понимания собственной идентичности до и после «холодной войны»?</w:t>
      </w:r>
    </w:p>
    <w:p w14:paraId="033E71B6" w14:textId="26099E27" w:rsidR="000F1194" w:rsidRPr="00D64242" w:rsidRDefault="000F1194" w:rsidP="00D64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>Ответ:</w:t>
      </w:r>
    </w:p>
    <w:p w14:paraId="6ECAB91D" w14:textId="55AC153C" w:rsidR="000F1194" w:rsidRPr="000F1194" w:rsidRDefault="000F1194" w:rsidP="00D64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194">
        <w:rPr>
          <w:rFonts w:ascii="Times New Roman" w:hAnsi="Times New Roman" w:cs="Times New Roman"/>
          <w:sz w:val="28"/>
          <w:szCs w:val="28"/>
        </w:rPr>
        <w:t>До окончания холодной войны идентичность людей определялась преимущественно в рамках идеологических, политических и экономических систем. После распада биполярной системы на первый план вышли культурные различия.</w:t>
      </w:r>
    </w:p>
    <w:p w14:paraId="722C7F80" w14:textId="77777777" w:rsidR="000F1194" w:rsidRPr="000F1194" w:rsidRDefault="000F1194" w:rsidP="00D64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194">
        <w:rPr>
          <w:rFonts w:ascii="Times New Roman" w:hAnsi="Times New Roman" w:cs="Times New Roman"/>
          <w:sz w:val="28"/>
          <w:szCs w:val="28"/>
        </w:rPr>
        <w:t>«В мире после "холодной войны" наиболее важные различия между людьми уже не идеологические, политические или экономические. Это культурные различия.»</w:t>
      </w:r>
    </w:p>
    <w:p w14:paraId="302435FB" w14:textId="24746ED3" w:rsidR="000F1194" w:rsidRPr="00D64242" w:rsidRDefault="000F1194" w:rsidP="00D64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194">
        <w:rPr>
          <w:rFonts w:ascii="Times New Roman" w:hAnsi="Times New Roman" w:cs="Times New Roman"/>
          <w:sz w:val="28"/>
          <w:szCs w:val="28"/>
        </w:rPr>
        <w:t xml:space="preserve">Люди стали определять себя через происхождение, религию, язык, историю, ценности, обычаи и общественные институты. Идентичность теперь формируется через принадлежность к культурным группам: племенам, этносам, религиозным общинам, нациям и, </w:t>
      </w:r>
      <w:r w:rsidRPr="00D64242">
        <w:rPr>
          <w:rFonts w:ascii="Times New Roman" w:hAnsi="Times New Roman" w:cs="Times New Roman"/>
          <w:sz w:val="28"/>
          <w:szCs w:val="28"/>
        </w:rPr>
        <w:t>в итоге</w:t>
      </w:r>
      <w:r w:rsidRPr="000F1194">
        <w:rPr>
          <w:rFonts w:ascii="Times New Roman" w:hAnsi="Times New Roman" w:cs="Times New Roman"/>
          <w:sz w:val="28"/>
          <w:szCs w:val="28"/>
        </w:rPr>
        <w:t>, цивилизациям.</w:t>
      </w:r>
    </w:p>
    <w:p w14:paraId="50452895" w14:textId="77777777" w:rsidR="000F1194" w:rsidRPr="00D64242" w:rsidRDefault="000F1194" w:rsidP="00D6424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 xml:space="preserve">Задание 2. </w:t>
      </w:r>
      <w:r w:rsidRPr="00D64242">
        <w:rPr>
          <w:rFonts w:ascii="Times New Roman" w:hAnsi="Times New Roman" w:cs="Times New Roman"/>
          <w:sz w:val="28"/>
          <w:szCs w:val="28"/>
        </w:rPr>
        <w:t>Что такое полицивилизационный подход и каковы его особенности?</w:t>
      </w:r>
    </w:p>
    <w:p w14:paraId="6ED03DBC" w14:textId="77777777" w:rsidR="000F1194" w:rsidRPr="000F1194" w:rsidRDefault="000F1194" w:rsidP="00D64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194">
        <w:rPr>
          <w:rFonts w:ascii="Times New Roman" w:hAnsi="Times New Roman" w:cs="Times New Roman"/>
          <w:sz w:val="28"/>
          <w:szCs w:val="28"/>
        </w:rPr>
        <w:t>Полицивилизационный подход рассматривает мир как состоящий из семи или восьми основных цивилизаций. Это позволяет избежать упрощений одно- или двухполюсных моделей.</w:t>
      </w:r>
      <w:r w:rsidRPr="000F1194">
        <w:rPr>
          <w:rFonts w:ascii="Times New Roman" w:hAnsi="Times New Roman" w:cs="Times New Roman"/>
          <w:sz w:val="28"/>
          <w:szCs w:val="28"/>
        </w:rPr>
        <w:br/>
        <w:t>Его основные особенности:</w:t>
      </w:r>
    </w:p>
    <w:p w14:paraId="45DD3F05" w14:textId="77777777" w:rsidR="000F1194" w:rsidRPr="000F1194" w:rsidRDefault="000F1194" w:rsidP="00D6424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194">
        <w:rPr>
          <w:rFonts w:ascii="Times New Roman" w:hAnsi="Times New Roman" w:cs="Times New Roman"/>
          <w:sz w:val="28"/>
          <w:szCs w:val="28"/>
        </w:rPr>
        <w:t>Интеграция и противодействие: процессы глобализации порождают сопротивление в виде культурного самоутверждения.</w:t>
      </w:r>
    </w:p>
    <w:p w14:paraId="53C7880B" w14:textId="77777777" w:rsidR="000F1194" w:rsidRPr="000F1194" w:rsidRDefault="000F1194" w:rsidP="00D6424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194">
        <w:rPr>
          <w:rFonts w:ascii="Times New Roman" w:hAnsi="Times New Roman" w:cs="Times New Roman"/>
          <w:sz w:val="28"/>
          <w:szCs w:val="28"/>
        </w:rPr>
        <w:t>Разделение на Запад и не-Запад: мир делится на доминирующую западную цивилизацию и все остальные, которые между собой имеют мало общего.</w:t>
      </w:r>
    </w:p>
    <w:p w14:paraId="28BAF70C" w14:textId="77777777" w:rsidR="000F1194" w:rsidRPr="000F1194" w:rsidRDefault="000F1194" w:rsidP="00D6424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194">
        <w:rPr>
          <w:rFonts w:ascii="Times New Roman" w:hAnsi="Times New Roman" w:cs="Times New Roman"/>
          <w:sz w:val="28"/>
          <w:szCs w:val="28"/>
        </w:rPr>
        <w:lastRenderedPageBreak/>
        <w:t>Роль национальных государств: они остаются ключевыми игроками, но их интересы и конфликты определяются культурными и цивилизационными факторами.</w:t>
      </w:r>
    </w:p>
    <w:p w14:paraId="27A4542A" w14:textId="77777777" w:rsidR="000F1194" w:rsidRPr="000F1194" w:rsidRDefault="000F1194" w:rsidP="00D6424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194">
        <w:rPr>
          <w:rFonts w:ascii="Times New Roman" w:hAnsi="Times New Roman" w:cs="Times New Roman"/>
          <w:sz w:val="28"/>
          <w:szCs w:val="28"/>
        </w:rPr>
        <w:t>Основной источник конфликтов: наиболее опасными становятся конфликты между государствами или группами, принадлежащими к разным цивилизациям.</w:t>
      </w:r>
    </w:p>
    <w:p w14:paraId="35B5A320" w14:textId="6FDDAA1D" w:rsidR="000F1194" w:rsidRPr="00D64242" w:rsidRDefault="000F1194" w:rsidP="00D64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 xml:space="preserve">Задание 3. </w:t>
      </w:r>
      <w:r w:rsidRPr="00D64242">
        <w:rPr>
          <w:rFonts w:ascii="Times New Roman" w:hAnsi="Times New Roman" w:cs="Times New Roman"/>
          <w:sz w:val="28"/>
          <w:szCs w:val="28"/>
        </w:rPr>
        <w:t>Почему, по мнению автора, цивилизация является «высшей культурной ценностью»?</w:t>
      </w:r>
    </w:p>
    <w:p w14:paraId="7B0E017F" w14:textId="38E52D49" w:rsidR="000F1194" w:rsidRPr="00D64242" w:rsidRDefault="000F1194" w:rsidP="00D64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>Ответ:</w:t>
      </w:r>
    </w:p>
    <w:p w14:paraId="1E68FA27" w14:textId="77777777" w:rsidR="000F1194" w:rsidRPr="000F1194" w:rsidRDefault="000F1194" w:rsidP="00D64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194">
        <w:rPr>
          <w:rFonts w:ascii="Times New Roman" w:hAnsi="Times New Roman" w:cs="Times New Roman"/>
          <w:sz w:val="28"/>
          <w:szCs w:val="28"/>
        </w:rPr>
        <w:t>Цивилизация — это наивысший уровень культурной идентичности, выше которого нет. Она объединяет людей на основе общих объективных элементов (язык, история, религия, обычаи, социальные институты) и субъективной самоидентификации.</w:t>
      </w:r>
    </w:p>
    <w:p w14:paraId="3C516B48" w14:textId="77777777" w:rsidR="000F1194" w:rsidRPr="000F1194" w:rsidRDefault="000F1194" w:rsidP="00D64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194">
        <w:rPr>
          <w:rFonts w:ascii="Times New Roman" w:hAnsi="Times New Roman" w:cs="Times New Roman"/>
          <w:sz w:val="28"/>
          <w:szCs w:val="28"/>
        </w:rPr>
        <w:t>«Цивилизация, таким образом, — наивысшая культурная общность людей и самый широкий уровень культурной идентификации.»</w:t>
      </w:r>
    </w:p>
    <w:p w14:paraId="1A8D7D14" w14:textId="77777777" w:rsidR="000F1194" w:rsidRPr="000F1194" w:rsidRDefault="000F1194" w:rsidP="00D64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194">
        <w:rPr>
          <w:rFonts w:ascii="Times New Roman" w:hAnsi="Times New Roman" w:cs="Times New Roman"/>
          <w:sz w:val="28"/>
          <w:szCs w:val="28"/>
        </w:rPr>
        <w:t>Например, житель Рима может идентифицировать себя как римлянин, итальянец, католик, христианин, европеец, но именно принадлежность к западной цивилизации даёт ему наивысший уровень самоопределения.</w:t>
      </w:r>
    </w:p>
    <w:p w14:paraId="6BA7F4CF" w14:textId="2AC47A1D" w:rsidR="000F1194" w:rsidRPr="00D64242" w:rsidRDefault="000F1194" w:rsidP="00D64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 xml:space="preserve">Задание 4. </w:t>
      </w:r>
      <w:r w:rsidRPr="00D64242">
        <w:rPr>
          <w:rFonts w:ascii="Times New Roman" w:hAnsi="Times New Roman" w:cs="Times New Roman"/>
          <w:sz w:val="28"/>
          <w:szCs w:val="28"/>
        </w:rPr>
        <w:t>По каким критериям классифицируют цивилизации Бэгби и Тоинби?</w:t>
      </w:r>
    </w:p>
    <w:p w14:paraId="50BD6D9C" w14:textId="69CC8F62" w:rsidR="000F1194" w:rsidRPr="00D64242" w:rsidRDefault="000F1194" w:rsidP="00D64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>Ответ:</w:t>
      </w:r>
    </w:p>
    <w:p w14:paraId="5811FC8D" w14:textId="77777777" w:rsidR="000F1194" w:rsidRPr="000F1194" w:rsidRDefault="000F1194" w:rsidP="00D64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194">
        <w:rPr>
          <w:rFonts w:ascii="Times New Roman" w:hAnsi="Times New Roman" w:cs="Times New Roman"/>
          <w:sz w:val="28"/>
          <w:szCs w:val="28"/>
        </w:rPr>
        <w:t>Бэгби классифицирует цивилизации по размеру: выделяет главные и периферийные цивилизации.</w:t>
      </w:r>
    </w:p>
    <w:p w14:paraId="45129273" w14:textId="77777777" w:rsidR="000F1194" w:rsidRPr="00D64242" w:rsidRDefault="000F1194" w:rsidP="00D64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194">
        <w:rPr>
          <w:rFonts w:ascii="Times New Roman" w:hAnsi="Times New Roman" w:cs="Times New Roman"/>
          <w:sz w:val="28"/>
          <w:szCs w:val="28"/>
        </w:rPr>
        <w:t>Тойнби классифицирует по значимости: разделяет на главные и запаздывающие (или прерванные) цивилизации.</w:t>
      </w:r>
    </w:p>
    <w:p w14:paraId="198E2C18" w14:textId="3641F964" w:rsidR="00D64242" w:rsidRPr="00D64242" w:rsidRDefault="00D64242" w:rsidP="00D6424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 xml:space="preserve">Задание 5. </w:t>
      </w:r>
      <w:r w:rsidRPr="00D64242">
        <w:rPr>
          <w:rFonts w:ascii="Times New Roman" w:hAnsi="Times New Roman" w:cs="Times New Roman"/>
          <w:sz w:val="28"/>
          <w:szCs w:val="28"/>
        </w:rPr>
        <w:t>Каковы особенности войн цивилизаций?</w:t>
      </w:r>
    </w:p>
    <w:p w14:paraId="6C6A6C61" w14:textId="21E4E6D1" w:rsidR="00D64242" w:rsidRPr="00D64242" w:rsidRDefault="00D64242" w:rsidP="00D6424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>Ответ:</w:t>
      </w:r>
    </w:p>
    <w:p w14:paraId="74A5C3CD" w14:textId="77777777" w:rsidR="00D64242" w:rsidRPr="00D64242" w:rsidRDefault="00D64242" w:rsidP="00D6424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>Войны цивилизаций — это конфликты, которые начинаются как локальные столкновения, но перерастают в противостояние между группами из разных цивилизаций.</w:t>
      </w:r>
      <w:r w:rsidRPr="00D64242">
        <w:rPr>
          <w:rFonts w:ascii="Times New Roman" w:hAnsi="Times New Roman" w:cs="Times New Roman"/>
          <w:sz w:val="28"/>
          <w:szCs w:val="28"/>
        </w:rPr>
        <w:br/>
      </w:r>
      <w:r w:rsidRPr="00D64242">
        <w:rPr>
          <w:rFonts w:ascii="Times New Roman" w:hAnsi="Times New Roman" w:cs="Times New Roman"/>
          <w:sz w:val="28"/>
          <w:szCs w:val="28"/>
        </w:rPr>
        <w:lastRenderedPageBreak/>
        <w:t>Примеры: советско-афганская война (1979–1989) и война в Персидском заливе.</w:t>
      </w:r>
    </w:p>
    <w:p w14:paraId="16557A06" w14:textId="77777777" w:rsidR="00D64242" w:rsidRPr="00D64242" w:rsidRDefault="00D64242" w:rsidP="00D6424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>«Обе войны начались с непосредственного вторжения одной страны в другую, но трансформировались в войны цивилизаций.»</w:t>
      </w:r>
    </w:p>
    <w:p w14:paraId="6836F70B" w14:textId="77777777" w:rsidR="00D64242" w:rsidRPr="00D64242" w:rsidRDefault="00D64242" w:rsidP="00D6424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>Особенности таких войн:</w:t>
      </w:r>
    </w:p>
    <w:p w14:paraId="1FB04A0C" w14:textId="77777777" w:rsidR="00D64242" w:rsidRPr="00D64242" w:rsidRDefault="00D64242" w:rsidP="00D64242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>Они воспринимаются как столкновения культур и ценностей.</w:t>
      </w:r>
    </w:p>
    <w:p w14:paraId="49157B29" w14:textId="77777777" w:rsidR="00D64242" w:rsidRPr="00D64242" w:rsidRDefault="00D64242" w:rsidP="00D64242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>Мобилизуют межцивилизационную солидарность (например, мусульманский мир против Запада).</w:t>
      </w:r>
    </w:p>
    <w:p w14:paraId="5822B4B3" w14:textId="77777777" w:rsidR="00D64242" w:rsidRPr="00D64242" w:rsidRDefault="00D64242" w:rsidP="00D64242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>Носят затяжной и идеологизированный характер.</w:t>
      </w:r>
    </w:p>
    <w:p w14:paraId="3AD40042" w14:textId="7F75F953" w:rsidR="00D64242" w:rsidRPr="00D64242" w:rsidRDefault="00D64242" w:rsidP="00D6424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 xml:space="preserve">Задание 6. </w:t>
      </w:r>
      <w:r w:rsidRPr="00D64242">
        <w:rPr>
          <w:rFonts w:ascii="Times New Roman" w:hAnsi="Times New Roman" w:cs="Times New Roman"/>
          <w:sz w:val="28"/>
          <w:szCs w:val="28"/>
        </w:rPr>
        <w:t>Что такое «война по линии разлома»?</w:t>
      </w:r>
    </w:p>
    <w:p w14:paraId="74F06CF5" w14:textId="5751D51F" w:rsidR="00D64242" w:rsidRPr="00D64242" w:rsidRDefault="00D64242" w:rsidP="00D6424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>Ответ:</w:t>
      </w:r>
    </w:p>
    <w:p w14:paraId="0397FBA0" w14:textId="77777777" w:rsidR="00D64242" w:rsidRPr="00D64242" w:rsidRDefault="00D64242" w:rsidP="00D6424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>«Война по линии разлома» — это конфликт между группами, принадлежащими к разным цивилизациям, который перерастает в насильственные действия.</w:t>
      </w:r>
    </w:p>
    <w:p w14:paraId="789CCC6A" w14:textId="77777777" w:rsidR="00D64242" w:rsidRPr="00D64242" w:rsidRDefault="00D64242" w:rsidP="00D6424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>«Конфликты по линиям разлома — национально-религиозные, или межобщинные, конфликты между государствами или группами государств, принадлежащими к различным цивилизациям.»</w:t>
      </w:r>
    </w:p>
    <w:p w14:paraId="325AED8D" w14:textId="77777777" w:rsidR="00D64242" w:rsidRPr="00D64242" w:rsidRDefault="00D64242" w:rsidP="00D6424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>Характеристики таких войн:</w:t>
      </w:r>
    </w:p>
    <w:p w14:paraId="65581B8D" w14:textId="77777777" w:rsidR="00D64242" w:rsidRPr="00D64242" w:rsidRDefault="00D64242" w:rsidP="00D64242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>Длительность: длятся в среднем в 6 раз дольше, чем межгосударственные войны.</w:t>
      </w:r>
    </w:p>
    <w:p w14:paraId="0025EE8E" w14:textId="77777777" w:rsidR="00D64242" w:rsidRPr="00D64242" w:rsidRDefault="00D64242" w:rsidP="00D64242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>Трудность урегулирования: сложно достичь компромисса из-за глубоких вопросов идентичности.</w:t>
      </w:r>
    </w:p>
    <w:p w14:paraId="4A3D7A81" w14:textId="77777777" w:rsidR="00D64242" w:rsidRPr="00D64242" w:rsidRDefault="00D64242" w:rsidP="00D64242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>Цикличность: периоды насилия сменяются затишьями, но конфликт тлеет.</w:t>
      </w:r>
    </w:p>
    <w:p w14:paraId="33917431" w14:textId="77777777" w:rsidR="00D64242" w:rsidRPr="00D64242" w:rsidRDefault="00D64242" w:rsidP="00D64242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>Жестокость: часто сопровождаются этническими чистками, террором, массовыми жертвами.</w:t>
      </w:r>
    </w:p>
    <w:p w14:paraId="6E234F0B" w14:textId="77777777" w:rsidR="00D64242" w:rsidRPr="00D64242" w:rsidRDefault="00D64242" w:rsidP="00D64242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4242">
        <w:rPr>
          <w:rFonts w:ascii="Times New Roman" w:hAnsi="Times New Roman" w:cs="Times New Roman"/>
          <w:sz w:val="28"/>
          <w:szCs w:val="28"/>
        </w:rPr>
        <w:t>Символизм территории: спорные земли воспринимаются как священные (например, Кашмир, Косово, Нагорный Карабах).</w:t>
      </w:r>
    </w:p>
    <w:p w14:paraId="70B2757D" w14:textId="77777777" w:rsidR="00D64242" w:rsidRDefault="00D64242" w:rsidP="00D64242">
      <w:pPr>
        <w:spacing w:line="360" w:lineRule="auto"/>
        <w:contextualSpacing/>
        <w:jc w:val="both"/>
        <w:rPr>
          <w:rFonts w:ascii="Times New Roman" w:hAnsi="Times New Roman" w:cs="Times New Roman"/>
          <w:i/>
          <w:iCs/>
        </w:rPr>
      </w:pPr>
    </w:p>
    <w:p w14:paraId="78F18A3E" w14:textId="7E3E474B" w:rsidR="00D64242" w:rsidRPr="000F1194" w:rsidRDefault="00D64242" w:rsidP="00D64242">
      <w:pPr>
        <w:rPr>
          <w:rFonts w:ascii="Times New Roman" w:hAnsi="Times New Roman" w:cs="Times New Roman"/>
          <w:sz w:val="28"/>
          <w:szCs w:val="28"/>
        </w:rPr>
      </w:pPr>
    </w:p>
    <w:p w14:paraId="585AEAE5" w14:textId="77777777" w:rsidR="000F1194" w:rsidRPr="000F1194" w:rsidRDefault="000F1194" w:rsidP="000F1194">
      <w:pPr>
        <w:rPr>
          <w:rFonts w:ascii="Times New Roman" w:hAnsi="Times New Roman" w:cs="Times New Roman"/>
          <w:sz w:val="28"/>
          <w:szCs w:val="28"/>
        </w:rPr>
      </w:pPr>
    </w:p>
    <w:p w14:paraId="0B2A1372" w14:textId="77777777" w:rsidR="000F1194" w:rsidRPr="000F1194" w:rsidRDefault="000F1194">
      <w:pPr>
        <w:rPr>
          <w:rFonts w:ascii="Times New Roman" w:hAnsi="Times New Roman" w:cs="Times New Roman"/>
          <w:sz w:val="28"/>
          <w:szCs w:val="28"/>
        </w:rPr>
      </w:pPr>
    </w:p>
    <w:sectPr w:rsidR="000F1194" w:rsidRPr="000F11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35D5"/>
    <w:multiLevelType w:val="multilevel"/>
    <w:tmpl w:val="C14A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F421A"/>
    <w:multiLevelType w:val="multilevel"/>
    <w:tmpl w:val="5DDC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103B0"/>
    <w:multiLevelType w:val="multilevel"/>
    <w:tmpl w:val="6C8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F959D6"/>
    <w:multiLevelType w:val="multilevel"/>
    <w:tmpl w:val="7F56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129969">
    <w:abstractNumId w:val="2"/>
  </w:num>
  <w:num w:numId="2" w16cid:durableId="1621911301">
    <w:abstractNumId w:val="3"/>
  </w:num>
  <w:num w:numId="3" w16cid:durableId="277219585">
    <w:abstractNumId w:val="1"/>
  </w:num>
  <w:num w:numId="4" w16cid:durableId="107775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94"/>
    <w:rsid w:val="00062919"/>
    <w:rsid w:val="000F1194"/>
    <w:rsid w:val="003D3397"/>
    <w:rsid w:val="00564F17"/>
    <w:rsid w:val="008D103F"/>
    <w:rsid w:val="009429BA"/>
    <w:rsid w:val="00A45AFC"/>
    <w:rsid w:val="00D6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D04FC"/>
  <w15:chartTrackingRefBased/>
  <w15:docId w15:val="{6451356F-F66A-4B0D-A6C5-C11ED39F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1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1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1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11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11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11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11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11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11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1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1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1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11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11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11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1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11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1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Ларионов</dc:creator>
  <cp:keywords/>
  <dc:description/>
  <cp:lastModifiedBy>Никита Ларионов</cp:lastModifiedBy>
  <cp:revision>1</cp:revision>
  <dcterms:created xsi:type="dcterms:W3CDTF">2025-12-22T01:12:00Z</dcterms:created>
  <dcterms:modified xsi:type="dcterms:W3CDTF">2025-12-22T01:25:00Z</dcterms:modified>
</cp:coreProperties>
</file>