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6031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60-Minute Data Cleaning Seminar Outline</w:t>
      </w:r>
    </w:p>
    <w:p w14:paraId="6BCE034D" w14:textId="2568758A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Title: "Data Cleaning 101: Preparing Qualtrics Data in SPSS"</w:t>
      </w:r>
    </w:p>
    <w:p w14:paraId="5961A0F3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Introduction (5 minutes)</w:t>
      </w:r>
    </w:p>
    <w:p w14:paraId="11686D69" w14:textId="77777777" w:rsidR="004E0DAC" w:rsidRPr="004E0DAC" w:rsidRDefault="004E0DAC" w:rsidP="004E0DAC">
      <w:pPr>
        <w:numPr>
          <w:ilvl w:val="0"/>
          <w:numId w:val="1"/>
        </w:numPr>
      </w:pPr>
      <w:r w:rsidRPr="004E0DAC">
        <w:rPr>
          <w:b/>
          <w:bCs/>
        </w:rPr>
        <w:t>Welcome and Objectives</w:t>
      </w:r>
      <w:r w:rsidRPr="004E0DAC">
        <w:t xml:space="preserve"> </w:t>
      </w:r>
    </w:p>
    <w:p w14:paraId="6E3A1488" w14:textId="77777777" w:rsidR="004E0DAC" w:rsidRPr="004E0DAC" w:rsidRDefault="004E0DAC" w:rsidP="004E0DAC">
      <w:pPr>
        <w:numPr>
          <w:ilvl w:val="1"/>
          <w:numId w:val="1"/>
        </w:numPr>
      </w:pPr>
      <w:r w:rsidRPr="004E0DAC">
        <w:t xml:space="preserve">Overview of the session goals: </w:t>
      </w:r>
    </w:p>
    <w:p w14:paraId="453298DF" w14:textId="77777777" w:rsidR="004E0DAC" w:rsidRPr="004E0DAC" w:rsidRDefault="004E0DAC" w:rsidP="004E0DAC">
      <w:pPr>
        <w:numPr>
          <w:ilvl w:val="2"/>
          <w:numId w:val="1"/>
        </w:numPr>
      </w:pPr>
      <w:r w:rsidRPr="004E0DAC">
        <w:t>Understand key principles of data cleaning.</w:t>
      </w:r>
    </w:p>
    <w:p w14:paraId="411F7968" w14:textId="77777777" w:rsidR="004E0DAC" w:rsidRPr="004E0DAC" w:rsidRDefault="004E0DAC" w:rsidP="004E0DAC">
      <w:pPr>
        <w:numPr>
          <w:ilvl w:val="2"/>
          <w:numId w:val="1"/>
        </w:numPr>
      </w:pPr>
      <w:r w:rsidRPr="004E0DAC">
        <w:t>Learn practical steps to clean Qualtrics data in SPSS.</w:t>
      </w:r>
    </w:p>
    <w:p w14:paraId="6F814ED0" w14:textId="77777777" w:rsidR="004E0DAC" w:rsidRPr="004E0DAC" w:rsidRDefault="004E0DAC" w:rsidP="004E0DAC">
      <w:pPr>
        <w:numPr>
          <w:ilvl w:val="2"/>
          <w:numId w:val="1"/>
        </w:numPr>
      </w:pPr>
      <w:r w:rsidRPr="004E0DAC">
        <w:t>Prepare data for meaningful analysis.</w:t>
      </w:r>
    </w:p>
    <w:p w14:paraId="4EB97F11" w14:textId="77777777" w:rsidR="004E0DAC" w:rsidRPr="004E0DAC" w:rsidRDefault="004E0DAC" w:rsidP="004E0DAC">
      <w:pPr>
        <w:numPr>
          <w:ilvl w:val="1"/>
          <w:numId w:val="1"/>
        </w:numPr>
      </w:pPr>
      <w:r w:rsidRPr="004E0DAC">
        <w:t xml:space="preserve">Why data cleaning is critical: </w:t>
      </w:r>
    </w:p>
    <w:p w14:paraId="3D4C929B" w14:textId="77777777" w:rsidR="004E0DAC" w:rsidRPr="004E0DAC" w:rsidRDefault="004E0DAC" w:rsidP="004E0DAC">
      <w:pPr>
        <w:numPr>
          <w:ilvl w:val="2"/>
          <w:numId w:val="1"/>
        </w:numPr>
      </w:pPr>
      <w:r w:rsidRPr="004E0DAC">
        <w:t>Accuracy in results.</w:t>
      </w:r>
    </w:p>
    <w:p w14:paraId="3DA11F92" w14:textId="77777777" w:rsidR="004E0DAC" w:rsidRPr="004E0DAC" w:rsidRDefault="004E0DAC" w:rsidP="004E0DAC">
      <w:pPr>
        <w:numPr>
          <w:ilvl w:val="2"/>
          <w:numId w:val="1"/>
        </w:numPr>
      </w:pPr>
      <w:r w:rsidRPr="004E0DAC">
        <w:t>Reproducibility.</w:t>
      </w:r>
    </w:p>
    <w:p w14:paraId="69450704" w14:textId="77777777" w:rsidR="004E0DAC" w:rsidRPr="004E0DAC" w:rsidRDefault="004E0DAC" w:rsidP="004E0DAC">
      <w:pPr>
        <w:numPr>
          <w:ilvl w:val="2"/>
          <w:numId w:val="1"/>
        </w:numPr>
      </w:pPr>
      <w:r w:rsidRPr="004E0DAC">
        <w:t>Avoiding errors in interpretation.</w:t>
      </w:r>
    </w:p>
    <w:p w14:paraId="182B22A3" w14:textId="599A1D75" w:rsidR="004E0DAC" w:rsidRPr="004E0DAC" w:rsidRDefault="004E0DAC" w:rsidP="004E0DAC"/>
    <w:p w14:paraId="49DC7632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Part 1: Understanding the Dataset (10 minutes)</w:t>
      </w:r>
    </w:p>
    <w:p w14:paraId="29AF31BC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1.1 Importing and Exploring Data</w:t>
      </w:r>
    </w:p>
    <w:p w14:paraId="4113BD68" w14:textId="77777777" w:rsidR="004E0DAC" w:rsidRPr="004E0DAC" w:rsidRDefault="004E0DAC" w:rsidP="004E0DAC">
      <w:pPr>
        <w:numPr>
          <w:ilvl w:val="0"/>
          <w:numId w:val="2"/>
        </w:numPr>
      </w:pPr>
      <w:r w:rsidRPr="004E0DAC">
        <w:t>Demonstration: Open Qualtrics .sav file in SPSS.</w:t>
      </w:r>
    </w:p>
    <w:p w14:paraId="2D561CE5" w14:textId="77777777" w:rsidR="004E0DAC" w:rsidRPr="004E0DAC" w:rsidRDefault="004E0DAC" w:rsidP="004E0DAC">
      <w:pPr>
        <w:numPr>
          <w:ilvl w:val="0"/>
          <w:numId w:val="2"/>
        </w:numPr>
      </w:pPr>
      <w:r w:rsidRPr="004E0DAC">
        <w:t xml:space="preserve">Key observations: </w:t>
      </w:r>
    </w:p>
    <w:p w14:paraId="5B9F3610" w14:textId="7F9B89BD" w:rsidR="004E0DAC" w:rsidRPr="004E0DAC" w:rsidRDefault="004E0DAC" w:rsidP="004E0DAC">
      <w:pPr>
        <w:numPr>
          <w:ilvl w:val="1"/>
          <w:numId w:val="2"/>
        </w:numPr>
      </w:pPr>
      <w:r w:rsidRPr="004E0DAC">
        <w:t xml:space="preserve">Variable names: </w:t>
      </w:r>
      <w:r w:rsidR="00717DA7">
        <w:t>sometimes are</w:t>
      </w:r>
      <w:r w:rsidRPr="004E0DAC">
        <w:t xml:space="preserve"> autogenerated (e.g., Q1, Q2).</w:t>
      </w:r>
    </w:p>
    <w:p w14:paraId="05E9D87C" w14:textId="77777777" w:rsidR="004E0DAC" w:rsidRDefault="004E0DAC" w:rsidP="004E0DAC">
      <w:pPr>
        <w:numPr>
          <w:ilvl w:val="1"/>
          <w:numId w:val="2"/>
        </w:numPr>
      </w:pPr>
      <w:r w:rsidRPr="004E0DAC">
        <w:t>Variable labels: descriptive text from survey questions.</w:t>
      </w:r>
    </w:p>
    <w:p w14:paraId="5863C23D" w14:textId="3CDFACFC" w:rsidR="00717DA7" w:rsidRPr="004E0DAC" w:rsidRDefault="00717DA7" w:rsidP="004E0DAC">
      <w:pPr>
        <w:numPr>
          <w:ilvl w:val="1"/>
          <w:numId w:val="2"/>
        </w:numPr>
      </w:pPr>
      <w:r>
        <w:t>Change variable names to match labels where needed</w:t>
      </w:r>
    </w:p>
    <w:p w14:paraId="7722CA43" w14:textId="77777777" w:rsidR="004E0DAC" w:rsidRPr="004E0DAC" w:rsidRDefault="004E0DAC" w:rsidP="004E0DAC">
      <w:pPr>
        <w:numPr>
          <w:ilvl w:val="0"/>
          <w:numId w:val="2"/>
        </w:numPr>
      </w:pPr>
      <w:r w:rsidRPr="004E0DAC">
        <w:rPr>
          <w:b/>
          <w:bCs/>
        </w:rPr>
        <w:t>Hands-on:</w:t>
      </w:r>
      <w:r w:rsidRPr="004E0DAC">
        <w:t xml:space="preserve"> Review and familiarize yourself with variable names and labels.</w:t>
      </w:r>
    </w:p>
    <w:p w14:paraId="0CB6558B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1.2 Comparing Variable Labels and Names</w:t>
      </w:r>
    </w:p>
    <w:p w14:paraId="49FC69DF" w14:textId="77777777" w:rsidR="004E0DAC" w:rsidRPr="004E0DAC" w:rsidRDefault="004E0DAC" w:rsidP="004E0DAC">
      <w:pPr>
        <w:numPr>
          <w:ilvl w:val="0"/>
          <w:numId w:val="3"/>
        </w:numPr>
      </w:pPr>
      <w:r w:rsidRPr="004E0DAC">
        <w:t xml:space="preserve">Check for mismatches or unclear labels: </w:t>
      </w:r>
    </w:p>
    <w:p w14:paraId="73766893" w14:textId="77777777" w:rsidR="004E0DAC" w:rsidRPr="004E0DAC" w:rsidRDefault="004E0DAC" w:rsidP="004E0DAC">
      <w:pPr>
        <w:numPr>
          <w:ilvl w:val="1"/>
          <w:numId w:val="3"/>
        </w:numPr>
      </w:pPr>
      <w:r w:rsidRPr="004E0DAC">
        <w:t>Are the labels descriptive enough for analysis?</w:t>
      </w:r>
    </w:p>
    <w:p w14:paraId="2096C411" w14:textId="77777777" w:rsidR="004E0DAC" w:rsidRPr="004E0DAC" w:rsidRDefault="004E0DAC" w:rsidP="004E0DAC">
      <w:pPr>
        <w:numPr>
          <w:ilvl w:val="1"/>
          <w:numId w:val="3"/>
        </w:numPr>
      </w:pPr>
      <w:r w:rsidRPr="004E0DAC">
        <w:t>Do variable names align with the labels?</w:t>
      </w:r>
    </w:p>
    <w:p w14:paraId="52EC92F9" w14:textId="77777777" w:rsidR="004E0DAC" w:rsidRPr="004E0DAC" w:rsidRDefault="004E0DAC" w:rsidP="004E0DAC">
      <w:pPr>
        <w:numPr>
          <w:ilvl w:val="0"/>
          <w:numId w:val="3"/>
        </w:numPr>
      </w:pPr>
      <w:r w:rsidRPr="004E0DAC">
        <w:t xml:space="preserve">Discuss best practices for renaming variables: </w:t>
      </w:r>
    </w:p>
    <w:p w14:paraId="58CF2948" w14:textId="77777777" w:rsidR="004E0DAC" w:rsidRPr="004E0DAC" w:rsidRDefault="004E0DAC" w:rsidP="004E0DAC">
      <w:pPr>
        <w:numPr>
          <w:ilvl w:val="1"/>
          <w:numId w:val="3"/>
        </w:numPr>
      </w:pPr>
      <w:r w:rsidRPr="004E0DAC">
        <w:lastRenderedPageBreak/>
        <w:t>Use clear, short, consistent names (e.g., Age, Gender, Satisfaction).</w:t>
      </w:r>
    </w:p>
    <w:p w14:paraId="1E6F8C4B" w14:textId="18FA68FB" w:rsidR="004E0DAC" w:rsidRPr="004E0DAC" w:rsidRDefault="004E0DAC" w:rsidP="004E0DAC"/>
    <w:p w14:paraId="3865EA9E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Part 2: Selecting Variables of Interest (10 minutes)</w:t>
      </w:r>
    </w:p>
    <w:p w14:paraId="38E69347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2.1 Identifying Key Variables</w:t>
      </w:r>
    </w:p>
    <w:p w14:paraId="00ACE982" w14:textId="77777777" w:rsidR="004E0DAC" w:rsidRPr="004E0DAC" w:rsidRDefault="004E0DAC" w:rsidP="004E0DAC">
      <w:pPr>
        <w:numPr>
          <w:ilvl w:val="0"/>
          <w:numId w:val="4"/>
        </w:numPr>
      </w:pPr>
      <w:r w:rsidRPr="004E0DAC">
        <w:t xml:space="preserve">Criteria for selection: </w:t>
      </w:r>
    </w:p>
    <w:p w14:paraId="0486C41F" w14:textId="77777777" w:rsidR="004E0DAC" w:rsidRPr="004E0DAC" w:rsidRDefault="004E0DAC" w:rsidP="004E0DAC">
      <w:pPr>
        <w:numPr>
          <w:ilvl w:val="1"/>
          <w:numId w:val="4"/>
        </w:numPr>
      </w:pPr>
      <w:r w:rsidRPr="004E0DAC">
        <w:t>Variables related to your research questions.</w:t>
      </w:r>
    </w:p>
    <w:p w14:paraId="411E8CF7" w14:textId="77777777" w:rsidR="004E0DAC" w:rsidRPr="004E0DAC" w:rsidRDefault="004E0DAC" w:rsidP="004E0DAC">
      <w:pPr>
        <w:numPr>
          <w:ilvl w:val="1"/>
          <w:numId w:val="4"/>
        </w:numPr>
      </w:pPr>
      <w:r w:rsidRPr="004E0DAC">
        <w:t>Demographics or covariates.</w:t>
      </w:r>
    </w:p>
    <w:p w14:paraId="4C12AB71" w14:textId="77777777" w:rsidR="004E0DAC" w:rsidRPr="004E0DAC" w:rsidRDefault="004E0DAC" w:rsidP="004E0DAC">
      <w:pPr>
        <w:numPr>
          <w:ilvl w:val="0"/>
          <w:numId w:val="4"/>
        </w:numPr>
      </w:pPr>
      <w:r w:rsidRPr="004E0DAC">
        <w:t xml:space="preserve">Removing irrelevant variables (e.g., metadata columns from Qualtrics like </w:t>
      </w:r>
      <w:proofErr w:type="spellStart"/>
      <w:r w:rsidRPr="004E0DAC">
        <w:t>ResponseId</w:t>
      </w:r>
      <w:proofErr w:type="spellEnd"/>
      <w:r w:rsidRPr="004E0DAC">
        <w:t>, StartDate).</w:t>
      </w:r>
    </w:p>
    <w:p w14:paraId="0347E220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2.2 Practical Exercise</w:t>
      </w:r>
    </w:p>
    <w:p w14:paraId="77BA9174" w14:textId="77777777" w:rsidR="004E0DAC" w:rsidRPr="004E0DAC" w:rsidRDefault="004E0DAC" w:rsidP="004E0DAC">
      <w:pPr>
        <w:numPr>
          <w:ilvl w:val="0"/>
          <w:numId w:val="5"/>
        </w:numPr>
      </w:pPr>
      <w:r w:rsidRPr="004E0DAC">
        <w:t xml:space="preserve">Demonstrate filtering and retaining specific variables in SPSS using the </w:t>
      </w:r>
      <w:r w:rsidRPr="004E0DAC">
        <w:rPr>
          <w:b/>
          <w:bCs/>
        </w:rPr>
        <w:t>Select Cases</w:t>
      </w:r>
      <w:r w:rsidRPr="004E0DAC">
        <w:t xml:space="preserve"> or </w:t>
      </w:r>
      <w:r w:rsidRPr="004E0DAC">
        <w:rPr>
          <w:b/>
          <w:bCs/>
        </w:rPr>
        <w:t>Variable View</w:t>
      </w:r>
      <w:r w:rsidRPr="004E0DAC">
        <w:t xml:space="preserve"> tab.</w:t>
      </w:r>
    </w:p>
    <w:p w14:paraId="4B6B194F" w14:textId="030604FF" w:rsidR="004E0DAC" w:rsidRPr="004E0DAC" w:rsidRDefault="004E0DAC" w:rsidP="004E0DAC"/>
    <w:p w14:paraId="66B6DA84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Part 3: Cleaning the Data (20 minutes)</w:t>
      </w:r>
    </w:p>
    <w:p w14:paraId="0FE9EC99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3.1 Identifying and Handling Missing Data</w:t>
      </w:r>
    </w:p>
    <w:p w14:paraId="1C26599D" w14:textId="77777777" w:rsidR="004E0DAC" w:rsidRPr="004E0DAC" w:rsidRDefault="004E0DAC" w:rsidP="004E0DAC">
      <w:pPr>
        <w:numPr>
          <w:ilvl w:val="0"/>
          <w:numId w:val="6"/>
        </w:numPr>
      </w:pPr>
      <w:r w:rsidRPr="004E0DAC">
        <w:t xml:space="preserve">Types of missing data: </w:t>
      </w:r>
    </w:p>
    <w:p w14:paraId="0648A013" w14:textId="77777777" w:rsidR="004E0DAC" w:rsidRPr="004E0DAC" w:rsidRDefault="004E0DAC" w:rsidP="004E0DAC">
      <w:pPr>
        <w:numPr>
          <w:ilvl w:val="1"/>
          <w:numId w:val="6"/>
        </w:numPr>
      </w:pPr>
      <w:r w:rsidRPr="004E0DAC">
        <w:t>System missing vs. user-defined missing values (e.g., “-99”).</w:t>
      </w:r>
    </w:p>
    <w:p w14:paraId="2B31A9AF" w14:textId="77777777" w:rsidR="004E0DAC" w:rsidRPr="004E0DAC" w:rsidRDefault="004E0DAC" w:rsidP="004E0DAC">
      <w:pPr>
        <w:numPr>
          <w:ilvl w:val="0"/>
          <w:numId w:val="6"/>
        </w:numPr>
      </w:pPr>
      <w:r w:rsidRPr="004E0DAC">
        <w:t xml:space="preserve">Approaches to handle missing data: </w:t>
      </w:r>
    </w:p>
    <w:p w14:paraId="2B475B91" w14:textId="77777777" w:rsidR="004E0DAC" w:rsidRPr="004E0DAC" w:rsidRDefault="004E0DAC" w:rsidP="004E0DAC">
      <w:pPr>
        <w:numPr>
          <w:ilvl w:val="1"/>
          <w:numId w:val="6"/>
        </w:numPr>
      </w:pPr>
      <w:r w:rsidRPr="004E0DAC">
        <w:t>Remove cases with excessive missingness.</w:t>
      </w:r>
    </w:p>
    <w:p w14:paraId="6B909DF8" w14:textId="77777777" w:rsidR="004E0DAC" w:rsidRPr="004E0DAC" w:rsidRDefault="004E0DAC" w:rsidP="004E0DAC">
      <w:pPr>
        <w:numPr>
          <w:ilvl w:val="1"/>
          <w:numId w:val="6"/>
        </w:numPr>
      </w:pPr>
      <w:r w:rsidRPr="004E0DAC">
        <w:t>Impute or recode missing values.</w:t>
      </w:r>
    </w:p>
    <w:p w14:paraId="26091A32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3.2 Ensuring Consistency</w:t>
      </w:r>
    </w:p>
    <w:p w14:paraId="463EC79B" w14:textId="77777777" w:rsidR="004E0DAC" w:rsidRPr="004E0DAC" w:rsidRDefault="004E0DAC" w:rsidP="004E0DAC">
      <w:pPr>
        <w:numPr>
          <w:ilvl w:val="0"/>
          <w:numId w:val="7"/>
        </w:numPr>
      </w:pPr>
      <w:r w:rsidRPr="004E0DAC">
        <w:t xml:space="preserve">Correct inconsistent coding: </w:t>
      </w:r>
    </w:p>
    <w:p w14:paraId="717C5E2C" w14:textId="77777777" w:rsidR="004E0DAC" w:rsidRPr="004E0DAC" w:rsidRDefault="004E0DAC" w:rsidP="004E0DAC">
      <w:pPr>
        <w:numPr>
          <w:ilvl w:val="1"/>
          <w:numId w:val="7"/>
        </w:numPr>
      </w:pPr>
      <w:r w:rsidRPr="004E0DAC">
        <w:t>E.g., recode "Male" / "male" / "M" into a single category.</w:t>
      </w:r>
    </w:p>
    <w:p w14:paraId="4B35A828" w14:textId="77777777" w:rsidR="004E0DAC" w:rsidRPr="004E0DAC" w:rsidRDefault="004E0DAC" w:rsidP="004E0DAC">
      <w:pPr>
        <w:numPr>
          <w:ilvl w:val="0"/>
          <w:numId w:val="7"/>
        </w:numPr>
      </w:pPr>
      <w:r w:rsidRPr="004E0DAC">
        <w:t>Standardizing response scales (e.g., reversing Likert items).</w:t>
      </w:r>
    </w:p>
    <w:p w14:paraId="6480EF34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3.3 Cleaning Variable Values</w:t>
      </w:r>
    </w:p>
    <w:p w14:paraId="41659494" w14:textId="77777777" w:rsidR="004E0DAC" w:rsidRPr="004E0DAC" w:rsidRDefault="004E0DAC" w:rsidP="004E0DAC">
      <w:pPr>
        <w:numPr>
          <w:ilvl w:val="0"/>
          <w:numId w:val="8"/>
        </w:numPr>
      </w:pPr>
      <w:r w:rsidRPr="004E0DAC">
        <w:t>Recode Qualtrics exports (e.g., 1 = Strongly Disagree, 5 = Strongly Agree).</w:t>
      </w:r>
    </w:p>
    <w:p w14:paraId="7101C0D0" w14:textId="77777777" w:rsidR="004E0DAC" w:rsidRPr="004E0DAC" w:rsidRDefault="004E0DAC" w:rsidP="004E0DAC">
      <w:pPr>
        <w:numPr>
          <w:ilvl w:val="0"/>
          <w:numId w:val="8"/>
        </w:numPr>
      </w:pPr>
      <w:r w:rsidRPr="004E0DAC">
        <w:t xml:space="preserve">Handling open-ended responses: </w:t>
      </w:r>
    </w:p>
    <w:p w14:paraId="6B4EDD9A" w14:textId="77777777" w:rsidR="004E0DAC" w:rsidRPr="004E0DAC" w:rsidRDefault="004E0DAC" w:rsidP="004E0DAC">
      <w:pPr>
        <w:numPr>
          <w:ilvl w:val="1"/>
          <w:numId w:val="8"/>
        </w:numPr>
      </w:pPr>
      <w:r w:rsidRPr="004E0DAC">
        <w:lastRenderedPageBreak/>
        <w:t>Identify and fix typos or irrelevant entries.</w:t>
      </w:r>
    </w:p>
    <w:p w14:paraId="4B984878" w14:textId="77777777" w:rsidR="004E0DAC" w:rsidRPr="004E0DAC" w:rsidRDefault="004E0DAC" w:rsidP="004E0DAC">
      <w:pPr>
        <w:numPr>
          <w:ilvl w:val="0"/>
          <w:numId w:val="8"/>
        </w:numPr>
      </w:pPr>
      <w:r w:rsidRPr="004E0DAC">
        <w:t>Practical tip: Use SPSS syntax for efficient recoding.</w:t>
      </w:r>
    </w:p>
    <w:p w14:paraId="2C20F03F" w14:textId="119B0470" w:rsidR="004E0DAC" w:rsidRPr="004E0DAC" w:rsidRDefault="004E0DAC" w:rsidP="004E0DAC"/>
    <w:p w14:paraId="06AD73C3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Part 4: Viewing Descriptive Statistics (10 minutes)</w:t>
      </w:r>
    </w:p>
    <w:p w14:paraId="473EAF45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4.1 Running Descriptives</w:t>
      </w:r>
    </w:p>
    <w:p w14:paraId="4AD6C315" w14:textId="77777777" w:rsidR="004E0DAC" w:rsidRPr="004E0DAC" w:rsidRDefault="004E0DAC" w:rsidP="004E0DAC">
      <w:pPr>
        <w:numPr>
          <w:ilvl w:val="0"/>
          <w:numId w:val="9"/>
        </w:numPr>
      </w:pPr>
      <w:r w:rsidRPr="004E0DAC">
        <w:t>Generate frequencies for categorical variables (e.g., gender, ethnicity).</w:t>
      </w:r>
    </w:p>
    <w:p w14:paraId="2C06CE61" w14:textId="77777777" w:rsidR="004E0DAC" w:rsidRPr="004E0DAC" w:rsidRDefault="004E0DAC" w:rsidP="004E0DAC">
      <w:pPr>
        <w:numPr>
          <w:ilvl w:val="0"/>
          <w:numId w:val="9"/>
        </w:numPr>
      </w:pPr>
      <w:r w:rsidRPr="004E0DAC">
        <w:t>Check means, medians, and distributions for numeric variables.</w:t>
      </w:r>
    </w:p>
    <w:p w14:paraId="1C28193C" w14:textId="77777777" w:rsidR="004E0DAC" w:rsidRPr="004E0DAC" w:rsidRDefault="004E0DAC" w:rsidP="004E0DAC">
      <w:pPr>
        <w:numPr>
          <w:ilvl w:val="0"/>
          <w:numId w:val="9"/>
        </w:numPr>
      </w:pPr>
      <w:r w:rsidRPr="004E0DAC">
        <w:t>Identify outliers and strange patterns.</w:t>
      </w:r>
    </w:p>
    <w:p w14:paraId="495CDCE7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4.2 Visualizing the Data</w:t>
      </w:r>
    </w:p>
    <w:p w14:paraId="0A93560C" w14:textId="77777777" w:rsidR="004E0DAC" w:rsidRPr="004E0DAC" w:rsidRDefault="004E0DAC" w:rsidP="004E0DAC">
      <w:pPr>
        <w:numPr>
          <w:ilvl w:val="0"/>
          <w:numId w:val="10"/>
        </w:numPr>
      </w:pPr>
      <w:r w:rsidRPr="004E0DAC">
        <w:t xml:space="preserve">Use SPSS Charts: </w:t>
      </w:r>
    </w:p>
    <w:p w14:paraId="5158D2D0" w14:textId="77777777" w:rsidR="004E0DAC" w:rsidRPr="004E0DAC" w:rsidRDefault="004E0DAC" w:rsidP="004E0DAC">
      <w:pPr>
        <w:numPr>
          <w:ilvl w:val="1"/>
          <w:numId w:val="10"/>
        </w:numPr>
      </w:pPr>
      <w:r w:rsidRPr="004E0DAC">
        <w:t>Histograms for numeric data.</w:t>
      </w:r>
    </w:p>
    <w:p w14:paraId="579C6834" w14:textId="77777777" w:rsidR="004E0DAC" w:rsidRPr="004E0DAC" w:rsidRDefault="004E0DAC" w:rsidP="004E0DAC">
      <w:pPr>
        <w:numPr>
          <w:ilvl w:val="1"/>
          <w:numId w:val="10"/>
        </w:numPr>
      </w:pPr>
      <w:r w:rsidRPr="004E0DAC">
        <w:t>Bar charts for categorical data.</w:t>
      </w:r>
    </w:p>
    <w:p w14:paraId="26566949" w14:textId="10D334BE" w:rsidR="004E0DAC" w:rsidRPr="004E0DAC" w:rsidRDefault="004E0DAC" w:rsidP="004E0DAC"/>
    <w:p w14:paraId="5C11D98E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Part 5: Preparing for Analysis (10 minutes)</w:t>
      </w:r>
    </w:p>
    <w:p w14:paraId="33D3F3BB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5.1 Creating New Variables</w:t>
      </w:r>
    </w:p>
    <w:p w14:paraId="653A09EC" w14:textId="77777777" w:rsidR="004E0DAC" w:rsidRPr="004E0DAC" w:rsidRDefault="004E0DAC" w:rsidP="004E0DAC">
      <w:pPr>
        <w:numPr>
          <w:ilvl w:val="0"/>
          <w:numId w:val="11"/>
        </w:numPr>
      </w:pPr>
      <w:r w:rsidRPr="004E0DAC">
        <w:t>Compute scale scores (e.g., average of items for a subscale).</w:t>
      </w:r>
    </w:p>
    <w:p w14:paraId="7E9B9D63" w14:textId="77777777" w:rsidR="004E0DAC" w:rsidRPr="004E0DAC" w:rsidRDefault="004E0DAC" w:rsidP="004E0DAC">
      <w:pPr>
        <w:numPr>
          <w:ilvl w:val="0"/>
          <w:numId w:val="11"/>
        </w:numPr>
      </w:pPr>
      <w:r w:rsidRPr="004E0DAC">
        <w:t>Create dummy variables for categorical predictors if needed.</w:t>
      </w:r>
    </w:p>
    <w:p w14:paraId="32F1EC6E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5.2 Saving the Cleaned Dataset</w:t>
      </w:r>
    </w:p>
    <w:p w14:paraId="06080F68" w14:textId="77777777" w:rsidR="004E0DAC" w:rsidRPr="004E0DAC" w:rsidRDefault="004E0DAC" w:rsidP="004E0DAC">
      <w:pPr>
        <w:numPr>
          <w:ilvl w:val="0"/>
          <w:numId w:val="12"/>
        </w:numPr>
      </w:pPr>
      <w:r w:rsidRPr="004E0DAC">
        <w:t>Save as a new SPSS file to preserve the raw data.</w:t>
      </w:r>
    </w:p>
    <w:p w14:paraId="7E43BB48" w14:textId="77777777" w:rsidR="004E0DAC" w:rsidRPr="004E0DAC" w:rsidRDefault="004E0DAC" w:rsidP="004E0DAC">
      <w:pPr>
        <w:numPr>
          <w:ilvl w:val="0"/>
          <w:numId w:val="12"/>
        </w:numPr>
      </w:pPr>
      <w:r w:rsidRPr="004E0DAC">
        <w:t xml:space="preserve">Document changes: </w:t>
      </w:r>
    </w:p>
    <w:p w14:paraId="0774A355" w14:textId="77777777" w:rsidR="004E0DAC" w:rsidRPr="004E0DAC" w:rsidRDefault="004E0DAC" w:rsidP="004E0DAC">
      <w:pPr>
        <w:numPr>
          <w:ilvl w:val="1"/>
          <w:numId w:val="12"/>
        </w:numPr>
      </w:pPr>
      <w:r w:rsidRPr="004E0DAC">
        <w:t>Maintain a data cleaning log for transparency and reproducibility.</w:t>
      </w:r>
    </w:p>
    <w:p w14:paraId="20AAB631" w14:textId="44EE9B93" w:rsidR="004E0DAC" w:rsidRPr="004E0DAC" w:rsidRDefault="004E0DAC" w:rsidP="004E0DAC"/>
    <w:p w14:paraId="501C4620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Conclusion and Q&amp;A (5 minutes)</w:t>
      </w:r>
    </w:p>
    <w:p w14:paraId="67BB08AC" w14:textId="77777777" w:rsidR="004E0DAC" w:rsidRPr="004E0DAC" w:rsidRDefault="004E0DAC" w:rsidP="004E0DAC">
      <w:pPr>
        <w:numPr>
          <w:ilvl w:val="0"/>
          <w:numId w:val="13"/>
        </w:numPr>
      </w:pPr>
      <w:r w:rsidRPr="004E0DAC">
        <w:rPr>
          <w:b/>
          <w:bCs/>
        </w:rPr>
        <w:t>Recap Key Principles:</w:t>
      </w:r>
    </w:p>
    <w:p w14:paraId="0D48A087" w14:textId="77777777" w:rsidR="004E0DAC" w:rsidRPr="004E0DAC" w:rsidRDefault="004E0DAC" w:rsidP="004E0DAC">
      <w:pPr>
        <w:numPr>
          <w:ilvl w:val="1"/>
          <w:numId w:val="13"/>
        </w:numPr>
      </w:pPr>
      <w:r w:rsidRPr="004E0DAC">
        <w:t>Importance of variable review, selection, and cleaning.</w:t>
      </w:r>
    </w:p>
    <w:p w14:paraId="3643200E" w14:textId="77777777" w:rsidR="004E0DAC" w:rsidRPr="004E0DAC" w:rsidRDefault="004E0DAC" w:rsidP="004E0DAC">
      <w:pPr>
        <w:numPr>
          <w:ilvl w:val="1"/>
          <w:numId w:val="13"/>
        </w:numPr>
      </w:pPr>
      <w:r w:rsidRPr="004E0DAC">
        <w:t>Role of descriptive statistics in identifying issues.</w:t>
      </w:r>
    </w:p>
    <w:p w14:paraId="483177BA" w14:textId="77777777" w:rsidR="004E0DAC" w:rsidRPr="004E0DAC" w:rsidRDefault="004E0DAC" w:rsidP="004E0DAC">
      <w:pPr>
        <w:numPr>
          <w:ilvl w:val="1"/>
          <w:numId w:val="13"/>
        </w:numPr>
      </w:pPr>
      <w:r w:rsidRPr="004E0DAC">
        <w:lastRenderedPageBreak/>
        <w:t>Preparing clean, analysis-ready datasets.</w:t>
      </w:r>
    </w:p>
    <w:p w14:paraId="2CCAEEB7" w14:textId="77777777" w:rsidR="004E0DAC" w:rsidRPr="004E0DAC" w:rsidRDefault="004E0DAC" w:rsidP="004E0DAC">
      <w:pPr>
        <w:numPr>
          <w:ilvl w:val="0"/>
          <w:numId w:val="13"/>
        </w:numPr>
      </w:pPr>
      <w:r w:rsidRPr="004E0DAC">
        <w:rPr>
          <w:b/>
          <w:bCs/>
        </w:rPr>
        <w:t>Open for Questions and Discussion</w:t>
      </w:r>
    </w:p>
    <w:p w14:paraId="0034BBA6" w14:textId="77777777" w:rsidR="004E0DAC" w:rsidRPr="004E0DAC" w:rsidRDefault="004E0DAC" w:rsidP="004E0DAC">
      <w:r w:rsidRPr="004E0DAC">
        <w:pict w14:anchorId="6705C404">
          <v:rect id="_x0000_i1093" style="width:0;height:1.5pt" o:hralign="center" o:hrstd="t" o:hr="t" fillcolor="#a0a0a0" stroked="f"/>
        </w:pict>
      </w:r>
    </w:p>
    <w:p w14:paraId="020F88A1" w14:textId="77777777" w:rsidR="004E0DAC" w:rsidRPr="004E0DAC" w:rsidRDefault="004E0DAC" w:rsidP="004E0DAC">
      <w:pPr>
        <w:rPr>
          <w:b/>
          <w:bCs/>
        </w:rPr>
      </w:pPr>
      <w:r w:rsidRPr="004E0DAC">
        <w:rPr>
          <w:b/>
          <w:bCs/>
        </w:rPr>
        <w:t>Supplemental Materials</w:t>
      </w:r>
    </w:p>
    <w:p w14:paraId="28F93A3E" w14:textId="77777777" w:rsidR="004E0DAC" w:rsidRPr="004E0DAC" w:rsidRDefault="004E0DAC" w:rsidP="004E0DAC">
      <w:pPr>
        <w:numPr>
          <w:ilvl w:val="0"/>
          <w:numId w:val="14"/>
        </w:numPr>
      </w:pPr>
      <w:r w:rsidRPr="004E0DAC">
        <w:t>Step-by-step SPSS syntax examples.</w:t>
      </w:r>
    </w:p>
    <w:p w14:paraId="7C3C35BF" w14:textId="77777777" w:rsidR="004E0DAC" w:rsidRPr="004E0DAC" w:rsidRDefault="004E0DAC" w:rsidP="004E0DAC">
      <w:pPr>
        <w:numPr>
          <w:ilvl w:val="0"/>
          <w:numId w:val="14"/>
        </w:numPr>
      </w:pPr>
      <w:r w:rsidRPr="004E0DAC">
        <w:t>Sample messy Qualtrics .sav dataset for practice.</w:t>
      </w:r>
    </w:p>
    <w:p w14:paraId="2CE6ED84" w14:textId="77777777" w:rsidR="004E0DAC" w:rsidRPr="004E0DAC" w:rsidRDefault="004E0DAC" w:rsidP="004E0DAC">
      <w:pPr>
        <w:numPr>
          <w:ilvl w:val="0"/>
          <w:numId w:val="14"/>
        </w:numPr>
      </w:pPr>
      <w:r w:rsidRPr="004E0DAC">
        <w:t>Checklist for data cleaning.</w:t>
      </w:r>
    </w:p>
    <w:p w14:paraId="3232AC42" w14:textId="77777777" w:rsidR="004E0DAC" w:rsidRPr="004E0DAC" w:rsidRDefault="004E0DAC" w:rsidP="004E0DAC">
      <w:r w:rsidRPr="004E0DAC">
        <w:pict w14:anchorId="633DB035">
          <v:rect id="_x0000_i1094" style="width:0;height:1.5pt" o:hralign="center" o:hrstd="t" o:hr="t" fillcolor="#a0a0a0" stroked="f"/>
        </w:pict>
      </w:r>
    </w:p>
    <w:p w14:paraId="5D072881" w14:textId="77777777" w:rsidR="004E0DAC" w:rsidRPr="004E0DAC" w:rsidRDefault="004E0DAC" w:rsidP="004E0DAC">
      <w:r w:rsidRPr="004E0DAC">
        <w:t>Would you like help with any specific content or materials for the seminar?</w:t>
      </w:r>
    </w:p>
    <w:p w14:paraId="7C64BF33" w14:textId="77777777" w:rsidR="0083572E" w:rsidRDefault="0083572E"/>
    <w:sectPr w:rsidR="0083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5B1"/>
    <w:multiLevelType w:val="multilevel"/>
    <w:tmpl w:val="BA4E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600"/>
    <w:multiLevelType w:val="multilevel"/>
    <w:tmpl w:val="F8B8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56A96"/>
    <w:multiLevelType w:val="multilevel"/>
    <w:tmpl w:val="75D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148E8"/>
    <w:multiLevelType w:val="multilevel"/>
    <w:tmpl w:val="745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F24F5"/>
    <w:multiLevelType w:val="multilevel"/>
    <w:tmpl w:val="03A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631C0"/>
    <w:multiLevelType w:val="multilevel"/>
    <w:tmpl w:val="C152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359CF"/>
    <w:multiLevelType w:val="multilevel"/>
    <w:tmpl w:val="569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9018E"/>
    <w:multiLevelType w:val="multilevel"/>
    <w:tmpl w:val="B98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C65CF"/>
    <w:multiLevelType w:val="multilevel"/>
    <w:tmpl w:val="FFC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131CC"/>
    <w:multiLevelType w:val="multilevel"/>
    <w:tmpl w:val="585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F484A"/>
    <w:multiLevelType w:val="multilevel"/>
    <w:tmpl w:val="0F98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74F79"/>
    <w:multiLevelType w:val="multilevel"/>
    <w:tmpl w:val="1198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F0243"/>
    <w:multiLevelType w:val="multilevel"/>
    <w:tmpl w:val="DDBC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D7877"/>
    <w:multiLevelType w:val="multilevel"/>
    <w:tmpl w:val="6ED4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14310">
    <w:abstractNumId w:val="13"/>
  </w:num>
  <w:num w:numId="2" w16cid:durableId="625501674">
    <w:abstractNumId w:val="7"/>
  </w:num>
  <w:num w:numId="3" w16cid:durableId="1030909881">
    <w:abstractNumId w:val="4"/>
  </w:num>
  <w:num w:numId="4" w16cid:durableId="424963125">
    <w:abstractNumId w:val="9"/>
  </w:num>
  <w:num w:numId="5" w16cid:durableId="2046826514">
    <w:abstractNumId w:val="1"/>
  </w:num>
  <w:num w:numId="6" w16cid:durableId="619648481">
    <w:abstractNumId w:val="8"/>
  </w:num>
  <w:num w:numId="7" w16cid:durableId="374551241">
    <w:abstractNumId w:val="2"/>
  </w:num>
  <w:num w:numId="8" w16cid:durableId="1257329526">
    <w:abstractNumId w:val="0"/>
  </w:num>
  <w:num w:numId="9" w16cid:durableId="80028257">
    <w:abstractNumId w:val="6"/>
  </w:num>
  <w:num w:numId="10" w16cid:durableId="1084036699">
    <w:abstractNumId w:val="3"/>
  </w:num>
  <w:num w:numId="11" w16cid:durableId="1945115454">
    <w:abstractNumId w:val="10"/>
  </w:num>
  <w:num w:numId="12" w16cid:durableId="628978314">
    <w:abstractNumId w:val="11"/>
  </w:num>
  <w:num w:numId="13" w16cid:durableId="1890724383">
    <w:abstractNumId w:val="12"/>
  </w:num>
  <w:num w:numId="14" w16cid:durableId="1268467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2C"/>
    <w:rsid w:val="00070C2C"/>
    <w:rsid w:val="004E0DAC"/>
    <w:rsid w:val="00712D58"/>
    <w:rsid w:val="00717DA7"/>
    <w:rsid w:val="0083572E"/>
    <w:rsid w:val="00B73DF8"/>
    <w:rsid w:val="00BE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850"/>
  <w15:chartTrackingRefBased/>
  <w15:docId w15:val="{66505FC7-2603-41E0-A160-B2AB7C3D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3</cp:revision>
  <dcterms:created xsi:type="dcterms:W3CDTF">2025-01-20T17:15:00Z</dcterms:created>
  <dcterms:modified xsi:type="dcterms:W3CDTF">2025-01-20T17:17:00Z</dcterms:modified>
</cp:coreProperties>
</file>