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rPr>
        <w:id w:val="120575538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42"/>
          </w:tblGrid>
          <w:tr w:rsidR="00D45EBB" w14:paraId="71F160F0" w14:textId="77777777">
            <w:trPr>
              <w:trHeight w:val="2880"/>
              <w:jc w:val="center"/>
            </w:trPr>
            <w:sdt>
              <w:sdtPr>
                <w:rPr>
                  <w:rFonts w:asciiTheme="majorHAnsi" w:eastAsiaTheme="majorEastAsia" w:hAnsiTheme="majorHAnsi" w:cstheme="majorBidi"/>
                  <w:caps/>
                </w:rPr>
                <w:alias w:val="Bedrijf"/>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66695511" w14:textId="77777777" w:rsidR="00D45EBB" w:rsidRDefault="00CE0FBA">
                    <w:pPr>
                      <w:pStyle w:val="Geenafstand"/>
                      <w:jc w:val="center"/>
                      <w:rPr>
                        <w:rFonts w:asciiTheme="majorHAnsi" w:eastAsiaTheme="majorEastAsia" w:hAnsiTheme="majorHAnsi" w:cstheme="majorBidi"/>
                        <w:caps/>
                      </w:rPr>
                    </w:pPr>
                    <w:r>
                      <w:rPr>
                        <w:rFonts w:asciiTheme="majorHAnsi" w:eastAsiaTheme="majorEastAsia" w:hAnsiTheme="majorHAnsi" w:cstheme="majorBidi"/>
                        <w:caps/>
                      </w:rPr>
                      <w:t>LUMC</w:t>
                    </w:r>
                  </w:p>
                </w:tc>
              </w:sdtContent>
            </w:sdt>
          </w:tr>
          <w:tr w:rsidR="00D45EBB" w:rsidRPr="00D45EBB" w14:paraId="08DA6130" w14:textId="77777777">
            <w:trPr>
              <w:trHeight w:val="1440"/>
              <w:jc w:val="center"/>
            </w:trPr>
            <w:sdt>
              <w:sdtPr>
                <w:rPr>
                  <w:b/>
                  <w:sz w:val="44"/>
                  <w:szCs w:val="22"/>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420C961" w14:textId="77777777" w:rsidR="00D45EBB" w:rsidRPr="00D45EBB" w:rsidRDefault="00CE0FBA" w:rsidP="00D45EBB">
                    <w:pPr>
                      <w:pStyle w:val="Geenafstand"/>
                      <w:jc w:val="center"/>
                      <w:rPr>
                        <w:rFonts w:asciiTheme="majorHAnsi" w:eastAsiaTheme="majorEastAsia" w:hAnsiTheme="majorHAnsi" w:cstheme="majorBidi"/>
                        <w:sz w:val="80"/>
                        <w:szCs w:val="80"/>
                      </w:rPr>
                    </w:pPr>
                    <w:r>
                      <w:rPr>
                        <w:b/>
                        <w:sz w:val="44"/>
                        <w:szCs w:val="22"/>
                      </w:rPr>
                      <w:t>PROlonged ex-vivo normothermic machine PERfusion for kidney regeneration</w:t>
                    </w:r>
                  </w:p>
                </w:tc>
              </w:sdtContent>
            </w:sdt>
          </w:tr>
          <w:tr w:rsidR="00D45EBB" w:rsidRPr="00D45EBB" w14:paraId="71C4FAA2" w14:textId="77777777">
            <w:trPr>
              <w:trHeight w:val="720"/>
              <w:jc w:val="center"/>
            </w:trPr>
            <w:sdt>
              <w:sdtPr>
                <w:rPr>
                  <w:rFonts w:eastAsiaTheme="majorEastAsia" w:cstheme="majorBidi"/>
                  <w:sz w:val="44"/>
                  <w:szCs w:val="44"/>
                </w:rPr>
                <w:alias w:val="O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CCF24D6" w14:textId="5C8E25D4" w:rsidR="00D45EBB" w:rsidRPr="00D45EBB" w:rsidRDefault="002C5953" w:rsidP="00D45EBB">
                    <w:pPr>
                      <w:pStyle w:val="Geenafstand"/>
                      <w:jc w:val="center"/>
                      <w:rPr>
                        <w:rFonts w:asciiTheme="majorHAnsi" w:eastAsiaTheme="majorEastAsia" w:hAnsiTheme="majorHAnsi" w:cstheme="majorBidi"/>
                        <w:sz w:val="44"/>
                        <w:szCs w:val="44"/>
                        <w:lang w:val="nl-NL"/>
                      </w:rPr>
                    </w:pPr>
                    <w:r>
                      <w:rPr>
                        <w:rFonts w:eastAsiaTheme="majorEastAsia" w:cstheme="majorBidi"/>
                        <w:sz w:val="44"/>
                        <w:szCs w:val="44"/>
                      </w:rPr>
                      <w:t>PROPER Study Protocol_version 8</w:t>
                    </w:r>
                  </w:p>
                </w:tc>
              </w:sdtContent>
            </w:sdt>
          </w:tr>
          <w:tr w:rsidR="00D45EBB" w:rsidRPr="00D45EBB" w14:paraId="4535ED14" w14:textId="77777777">
            <w:trPr>
              <w:trHeight w:val="360"/>
              <w:jc w:val="center"/>
            </w:trPr>
            <w:tc>
              <w:tcPr>
                <w:tcW w:w="5000" w:type="pct"/>
                <w:vAlign w:val="center"/>
              </w:tcPr>
              <w:p w14:paraId="2CD01156" w14:textId="77777777" w:rsidR="00D45EBB" w:rsidRPr="00D45EBB" w:rsidRDefault="00D45EBB">
                <w:pPr>
                  <w:pStyle w:val="Geenafstand"/>
                  <w:jc w:val="center"/>
                  <w:rPr>
                    <w:lang w:val="nl-NL"/>
                  </w:rPr>
                </w:pPr>
              </w:p>
            </w:tc>
          </w:tr>
          <w:tr w:rsidR="00D45EBB" w14:paraId="44A663FD" w14:textId="77777777">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40D4F421" w14:textId="77777777" w:rsidR="00D45EBB" w:rsidRDefault="00CE0FBA">
                    <w:pPr>
                      <w:pStyle w:val="Geenafstand"/>
                      <w:jc w:val="center"/>
                      <w:rPr>
                        <w:b/>
                        <w:bCs/>
                      </w:rPr>
                    </w:pPr>
                    <w:r>
                      <w:rPr>
                        <w:b/>
                        <w:bCs/>
                      </w:rPr>
                      <w:t>A.S. Arykbaeva</w:t>
                    </w:r>
                  </w:p>
                </w:tc>
              </w:sdtContent>
            </w:sdt>
          </w:tr>
          <w:tr w:rsidR="00D45EBB" w:rsidRPr="005A68A5" w14:paraId="20C8839B" w14:textId="77777777">
            <w:trPr>
              <w:trHeight w:val="360"/>
              <w:jc w:val="center"/>
            </w:trPr>
            <w:sdt>
              <w:sdtPr>
                <w:rPr>
                  <w:b/>
                  <w:bCs/>
                  <w:lang w:val="nl-NL"/>
                </w:rPr>
                <w:alias w:val="Datum"/>
                <w:id w:val="516659546"/>
                <w:dataBinding w:prefixMappings="xmlns:ns0='http://schemas.microsoft.com/office/2006/coverPageProps'" w:xpath="/ns0:CoverPageProperties[1]/ns0:PublishDate[1]" w:storeItemID="{55AF091B-3C7A-41E3-B477-F2FDAA23CFDA}"/>
                <w:date w:fullDate="2019-02-06T00:00:00Z">
                  <w:dateFormat w:val="dd-MM-yyyy"/>
                  <w:lid w:val="nl-NL"/>
                  <w:storeMappedDataAs w:val="dateTime"/>
                  <w:calendar w:val="gregorian"/>
                </w:date>
              </w:sdtPr>
              <w:sdtEndPr/>
              <w:sdtContent>
                <w:tc>
                  <w:tcPr>
                    <w:tcW w:w="5000" w:type="pct"/>
                    <w:vAlign w:val="center"/>
                  </w:tcPr>
                  <w:p w14:paraId="3E56BE1F" w14:textId="517B3976" w:rsidR="00D45EBB" w:rsidRPr="001B0748" w:rsidRDefault="002C5953" w:rsidP="001B0748">
                    <w:pPr>
                      <w:pStyle w:val="Geenafstand"/>
                      <w:jc w:val="center"/>
                      <w:rPr>
                        <w:b/>
                        <w:bCs/>
                        <w:lang w:val="nl-NL"/>
                      </w:rPr>
                    </w:pPr>
                    <w:r>
                      <w:rPr>
                        <w:b/>
                        <w:bCs/>
                        <w:lang w:val="nl-NL"/>
                      </w:rPr>
                      <w:t>06-02-2019</w:t>
                    </w:r>
                  </w:p>
                </w:tc>
              </w:sdtContent>
            </w:sdt>
          </w:tr>
        </w:tbl>
        <w:p w14:paraId="476D8AB4" w14:textId="77777777" w:rsidR="00D45EBB" w:rsidRDefault="00AE7278">
          <w:pPr>
            <w:rPr>
              <w:b/>
              <w:lang w:val="nl-NL"/>
            </w:rPr>
          </w:pPr>
          <w:r>
            <w:rPr>
              <w:b/>
              <w:lang w:val="nl-NL"/>
            </w:rPr>
            <w:t>Leiden (LUMC)</w:t>
          </w:r>
        </w:p>
        <w:p w14:paraId="506EFA79" w14:textId="77777777" w:rsidR="00AE7278" w:rsidRDefault="00AE7278" w:rsidP="00AE7278">
          <w:pPr>
            <w:pStyle w:val="Geenafstand"/>
            <w:tabs>
              <w:tab w:val="left" w:pos="2325"/>
            </w:tabs>
            <w:rPr>
              <w:lang w:val="nl-NL"/>
            </w:rPr>
          </w:pPr>
          <w:r>
            <w:rPr>
              <w:lang w:val="nl-NL"/>
            </w:rPr>
            <w:t>Prof. dr. Ian Alwayn</w:t>
          </w:r>
        </w:p>
        <w:p w14:paraId="4C8BE10D" w14:textId="77777777" w:rsidR="00AE7278" w:rsidRDefault="00AE7278" w:rsidP="00AE7278">
          <w:pPr>
            <w:pStyle w:val="Geenafstand"/>
            <w:rPr>
              <w:lang w:val="nl-NL"/>
            </w:rPr>
          </w:pPr>
          <w:r>
            <w:rPr>
              <w:lang w:val="nl-NL"/>
            </w:rPr>
            <w:t>Prof. dr. Rutger Ploeg</w:t>
          </w:r>
        </w:p>
        <w:p w14:paraId="2D459B8C" w14:textId="77777777" w:rsidR="00AE7278" w:rsidRDefault="00AE7278" w:rsidP="00AE7278">
          <w:pPr>
            <w:pStyle w:val="Geenafstand"/>
            <w:rPr>
              <w:lang w:val="nl-NL"/>
            </w:rPr>
          </w:pPr>
          <w:r>
            <w:rPr>
              <w:lang w:val="nl-NL"/>
            </w:rPr>
            <w:t>Dr. Dorottya de Vries</w:t>
          </w:r>
        </w:p>
        <w:p w14:paraId="626D0BF2" w14:textId="77777777" w:rsidR="00AE7278" w:rsidRDefault="00AE7278" w:rsidP="00AE7278">
          <w:pPr>
            <w:pStyle w:val="Geenafstand"/>
            <w:rPr>
              <w:lang w:val="nl-NL"/>
            </w:rPr>
          </w:pPr>
          <w:r>
            <w:rPr>
              <w:lang w:val="nl-NL"/>
            </w:rPr>
            <w:t>Dr. Volkert Huurman</w:t>
          </w:r>
        </w:p>
        <w:p w14:paraId="0C7024B3" w14:textId="77777777" w:rsidR="00AE7278" w:rsidRPr="00AE7278" w:rsidRDefault="00AE7278" w:rsidP="00AE7278">
          <w:pPr>
            <w:pStyle w:val="Geenafstand"/>
            <w:rPr>
              <w:lang w:val="nl-NL"/>
            </w:rPr>
          </w:pPr>
          <w:r>
            <w:rPr>
              <w:lang w:val="nl-NL"/>
            </w:rPr>
            <w:t>Jason Doppenberg</w:t>
          </w:r>
        </w:p>
        <w:p w14:paraId="453C9C14" w14:textId="77777777" w:rsidR="00D45EBB" w:rsidRDefault="00E91A23">
          <w:pPr>
            <w:rPr>
              <w:lang w:val="nl-NL"/>
            </w:rPr>
          </w:pPr>
          <w:r>
            <w:rPr>
              <w:lang w:val="nl-NL"/>
            </w:rPr>
            <w:t>Asel Arykbaeva</w:t>
          </w:r>
        </w:p>
        <w:p w14:paraId="413C75D2" w14:textId="77777777" w:rsidR="00AE7278" w:rsidRPr="00AE7278" w:rsidRDefault="00AE7278">
          <w:pPr>
            <w:rPr>
              <w:lang w:val="nl-NL"/>
            </w:rPr>
          </w:pPr>
          <w:r>
            <w:rPr>
              <w:b/>
              <w:lang w:val="nl-NL"/>
            </w:rPr>
            <w:t>Groningen (UMCG)</w:t>
          </w:r>
        </w:p>
        <w:tbl>
          <w:tblPr>
            <w:tblpPr w:leftFromText="187" w:rightFromText="187" w:horzAnchor="margin" w:tblpXSpec="center" w:tblpYSpec="bottom"/>
            <w:tblW w:w="5000" w:type="pct"/>
            <w:tblLook w:val="04A0" w:firstRow="1" w:lastRow="0" w:firstColumn="1" w:lastColumn="0" w:noHBand="0" w:noVBand="1"/>
          </w:tblPr>
          <w:tblGrid>
            <w:gridCol w:w="9242"/>
          </w:tblGrid>
          <w:tr w:rsidR="00D45EBB" w:rsidRPr="00A21BF5" w14:paraId="32A69C61" w14:textId="77777777">
            <w:tc>
              <w:tcPr>
                <w:tcW w:w="5000" w:type="pct"/>
              </w:tcPr>
              <w:p w14:paraId="4780C8DD" w14:textId="77777777" w:rsidR="00D45EBB" w:rsidRPr="00D45EBB" w:rsidRDefault="00D45EBB">
                <w:pPr>
                  <w:pStyle w:val="Geenafstand"/>
                  <w:rPr>
                    <w:lang w:val="nl-NL"/>
                  </w:rPr>
                </w:pPr>
              </w:p>
            </w:tc>
          </w:tr>
        </w:tbl>
        <w:p w14:paraId="3CCA03C3" w14:textId="77777777" w:rsidR="00D45EBB" w:rsidRDefault="00AE7278" w:rsidP="00AE7278">
          <w:pPr>
            <w:pStyle w:val="Geenafstand"/>
            <w:rPr>
              <w:lang w:val="nl-NL"/>
            </w:rPr>
          </w:pPr>
          <w:r>
            <w:rPr>
              <w:lang w:val="nl-NL"/>
            </w:rPr>
            <w:t>Prof. dr. Henri Leuvenink</w:t>
          </w:r>
        </w:p>
        <w:p w14:paraId="2CFF3778" w14:textId="77777777" w:rsidR="00AE7278" w:rsidRDefault="00AE7278" w:rsidP="00AE7278">
          <w:pPr>
            <w:pStyle w:val="Geenafstand"/>
            <w:rPr>
              <w:lang w:val="nl-NL"/>
            </w:rPr>
          </w:pPr>
          <w:r>
            <w:rPr>
              <w:lang w:val="nl-NL"/>
            </w:rPr>
            <w:t>Dr. Robert Pol</w:t>
          </w:r>
        </w:p>
        <w:p w14:paraId="55FFB216" w14:textId="77777777" w:rsidR="00AE7278" w:rsidRDefault="00AE7278" w:rsidP="00AE7278">
          <w:pPr>
            <w:pStyle w:val="Geenafstand"/>
            <w:rPr>
              <w:lang w:val="nl-NL"/>
            </w:rPr>
          </w:pPr>
          <w:r>
            <w:rPr>
              <w:lang w:val="nl-NL"/>
            </w:rPr>
            <w:t>Dr. Cyril Moers</w:t>
          </w:r>
        </w:p>
        <w:p w14:paraId="4D5FD85F" w14:textId="77777777" w:rsidR="00AE7278" w:rsidRDefault="00AE7278" w:rsidP="00AE7278">
          <w:pPr>
            <w:pStyle w:val="Geenafstand"/>
            <w:rPr>
              <w:lang w:val="nl-NL"/>
            </w:rPr>
          </w:pPr>
          <w:r>
            <w:rPr>
              <w:lang w:val="nl-NL"/>
            </w:rPr>
            <w:t>Gert Jan Pelgrim</w:t>
          </w:r>
        </w:p>
        <w:p w14:paraId="70FCA14E" w14:textId="77777777" w:rsidR="000D0FF6" w:rsidRDefault="000D0FF6" w:rsidP="00AE7278">
          <w:pPr>
            <w:pStyle w:val="Geenafstand"/>
            <w:rPr>
              <w:lang w:val="nl-NL"/>
            </w:rPr>
          </w:pPr>
          <w:r>
            <w:rPr>
              <w:lang w:val="nl-NL"/>
            </w:rPr>
            <w:t>Tim Hamelink</w:t>
          </w:r>
        </w:p>
        <w:p w14:paraId="26C523A6" w14:textId="77777777" w:rsidR="000D0FF6" w:rsidRDefault="000D0FF6" w:rsidP="00AE7278">
          <w:pPr>
            <w:pStyle w:val="Geenafstand"/>
            <w:rPr>
              <w:lang w:val="nl-NL"/>
            </w:rPr>
          </w:pPr>
          <w:r>
            <w:rPr>
              <w:lang w:val="nl-NL"/>
            </w:rPr>
            <w:t>Veerle Lantinga</w:t>
          </w:r>
        </w:p>
        <w:p w14:paraId="73F569F3" w14:textId="77777777" w:rsidR="000D0FF6" w:rsidRDefault="000D0FF6" w:rsidP="00AE7278">
          <w:pPr>
            <w:pStyle w:val="Geenafstand"/>
            <w:rPr>
              <w:lang w:val="nl-NL"/>
            </w:rPr>
          </w:pPr>
          <w:r>
            <w:rPr>
              <w:lang w:val="nl-NL"/>
            </w:rPr>
            <w:t>Leonie van Leeuwen</w:t>
          </w:r>
        </w:p>
        <w:p w14:paraId="28EE7688" w14:textId="77777777" w:rsidR="00AE7278" w:rsidRDefault="00AE7278" w:rsidP="00AE7278">
          <w:pPr>
            <w:rPr>
              <w:lang w:val="nl-NL"/>
            </w:rPr>
          </w:pPr>
        </w:p>
        <w:p w14:paraId="5F45FE92" w14:textId="77777777" w:rsidR="00AE7278" w:rsidRDefault="00AE7278" w:rsidP="00AE7278">
          <w:pPr>
            <w:rPr>
              <w:b/>
              <w:lang w:val="nl-NL"/>
            </w:rPr>
          </w:pPr>
          <w:r>
            <w:rPr>
              <w:b/>
              <w:lang w:val="nl-NL"/>
            </w:rPr>
            <w:t>Rotterdam (Erasmus MC)</w:t>
          </w:r>
        </w:p>
        <w:p w14:paraId="1B44059A" w14:textId="77777777" w:rsidR="00AE7278" w:rsidRPr="00AE7278" w:rsidRDefault="00AE7278" w:rsidP="00AE7278">
          <w:pPr>
            <w:rPr>
              <w:lang w:val="nl-NL"/>
            </w:rPr>
          </w:pPr>
          <w:r>
            <w:rPr>
              <w:lang w:val="nl-NL"/>
            </w:rPr>
            <w:t>Dr. Robert Minnee</w:t>
          </w:r>
        </w:p>
        <w:p w14:paraId="1B97A144" w14:textId="77777777" w:rsidR="00D45EBB" w:rsidRDefault="00D45EBB">
          <w:r w:rsidRPr="00D45EBB">
            <w:rPr>
              <w:lang w:val="nl-NL"/>
            </w:rPr>
            <w:br w:type="page"/>
          </w:r>
        </w:p>
      </w:sdtContent>
    </w:sdt>
    <w:sdt>
      <w:sdtPr>
        <w:rPr>
          <w:smallCaps w:val="0"/>
          <w:spacing w:val="0"/>
          <w:sz w:val="20"/>
          <w:szCs w:val="20"/>
          <w:lang w:val="nl-NL" w:bidi="ar-SA"/>
        </w:rPr>
        <w:id w:val="341906230"/>
        <w:docPartObj>
          <w:docPartGallery w:val="Table of Contents"/>
          <w:docPartUnique/>
        </w:docPartObj>
      </w:sdtPr>
      <w:sdtEndPr>
        <w:rPr>
          <w:b/>
          <w:bCs/>
        </w:rPr>
      </w:sdtEndPr>
      <w:sdtContent>
        <w:p w14:paraId="231269A6" w14:textId="77777777" w:rsidR="00D45EBB" w:rsidRDefault="00D45EBB">
          <w:pPr>
            <w:pStyle w:val="Kopvaninhoudsopgave"/>
            <w:rPr>
              <w:lang w:val="nl-NL"/>
            </w:rPr>
          </w:pPr>
          <w:r>
            <w:rPr>
              <w:lang w:val="nl-NL"/>
            </w:rPr>
            <w:t>Contents</w:t>
          </w:r>
        </w:p>
        <w:p w14:paraId="146BC4C6" w14:textId="77777777" w:rsidR="005078D2" w:rsidRPr="005078D2" w:rsidRDefault="005078D2" w:rsidP="005078D2">
          <w:pPr>
            <w:rPr>
              <w:lang w:val="nl-NL" w:bidi="en-US"/>
            </w:rPr>
          </w:pPr>
          <w:r>
            <w:rPr>
              <w:lang w:val="nl-NL" w:bidi="en-US"/>
            </w:rPr>
            <w:t>TASK 1</w:t>
          </w:r>
        </w:p>
        <w:p w14:paraId="05688DA4" w14:textId="77777777" w:rsidR="005A68A5" w:rsidRDefault="00D45EBB">
          <w:pPr>
            <w:pStyle w:val="Inhopg1"/>
            <w:tabs>
              <w:tab w:val="right" w:leader="dot" w:pos="9016"/>
            </w:tabs>
            <w:rPr>
              <w:rStyle w:val="Hyperlink"/>
              <w:noProof/>
            </w:rPr>
          </w:pPr>
          <w:r>
            <w:fldChar w:fldCharType="begin"/>
          </w:r>
          <w:r>
            <w:instrText xml:space="preserve"> TOC \o "1-3" \h \z \u </w:instrText>
          </w:r>
          <w:r>
            <w:fldChar w:fldCharType="separate"/>
          </w:r>
          <w:hyperlink w:anchor="_Toc533076385" w:history="1">
            <w:r w:rsidR="005A68A5" w:rsidRPr="0020217F">
              <w:rPr>
                <w:rStyle w:val="Hyperlink"/>
                <w:i/>
                <w:noProof/>
              </w:rPr>
              <w:t>Study summary</w:t>
            </w:r>
            <w:r w:rsidR="005A68A5">
              <w:rPr>
                <w:noProof/>
                <w:webHidden/>
              </w:rPr>
              <w:tab/>
            </w:r>
            <w:r w:rsidR="005A68A5">
              <w:rPr>
                <w:noProof/>
                <w:webHidden/>
              </w:rPr>
              <w:fldChar w:fldCharType="begin"/>
            </w:r>
            <w:r w:rsidR="005A68A5">
              <w:rPr>
                <w:noProof/>
                <w:webHidden/>
              </w:rPr>
              <w:instrText xml:space="preserve"> PAGEREF _Toc533076385 \h </w:instrText>
            </w:r>
            <w:r w:rsidR="005A68A5">
              <w:rPr>
                <w:noProof/>
                <w:webHidden/>
              </w:rPr>
            </w:r>
            <w:r w:rsidR="005A68A5">
              <w:rPr>
                <w:noProof/>
                <w:webHidden/>
              </w:rPr>
              <w:fldChar w:fldCharType="separate"/>
            </w:r>
            <w:r w:rsidR="0069335B">
              <w:rPr>
                <w:noProof/>
                <w:webHidden/>
              </w:rPr>
              <w:t>2</w:t>
            </w:r>
            <w:r w:rsidR="005A68A5">
              <w:rPr>
                <w:noProof/>
                <w:webHidden/>
              </w:rPr>
              <w:fldChar w:fldCharType="end"/>
            </w:r>
          </w:hyperlink>
        </w:p>
        <w:p w14:paraId="170E786A" w14:textId="77777777" w:rsidR="005A68A5" w:rsidRPr="005A68A5" w:rsidRDefault="005A68A5" w:rsidP="005A68A5">
          <w:r>
            <w:t>Protocol</w:t>
          </w:r>
        </w:p>
        <w:p w14:paraId="212E37F4" w14:textId="77777777" w:rsidR="005A68A5" w:rsidRDefault="00766286">
          <w:pPr>
            <w:pStyle w:val="Inhopg1"/>
            <w:tabs>
              <w:tab w:val="left" w:pos="440"/>
              <w:tab w:val="right" w:leader="dot" w:pos="9016"/>
            </w:tabs>
            <w:rPr>
              <w:noProof/>
              <w:sz w:val="22"/>
              <w:szCs w:val="22"/>
              <w:lang w:val="nl-NL" w:eastAsia="nl-NL"/>
            </w:rPr>
          </w:pPr>
          <w:hyperlink w:anchor="_Toc533076386" w:history="1">
            <w:r w:rsidR="005A68A5" w:rsidRPr="0020217F">
              <w:rPr>
                <w:rStyle w:val="Hyperlink"/>
                <w:noProof/>
              </w:rPr>
              <w:t>1.</w:t>
            </w:r>
            <w:r w:rsidR="005A68A5">
              <w:rPr>
                <w:noProof/>
                <w:sz w:val="22"/>
                <w:szCs w:val="22"/>
                <w:lang w:val="nl-NL" w:eastAsia="nl-NL"/>
              </w:rPr>
              <w:tab/>
            </w:r>
            <w:r w:rsidR="005A68A5" w:rsidRPr="0020217F">
              <w:rPr>
                <w:rStyle w:val="Hyperlink"/>
                <w:noProof/>
              </w:rPr>
              <w:t>Equipment</w:t>
            </w:r>
            <w:r w:rsidR="005A68A5">
              <w:rPr>
                <w:noProof/>
                <w:webHidden/>
              </w:rPr>
              <w:tab/>
            </w:r>
            <w:r w:rsidR="005A68A5">
              <w:rPr>
                <w:noProof/>
                <w:webHidden/>
              </w:rPr>
              <w:fldChar w:fldCharType="begin"/>
            </w:r>
            <w:r w:rsidR="005A68A5">
              <w:rPr>
                <w:noProof/>
                <w:webHidden/>
              </w:rPr>
              <w:instrText xml:space="preserve"> PAGEREF _Toc533076386 \h </w:instrText>
            </w:r>
            <w:r w:rsidR="005A68A5">
              <w:rPr>
                <w:noProof/>
                <w:webHidden/>
              </w:rPr>
            </w:r>
            <w:r w:rsidR="005A68A5">
              <w:rPr>
                <w:noProof/>
                <w:webHidden/>
              </w:rPr>
              <w:fldChar w:fldCharType="separate"/>
            </w:r>
            <w:r w:rsidR="0069335B">
              <w:rPr>
                <w:noProof/>
                <w:webHidden/>
              </w:rPr>
              <w:t>4</w:t>
            </w:r>
            <w:r w:rsidR="005A68A5">
              <w:rPr>
                <w:noProof/>
                <w:webHidden/>
              </w:rPr>
              <w:fldChar w:fldCharType="end"/>
            </w:r>
          </w:hyperlink>
        </w:p>
        <w:p w14:paraId="05253D06" w14:textId="77777777" w:rsidR="005A68A5" w:rsidRDefault="00766286">
          <w:pPr>
            <w:pStyle w:val="Inhopg2"/>
            <w:tabs>
              <w:tab w:val="left" w:pos="660"/>
              <w:tab w:val="right" w:leader="dot" w:pos="9016"/>
            </w:tabs>
            <w:rPr>
              <w:noProof/>
              <w:sz w:val="22"/>
              <w:szCs w:val="22"/>
              <w:lang w:val="nl-NL" w:eastAsia="nl-NL"/>
            </w:rPr>
          </w:pPr>
          <w:hyperlink w:anchor="_Toc533076387" w:history="1">
            <w:r w:rsidR="005A68A5" w:rsidRPr="0020217F">
              <w:rPr>
                <w:rStyle w:val="Hyperlink"/>
                <w:noProof/>
              </w:rPr>
              <w:t>A.</w:t>
            </w:r>
            <w:r w:rsidR="005A68A5">
              <w:rPr>
                <w:noProof/>
                <w:sz w:val="22"/>
                <w:szCs w:val="22"/>
                <w:lang w:val="nl-NL" w:eastAsia="nl-NL"/>
              </w:rPr>
              <w:tab/>
            </w:r>
            <w:r w:rsidR="005A68A5" w:rsidRPr="0020217F">
              <w:rPr>
                <w:rStyle w:val="Hyperlink"/>
                <w:noProof/>
              </w:rPr>
              <w:t>Hardware</w:t>
            </w:r>
            <w:r w:rsidR="005A68A5">
              <w:rPr>
                <w:noProof/>
                <w:webHidden/>
              </w:rPr>
              <w:tab/>
            </w:r>
            <w:r w:rsidR="005A68A5">
              <w:rPr>
                <w:noProof/>
                <w:webHidden/>
              </w:rPr>
              <w:fldChar w:fldCharType="begin"/>
            </w:r>
            <w:r w:rsidR="005A68A5">
              <w:rPr>
                <w:noProof/>
                <w:webHidden/>
              </w:rPr>
              <w:instrText xml:space="preserve"> PAGEREF _Toc533076387 \h </w:instrText>
            </w:r>
            <w:r w:rsidR="005A68A5">
              <w:rPr>
                <w:noProof/>
                <w:webHidden/>
              </w:rPr>
            </w:r>
            <w:r w:rsidR="005A68A5">
              <w:rPr>
                <w:noProof/>
                <w:webHidden/>
              </w:rPr>
              <w:fldChar w:fldCharType="separate"/>
            </w:r>
            <w:r w:rsidR="0069335B">
              <w:rPr>
                <w:noProof/>
                <w:webHidden/>
              </w:rPr>
              <w:t>4</w:t>
            </w:r>
            <w:r w:rsidR="005A68A5">
              <w:rPr>
                <w:noProof/>
                <w:webHidden/>
              </w:rPr>
              <w:fldChar w:fldCharType="end"/>
            </w:r>
          </w:hyperlink>
        </w:p>
        <w:p w14:paraId="00A2B732" w14:textId="77777777" w:rsidR="005A68A5" w:rsidRDefault="00766286">
          <w:pPr>
            <w:pStyle w:val="Inhopg2"/>
            <w:tabs>
              <w:tab w:val="left" w:pos="660"/>
              <w:tab w:val="right" w:leader="dot" w:pos="9016"/>
            </w:tabs>
            <w:rPr>
              <w:noProof/>
              <w:sz w:val="22"/>
              <w:szCs w:val="22"/>
              <w:lang w:val="nl-NL" w:eastAsia="nl-NL"/>
            </w:rPr>
          </w:pPr>
          <w:hyperlink w:anchor="_Toc533076388" w:history="1">
            <w:r w:rsidR="005A68A5" w:rsidRPr="0020217F">
              <w:rPr>
                <w:rStyle w:val="Hyperlink"/>
                <w:noProof/>
              </w:rPr>
              <w:t>B.</w:t>
            </w:r>
            <w:r w:rsidR="005A68A5">
              <w:rPr>
                <w:noProof/>
                <w:sz w:val="22"/>
                <w:szCs w:val="22"/>
                <w:lang w:val="nl-NL" w:eastAsia="nl-NL"/>
              </w:rPr>
              <w:tab/>
            </w:r>
            <w:r w:rsidR="005A68A5" w:rsidRPr="0020217F">
              <w:rPr>
                <w:rStyle w:val="Hyperlink"/>
                <w:noProof/>
              </w:rPr>
              <w:t>Consumables</w:t>
            </w:r>
            <w:r w:rsidR="005A68A5">
              <w:rPr>
                <w:noProof/>
                <w:webHidden/>
              </w:rPr>
              <w:tab/>
            </w:r>
            <w:r w:rsidR="005A68A5">
              <w:rPr>
                <w:noProof/>
                <w:webHidden/>
              </w:rPr>
              <w:fldChar w:fldCharType="begin"/>
            </w:r>
            <w:r w:rsidR="005A68A5">
              <w:rPr>
                <w:noProof/>
                <w:webHidden/>
              </w:rPr>
              <w:instrText xml:space="preserve"> PAGEREF _Toc533076388 \h </w:instrText>
            </w:r>
            <w:r w:rsidR="005A68A5">
              <w:rPr>
                <w:noProof/>
                <w:webHidden/>
              </w:rPr>
            </w:r>
            <w:r w:rsidR="005A68A5">
              <w:rPr>
                <w:noProof/>
                <w:webHidden/>
              </w:rPr>
              <w:fldChar w:fldCharType="separate"/>
            </w:r>
            <w:r w:rsidR="0069335B">
              <w:rPr>
                <w:noProof/>
                <w:webHidden/>
              </w:rPr>
              <w:t>4</w:t>
            </w:r>
            <w:r w:rsidR="005A68A5">
              <w:rPr>
                <w:noProof/>
                <w:webHidden/>
              </w:rPr>
              <w:fldChar w:fldCharType="end"/>
            </w:r>
          </w:hyperlink>
        </w:p>
        <w:p w14:paraId="7D5AAC7D" w14:textId="77777777" w:rsidR="005A68A5" w:rsidRDefault="00766286">
          <w:pPr>
            <w:pStyle w:val="Inhopg2"/>
            <w:tabs>
              <w:tab w:val="left" w:pos="660"/>
              <w:tab w:val="right" w:leader="dot" w:pos="9016"/>
            </w:tabs>
            <w:rPr>
              <w:noProof/>
              <w:sz w:val="22"/>
              <w:szCs w:val="22"/>
              <w:lang w:val="nl-NL" w:eastAsia="nl-NL"/>
            </w:rPr>
          </w:pPr>
          <w:hyperlink w:anchor="_Toc533076389" w:history="1">
            <w:r w:rsidR="005A68A5" w:rsidRPr="0020217F">
              <w:rPr>
                <w:rStyle w:val="Hyperlink"/>
                <w:noProof/>
              </w:rPr>
              <w:t>C.</w:t>
            </w:r>
            <w:r w:rsidR="005A68A5">
              <w:rPr>
                <w:noProof/>
                <w:sz w:val="22"/>
                <w:szCs w:val="22"/>
                <w:lang w:val="nl-NL" w:eastAsia="nl-NL"/>
              </w:rPr>
              <w:tab/>
            </w:r>
            <w:r w:rsidR="005A68A5" w:rsidRPr="0020217F">
              <w:rPr>
                <w:rStyle w:val="Hyperlink"/>
                <w:noProof/>
              </w:rPr>
              <w:t>Sampling/storage</w:t>
            </w:r>
            <w:r w:rsidR="005A68A5">
              <w:rPr>
                <w:noProof/>
                <w:webHidden/>
              </w:rPr>
              <w:tab/>
            </w:r>
            <w:r w:rsidR="005A68A5">
              <w:rPr>
                <w:noProof/>
                <w:webHidden/>
              </w:rPr>
              <w:fldChar w:fldCharType="begin"/>
            </w:r>
            <w:r w:rsidR="005A68A5">
              <w:rPr>
                <w:noProof/>
                <w:webHidden/>
              </w:rPr>
              <w:instrText xml:space="preserve"> PAGEREF _Toc533076389 \h </w:instrText>
            </w:r>
            <w:r w:rsidR="005A68A5">
              <w:rPr>
                <w:noProof/>
                <w:webHidden/>
              </w:rPr>
            </w:r>
            <w:r w:rsidR="005A68A5">
              <w:rPr>
                <w:noProof/>
                <w:webHidden/>
              </w:rPr>
              <w:fldChar w:fldCharType="separate"/>
            </w:r>
            <w:r w:rsidR="0069335B">
              <w:rPr>
                <w:noProof/>
                <w:webHidden/>
              </w:rPr>
              <w:t>4</w:t>
            </w:r>
            <w:r w:rsidR="005A68A5">
              <w:rPr>
                <w:noProof/>
                <w:webHidden/>
              </w:rPr>
              <w:fldChar w:fldCharType="end"/>
            </w:r>
          </w:hyperlink>
        </w:p>
        <w:p w14:paraId="1A982183" w14:textId="77777777" w:rsidR="005A68A5" w:rsidRDefault="00766286">
          <w:pPr>
            <w:pStyle w:val="Inhopg1"/>
            <w:tabs>
              <w:tab w:val="left" w:pos="440"/>
              <w:tab w:val="right" w:leader="dot" w:pos="9016"/>
            </w:tabs>
            <w:rPr>
              <w:noProof/>
              <w:sz w:val="22"/>
              <w:szCs w:val="22"/>
              <w:lang w:val="nl-NL" w:eastAsia="nl-NL"/>
            </w:rPr>
          </w:pPr>
          <w:hyperlink w:anchor="_Toc533076390" w:history="1">
            <w:r w:rsidR="005A68A5" w:rsidRPr="0020217F">
              <w:rPr>
                <w:rStyle w:val="Hyperlink"/>
                <w:noProof/>
              </w:rPr>
              <w:t>2.</w:t>
            </w:r>
            <w:r w:rsidR="005A68A5">
              <w:rPr>
                <w:noProof/>
                <w:sz w:val="22"/>
                <w:szCs w:val="22"/>
                <w:lang w:val="nl-NL" w:eastAsia="nl-NL"/>
              </w:rPr>
              <w:tab/>
            </w:r>
            <w:r w:rsidR="005A68A5" w:rsidRPr="0020217F">
              <w:rPr>
                <w:rStyle w:val="Hyperlink"/>
                <w:noProof/>
              </w:rPr>
              <w:t>Washing the RBCs</w:t>
            </w:r>
            <w:r w:rsidR="005A68A5">
              <w:rPr>
                <w:noProof/>
                <w:webHidden/>
              </w:rPr>
              <w:tab/>
            </w:r>
            <w:r w:rsidR="005A68A5">
              <w:rPr>
                <w:noProof/>
                <w:webHidden/>
              </w:rPr>
              <w:fldChar w:fldCharType="begin"/>
            </w:r>
            <w:r w:rsidR="005A68A5">
              <w:rPr>
                <w:noProof/>
                <w:webHidden/>
              </w:rPr>
              <w:instrText xml:space="preserve"> PAGEREF _Toc533076390 \h </w:instrText>
            </w:r>
            <w:r w:rsidR="005A68A5">
              <w:rPr>
                <w:noProof/>
                <w:webHidden/>
              </w:rPr>
            </w:r>
            <w:r w:rsidR="005A68A5">
              <w:rPr>
                <w:noProof/>
                <w:webHidden/>
              </w:rPr>
              <w:fldChar w:fldCharType="separate"/>
            </w:r>
            <w:r w:rsidR="0069335B">
              <w:rPr>
                <w:noProof/>
                <w:webHidden/>
              </w:rPr>
              <w:t>5</w:t>
            </w:r>
            <w:r w:rsidR="005A68A5">
              <w:rPr>
                <w:noProof/>
                <w:webHidden/>
              </w:rPr>
              <w:fldChar w:fldCharType="end"/>
            </w:r>
          </w:hyperlink>
        </w:p>
        <w:p w14:paraId="594A6565" w14:textId="77777777" w:rsidR="005A68A5" w:rsidRDefault="00766286">
          <w:pPr>
            <w:pStyle w:val="Inhopg1"/>
            <w:tabs>
              <w:tab w:val="left" w:pos="440"/>
              <w:tab w:val="right" w:leader="dot" w:pos="9016"/>
            </w:tabs>
            <w:rPr>
              <w:noProof/>
              <w:sz w:val="22"/>
              <w:szCs w:val="22"/>
              <w:lang w:val="nl-NL" w:eastAsia="nl-NL"/>
            </w:rPr>
          </w:pPr>
          <w:hyperlink w:anchor="_Toc533076391" w:history="1">
            <w:r w:rsidR="005A68A5" w:rsidRPr="0020217F">
              <w:rPr>
                <w:rStyle w:val="Hyperlink"/>
                <w:noProof/>
              </w:rPr>
              <w:t>3.</w:t>
            </w:r>
            <w:r w:rsidR="005A68A5">
              <w:rPr>
                <w:noProof/>
                <w:sz w:val="22"/>
                <w:szCs w:val="22"/>
                <w:lang w:val="nl-NL" w:eastAsia="nl-NL"/>
              </w:rPr>
              <w:tab/>
            </w:r>
            <w:r w:rsidR="005A68A5" w:rsidRPr="0020217F">
              <w:rPr>
                <w:rStyle w:val="Hyperlink"/>
                <w:noProof/>
              </w:rPr>
              <w:t>System setup</w:t>
            </w:r>
            <w:r w:rsidR="005A68A5">
              <w:rPr>
                <w:noProof/>
                <w:webHidden/>
              </w:rPr>
              <w:tab/>
            </w:r>
            <w:r w:rsidR="005A68A5">
              <w:rPr>
                <w:noProof/>
                <w:webHidden/>
              </w:rPr>
              <w:fldChar w:fldCharType="begin"/>
            </w:r>
            <w:r w:rsidR="005A68A5">
              <w:rPr>
                <w:noProof/>
                <w:webHidden/>
              </w:rPr>
              <w:instrText xml:space="preserve"> PAGEREF _Toc533076391 \h </w:instrText>
            </w:r>
            <w:r w:rsidR="005A68A5">
              <w:rPr>
                <w:noProof/>
                <w:webHidden/>
              </w:rPr>
            </w:r>
            <w:r w:rsidR="005A68A5">
              <w:rPr>
                <w:noProof/>
                <w:webHidden/>
              </w:rPr>
              <w:fldChar w:fldCharType="separate"/>
            </w:r>
            <w:r w:rsidR="0069335B">
              <w:rPr>
                <w:noProof/>
                <w:webHidden/>
              </w:rPr>
              <w:t>5</w:t>
            </w:r>
            <w:r w:rsidR="005A68A5">
              <w:rPr>
                <w:noProof/>
                <w:webHidden/>
              </w:rPr>
              <w:fldChar w:fldCharType="end"/>
            </w:r>
          </w:hyperlink>
        </w:p>
        <w:p w14:paraId="1620C67C" w14:textId="77777777" w:rsidR="005A68A5" w:rsidRDefault="00766286">
          <w:pPr>
            <w:pStyle w:val="Inhopg1"/>
            <w:tabs>
              <w:tab w:val="left" w:pos="440"/>
              <w:tab w:val="right" w:leader="dot" w:pos="9016"/>
            </w:tabs>
            <w:rPr>
              <w:noProof/>
              <w:sz w:val="22"/>
              <w:szCs w:val="22"/>
              <w:lang w:val="nl-NL" w:eastAsia="nl-NL"/>
            </w:rPr>
          </w:pPr>
          <w:hyperlink w:anchor="_Toc533076392" w:history="1">
            <w:r w:rsidR="005A68A5" w:rsidRPr="0020217F">
              <w:rPr>
                <w:rStyle w:val="Hyperlink"/>
                <w:noProof/>
              </w:rPr>
              <w:t>4.</w:t>
            </w:r>
            <w:r w:rsidR="005A68A5">
              <w:rPr>
                <w:noProof/>
                <w:sz w:val="22"/>
                <w:szCs w:val="22"/>
                <w:lang w:val="nl-NL" w:eastAsia="nl-NL"/>
              </w:rPr>
              <w:tab/>
            </w:r>
            <w:r w:rsidR="005A68A5" w:rsidRPr="0020217F">
              <w:rPr>
                <w:rStyle w:val="Hyperlink"/>
                <w:noProof/>
              </w:rPr>
              <w:t>Priming the system</w:t>
            </w:r>
            <w:r w:rsidR="005A68A5">
              <w:rPr>
                <w:noProof/>
                <w:webHidden/>
              </w:rPr>
              <w:tab/>
            </w:r>
            <w:r w:rsidR="005A68A5">
              <w:rPr>
                <w:noProof/>
                <w:webHidden/>
              </w:rPr>
              <w:fldChar w:fldCharType="begin"/>
            </w:r>
            <w:r w:rsidR="005A68A5">
              <w:rPr>
                <w:noProof/>
                <w:webHidden/>
              </w:rPr>
              <w:instrText xml:space="preserve"> PAGEREF _Toc533076392 \h </w:instrText>
            </w:r>
            <w:r w:rsidR="005A68A5">
              <w:rPr>
                <w:noProof/>
                <w:webHidden/>
              </w:rPr>
            </w:r>
            <w:r w:rsidR="005A68A5">
              <w:rPr>
                <w:noProof/>
                <w:webHidden/>
              </w:rPr>
              <w:fldChar w:fldCharType="separate"/>
            </w:r>
            <w:r w:rsidR="0069335B">
              <w:rPr>
                <w:noProof/>
                <w:webHidden/>
              </w:rPr>
              <w:t>5</w:t>
            </w:r>
            <w:r w:rsidR="005A68A5">
              <w:rPr>
                <w:noProof/>
                <w:webHidden/>
              </w:rPr>
              <w:fldChar w:fldCharType="end"/>
            </w:r>
          </w:hyperlink>
        </w:p>
        <w:p w14:paraId="026B4104" w14:textId="77777777" w:rsidR="005A68A5" w:rsidRDefault="00766286">
          <w:pPr>
            <w:pStyle w:val="Inhopg1"/>
            <w:tabs>
              <w:tab w:val="left" w:pos="440"/>
              <w:tab w:val="right" w:leader="dot" w:pos="9016"/>
            </w:tabs>
            <w:rPr>
              <w:noProof/>
              <w:sz w:val="22"/>
              <w:szCs w:val="22"/>
              <w:lang w:val="nl-NL" w:eastAsia="nl-NL"/>
            </w:rPr>
          </w:pPr>
          <w:hyperlink w:anchor="_Toc533076393" w:history="1">
            <w:r w:rsidR="005A68A5" w:rsidRPr="0020217F">
              <w:rPr>
                <w:rStyle w:val="Hyperlink"/>
                <w:noProof/>
              </w:rPr>
              <w:t>5.</w:t>
            </w:r>
            <w:r w:rsidR="005A68A5">
              <w:rPr>
                <w:noProof/>
                <w:sz w:val="22"/>
                <w:szCs w:val="22"/>
                <w:lang w:val="nl-NL" w:eastAsia="nl-NL"/>
              </w:rPr>
              <w:tab/>
            </w:r>
            <w:r w:rsidR="005A68A5" w:rsidRPr="0020217F">
              <w:rPr>
                <w:rStyle w:val="Hyperlink"/>
                <w:noProof/>
              </w:rPr>
              <w:t>Attaching the kidney</w:t>
            </w:r>
            <w:r w:rsidR="005A68A5">
              <w:rPr>
                <w:noProof/>
                <w:webHidden/>
              </w:rPr>
              <w:tab/>
            </w:r>
            <w:r w:rsidR="005A68A5">
              <w:rPr>
                <w:noProof/>
                <w:webHidden/>
              </w:rPr>
              <w:fldChar w:fldCharType="begin"/>
            </w:r>
            <w:r w:rsidR="005A68A5">
              <w:rPr>
                <w:noProof/>
                <w:webHidden/>
              </w:rPr>
              <w:instrText xml:space="preserve"> PAGEREF _Toc533076393 \h </w:instrText>
            </w:r>
            <w:r w:rsidR="005A68A5">
              <w:rPr>
                <w:noProof/>
                <w:webHidden/>
              </w:rPr>
            </w:r>
            <w:r w:rsidR="005A68A5">
              <w:rPr>
                <w:noProof/>
                <w:webHidden/>
              </w:rPr>
              <w:fldChar w:fldCharType="separate"/>
            </w:r>
            <w:r w:rsidR="0069335B">
              <w:rPr>
                <w:noProof/>
                <w:webHidden/>
              </w:rPr>
              <w:t>6</w:t>
            </w:r>
            <w:r w:rsidR="005A68A5">
              <w:rPr>
                <w:noProof/>
                <w:webHidden/>
              </w:rPr>
              <w:fldChar w:fldCharType="end"/>
            </w:r>
          </w:hyperlink>
        </w:p>
        <w:p w14:paraId="67A9F23E" w14:textId="77777777" w:rsidR="005A68A5" w:rsidRDefault="00766286">
          <w:pPr>
            <w:pStyle w:val="Inhopg1"/>
            <w:tabs>
              <w:tab w:val="left" w:pos="440"/>
              <w:tab w:val="right" w:leader="dot" w:pos="9016"/>
            </w:tabs>
            <w:rPr>
              <w:noProof/>
              <w:sz w:val="22"/>
              <w:szCs w:val="22"/>
              <w:lang w:val="nl-NL" w:eastAsia="nl-NL"/>
            </w:rPr>
          </w:pPr>
          <w:hyperlink w:anchor="_Toc533076394" w:history="1">
            <w:r w:rsidR="005A68A5" w:rsidRPr="0020217F">
              <w:rPr>
                <w:rStyle w:val="Hyperlink"/>
                <w:noProof/>
              </w:rPr>
              <w:t>6.</w:t>
            </w:r>
            <w:r w:rsidR="005A68A5">
              <w:rPr>
                <w:noProof/>
                <w:sz w:val="22"/>
                <w:szCs w:val="22"/>
                <w:lang w:val="nl-NL" w:eastAsia="nl-NL"/>
              </w:rPr>
              <w:tab/>
            </w:r>
            <w:r w:rsidR="005A68A5" w:rsidRPr="0020217F">
              <w:rPr>
                <w:rStyle w:val="Hyperlink"/>
                <w:noProof/>
              </w:rPr>
              <w:t>Perfusing the kidney</w:t>
            </w:r>
            <w:r w:rsidR="005A68A5">
              <w:rPr>
                <w:noProof/>
                <w:webHidden/>
              </w:rPr>
              <w:tab/>
            </w:r>
            <w:r w:rsidR="005A68A5">
              <w:rPr>
                <w:noProof/>
                <w:webHidden/>
              </w:rPr>
              <w:fldChar w:fldCharType="begin"/>
            </w:r>
            <w:r w:rsidR="005A68A5">
              <w:rPr>
                <w:noProof/>
                <w:webHidden/>
              </w:rPr>
              <w:instrText xml:space="preserve"> PAGEREF _Toc533076394 \h </w:instrText>
            </w:r>
            <w:r w:rsidR="005A68A5">
              <w:rPr>
                <w:noProof/>
                <w:webHidden/>
              </w:rPr>
            </w:r>
            <w:r w:rsidR="005A68A5">
              <w:rPr>
                <w:noProof/>
                <w:webHidden/>
              </w:rPr>
              <w:fldChar w:fldCharType="separate"/>
            </w:r>
            <w:r w:rsidR="0069335B">
              <w:rPr>
                <w:noProof/>
                <w:webHidden/>
              </w:rPr>
              <w:t>6</w:t>
            </w:r>
            <w:r w:rsidR="005A68A5">
              <w:rPr>
                <w:noProof/>
                <w:webHidden/>
              </w:rPr>
              <w:fldChar w:fldCharType="end"/>
            </w:r>
          </w:hyperlink>
        </w:p>
        <w:p w14:paraId="7DBF32C7" w14:textId="77777777" w:rsidR="005A68A5" w:rsidRDefault="00766286">
          <w:pPr>
            <w:pStyle w:val="Inhopg1"/>
            <w:tabs>
              <w:tab w:val="left" w:pos="440"/>
              <w:tab w:val="right" w:leader="dot" w:pos="9016"/>
            </w:tabs>
            <w:rPr>
              <w:noProof/>
              <w:sz w:val="22"/>
              <w:szCs w:val="22"/>
              <w:lang w:val="nl-NL" w:eastAsia="nl-NL"/>
            </w:rPr>
          </w:pPr>
          <w:hyperlink w:anchor="_Toc533076395" w:history="1">
            <w:r w:rsidR="005A68A5" w:rsidRPr="0020217F">
              <w:rPr>
                <w:rStyle w:val="Hyperlink"/>
                <w:noProof/>
              </w:rPr>
              <w:t>7.</w:t>
            </w:r>
            <w:r w:rsidR="005A68A5">
              <w:rPr>
                <w:noProof/>
                <w:sz w:val="22"/>
                <w:szCs w:val="22"/>
                <w:lang w:val="nl-NL" w:eastAsia="nl-NL"/>
              </w:rPr>
              <w:tab/>
            </w:r>
            <w:r w:rsidR="005A68A5" w:rsidRPr="0020217F">
              <w:rPr>
                <w:rStyle w:val="Hyperlink"/>
                <w:noProof/>
              </w:rPr>
              <w:t>Sampling protocol</w:t>
            </w:r>
            <w:r w:rsidR="005A68A5">
              <w:rPr>
                <w:noProof/>
                <w:webHidden/>
              </w:rPr>
              <w:tab/>
            </w:r>
            <w:r w:rsidR="005A68A5">
              <w:rPr>
                <w:noProof/>
                <w:webHidden/>
              </w:rPr>
              <w:fldChar w:fldCharType="begin"/>
            </w:r>
            <w:r w:rsidR="005A68A5">
              <w:rPr>
                <w:noProof/>
                <w:webHidden/>
              </w:rPr>
              <w:instrText xml:space="preserve"> PAGEREF _Toc533076395 \h </w:instrText>
            </w:r>
            <w:r w:rsidR="005A68A5">
              <w:rPr>
                <w:noProof/>
                <w:webHidden/>
              </w:rPr>
            </w:r>
            <w:r w:rsidR="005A68A5">
              <w:rPr>
                <w:noProof/>
                <w:webHidden/>
              </w:rPr>
              <w:fldChar w:fldCharType="separate"/>
            </w:r>
            <w:r w:rsidR="0069335B">
              <w:rPr>
                <w:noProof/>
                <w:webHidden/>
              </w:rPr>
              <w:t>7</w:t>
            </w:r>
            <w:r w:rsidR="005A68A5">
              <w:rPr>
                <w:noProof/>
                <w:webHidden/>
              </w:rPr>
              <w:fldChar w:fldCharType="end"/>
            </w:r>
          </w:hyperlink>
        </w:p>
        <w:p w14:paraId="2B0BEF9C" w14:textId="77777777" w:rsidR="005A68A5" w:rsidRDefault="00766286">
          <w:pPr>
            <w:pStyle w:val="Inhopg1"/>
            <w:tabs>
              <w:tab w:val="left" w:pos="440"/>
              <w:tab w:val="right" w:leader="dot" w:pos="9016"/>
            </w:tabs>
            <w:rPr>
              <w:noProof/>
              <w:sz w:val="22"/>
              <w:szCs w:val="22"/>
              <w:lang w:val="nl-NL" w:eastAsia="nl-NL"/>
            </w:rPr>
          </w:pPr>
          <w:hyperlink w:anchor="_Toc533076396" w:history="1">
            <w:r w:rsidR="005A68A5" w:rsidRPr="0020217F">
              <w:rPr>
                <w:rStyle w:val="Hyperlink"/>
                <w:noProof/>
              </w:rPr>
              <w:t>8.</w:t>
            </w:r>
            <w:r w:rsidR="005A68A5">
              <w:rPr>
                <w:noProof/>
                <w:sz w:val="22"/>
                <w:szCs w:val="22"/>
                <w:lang w:val="nl-NL" w:eastAsia="nl-NL"/>
              </w:rPr>
              <w:tab/>
            </w:r>
            <w:r w:rsidR="005A68A5" w:rsidRPr="0020217F">
              <w:rPr>
                <w:rStyle w:val="Hyperlink"/>
                <w:noProof/>
              </w:rPr>
              <w:t>Storage of samples</w:t>
            </w:r>
            <w:r w:rsidR="005A68A5">
              <w:rPr>
                <w:noProof/>
                <w:webHidden/>
              </w:rPr>
              <w:tab/>
            </w:r>
            <w:r w:rsidR="005A68A5">
              <w:rPr>
                <w:noProof/>
                <w:webHidden/>
              </w:rPr>
              <w:fldChar w:fldCharType="begin"/>
            </w:r>
            <w:r w:rsidR="005A68A5">
              <w:rPr>
                <w:noProof/>
                <w:webHidden/>
              </w:rPr>
              <w:instrText xml:space="preserve"> PAGEREF _Toc533076396 \h </w:instrText>
            </w:r>
            <w:r w:rsidR="005A68A5">
              <w:rPr>
                <w:noProof/>
                <w:webHidden/>
              </w:rPr>
            </w:r>
            <w:r w:rsidR="005A68A5">
              <w:rPr>
                <w:noProof/>
                <w:webHidden/>
              </w:rPr>
              <w:fldChar w:fldCharType="separate"/>
            </w:r>
            <w:r w:rsidR="0069335B">
              <w:rPr>
                <w:noProof/>
                <w:webHidden/>
              </w:rPr>
              <w:t>9</w:t>
            </w:r>
            <w:r w:rsidR="005A68A5">
              <w:rPr>
                <w:noProof/>
                <w:webHidden/>
              </w:rPr>
              <w:fldChar w:fldCharType="end"/>
            </w:r>
          </w:hyperlink>
        </w:p>
        <w:p w14:paraId="03F3FC22" w14:textId="77777777" w:rsidR="005A68A5" w:rsidRDefault="00766286">
          <w:pPr>
            <w:pStyle w:val="Inhopg1"/>
            <w:tabs>
              <w:tab w:val="right" w:leader="dot" w:pos="9016"/>
            </w:tabs>
            <w:rPr>
              <w:noProof/>
              <w:sz w:val="22"/>
              <w:szCs w:val="22"/>
              <w:lang w:val="nl-NL" w:eastAsia="nl-NL"/>
            </w:rPr>
          </w:pPr>
          <w:hyperlink w:anchor="_Toc533076397" w:history="1">
            <w:r w:rsidR="005A68A5" w:rsidRPr="0020217F">
              <w:rPr>
                <w:rStyle w:val="Hyperlink"/>
                <w:rFonts w:eastAsia="Times New Roman"/>
                <w:noProof/>
              </w:rPr>
              <w:t>CRF: Normothermic machine perfusion</w:t>
            </w:r>
            <w:r w:rsidR="005A68A5">
              <w:rPr>
                <w:noProof/>
                <w:webHidden/>
              </w:rPr>
              <w:tab/>
            </w:r>
            <w:r w:rsidR="005A68A5">
              <w:rPr>
                <w:noProof/>
                <w:webHidden/>
              </w:rPr>
              <w:fldChar w:fldCharType="begin"/>
            </w:r>
            <w:r w:rsidR="005A68A5">
              <w:rPr>
                <w:noProof/>
                <w:webHidden/>
              </w:rPr>
              <w:instrText xml:space="preserve"> PAGEREF _Toc533076397 \h </w:instrText>
            </w:r>
            <w:r w:rsidR="005A68A5">
              <w:rPr>
                <w:noProof/>
                <w:webHidden/>
              </w:rPr>
            </w:r>
            <w:r w:rsidR="005A68A5">
              <w:rPr>
                <w:noProof/>
                <w:webHidden/>
              </w:rPr>
              <w:fldChar w:fldCharType="separate"/>
            </w:r>
            <w:r w:rsidR="0069335B">
              <w:rPr>
                <w:noProof/>
                <w:webHidden/>
              </w:rPr>
              <w:t>0</w:t>
            </w:r>
            <w:r w:rsidR="005A68A5">
              <w:rPr>
                <w:noProof/>
                <w:webHidden/>
              </w:rPr>
              <w:fldChar w:fldCharType="end"/>
            </w:r>
          </w:hyperlink>
        </w:p>
        <w:p w14:paraId="421C4A44" w14:textId="77777777" w:rsidR="005A68A5" w:rsidRDefault="00766286">
          <w:pPr>
            <w:pStyle w:val="Inhopg1"/>
            <w:tabs>
              <w:tab w:val="right" w:leader="dot" w:pos="9016"/>
            </w:tabs>
            <w:rPr>
              <w:noProof/>
              <w:sz w:val="22"/>
              <w:szCs w:val="22"/>
              <w:lang w:val="nl-NL" w:eastAsia="nl-NL"/>
            </w:rPr>
          </w:pPr>
          <w:hyperlink w:anchor="_Toc533076398" w:history="1">
            <w:r w:rsidR="005A68A5" w:rsidRPr="0020217F">
              <w:rPr>
                <w:rStyle w:val="Hyperlink"/>
                <w:noProof/>
              </w:rPr>
              <w:t>Sampling checklist: Normothermic machine perfusion</w:t>
            </w:r>
            <w:r w:rsidR="005A68A5">
              <w:rPr>
                <w:noProof/>
                <w:webHidden/>
              </w:rPr>
              <w:tab/>
            </w:r>
            <w:r w:rsidR="005A68A5">
              <w:rPr>
                <w:noProof/>
                <w:webHidden/>
              </w:rPr>
              <w:fldChar w:fldCharType="begin"/>
            </w:r>
            <w:r w:rsidR="005A68A5">
              <w:rPr>
                <w:noProof/>
                <w:webHidden/>
              </w:rPr>
              <w:instrText xml:space="preserve"> PAGEREF _Toc533076398 \h </w:instrText>
            </w:r>
            <w:r w:rsidR="005A68A5">
              <w:rPr>
                <w:noProof/>
                <w:webHidden/>
              </w:rPr>
            </w:r>
            <w:r w:rsidR="005A68A5">
              <w:rPr>
                <w:noProof/>
                <w:webHidden/>
              </w:rPr>
              <w:fldChar w:fldCharType="separate"/>
            </w:r>
            <w:r w:rsidR="0069335B">
              <w:rPr>
                <w:noProof/>
                <w:webHidden/>
              </w:rPr>
              <w:t>2</w:t>
            </w:r>
            <w:r w:rsidR="005A68A5">
              <w:rPr>
                <w:noProof/>
                <w:webHidden/>
              </w:rPr>
              <w:fldChar w:fldCharType="end"/>
            </w:r>
          </w:hyperlink>
        </w:p>
        <w:p w14:paraId="5259E918" w14:textId="77777777" w:rsidR="005A68A5" w:rsidRDefault="00766286">
          <w:pPr>
            <w:pStyle w:val="Inhopg1"/>
            <w:tabs>
              <w:tab w:val="right" w:leader="dot" w:pos="9016"/>
            </w:tabs>
            <w:rPr>
              <w:noProof/>
              <w:sz w:val="22"/>
              <w:szCs w:val="22"/>
              <w:lang w:val="nl-NL" w:eastAsia="nl-NL"/>
            </w:rPr>
          </w:pPr>
          <w:hyperlink w:anchor="_Toc533076399" w:history="1">
            <w:r w:rsidR="005A68A5" w:rsidRPr="0020217F">
              <w:rPr>
                <w:rStyle w:val="Hyperlink"/>
                <w:rFonts w:eastAsia="Times New Roman"/>
                <w:noProof/>
                <w:lang w:val="en-US"/>
              </w:rPr>
              <w:t>RAPIDPoint 500 normal range</w:t>
            </w:r>
            <w:r w:rsidR="005A68A5">
              <w:rPr>
                <w:noProof/>
                <w:webHidden/>
              </w:rPr>
              <w:tab/>
            </w:r>
            <w:r w:rsidR="005A68A5">
              <w:rPr>
                <w:noProof/>
                <w:webHidden/>
              </w:rPr>
              <w:fldChar w:fldCharType="begin"/>
            </w:r>
            <w:r w:rsidR="005A68A5">
              <w:rPr>
                <w:noProof/>
                <w:webHidden/>
              </w:rPr>
              <w:instrText xml:space="preserve"> PAGEREF _Toc533076399 \h </w:instrText>
            </w:r>
            <w:r w:rsidR="005A68A5">
              <w:rPr>
                <w:noProof/>
                <w:webHidden/>
              </w:rPr>
            </w:r>
            <w:r w:rsidR="005A68A5">
              <w:rPr>
                <w:noProof/>
                <w:webHidden/>
              </w:rPr>
              <w:fldChar w:fldCharType="separate"/>
            </w:r>
            <w:r w:rsidR="0069335B">
              <w:rPr>
                <w:noProof/>
                <w:webHidden/>
              </w:rPr>
              <w:t>0</w:t>
            </w:r>
            <w:r w:rsidR="005A68A5">
              <w:rPr>
                <w:noProof/>
                <w:webHidden/>
              </w:rPr>
              <w:fldChar w:fldCharType="end"/>
            </w:r>
          </w:hyperlink>
        </w:p>
        <w:p w14:paraId="5E50281E" w14:textId="77777777" w:rsidR="00D45EBB" w:rsidRDefault="00D45EBB">
          <w:r>
            <w:rPr>
              <w:b/>
              <w:bCs/>
              <w:lang w:val="nl-NL"/>
            </w:rPr>
            <w:fldChar w:fldCharType="end"/>
          </w:r>
        </w:p>
      </w:sdtContent>
    </w:sdt>
    <w:p w14:paraId="441FDE0A" w14:textId="77777777" w:rsidR="00D45EBB" w:rsidRDefault="00D45EBB">
      <w:r>
        <w:br w:type="page"/>
      </w:r>
    </w:p>
    <w:p w14:paraId="159608FE" w14:textId="77777777" w:rsidR="003C4256" w:rsidRDefault="003C4256" w:rsidP="00A27528">
      <w:pPr>
        <w:pStyle w:val="Titel"/>
      </w:pPr>
      <w:r>
        <w:lastRenderedPageBreak/>
        <w:t>Prolonged perfusion of discarded human kidneys on normothermic machine perfusion</w:t>
      </w:r>
    </w:p>
    <w:p w14:paraId="37E3A635" w14:textId="77777777" w:rsidR="00E579DB" w:rsidRPr="005A68A5" w:rsidRDefault="00E579DB" w:rsidP="005A68A5">
      <w:pPr>
        <w:pStyle w:val="Kop1"/>
        <w:rPr>
          <w:i/>
          <w:sz w:val="24"/>
        </w:rPr>
      </w:pPr>
      <w:bookmarkStart w:id="1" w:name="_Toc533076385"/>
      <w:r w:rsidRPr="005A68A5">
        <w:rPr>
          <w:i/>
          <w:sz w:val="24"/>
        </w:rPr>
        <w:t>Study summary</w:t>
      </w:r>
      <w:bookmarkEnd w:id="1"/>
    </w:p>
    <w:p w14:paraId="336BFFFE" w14:textId="77777777" w:rsidR="003C4256" w:rsidRPr="00F56F3A" w:rsidRDefault="003C4256" w:rsidP="003C4256">
      <w:pPr>
        <w:rPr>
          <w:b/>
        </w:rPr>
      </w:pPr>
      <w:r w:rsidRPr="00F56F3A">
        <w:rPr>
          <w:b/>
        </w:rPr>
        <w:t>Rationale:</w:t>
      </w:r>
    </w:p>
    <w:p w14:paraId="51488AB7" w14:textId="77777777" w:rsidR="003C4256" w:rsidRDefault="003C4256" w:rsidP="003C4256">
      <w:r>
        <w:t>Currently kidney transplantation is the only viable option for patients with kidney failure to regain quality of life and health. However, the number of organs available are limited with a widening gap between supply and demand. This widening disparity between the numbers of donor organs available for transplantation and number of patients on the waiting list has forced the transplant community to use donor organs that previously would not have been considered suitable for transplantation. To date, transplant teams use more deceased donor kidneys procured from donors with co-morbidities, i.e. older and extended criteria donors (ECD) and donors after circulatory death (DCD) [1].</w:t>
      </w:r>
    </w:p>
    <w:p w14:paraId="66FE6758" w14:textId="77777777" w:rsidR="003C4256" w:rsidRDefault="003C4256" w:rsidP="003C4256">
      <w:r>
        <w:t>In addition, the discard rate of organs from these donors is unacceptably high. A key problem is the uncertainty whether to accept or decline the organ by the responsible clinician at time of offering, as assessment of such kidneys is based on subjective and not properly validated criteria or risk scores. It is very likely that currently discarded organs could have been suitable or made suitable for transplantation, thus significantly enlarging the donor pool [2].</w:t>
      </w:r>
    </w:p>
    <w:p w14:paraId="48CF8524" w14:textId="77777777" w:rsidR="003C4256" w:rsidRDefault="003C4256" w:rsidP="003C4256">
      <w:r>
        <w:t>At present in the Netherlands, hypothermic machine perfusion is implemented as standard care for de</w:t>
      </w:r>
      <w:r w:rsidR="00A27528">
        <w:t>ceased kidney donors</w:t>
      </w:r>
      <w:r>
        <w:t>. This has been associated with a reduced risk of delayed graft function [3]. Normothermic machine perfusion (NMP) may provide superior organ preservation. This is a method where a kidney is pumped with warmed, oxygenated blood to closely simulate normal physiological conditions.</w:t>
      </w:r>
    </w:p>
    <w:p w14:paraId="5C339EAD" w14:textId="77777777" w:rsidR="003C4256" w:rsidRDefault="003C4256" w:rsidP="003C4256">
      <w:r>
        <w:t>By using prolonged NMP (pNMP) within physiological conditions, beyond assessing organ quality, long-term preservation could start regeneration in the kidney and potentially allow to treat or recondition poor quality organs prior to transplantation. One hour NMP of donation after circulatory death (DCD) donor kidneys prior to transplantation has shown adequate results. In order to really benefit from the regenerative potential associated with NMP, however, a longer time period of continuous perfusion could be required [3].</w:t>
      </w:r>
    </w:p>
    <w:p w14:paraId="435B4291" w14:textId="3D170514" w:rsidR="003C4256" w:rsidRDefault="003C4256" w:rsidP="003C4256">
      <w:r>
        <w:t>The aim of this study is to evaluate the feasibility of prolonged normothermic machine perfusion in human kidney</w:t>
      </w:r>
      <w:r w:rsidR="004B6725">
        <w:t>s. The purpose of this study is</w:t>
      </w:r>
      <w:r>
        <w:t xml:space="preserve"> to establish a protocol for the clinical feasibility pilot for the PROPER study.</w:t>
      </w:r>
    </w:p>
    <w:p w14:paraId="1F1587D9" w14:textId="77777777" w:rsidR="003C4256" w:rsidRPr="0069335B" w:rsidRDefault="003C4256" w:rsidP="003C4256">
      <w:pPr>
        <w:rPr>
          <w:b/>
          <w:lang w:val="en-US"/>
        </w:rPr>
      </w:pPr>
      <w:r w:rsidRPr="0069335B">
        <w:rPr>
          <w:b/>
          <w:lang w:val="en-US"/>
        </w:rPr>
        <w:t xml:space="preserve">Objective: </w:t>
      </w:r>
    </w:p>
    <w:p w14:paraId="18095B23" w14:textId="77777777" w:rsidR="00A27528" w:rsidRDefault="003C4256" w:rsidP="003C4256">
      <w:r>
        <w:t>Prolonged normothermic machine perfusion can be used to ex-vivo regenerate marginal donor organs, resulting in increased donor kidney viability and survival of the transplanted organ.</w:t>
      </w:r>
    </w:p>
    <w:p w14:paraId="39FA163F" w14:textId="77777777" w:rsidR="00A27528" w:rsidRDefault="00A27528" w:rsidP="003C4256">
      <w:r>
        <w:rPr>
          <w:b/>
        </w:rPr>
        <w:t xml:space="preserve">Study design: </w:t>
      </w:r>
    </w:p>
    <w:p w14:paraId="4A344222" w14:textId="77777777" w:rsidR="00A27528" w:rsidRDefault="00A27528" w:rsidP="003C4256">
      <w:r>
        <w:t>A multicentre, prospective pre-clinical trial.</w:t>
      </w:r>
    </w:p>
    <w:p w14:paraId="51D9E49F" w14:textId="77777777" w:rsidR="00A27528" w:rsidRDefault="00A27528" w:rsidP="003C4256">
      <w:r>
        <w:rPr>
          <w:b/>
        </w:rPr>
        <w:t>Study population:</w:t>
      </w:r>
    </w:p>
    <w:p w14:paraId="2F249289" w14:textId="77777777" w:rsidR="00A27528" w:rsidRDefault="00A27528" w:rsidP="003C4256">
      <w:r>
        <w:t>Discarded donor kidneys (n=12) retrieved for transplantation, but were discarded post retrieval or during inspection in the Netherlands. These organs will be transported to either the Leiden University Medical Centre (LUMC) or the University Medical Centre Groningen (UMCG) where the perfusions will be carried out.</w:t>
      </w:r>
    </w:p>
    <w:p w14:paraId="29166564" w14:textId="77777777" w:rsidR="00A27528" w:rsidRDefault="00A27528" w:rsidP="003C4256">
      <w:pPr>
        <w:rPr>
          <w:b/>
        </w:rPr>
      </w:pPr>
      <w:r>
        <w:rPr>
          <w:b/>
        </w:rPr>
        <w:lastRenderedPageBreak/>
        <w:t>The intervention:</w:t>
      </w:r>
    </w:p>
    <w:p w14:paraId="5B3C7C14" w14:textId="77777777" w:rsidR="00A27528" w:rsidRDefault="00A27528" w:rsidP="00A27528">
      <w:pPr>
        <w:rPr>
          <w:i/>
        </w:rPr>
      </w:pPr>
      <w:r>
        <w:rPr>
          <w:i/>
        </w:rPr>
        <w:t>Preparation of the kidney</w:t>
      </w:r>
    </w:p>
    <w:p w14:paraId="3A70E16F" w14:textId="4F26AFB4" w:rsidR="00A27528" w:rsidRDefault="00A27528" w:rsidP="00A27528">
      <w:r>
        <w:t xml:space="preserve">The discarded donor kidneys were retrieved for the purpose of clinical use, after in situ flushing of the abdominal organs with cold preservation solution, kidneys were retrieved, then stored and transported on hypothermic machine </w:t>
      </w:r>
      <w:r w:rsidR="009B0D25">
        <w:t xml:space="preserve">perfusion with </w:t>
      </w:r>
      <w:r w:rsidR="00236210">
        <w:t>University</w:t>
      </w:r>
      <w:r w:rsidR="009B0D25">
        <w:t xml:space="preserve"> of Wis</w:t>
      </w:r>
      <w:r>
        <w:t xml:space="preserve">consin (UW) MPS solution – which is standard clinical practice in the Netherlands. </w:t>
      </w:r>
    </w:p>
    <w:p w14:paraId="178534D2" w14:textId="1A2F742B" w:rsidR="00A27528" w:rsidRDefault="00A27528" w:rsidP="00A27528">
      <w:r>
        <w:t>The kidneys will be immediately assessed and prepared for connection to the NMP circuit upon arrival in the operating room. Back table preparation and priming of the perfusion machine will be carried out simultaneously. The renal artery patch is attached to a patch</w:t>
      </w:r>
      <w:r w:rsidR="00236210">
        <w:t xml:space="preserve"> </w:t>
      </w:r>
      <w:r>
        <w:t xml:space="preserve">holder provided by Organ Assist, whilst the ureter is cannulated with a (diameter) tube to collect the urine. Back table preparation is performed with kidneys still immersed in ice-cold preservation solution by an experienced transplant surgeon. After preparation on the back table, the kidney is weighed. Grafts are then flushed with approximately 200 ml of crystalloid Ringer’s solution, before connection to the NMP device. </w:t>
      </w:r>
    </w:p>
    <w:p w14:paraId="6C48196E" w14:textId="77777777" w:rsidR="00A27528" w:rsidRDefault="00A27528" w:rsidP="00A27528">
      <w:pPr>
        <w:rPr>
          <w:i/>
        </w:rPr>
      </w:pPr>
      <w:r>
        <w:rPr>
          <w:i/>
        </w:rPr>
        <w:t>Machine settings</w:t>
      </w:r>
    </w:p>
    <w:p w14:paraId="25047332" w14:textId="070214A3" w:rsidR="00A27528" w:rsidRPr="00331F00" w:rsidRDefault="00A27528" w:rsidP="00A27528">
      <w:r>
        <w:t>For normothermic perfusion of the donor kidneys we used the Kidney Assist® device (Organ Assist, Groningen, The Netherlands). This pressure-controlled device delive</w:t>
      </w:r>
      <w:r w:rsidR="00F117B3">
        <w:t>r</w:t>
      </w:r>
      <w:r>
        <w:t xml:space="preserve">s a pulsatile flow at 37°C with a </w:t>
      </w:r>
      <w:r w:rsidR="009B0D25">
        <w:t>mean arterial</w:t>
      </w:r>
      <w:r>
        <w:t xml:space="preserve"> pressure fixed at 75 mmHg – with no changes in perfusion settings throughout the preservation period. A hollow fiber membrane oxygenator provided oxygenation of the perfusion solution with carbogen (95% O</w:t>
      </w:r>
      <w:r>
        <w:rPr>
          <w:vertAlign w:val="subscript"/>
        </w:rPr>
        <w:t>2</w:t>
      </w:r>
      <w:r>
        <w:t>/5% CO</w:t>
      </w:r>
      <w:r>
        <w:rPr>
          <w:vertAlign w:val="subscript"/>
        </w:rPr>
        <w:t>2</w:t>
      </w:r>
      <w:r>
        <w:t>) at 0.5L/min. Flow, pressure and temperature were displayed on the device in real-time. A new sterile disposable set of tubing, reservoir and oxygenator was used for each kidney.</w:t>
      </w:r>
    </w:p>
    <w:p w14:paraId="36C3FDBC" w14:textId="77777777" w:rsidR="00A27528" w:rsidRDefault="00A27528" w:rsidP="00A27528">
      <w:pPr>
        <w:rPr>
          <w:i/>
        </w:rPr>
      </w:pPr>
      <w:r>
        <w:rPr>
          <w:i/>
        </w:rPr>
        <w:t>Perfusate and infusion solution</w:t>
      </w:r>
    </w:p>
    <w:p w14:paraId="17E9F475" w14:textId="77777777" w:rsidR="00A27528" w:rsidRDefault="00A27528" w:rsidP="00A27528">
      <w:r>
        <w:t>We aimed for a perfusion fluid containing all nutrients, oxygen and protective substances required by a metabolically active kidney. Detailed information of the various components and the biochemical characteristics of the perfusion fluid is provided in paragraph 4. Priming the system.</w:t>
      </w:r>
    </w:p>
    <w:p w14:paraId="0553FA35" w14:textId="77777777" w:rsidR="00A27528" w:rsidRDefault="00A27528" w:rsidP="00A27528">
      <w:pPr>
        <w:rPr>
          <w:b/>
        </w:rPr>
      </w:pPr>
      <w:r>
        <w:rPr>
          <w:b/>
        </w:rPr>
        <w:t>Main study parameters/endpoints:</w:t>
      </w:r>
    </w:p>
    <w:p w14:paraId="01B28498" w14:textId="77777777" w:rsidR="00A27528" w:rsidRDefault="00D217FA" w:rsidP="00A27528">
      <w:r>
        <w:t xml:space="preserve">The kidney function will be assessed by means of perfusion parameters (flow and resistance), functional parameters such as clearance, functional sodium excretion, oxygen consumption, damage markers (LDH, NGAL and KIM-1) and histological evaluation. </w:t>
      </w:r>
    </w:p>
    <w:p w14:paraId="38957DAE" w14:textId="77777777" w:rsidR="00B934FC" w:rsidRPr="00B934FC" w:rsidRDefault="00B934FC" w:rsidP="00B934FC">
      <w:pPr>
        <w:rPr>
          <w:b/>
        </w:rPr>
      </w:pPr>
      <w:r w:rsidRPr="00B934FC">
        <w:rPr>
          <w:b/>
        </w:rPr>
        <w:t>References:</w:t>
      </w:r>
    </w:p>
    <w:p w14:paraId="5A035A79" w14:textId="77777777" w:rsidR="00B934FC" w:rsidRPr="00E532EF" w:rsidRDefault="00B934FC" w:rsidP="00B934FC">
      <w:pPr>
        <w:pStyle w:val="Lijstalinea"/>
        <w:numPr>
          <w:ilvl w:val="0"/>
          <w:numId w:val="36"/>
        </w:numPr>
        <w:jc w:val="left"/>
      </w:pPr>
      <w:r w:rsidRPr="00A24D42">
        <w:rPr>
          <w:lang w:val="en-US"/>
        </w:rPr>
        <w:t>Eurotransplant statistics library. Available at:</w:t>
      </w:r>
      <w:r w:rsidRPr="009B0D25">
        <w:rPr>
          <w:lang w:val="en-US"/>
        </w:rPr>
        <w:t xml:space="preserve"> </w:t>
      </w:r>
      <w:hyperlink r:id="rId10" w:history="1">
        <w:r w:rsidRPr="009B0D25">
          <w:rPr>
            <w:rStyle w:val="Hyperlink"/>
            <w:rFonts w:cs="ArialMT"/>
            <w:lang w:val="en-US"/>
          </w:rPr>
          <w:t>http://www.eurotransplant.org</w:t>
        </w:r>
      </w:hyperlink>
    </w:p>
    <w:p w14:paraId="4DB2B1C4" w14:textId="77777777" w:rsidR="00B934FC" w:rsidRPr="00E532EF" w:rsidRDefault="00B934FC" w:rsidP="00B934FC">
      <w:pPr>
        <w:pStyle w:val="Lijstalinea"/>
        <w:numPr>
          <w:ilvl w:val="0"/>
          <w:numId w:val="36"/>
        </w:numPr>
        <w:jc w:val="left"/>
      </w:pPr>
      <w:r w:rsidRPr="00A24D42">
        <w:rPr>
          <w:lang w:val="en-US"/>
        </w:rPr>
        <w:t>Cohen B, Smits JM, Haase B, Persijn G, Vanrenterghem Y, Frei U. Expanding the donor pool to increase renal transplantation. Nephrol Dial Transplant. 2005; 20(1):34-41.</w:t>
      </w:r>
    </w:p>
    <w:p w14:paraId="5B5A95ED" w14:textId="77777777" w:rsidR="00B934FC" w:rsidRDefault="00B934FC" w:rsidP="00B934FC">
      <w:pPr>
        <w:pStyle w:val="Lijstalinea"/>
        <w:numPr>
          <w:ilvl w:val="0"/>
          <w:numId w:val="36"/>
        </w:numPr>
        <w:jc w:val="left"/>
      </w:pPr>
      <w:r>
        <w:t>The Benefits of Hypothermic Machine Preservation and Short Cold Ischemia Times in Deceased Donor Kidneys (2018)</w:t>
      </w:r>
    </w:p>
    <w:p w14:paraId="3D368A40" w14:textId="77777777" w:rsidR="00B934FC" w:rsidRPr="00F56F3A" w:rsidRDefault="00B934FC" w:rsidP="00B934FC">
      <w:pPr>
        <w:pStyle w:val="Lijstalinea"/>
        <w:numPr>
          <w:ilvl w:val="0"/>
          <w:numId w:val="36"/>
        </w:numPr>
        <w:jc w:val="left"/>
      </w:pPr>
      <w:r w:rsidRPr="00A24D42">
        <w:rPr>
          <w:lang w:val="en-US"/>
        </w:rPr>
        <w:t>Hosgood SA, Saeb-Parsy K, Wilson C, Callaghan C. Collett D, Nicholson ML Protocol of a randomized controlled, open-label trial of ex vivo normothermic perfusion versus static cold storage in donation after circulatory death renal transplantation. . BMJ Open 2017;6:e012237. doi:10.1136/bmjopen-2016-012237</w:t>
      </w:r>
    </w:p>
    <w:p w14:paraId="70629B54" w14:textId="77777777" w:rsidR="00B934FC" w:rsidRPr="00A27528" w:rsidRDefault="00B934FC" w:rsidP="00A27528"/>
    <w:p w14:paraId="11EDDCCE" w14:textId="77777777" w:rsidR="001427A3" w:rsidRPr="00A27528" w:rsidRDefault="001427A3" w:rsidP="00A27528">
      <w:r>
        <w:br w:type="page"/>
      </w:r>
    </w:p>
    <w:p w14:paraId="6D3C84E7" w14:textId="77777777" w:rsidR="005078D2" w:rsidRDefault="005078D2" w:rsidP="005078D2">
      <w:pPr>
        <w:pStyle w:val="Titel"/>
      </w:pPr>
      <w:r>
        <w:lastRenderedPageBreak/>
        <w:t>TASK 1</w:t>
      </w:r>
      <w:r w:rsidR="00895A23">
        <w:t xml:space="preserve"> – Protocol</w:t>
      </w:r>
    </w:p>
    <w:p w14:paraId="45C3895B" w14:textId="77777777" w:rsidR="00D45EBB" w:rsidRDefault="00D45EBB" w:rsidP="005078D2">
      <w:pPr>
        <w:pStyle w:val="Kop1"/>
        <w:numPr>
          <w:ilvl w:val="0"/>
          <w:numId w:val="17"/>
        </w:numPr>
      </w:pPr>
      <w:bookmarkStart w:id="2" w:name="_Toc533076386"/>
      <w:r>
        <w:t>Equipment</w:t>
      </w:r>
      <w:bookmarkEnd w:id="2"/>
    </w:p>
    <w:p w14:paraId="79793036" w14:textId="77777777" w:rsidR="00D45EBB" w:rsidRDefault="00D45EBB" w:rsidP="00D45EBB">
      <w:pPr>
        <w:pStyle w:val="Kop2"/>
        <w:numPr>
          <w:ilvl w:val="0"/>
          <w:numId w:val="4"/>
        </w:numPr>
      </w:pPr>
      <w:bookmarkStart w:id="3" w:name="_Toc533076387"/>
      <w:r>
        <w:t>Hardware</w:t>
      </w:r>
      <w:bookmarkEnd w:id="3"/>
    </w:p>
    <w:p w14:paraId="393B84C0" w14:textId="77777777" w:rsidR="00D45EBB" w:rsidRDefault="00CF7CA3" w:rsidP="00D45EBB">
      <w:pPr>
        <w:pStyle w:val="Lijstalinea"/>
        <w:numPr>
          <w:ilvl w:val="0"/>
          <w:numId w:val="5"/>
        </w:numPr>
      </w:pPr>
      <w:r>
        <w:t>Kidney Assist</w:t>
      </w:r>
    </w:p>
    <w:p w14:paraId="3B607A6A" w14:textId="77777777" w:rsidR="00CF7CA3" w:rsidRDefault="00CF7CA3" w:rsidP="0069335B">
      <w:pPr>
        <w:pStyle w:val="Lijstalinea"/>
        <w:numPr>
          <w:ilvl w:val="1"/>
          <w:numId w:val="5"/>
        </w:numPr>
      </w:pPr>
      <w:r>
        <w:t>Thermo unit</w:t>
      </w:r>
      <w:r w:rsidR="00D217FA">
        <w:t xml:space="preserve"> and p</w:t>
      </w:r>
      <w:r>
        <w:t>ump unit</w:t>
      </w:r>
    </w:p>
    <w:p w14:paraId="7F4504FA" w14:textId="77777777" w:rsidR="001F633C" w:rsidRDefault="001F633C" w:rsidP="00CF7CA3">
      <w:pPr>
        <w:pStyle w:val="Lijstalinea"/>
        <w:numPr>
          <w:ilvl w:val="1"/>
          <w:numId w:val="5"/>
        </w:numPr>
      </w:pPr>
      <w:r>
        <w:t>Flow</w:t>
      </w:r>
      <w:r w:rsidR="00F36127">
        <w:t>, pressure</w:t>
      </w:r>
      <w:r>
        <w:t xml:space="preserve"> and temperature (arterial and venous) sensors</w:t>
      </w:r>
    </w:p>
    <w:p w14:paraId="15DCEE2C" w14:textId="77777777" w:rsidR="001F633C" w:rsidRDefault="001F633C" w:rsidP="001F633C">
      <w:pPr>
        <w:pStyle w:val="Lijstalinea"/>
        <w:numPr>
          <w:ilvl w:val="0"/>
          <w:numId w:val="5"/>
        </w:numPr>
      </w:pPr>
      <w:r>
        <w:t xml:space="preserve">Kidney Assist Disposable </w:t>
      </w:r>
    </w:p>
    <w:p w14:paraId="57A9D17E" w14:textId="77777777" w:rsidR="001F633C" w:rsidRPr="000301DE" w:rsidRDefault="003B0684" w:rsidP="001F633C">
      <w:pPr>
        <w:pStyle w:val="Lijstalinea"/>
        <w:numPr>
          <w:ilvl w:val="1"/>
          <w:numId w:val="5"/>
        </w:numPr>
      </w:pPr>
      <w:r w:rsidRPr="000301DE">
        <w:t xml:space="preserve">Arterial </w:t>
      </w:r>
      <w:r w:rsidR="009E22AD" w:rsidRPr="000301DE">
        <w:t xml:space="preserve">metal </w:t>
      </w:r>
      <w:r w:rsidR="001661C9">
        <w:t>patch</w:t>
      </w:r>
      <w:r w:rsidR="00F36127">
        <w:t xml:space="preserve"> holder</w:t>
      </w:r>
      <w:r w:rsidR="001661C9">
        <w:t xml:space="preserve"> (sterile</w:t>
      </w:r>
      <w:r w:rsidR="001F633C" w:rsidRPr="000301DE">
        <w:t>)</w:t>
      </w:r>
    </w:p>
    <w:p w14:paraId="28D6C1DD" w14:textId="77777777" w:rsidR="00591C5A" w:rsidRPr="002450C9" w:rsidRDefault="00591C5A" w:rsidP="001F633C">
      <w:pPr>
        <w:pStyle w:val="Lijstalinea"/>
        <w:numPr>
          <w:ilvl w:val="1"/>
          <w:numId w:val="5"/>
        </w:numPr>
      </w:pPr>
      <w:r w:rsidRPr="002450C9">
        <w:t>Ureter cannula</w:t>
      </w:r>
    </w:p>
    <w:p w14:paraId="51D81520" w14:textId="77777777" w:rsidR="00CF7CA3" w:rsidRDefault="00CF7CA3" w:rsidP="00CF7CA3">
      <w:pPr>
        <w:pStyle w:val="Lijstalinea"/>
        <w:numPr>
          <w:ilvl w:val="0"/>
          <w:numId w:val="5"/>
        </w:numPr>
      </w:pPr>
      <w:r>
        <w:t xml:space="preserve">Syramed SP6000 Chroma infusion pump </w:t>
      </w:r>
      <w:r w:rsidR="001F633C">
        <w:t>(</w:t>
      </w:r>
      <w:r w:rsidR="008617B2">
        <w:t>2</w:t>
      </w:r>
      <w:r>
        <w:t>x</w:t>
      </w:r>
      <w:r w:rsidR="001F633C">
        <w:t>)</w:t>
      </w:r>
      <w:r w:rsidR="00F36127">
        <w:t xml:space="preserve"> [may differ locally]</w:t>
      </w:r>
    </w:p>
    <w:p w14:paraId="69AF3E4B" w14:textId="77777777" w:rsidR="00CF7CA3" w:rsidRDefault="001F633C" w:rsidP="001F633C">
      <w:pPr>
        <w:pStyle w:val="Lijstalinea"/>
        <w:numPr>
          <w:ilvl w:val="0"/>
          <w:numId w:val="5"/>
        </w:numPr>
      </w:pPr>
      <w:r>
        <w:t>Inspection tray</w:t>
      </w:r>
    </w:p>
    <w:p w14:paraId="02F5C301" w14:textId="77777777" w:rsidR="001F633C" w:rsidRDefault="00155582" w:rsidP="001F633C">
      <w:pPr>
        <w:pStyle w:val="Lijstalinea"/>
        <w:numPr>
          <w:ilvl w:val="0"/>
          <w:numId w:val="5"/>
        </w:numPr>
      </w:pPr>
      <w:r>
        <w:t>Carbogen</w:t>
      </w:r>
      <w:r w:rsidR="001F633C">
        <w:t xml:space="preserve"> gas supply </w:t>
      </w:r>
      <w:r w:rsidR="003B0684" w:rsidRPr="009E22AD">
        <w:t>(95%</w:t>
      </w:r>
      <w:r w:rsidR="00F628FE">
        <w:t xml:space="preserve"> </w:t>
      </w:r>
      <w:r w:rsidR="003B0684" w:rsidRPr="009E22AD">
        <w:t>O</w:t>
      </w:r>
      <w:r w:rsidR="003B0684" w:rsidRPr="00F628FE">
        <w:rPr>
          <w:vertAlign w:val="subscript"/>
        </w:rPr>
        <w:t>2</w:t>
      </w:r>
      <w:r w:rsidR="003B0684" w:rsidRPr="009E22AD">
        <w:t>, 5%</w:t>
      </w:r>
      <w:r w:rsidR="00F628FE">
        <w:t xml:space="preserve"> </w:t>
      </w:r>
      <w:r w:rsidR="003B0684" w:rsidRPr="009E22AD">
        <w:t>CO</w:t>
      </w:r>
      <w:r w:rsidR="003B0684" w:rsidRPr="00F628FE">
        <w:rPr>
          <w:vertAlign w:val="subscript"/>
        </w:rPr>
        <w:t>2</w:t>
      </w:r>
      <w:r w:rsidR="001F633C" w:rsidRPr="009E22AD">
        <w:t>)</w:t>
      </w:r>
    </w:p>
    <w:p w14:paraId="2946A53A" w14:textId="77777777" w:rsidR="00A569FE" w:rsidRPr="00A21BF5" w:rsidRDefault="00A569FE" w:rsidP="001F633C">
      <w:pPr>
        <w:pStyle w:val="Lijstalinea"/>
        <w:numPr>
          <w:ilvl w:val="0"/>
          <w:numId w:val="5"/>
        </w:numPr>
      </w:pPr>
      <w:r w:rsidRPr="00A21BF5">
        <w:t>RapidPoint 500 blood-gas analyser</w:t>
      </w:r>
      <w:r w:rsidR="00F36127" w:rsidRPr="00A21BF5">
        <w:t xml:space="preserve"> [may differ locally]</w:t>
      </w:r>
    </w:p>
    <w:p w14:paraId="163D6DD4" w14:textId="77777777" w:rsidR="002450C9" w:rsidRPr="00A21BF5" w:rsidRDefault="000301DE" w:rsidP="001F633C">
      <w:pPr>
        <w:pStyle w:val="Lijstalinea"/>
        <w:numPr>
          <w:ilvl w:val="0"/>
          <w:numId w:val="5"/>
        </w:numPr>
      </w:pPr>
      <w:r w:rsidRPr="00A21BF5">
        <w:t>CellSaver</w:t>
      </w:r>
    </w:p>
    <w:p w14:paraId="4DAB1AA2" w14:textId="77777777" w:rsidR="000A70A5" w:rsidRPr="00A21BF5" w:rsidRDefault="000A70A5" w:rsidP="001F633C">
      <w:pPr>
        <w:pStyle w:val="Lijstalinea"/>
        <w:numPr>
          <w:ilvl w:val="0"/>
          <w:numId w:val="5"/>
        </w:numPr>
      </w:pPr>
      <w:r w:rsidRPr="00A21BF5">
        <w:t>Scale</w:t>
      </w:r>
    </w:p>
    <w:p w14:paraId="382990AB" w14:textId="77777777" w:rsidR="001F633C" w:rsidRDefault="001F633C" w:rsidP="0002666A">
      <w:pPr>
        <w:pStyle w:val="Kop2"/>
        <w:numPr>
          <w:ilvl w:val="0"/>
          <w:numId w:val="4"/>
        </w:numPr>
      </w:pPr>
      <w:bookmarkStart w:id="4" w:name="_Toc533076388"/>
      <w:r>
        <w:t>Consumables</w:t>
      </w:r>
      <w:bookmarkEnd w:id="4"/>
    </w:p>
    <w:p w14:paraId="15FF4497" w14:textId="05729FE2" w:rsidR="00E75D5D" w:rsidRDefault="00E75D5D" w:rsidP="00635875">
      <w:pPr>
        <w:pStyle w:val="Lijstalinea"/>
        <w:numPr>
          <w:ilvl w:val="0"/>
          <w:numId w:val="6"/>
        </w:numPr>
      </w:pPr>
      <w:bookmarkStart w:id="5" w:name="_Hlk532557740"/>
      <w:r>
        <w:t>Thermo unit</w:t>
      </w:r>
    </w:p>
    <w:p w14:paraId="2D9FC577" w14:textId="196C48AB" w:rsidR="008E2BA6" w:rsidRDefault="008E2BA6" w:rsidP="00E75D5D">
      <w:pPr>
        <w:pStyle w:val="Lijstalinea"/>
        <w:numPr>
          <w:ilvl w:val="1"/>
          <w:numId w:val="6"/>
        </w:numPr>
      </w:pPr>
      <w:r>
        <w:t>Demineralized water (2L)</w:t>
      </w:r>
    </w:p>
    <w:p w14:paraId="6A2C77FF" w14:textId="49562F90" w:rsidR="00E75D5D" w:rsidRDefault="00E75D5D" w:rsidP="00E75D5D">
      <w:pPr>
        <w:pStyle w:val="Lijstalinea"/>
        <w:numPr>
          <w:ilvl w:val="0"/>
          <w:numId w:val="6"/>
        </w:numPr>
      </w:pPr>
      <w:r>
        <w:t>Infusions</w:t>
      </w:r>
    </w:p>
    <w:p w14:paraId="65673BCC" w14:textId="77777777" w:rsidR="00635875" w:rsidRDefault="00635875" w:rsidP="00E75D5D">
      <w:pPr>
        <w:pStyle w:val="Lijstalinea"/>
        <w:numPr>
          <w:ilvl w:val="1"/>
          <w:numId w:val="6"/>
        </w:numPr>
      </w:pPr>
      <w:r w:rsidRPr="00CF7CA3">
        <w:t>Lectroflex extension tube Ø</w:t>
      </w:r>
      <w:r>
        <w:t xml:space="preserve"> 1.0 x 2.5; L150 cm MLL/FLL (</w:t>
      </w:r>
      <w:r w:rsidR="00517C22">
        <w:t>2</w:t>
      </w:r>
      <w:r>
        <w:t>x)</w:t>
      </w:r>
    </w:p>
    <w:p w14:paraId="446DEB95" w14:textId="77777777" w:rsidR="00635875" w:rsidRDefault="00517C22" w:rsidP="00E75D5D">
      <w:pPr>
        <w:pStyle w:val="Lijstalinea"/>
        <w:numPr>
          <w:ilvl w:val="1"/>
          <w:numId w:val="6"/>
        </w:numPr>
      </w:pPr>
      <w:r>
        <w:t>50 cc syringes with Luer-lock (2</w:t>
      </w:r>
      <w:r w:rsidR="00635875">
        <w:t>x)</w:t>
      </w:r>
    </w:p>
    <w:p w14:paraId="47F3913D" w14:textId="559BE12F" w:rsidR="00517C22" w:rsidRDefault="0003289D" w:rsidP="00E75D5D">
      <w:pPr>
        <w:pStyle w:val="Lijstalinea"/>
        <w:numPr>
          <w:ilvl w:val="1"/>
          <w:numId w:val="6"/>
        </w:numPr>
      </w:pPr>
      <w:r>
        <w:t>3-way valve</w:t>
      </w:r>
      <w:r w:rsidR="00E75D5D">
        <w:t xml:space="preserve"> (2</w:t>
      </w:r>
      <w:r w:rsidR="00517C22">
        <w:t>x)</w:t>
      </w:r>
    </w:p>
    <w:p w14:paraId="1071E34E" w14:textId="77777777" w:rsidR="00E04A11" w:rsidRPr="001661C9" w:rsidRDefault="00E04A11" w:rsidP="00E04A11">
      <w:pPr>
        <w:pStyle w:val="Lijstalinea"/>
        <w:numPr>
          <w:ilvl w:val="1"/>
          <w:numId w:val="6"/>
        </w:numPr>
      </w:pPr>
      <w:r w:rsidRPr="001661C9">
        <w:t>Flolan</w:t>
      </w:r>
      <w:r>
        <w:t xml:space="preserve"> (epoprostenol)</w:t>
      </w:r>
      <w:r w:rsidRPr="001661C9">
        <w:t xml:space="preserve"> 0.5 mg</w:t>
      </w:r>
      <w:r>
        <w:t xml:space="preserve"> (1 vial)</w:t>
      </w:r>
    </w:p>
    <w:p w14:paraId="7C29DAA9" w14:textId="77777777" w:rsidR="00E04A11" w:rsidRPr="00CD1A0A" w:rsidRDefault="00E04A11" w:rsidP="00E04A11">
      <w:pPr>
        <w:pStyle w:val="Lijstalinea"/>
        <w:numPr>
          <w:ilvl w:val="1"/>
          <w:numId w:val="6"/>
        </w:numPr>
      </w:pPr>
      <w:r w:rsidRPr="00CD1A0A">
        <w:t>Glucose 5%</w:t>
      </w:r>
    </w:p>
    <w:p w14:paraId="581A9FD0" w14:textId="0CC5C170" w:rsidR="00E04A11" w:rsidRDefault="00E87FDC" w:rsidP="002C5953">
      <w:pPr>
        <w:pStyle w:val="Lijstalinea"/>
        <w:numPr>
          <w:ilvl w:val="1"/>
          <w:numId w:val="6"/>
        </w:numPr>
      </w:pPr>
      <w:r>
        <w:t>Aminoplasmal 1</w:t>
      </w:r>
      <w:r w:rsidR="00E04A11">
        <w:t>0% E-free</w:t>
      </w:r>
    </w:p>
    <w:p w14:paraId="54584558" w14:textId="413F904A" w:rsidR="00E04A11" w:rsidRPr="00CF7CA3" w:rsidRDefault="00E04A11" w:rsidP="002C5953">
      <w:pPr>
        <w:pStyle w:val="Lijstalinea"/>
        <w:numPr>
          <w:ilvl w:val="1"/>
          <w:numId w:val="6"/>
        </w:numPr>
      </w:pPr>
      <w:r w:rsidRPr="001B0748">
        <w:t xml:space="preserve">Cernevit multivitamins </w:t>
      </w:r>
      <w:r>
        <w:t>(</w:t>
      </w:r>
      <w:r w:rsidRPr="001B0748">
        <w:t>1</w:t>
      </w:r>
      <w:r>
        <w:t xml:space="preserve"> </w:t>
      </w:r>
      <w:r w:rsidRPr="001B0748">
        <w:t>vial</w:t>
      </w:r>
      <w:r>
        <w:t>)</w:t>
      </w:r>
    </w:p>
    <w:p w14:paraId="6B1151AA" w14:textId="77777777" w:rsidR="00E75D5D" w:rsidRDefault="00E75D5D" w:rsidP="00635875">
      <w:pPr>
        <w:pStyle w:val="Lijstalinea"/>
        <w:numPr>
          <w:ilvl w:val="0"/>
          <w:numId w:val="6"/>
        </w:numPr>
      </w:pPr>
      <w:r>
        <w:t>Washing RBCs</w:t>
      </w:r>
    </w:p>
    <w:p w14:paraId="6617B064" w14:textId="1644DE50" w:rsidR="00635875" w:rsidRPr="00A21BF5" w:rsidRDefault="00635875" w:rsidP="00E75D5D">
      <w:pPr>
        <w:pStyle w:val="Lijstalinea"/>
        <w:numPr>
          <w:ilvl w:val="1"/>
          <w:numId w:val="6"/>
        </w:numPr>
      </w:pPr>
      <w:r w:rsidRPr="00A21BF5">
        <w:t>Bowl Set 225 ml</w:t>
      </w:r>
    </w:p>
    <w:p w14:paraId="35D6E75C" w14:textId="77777777" w:rsidR="008E2BA6" w:rsidRPr="00A21BF5" w:rsidRDefault="00635875" w:rsidP="00E75D5D">
      <w:pPr>
        <w:pStyle w:val="Lijstalinea"/>
        <w:numPr>
          <w:ilvl w:val="1"/>
          <w:numId w:val="6"/>
        </w:numPr>
      </w:pPr>
      <w:r w:rsidRPr="00A21BF5">
        <w:t>Collection Set Cardio</w:t>
      </w:r>
    </w:p>
    <w:p w14:paraId="10769801" w14:textId="1276E637" w:rsidR="00D217FA" w:rsidRDefault="008E2BA6" w:rsidP="00E75D5D">
      <w:pPr>
        <w:pStyle w:val="Lijstalinea"/>
        <w:numPr>
          <w:ilvl w:val="1"/>
          <w:numId w:val="6"/>
        </w:numPr>
      </w:pPr>
      <w:r w:rsidRPr="00A21BF5">
        <w:t>Infu</w:t>
      </w:r>
      <w:r w:rsidR="00D217FA">
        <w:t>sion set</w:t>
      </w:r>
      <w:r w:rsidR="00E75D5D">
        <w:t xml:space="preserve"> (spike + tube)</w:t>
      </w:r>
    </w:p>
    <w:p w14:paraId="766A7E67" w14:textId="19293196" w:rsidR="00E75D5D" w:rsidRDefault="00E75D5D" w:rsidP="00E75D5D">
      <w:pPr>
        <w:pStyle w:val="Lijstalinea"/>
        <w:numPr>
          <w:ilvl w:val="1"/>
          <w:numId w:val="6"/>
        </w:numPr>
      </w:pPr>
      <w:r>
        <w:t>3-way valve (1x)</w:t>
      </w:r>
    </w:p>
    <w:p w14:paraId="14628FC2" w14:textId="77777777" w:rsidR="00E75D5D" w:rsidRDefault="00E75D5D" w:rsidP="0069335B">
      <w:pPr>
        <w:pStyle w:val="Lijstalinea"/>
        <w:numPr>
          <w:ilvl w:val="0"/>
          <w:numId w:val="6"/>
        </w:numPr>
      </w:pPr>
      <w:r>
        <w:t>Urine-recirculation</w:t>
      </w:r>
    </w:p>
    <w:p w14:paraId="7BB1FA47" w14:textId="2431B2F6" w:rsidR="00E75D5D" w:rsidRDefault="00E75D5D" w:rsidP="00E75D5D">
      <w:pPr>
        <w:pStyle w:val="Lijstalinea"/>
        <w:numPr>
          <w:ilvl w:val="1"/>
          <w:numId w:val="6"/>
        </w:numPr>
      </w:pPr>
      <w:r>
        <w:t>Blood reinfusion bag 1L [LOT: 1810170187]</w:t>
      </w:r>
    </w:p>
    <w:p w14:paraId="21AB44A9" w14:textId="55F56B4C" w:rsidR="00E75D5D" w:rsidRDefault="00E75D5D" w:rsidP="00E75D5D">
      <w:pPr>
        <w:pStyle w:val="Lijstalinea"/>
        <w:numPr>
          <w:ilvl w:val="1"/>
          <w:numId w:val="6"/>
        </w:numPr>
      </w:pPr>
      <w:r>
        <w:t>3-way valve (1x)</w:t>
      </w:r>
    </w:p>
    <w:p w14:paraId="30B22133" w14:textId="77777777" w:rsidR="00D217FA" w:rsidRDefault="00D217FA" w:rsidP="00E75D5D">
      <w:pPr>
        <w:pStyle w:val="Lijstalinea"/>
        <w:numPr>
          <w:ilvl w:val="1"/>
          <w:numId w:val="6"/>
        </w:numPr>
      </w:pPr>
      <w:r>
        <w:t>NaCl 0.9% solution (2-4L)</w:t>
      </w:r>
    </w:p>
    <w:p w14:paraId="129B2C0F" w14:textId="1F56E7E7" w:rsidR="00E75D5D" w:rsidRDefault="00E75D5D" w:rsidP="0069335B">
      <w:pPr>
        <w:pStyle w:val="Lijstalinea"/>
        <w:numPr>
          <w:ilvl w:val="0"/>
          <w:numId w:val="6"/>
        </w:numPr>
      </w:pPr>
      <w:r>
        <w:t>Perfusate</w:t>
      </w:r>
    </w:p>
    <w:p w14:paraId="3CB07C44" w14:textId="432236C0" w:rsidR="00635875" w:rsidRPr="00D217FA" w:rsidRDefault="00635875" w:rsidP="00E75D5D">
      <w:pPr>
        <w:pStyle w:val="Lijstalinea"/>
        <w:numPr>
          <w:ilvl w:val="1"/>
          <w:numId w:val="6"/>
        </w:numPr>
      </w:pPr>
      <w:r w:rsidRPr="00D217FA">
        <w:t>1 unit of red blood cells (O pos/neg)</w:t>
      </w:r>
    </w:p>
    <w:p w14:paraId="599C1544" w14:textId="3C66EF9C" w:rsidR="00635875" w:rsidRPr="00D217FA" w:rsidRDefault="003204E6" w:rsidP="00E75D5D">
      <w:pPr>
        <w:pStyle w:val="Lijstalinea"/>
        <w:numPr>
          <w:ilvl w:val="1"/>
          <w:numId w:val="6"/>
        </w:numPr>
      </w:pPr>
      <w:r>
        <w:t>Human albumin solution 2</w:t>
      </w:r>
      <w:r w:rsidR="002556C8" w:rsidRPr="00D217FA">
        <w:t>0% (50</w:t>
      </w:r>
      <w:r w:rsidR="00635875" w:rsidRPr="00D217FA">
        <w:t xml:space="preserve"> ml)</w:t>
      </w:r>
      <w:r w:rsidR="002556C8" w:rsidRPr="00D217FA">
        <w:t xml:space="preserve"> [Albuman]</w:t>
      </w:r>
    </w:p>
    <w:p w14:paraId="53E8C65E" w14:textId="37C875CC" w:rsidR="001478D8" w:rsidRPr="001478D8" w:rsidRDefault="003204E6" w:rsidP="00E75D5D">
      <w:pPr>
        <w:pStyle w:val="Lijstalinea"/>
        <w:numPr>
          <w:ilvl w:val="1"/>
          <w:numId w:val="6"/>
        </w:numPr>
      </w:pPr>
      <w:r>
        <w:t xml:space="preserve">Cefazoline (1 g) </w:t>
      </w:r>
    </w:p>
    <w:p w14:paraId="240ED6DF" w14:textId="183CF02F" w:rsidR="00165195" w:rsidRDefault="00165195" w:rsidP="00E75D5D">
      <w:pPr>
        <w:pStyle w:val="Lijstalinea"/>
        <w:numPr>
          <w:ilvl w:val="1"/>
          <w:numId w:val="6"/>
        </w:numPr>
      </w:pPr>
      <w:r>
        <w:t>Calcium gluconate 10% (10 ml)</w:t>
      </w:r>
    </w:p>
    <w:p w14:paraId="74D6FD9C" w14:textId="61F702AE" w:rsidR="00E04A11" w:rsidRDefault="00E04A11" w:rsidP="002C5953">
      <w:pPr>
        <w:pStyle w:val="Lijstalinea"/>
        <w:numPr>
          <w:ilvl w:val="1"/>
          <w:numId w:val="6"/>
        </w:numPr>
      </w:pPr>
      <w:r w:rsidRPr="00750E00">
        <w:t>Mannitol 1</w:t>
      </w:r>
      <w:r>
        <w:t>5%</w:t>
      </w:r>
    </w:p>
    <w:p w14:paraId="5C2EAC25" w14:textId="0BF43EF8" w:rsidR="00E04A11" w:rsidRDefault="00E04A11" w:rsidP="002C5953">
      <w:pPr>
        <w:pStyle w:val="Lijstalinea"/>
        <w:numPr>
          <w:ilvl w:val="1"/>
          <w:numId w:val="6"/>
        </w:numPr>
      </w:pPr>
      <w:r>
        <w:t>Sodium bicarbonate 8.4%</w:t>
      </w:r>
    </w:p>
    <w:p w14:paraId="6855F0DE" w14:textId="0FBCC9CB" w:rsidR="0002666A" w:rsidRDefault="00F531F9" w:rsidP="001F633C">
      <w:pPr>
        <w:pStyle w:val="Lijstalinea"/>
        <w:numPr>
          <w:ilvl w:val="0"/>
          <w:numId w:val="6"/>
        </w:numPr>
      </w:pPr>
      <w:r>
        <w:t xml:space="preserve">Ringer’s </w:t>
      </w:r>
      <w:r w:rsidR="009B0D25">
        <w:t>lactate</w:t>
      </w:r>
      <w:r w:rsidR="00165195">
        <w:t xml:space="preserve"> </w:t>
      </w:r>
      <w:r w:rsidR="00694350">
        <w:t>at</w:t>
      </w:r>
      <w:r w:rsidR="000476A7">
        <w:t xml:space="preserve"> room temperature</w:t>
      </w:r>
      <w:r w:rsidR="00694350">
        <w:t xml:space="preserve"> </w:t>
      </w:r>
      <w:r w:rsidR="00165195">
        <w:t>(500 ml)</w:t>
      </w:r>
    </w:p>
    <w:p w14:paraId="6C33517C" w14:textId="77777777" w:rsidR="00591C5A" w:rsidRPr="001843D6" w:rsidRDefault="00591C5A" w:rsidP="00591C5A">
      <w:pPr>
        <w:pStyle w:val="Kop2"/>
        <w:numPr>
          <w:ilvl w:val="0"/>
          <w:numId w:val="4"/>
        </w:numPr>
      </w:pPr>
      <w:bookmarkStart w:id="6" w:name="_Toc533076389"/>
      <w:bookmarkEnd w:id="5"/>
      <w:r w:rsidRPr="001843D6">
        <w:lastRenderedPageBreak/>
        <w:t>Sampling/storage</w:t>
      </w:r>
      <w:bookmarkEnd w:id="6"/>
    </w:p>
    <w:p w14:paraId="07C9E3D5" w14:textId="77777777" w:rsidR="0050197D" w:rsidRDefault="0055232A" w:rsidP="00BA6190">
      <w:pPr>
        <w:pStyle w:val="Lijstalinea"/>
        <w:numPr>
          <w:ilvl w:val="0"/>
          <w:numId w:val="9"/>
        </w:numPr>
      </w:pPr>
      <w:r>
        <w:t>Liquid nitrogen</w:t>
      </w:r>
    </w:p>
    <w:p w14:paraId="67361780" w14:textId="77777777" w:rsidR="00A05B50" w:rsidRDefault="00A05B50" w:rsidP="00A05B50">
      <w:pPr>
        <w:pStyle w:val="Lijstalinea"/>
        <w:numPr>
          <w:ilvl w:val="0"/>
          <w:numId w:val="9"/>
        </w:numPr>
      </w:pPr>
      <w:r w:rsidRPr="00750E00">
        <w:t xml:space="preserve">Punch biopsy tool </w:t>
      </w:r>
      <w:r>
        <w:t>4</w:t>
      </w:r>
      <w:r w:rsidRPr="00750E00">
        <w:t xml:space="preserve"> mm Ø </w:t>
      </w:r>
    </w:p>
    <w:p w14:paraId="21308163" w14:textId="77777777" w:rsidR="00970024" w:rsidRDefault="00DD5A8B" w:rsidP="0069335B">
      <w:pPr>
        <w:pStyle w:val="Lijstalinea"/>
        <w:numPr>
          <w:ilvl w:val="0"/>
          <w:numId w:val="9"/>
        </w:numPr>
      </w:pPr>
      <w:r>
        <w:t>Buffered formaldehyde</w:t>
      </w:r>
      <w:r w:rsidR="00F70463">
        <w:t xml:space="preserve"> 4%</w:t>
      </w:r>
      <w:r w:rsidR="001661C9">
        <w:t xml:space="preserve"> containers</w:t>
      </w:r>
      <w:r w:rsidR="00D217FA">
        <w:t xml:space="preserve"> + cassettes</w:t>
      </w:r>
    </w:p>
    <w:p w14:paraId="5CE07E6B" w14:textId="77777777" w:rsidR="00970024" w:rsidRDefault="00970024" w:rsidP="00AB7F6E">
      <w:pPr>
        <w:pStyle w:val="Lijstalinea"/>
        <w:numPr>
          <w:ilvl w:val="0"/>
          <w:numId w:val="9"/>
        </w:numPr>
      </w:pPr>
      <w:r>
        <w:t>Ethanol 70% + container</w:t>
      </w:r>
    </w:p>
    <w:p w14:paraId="2B5EA557" w14:textId="77777777" w:rsidR="00970024" w:rsidRDefault="00970024" w:rsidP="00AB7F6E">
      <w:pPr>
        <w:pStyle w:val="Lijstalinea"/>
        <w:numPr>
          <w:ilvl w:val="0"/>
          <w:numId w:val="9"/>
        </w:numPr>
      </w:pPr>
      <w:r>
        <w:t>Eppendorf tubes (0.5 ml and 0.2 ml)</w:t>
      </w:r>
    </w:p>
    <w:p w14:paraId="68F9C59B" w14:textId="77777777" w:rsidR="00970024" w:rsidRDefault="00970024" w:rsidP="00970024">
      <w:pPr>
        <w:pStyle w:val="Lijstalinea"/>
        <w:numPr>
          <w:ilvl w:val="0"/>
          <w:numId w:val="9"/>
        </w:numPr>
      </w:pPr>
      <w:r>
        <w:t>Sticker sheet with labels</w:t>
      </w:r>
    </w:p>
    <w:p w14:paraId="511EC4B1" w14:textId="77777777" w:rsidR="001661C9" w:rsidRDefault="001661C9" w:rsidP="001661C9">
      <w:pPr>
        <w:pStyle w:val="Kop1"/>
        <w:numPr>
          <w:ilvl w:val="0"/>
          <w:numId w:val="17"/>
        </w:numPr>
      </w:pPr>
      <w:bookmarkStart w:id="7" w:name="_Toc533076390"/>
      <w:r>
        <w:t>Washing the RBCs</w:t>
      </w:r>
      <w:bookmarkEnd w:id="7"/>
    </w:p>
    <w:p w14:paraId="246C9E08" w14:textId="2F462828" w:rsidR="001661C9" w:rsidRDefault="001661C9" w:rsidP="001661C9">
      <w:pPr>
        <w:pStyle w:val="Lijstalinea"/>
        <w:numPr>
          <w:ilvl w:val="0"/>
          <w:numId w:val="27"/>
        </w:numPr>
      </w:pPr>
      <w:r w:rsidRPr="00D217FA">
        <w:t xml:space="preserve">Using the CellSaver wash the packed cells with </w:t>
      </w:r>
      <w:r w:rsidR="00480E75" w:rsidRPr="00D217FA">
        <w:t>NaCl 0.9%</w:t>
      </w:r>
      <w:r w:rsidR="00223A39">
        <w:t xml:space="preserve"> (2L)</w:t>
      </w:r>
    </w:p>
    <w:p w14:paraId="75F769AD" w14:textId="77777777" w:rsidR="005A68A5" w:rsidRPr="005A68A5" w:rsidRDefault="005A68A5" w:rsidP="005A68A5">
      <w:pPr>
        <w:pStyle w:val="Lijstalinea"/>
        <w:numPr>
          <w:ilvl w:val="1"/>
          <w:numId w:val="27"/>
        </w:numPr>
      </w:pPr>
      <w:r w:rsidRPr="005A68A5">
        <w:t>See ‘Protocol: washing RBCs using the CellSaver’</w:t>
      </w:r>
    </w:p>
    <w:p w14:paraId="2F9E0AB5" w14:textId="77777777" w:rsidR="005A68A5" w:rsidRDefault="005A68A5" w:rsidP="005A68A5">
      <w:pPr>
        <w:pStyle w:val="Lijstalinea"/>
        <w:numPr>
          <w:ilvl w:val="0"/>
          <w:numId w:val="27"/>
        </w:numPr>
      </w:pPr>
      <w:r w:rsidRPr="005A68A5">
        <w:t>Add 50 ml of albumin 20% to the bag with washed RBCs</w:t>
      </w:r>
    </w:p>
    <w:p w14:paraId="5D0D9B24" w14:textId="77777777" w:rsidR="00C01805" w:rsidRPr="005A68A5" w:rsidRDefault="005A68A5" w:rsidP="005A68A5">
      <w:pPr>
        <w:pStyle w:val="Lijstalinea"/>
        <w:numPr>
          <w:ilvl w:val="0"/>
          <w:numId w:val="27"/>
        </w:numPr>
      </w:pPr>
      <w:r w:rsidRPr="005A68A5">
        <w:t>Fill up the bag till</w:t>
      </w:r>
      <w:r>
        <w:t xml:space="preserve"> 500 mL with NaCl 0.9%</w:t>
      </w:r>
    </w:p>
    <w:p w14:paraId="6E05A8AA" w14:textId="77777777" w:rsidR="00C704B3" w:rsidRPr="00C704B3" w:rsidRDefault="00591C5A" w:rsidP="00B108B1">
      <w:pPr>
        <w:pStyle w:val="Kop1"/>
        <w:numPr>
          <w:ilvl w:val="0"/>
          <w:numId w:val="17"/>
        </w:numPr>
      </w:pPr>
      <w:bookmarkStart w:id="8" w:name="_Toc533076391"/>
      <w:r>
        <w:t>System setup</w:t>
      </w:r>
      <w:bookmarkEnd w:id="8"/>
    </w:p>
    <w:p w14:paraId="6A2473DF" w14:textId="77777777" w:rsidR="000A70A5" w:rsidRDefault="000A70A5" w:rsidP="00AB7F6E">
      <w:pPr>
        <w:pStyle w:val="Lijstalinea"/>
        <w:numPr>
          <w:ilvl w:val="0"/>
          <w:numId w:val="8"/>
        </w:numPr>
      </w:pPr>
      <w:r>
        <w:t>Place the Kidney Assist</w:t>
      </w:r>
      <w:r w:rsidR="00677289">
        <w:t xml:space="preserve"> (KA), infusion pumps</w:t>
      </w:r>
      <w:r>
        <w:t xml:space="preserve"> and the back table under the laminar flow plenum.</w:t>
      </w:r>
    </w:p>
    <w:p w14:paraId="137E246E" w14:textId="77777777" w:rsidR="000A70A5" w:rsidRDefault="00677289" w:rsidP="00AB7F6E">
      <w:pPr>
        <w:pStyle w:val="Lijstalinea"/>
        <w:numPr>
          <w:ilvl w:val="0"/>
          <w:numId w:val="8"/>
        </w:numPr>
      </w:pPr>
      <w:r>
        <w:t>After c</w:t>
      </w:r>
      <w:r w:rsidR="000A70A5">
        <w:t>heck</w:t>
      </w:r>
      <w:r>
        <w:t>ing</w:t>
      </w:r>
      <w:r w:rsidR="000A70A5">
        <w:t xml:space="preserve"> the expira</w:t>
      </w:r>
      <w:r>
        <w:t xml:space="preserve">tion date of the disposable set – </w:t>
      </w:r>
      <w:r w:rsidR="0032297A">
        <w:t>assemble the disposable set to the KA</w:t>
      </w:r>
      <w:r>
        <w:t>.</w:t>
      </w:r>
    </w:p>
    <w:p w14:paraId="69485172" w14:textId="77777777" w:rsidR="00AB7F6E" w:rsidRDefault="00AB7F6E" w:rsidP="00A21BF5">
      <w:pPr>
        <w:pStyle w:val="Lijstalinea"/>
        <w:numPr>
          <w:ilvl w:val="0"/>
          <w:numId w:val="8"/>
        </w:numPr>
      </w:pPr>
      <w:r>
        <w:t>Connect the sensors</w:t>
      </w:r>
      <w:r w:rsidR="00677289">
        <w:t>.</w:t>
      </w:r>
    </w:p>
    <w:p w14:paraId="1669792E" w14:textId="77777777" w:rsidR="0002612E" w:rsidRDefault="0002612E" w:rsidP="0002612E">
      <w:pPr>
        <w:pStyle w:val="Lijstalinea"/>
        <w:numPr>
          <w:ilvl w:val="1"/>
          <w:numId w:val="8"/>
        </w:numPr>
      </w:pPr>
      <w:r>
        <w:t>Connect the venous temperature sensor to the oxygenator as well.</w:t>
      </w:r>
    </w:p>
    <w:p w14:paraId="675A895D" w14:textId="1FA2E6F9" w:rsidR="0002612E" w:rsidRDefault="0002612E" w:rsidP="0002612E">
      <w:pPr>
        <w:pStyle w:val="Lijstalinea"/>
        <w:numPr>
          <w:ilvl w:val="1"/>
          <w:numId w:val="8"/>
        </w:numPr>
      </w:pPr>
      <w:r>
        <w:t>Place a 3-way valve on the connector usually used for the venous temperature sensor. This will be used as a venous sample line</w:t>
      </w:r>
      <w:r w:rsidR="00236210">
        <w:t xml:space="preserve"> and for the return of urine</w:t>
      </w:r>
      <w:r>
        <w:t>.</w:t>
      </w:r>
    </w:p>
    <w:p w14:paraId="5770C28A" w14:textId="08D8E76E" w:rsidR="00E04A11" w:rsidRDefault="00E04A11" w:rsidP="00E04A11">
      <w:pPr>
        <w:pStyle w:val="Lijstalinea"/>
        <w:numPr>
          <w:ilvl w:val="0"/>
          <w:numId w:val="8"/>
        </w:numPr>
      </w:pPr>
      <w:r>
        <w:t>Connect the reservoir bag for the urine-recirculation system:</w:t>
      </w:r>
    </w:p>
    <w:p w14:paraId="04331412" w14:textId="365C04F7" w:rsidR="00E04A11" w:rsidRDefault="00E04A11" w:rsidP="00E04A11">
      <w:pPr>
        <w:pStyle w:val="Lijstalinea"/>
        <w:numPr>
          <w:ilvl w:val="1"/>
          <w:numId w:val="8"/>
        </w:numPr>
      </w:pPr>
      <w:r>
        <w:t>Connect the reservoir bag to the urine-outlet (under the reservoir) with one outlet of the bag</w:t>
      </w:r>
    </w:p>
    <w:p w14:paraId="6170FB73" w14:textId="5147B15F" w:rsidR="00E04A11" w:rsidRDefault="00E04A11" w:rsidP="00E04A11">
      <w:pPr>
        <w:pStyle w:val="Lijstalinea"/>
        <w:numPr>
          <w:ilvl w:val="1"/>
          <w:numId w:val="8"/>
        </w:numPr>
      </w:pPr>
      <w:r>
        <w:t>Attach the other outlet of the bag to the 3-way valve on the venous line</w:t>
      </w:r>
    </w:p>
    <w:p w14:paraId="466C7A21" w14:textId="3FDFD4CA" w:rsidR="00E04A11" w:rsidRDefault="00E04A11" w:rsidP="00E04A11">
      <w:pPr>
        <w:pStyle w:val="Lijstalinea"/>
        <w:numPr>
          <w:ilvl w:val="1"/>
          <w:numId w:val="8"/>
        </w:numPr>
      </w:pPr>
      <w:r>
        <w:t>Make sure the three way valve is CLOSED before continuing</w:t>
      </w:r>
    </w:p>
    <w:p w14:paraId="1754A2B5" w14:textId="77777777" w:rsidR="00AB7F6E" w:rsidRPr="00D656D2" w:rsidRDefault="00AB7F6E" w:rsidP="00AB7F6E">
      <w:pPr>
        <w:pStyle w:val="Lijstalinea"/>
        <w:numPr>
          <w:ilvl w:val="0"/>
          <w:numId w:val="8"/>
        </w:numPr>
        <w:rPr>
          <w:b/>
        </w:rPr>
      </w:pPr>
      <w:r w:rsidRPr="00D656D2">
        <w:rPr>
          <w:b/>
        </w:rPr>
        <w:t>Ensure all connections are tight and taps are closed</w:t>
      </w:r>
      <w:r w:rsidR="00D656D2">
        <w:rPr>
          <w:b/>
        </w:rPr>
        <w:t>!</w:t>
      </w:r>
    </w:p>
    <w:p w14:paraId="24F2BF24" w14:textId="77777777" w:rsidR="00AB7F6E" w:rsidRDefault="00AB7F6E" w:rsidP="00AB7F6E">
      <w:pPr>
        <w:pStyle w:val="Lijstalinea"/>
        <w:numPr>
          <w:ilvl w:val="0"/>
          <w:numId w:val="8"/>
        </w:numPr>
      </w:pPr>
      <w:r>
        <w:t>Attach the</w:t>
      </w:r>
      <w:r w:rsidR="00155582">
        <w:t xml:space="preserve"> carbogen</w:t>
      </w:r>
      <w:r>
        <w:t xml:space="preserve"> via tubing</w:t>
      </w:r>
      <w:r w:rsidR="00677289">
        <w:t>.</w:t>
      </w:r>
    </w:p>
    <w:p w14:paraId="0F9B8333" w14:textId="77777777" w:rsidR="00AB7F6E" w:rsidRDefault="00AB7F6E" w:rsidP="00AB7F6E">
      <w:pPr>
        <w:pStyle w:val="Lijstalinea"/>
        <w:numPr>
          <w:ilvl w:val="0"/>
          <w:numId w:val="8"/>
        </w:numPr>
      </w:pPr>
      <w:r>
        <w:t>Fill the thermo unit with demineralized water</w:t>
      </w:r>
    </w:p>
    <w:p w14:paraId="5C04FB11" w14:textId="77777777" w:rsidR="00AB7F6E" w:rsidRDefault="00AB7F6E" w:rsidP="005078D2">
      <w:pPr>
        <w:pStyle w:val="Kop1"/>
        <w:numPr>
          <w:ilvl w:val="0"/>
          <w:numId w:val="17"/>
        </w:numPr>
      </w:pPr>
      <w:bookmarkStart w:id="9" w:name="_Toc533076392"/>
      <w:r>
        <w:t>Priming the system</w:t>
      </w:r>
      <w:bookmarkEnd w:id="9"/>
    </w:p>
    <w:p w14:paraId="46209637" w14:textId="77777777" w:rsidR="00B108B1" w:rsidRPr="00B108B1" w:rsidRDefault="00B108B1" w:rsidP="00B108B1">
      <w:pPr>
        <w:pStyle w:val="Lijstalinea"/>
        <w:numPr>
          <w:ilvl w:val="0"/>
          <w:numId w:val="33"/>
        </w:numPr>
      </w:pPr>
      <w:r w:rsidRPr="00B108B1">
        <w:t>Add the following to the washed packed RBC with albumin:</w:t>
      </w:r>
    </w:p>
    <w:p w14:paraId="6B2F8A0E" w14:textId="40C18708" w:rsidR="00B108B1" w:rsidRPr="00236210" w:rsidRDefault="00223A39" w:rsidP="00B108B1">
      <w:pPr>
        <w:pStyle w:val="Lijstalinea"/>
        <w:numPr>
          <w:ilvl w:val="2"/>
          <w:numId w:val="33"/>
        </w:numPr>
      </w:pPr>
      <w:r w:rsidRPr="00236210">
        <w:t>Cefazoline (dilute 1 g vile with 10 ml NaCl 0.9%, add 1</w:t>
      </w:r>
      <w:r w:rsidR="004B6725" w:rsidRPr="00236210">
        <w:t>0</w:t>
      </w:r>
      <w:r w:rsidRPr="00236210">
        <w:t xml:space="preserve"> ml)</w:t>
      </w:r>
    </w:p>
    <w:p w14:paraId="19D01F45" w14:textId="77777777" w:rsidR="00B108B1" w:rsidRDefault="00B108B1" w:rsidP="00B108B1">
      <w:pPr>
        <w:pStyle w:val="Lijstalinea"/>
        <w:numPr>
          <w:ilvl w:val="2"/>
          <w:numId w:val="33"/>
        </w:numPr>
      </w:pPr>
      <w:r w:rsidRPr="00B108B1">
        <w:t>Calcium gluconate 10% (10 ml)</w:t>
      </w:r>
    </w:p>
    <w:p w14:paraId="604C47FF" w14:textId="77777777" w:rsidR="00ED6A57" w:rsidRPr="00A12804" w:rsidRDefault="00ED6A57" w:rsidP="00B108B1">
      <w:pPr>
        <w:pStyle w:val="Lijstalinea"/>
        <w:numPr>
          <w:ilvl w:val="0"/>
          <w:numId w:val="33"/>
        </w:numPr>
      </w:pPr>
      <w:r w:rsidRPr="00A12804">
        <w:t>Add th</w:t>
      </w:r>
      <w:r w:rsidR="00B108B1">
        <w:t>is</w:t>
      </w:r>
      <w:r w:rsidRPr="00A12804">
        <w:t xml:space="preserve"> </w:t>
      </w:r>
      <w:r w:rsidR="00B108B1">
        <w:t xml:space="preserve">RBC </w:t>
      </w:r>
      <w:r w:rsidRPr="00A12804">
        <w:t>unit via the I/V set</w:t>
      </w:r>
      <w:r w:rsidR="00B108B1">
        <w:t xml:space="preserve"> on the oxygenator to the machine</w:t>
      </w:r>
      <w:r>
        <w:t>.</w:t>
      </w:r>
    </w:p>
    <w:p w14:paraId="6972E8BC" w14:textId="77777777" w:rsidR="00A12804" w:rsidRPr="00A12804" w:rsidRDefault="00A12804" w:rsidP="00B108B1">
      <w:pPr>
        <w:pStyle w:val="Lijstalinea"/>
        <w:numPr>
          <w:ilvl w:val="0"/>
          <w:numId w:val="33"/>
        </w:numPr>
      </w:pPr>
      <w:r w:rsidRPr="00A12804">
        <w:t>Remove the air from the pump head</w:t>
      </w:r>
      <w:r>
        <w:t xml:space="preserve">. </w:t>
      </w:r>
    </w:p>
    <w:p w14:paraId="78577219" w14:textId="77777777" w:rsidR="00454821" w:rsidRDefault="00A12804" w:rsidP="00B108B1">
      <w:pPr>
        <w:pStyle w:val="Lijstalinea"/>
        <w:numPr>
          <w:ilvl w:val="0"/>
          <w:numId w:val="33"/>
        </w:numPr>
      </w:pPr>
      <w:r w:rsidRPr="00A12804">
        <w:t xml:space="preserve">Turn </w:t>
      </w:r>
      <w:r w:rsidR="00B108B1">
        <w:t>the pump</w:t>
      </w:r>
      <w:r w:rsidR="00454821">
        <w:t xml:space="preserve"> unit on </w:t>
      </w:r>
      <w:r w:rsidRPr="00A12804">
        <w:t>to allow the perfusate to circulate</w:t>
      </w:r>
      <w:r w:rsidR="00454821">
        <w:t>.</w:t>
      </w:r>
    </w:p>
    <w:p w14:paraId="4DC1284F" w14:textId="77777777" w:rsidR="00454821" w:rsidRDefault="00454821" w:rsidP="00B108B1">
      <w:pPr>
        <w:pStyle w:val="Lijstalinea"/>
        <w:numPr>
          <w:ilvl w:val="1"/>
          <w:numId w:val="33"/>
        </w:numPr>
      </w:pPr>
      <w:r>
        <w:t>Press ‘power’ button</w:t>
      </w:r>
    </w:p>
    <w:p w14:paraId="06344907" w14:textId="71758FAB" w:rsidR="00A12804" w:rsidRDefault="00454821" w:rsidP="00B108B1">
      <w:pPr>
        <w:pStyle w:val="Lijstalinea"/>
        <w:numPr>
          <w:ilvl w:val="1"/>
          <w:numId w:val="33"/>
        </w:numPr>
      </w:pPr>
      <w:r>
        <w:t>‘Self-test OK’</w:t>
      </w:r>
      <w:r w:rsidR="004B6725">
        <w:t xml:space="preserve"> </w:t>
      </w:r>
      <w:r>
        <w:sym w:font="Wingdings" w:char="F0E0"/>
      </w:r>
      <w:r>
        <w:t xml:space="preserve"> press the push-dial button</w:t>
      </w:r>
    </w:p>
    <w:p w14:paraId="1EE23B5B" w14:textId="737F3087" w:rsidR="00454821" w:rsidRDefault="00454821" w:rsidP="00B108B1">
      <w:pPr>
        <w:pStyle w:val="Lijstalinea"/>
        <w:numPr>
          <w:ilvl w:val="1"/>
          <w:numId w:val="33"/>
        </w:numPr>
      </w:pPr>
      <w:r>
        <w:t>‘Disposable connected’</w:t>
      </w:r>
      <w:r w:rsidR="004B6725">
        <w:t xml:space="preserve"> </w:t>
      </w:r>
      <w:r>
        <w:sym w:font="Wingdings" w:char="F0E0"/>
      </w:r>
      <w:r>
        <w:t xml:space="preserve"> press the push-dial button</w:t>
      </w:r>
    </w:p>
    <w:p w14:paraId="680BD32B" w14:textId="5B66029D" w:rsidR="00454821" w:rsidRDefault="00454821" w:rsidP="00B108B1">
      <w:pPr>
        <w:pStyle w:val="Lijstalinea"/>
        <w:numPr>
          <w:ilvl w:val="1"/>
          <w:numId w:val="33"/>
        </w:numPr>
      </w:pPr>
      <w:r>
        <w:t>‘Perfusate level OK’</w:t>
      </w:r>
      <w:r w:rsidR="004B6725">
        <w:t xml:space="preserve"> </w:t>
      </w:r>
      <w:r>
        <w:sym w:font="Wingdings" w:char="F0E0"/>
      </w:r>
      <w:r>
        <w:t xml:space="preserve"> press push-dial button</w:t>
      </w:r>
    </w:p>
    <w:p w14:paraId="28B112E8" w14:textId="77777777" w:rsidR="00454821" w:rsidRDefault="00454821" w:rsidP="00B108B1">
      <w:pPr>
        <w:pStyle w:val="Lijstalinea"/>
        <w:numPr>
          <w:ilvl w:val="1"/>
          <w:numId w:val="33"/>
        </w:numPr>
      </w:pPr>
      <w:r>
        <w:t xml:space="preserve">The pump unit is now in priming mode </w:t>
      </w:r>
      <w:r>
        <w:sym w:font="Wingdings" w:char="F0E0"/>
      </w:r>
      <w:r>
        <w:t xml:space="preserve"> turn the dial button to 100%</w:t>
      </w:r>
    </w:p>
    <w:p w14:paraId="2C2F128B" w14:textId="77777777" w:rsidR="00454821" w:rsidRDefault="00454821" w:rsidP="00B108B1">
      <w:pPr>
        <w:pStyle w:val="Lijstalinea"/>
        <w:numPr>
          <w:ilvl w:val="1"/>
          <w:numId w:val="33"/>
        </w:numPr>
      </w:pPr>
      <w:r>
        <w:t>First de-air the pump head (use the pump button). Continue de-airing in the direction of the flow. De-air the oxygenator and filter by turning it, left air on the top can be removed with a syringe.</w:t>
      </w:r>
    </w:p>
    <w:p w14:paraId="24E7242E" w14:textId="77777777" w:rsidR="00E03A7D" w:rsidRDefault="00454821" w:rsidP="00B108B1">
      <w:pPr>
        <w:pStyle w:val="Lijstalinea"/>
        <w:numPr>
          <w:ilvl w:val="0"/>
          <w:numId w:val="33"/>
        </w:numPr>
      </w:pPr>
      <w:r w:rsidRPr="00A12804">
        <w:t xml:space="preserve">Zero the pressure line. </w:t>
      </w:r>
    </w:p>
    <w:p w14:paraId="5263CFB4" w14:textId="77777777" w:rsidR="00E03A7D" w:rsidRDefault="00454821" w:rsidP="00B108B1">
      <w:pPr>
        <w:pStyle w:val="Lijstalinea"/>
        <w:numPr>
          <w:ilvl w:val="1"/>
          <w:numId w:val="33"/>
        </w:numPr>
      </w:pPr>
      <w:r w:rsidRPr="00A12804">
        <w:t xml:space="preserve">Prime the pressure line </w:t>
      </w:r>
      <w:r w:rsidR="00E03A7D" w:rsidRPr="00F869A9">
        <w:t>by pulling the blue snap tap and using a syringe to aspirate at the same time the perfusate through the tubing.</w:t>
      </w:r>
    </w:p>
    <w:p w14:paraId="5A2401CF" w14:textId="77777777" w:rsidR="00E03A7D" w:rsidRDefault="00E03A7D" w:rsidP="00B108B1">
      <w:pPr>
        <w:pStyle w:val="Lijstalinea"/>
        <w:numPr>
          <w:ilvl w:val="1"/>
          <w:numId w:val="33"/>
        </w:numPr>
      </w:pPr>
      <w:r>
        <w:t xml:space="preserve">Turn the valve of the pressure sensor </w:t>
      </w:r>
      <w:r w:rsidRPr="00E03A7D">
        <w:rPr>
          <w:b/>
        </w:rPr>
        <w:t>parallel to the direction of the pressure line.</w:t>
      </w:r>
    </w:p>
    <w:p w14:paraId="32663EBD" w14:textId="77777777" w:rsidR="00454821" w:rsidRPr="00E03A7D" w:rsidRDefault="00E03A7D" w:rsidP="00B108B1">
      <w:pPr>
        <w:pStyle w:val="Lijstalinea"/>
        <w:numPr>
          <w:ilvl w:val="1"/>
          <w:numId w:val="33"/>
        </w:numPr>
      </w:pPr>
      <w:r>
        <w:t xml:space="preserve">Press push-dial button to calibrate the pressure sensor. </w:t>
      </w:r>
      <w:r w:rsidRPr="00E03A7D">
        <w:rPr>
          <w:b/>
        </w:rPr>
        <w:t>Afterwards, turn the valve back to the original position towards the side port!</w:t>
      </w:r>
    </w:p>
    <w:p w14:paraId="178198A7" w14:textId="77777777" w:rsidR="00E03A7D" w:rsidRDefault="00E03A7D" w:rsidP="00B108B1">
      <w:pPr>
        <w:pStyle w:val="Lijstalinea"/>
        <w:numPr>
          <w:ilvl w:val="0"/>
          <w:numId w:val="33"/>
        </w:numPr>
      </w:pPr>
      <w:r>
        <w:t>Press push-dial button and set the pressure and temperature:</w:t>
      </w:r>
    </w:p>
    <w:p w14:paraId="61C9F6CA" w14:textId="77777777" w:rsidR="00E03A7D" w:rsidRPr="00E03A7D" w:rsidRDefault="00E03A7D" w:rsidP="00B108B1">
      <w:pPr>
        <w:pStyle w:val="Lijstalinea"/>
        <w:numPr>
          <w:ilvl w:val="1"/>
          <w:numId w:val="33"/>
        </w:numPr>
        <w:rPr>
          <w:u w:val="single"/>
        </w:rPr>
      </w:pPr>
      <w:r w:rsidRPr="00E03A7D">
        <w:rPr>
          <w:u w:val="single"/>
        </w:rPr>
        <w:t>Pressure: 75 mmHg</w:t>
      </w:r>
    </w:p>
    <w:p w14:paraId="1C0D7F19" w14:textId="77777777" w:rsidR="00E03A7D" w:rsidRPr="00E03A7D" w:rsidRDefault="00E03A7D" w:rsidP="00B108B1">
      <w:pPr>
        <w:pStyle w:val="Lijstalinea"/>
        <w:numPr>
          <w:ilvl w:val="1"/>
          <w:numId w:val="33"/>
        </w:numPr>
        <w:rPr>
          <w:u w:val="single"/>
        </w:rPr>
      </w:pPr>
      <w:r w:rsidRPr="00E03A7D">
        <w:rPr>
          <w:u w:val="single"/>
        </w:rPr>
        <w:t>Temperature: 37°C</w:t>
      </w:r>
    </w:p>
    <w:p w14:paraId="4CD1A225" w14:textId="77777777" w:rsidR="00E03A7D" w:rsidRPr="00A12804" w:rsidRDefault="00505942" w:rsidP="00B108B1">
      <w:pPr>
        <w:pStyle w:val="Lijstalinea"/>
        <w:numPr>
          <w:ilvl w:val="0"/>
          <w:numId w:val="33"/>
        </w:numPr>
      </w:pPr>
      <w:r>
        <w:t>Stop when ‘C</w:t>
      </w:r>
      <w:r w:rsidR="00E03A7D">
        <w:t>onnect kidney’</w:t>
      </w:r>
      <w:r>
        <w:t xml:space="preserve"> </w:t>
      </w:r>
      <w:r w:rsidR="00E03A7D">
        <w:t xml:space="preserve">shows on the display. The system is now fully primed. </w:t>
      </w:r>
      <w:r w:rsidR="00E03A7D" w:rsidRPr="00A12804">
        <w:t>Allow the perfusate to recirculate to body temperature</w:t>
      </w:r>
      <w:r w:rsidR="00E03A7D">
        <w:t>.</w:t>
      </w:r>
    </w:p>
    <w:p w14:paraId="21464AE6" w14:textId="77777777" w:rsidR="00454821" w:rsidRPr="00B108B1" w:rsidRDefault="00454821" w:rsidP="00B108B1">
      <w:pPr>
        <w:pStyle w:val="Lijstalinea"/>
        <w:numPr>
          <w:ilvl w:val="0"/>
          <w:numId w:val="33"/>
        </w:numPr>
      </w:pPr>
      <w:r w:rsidRPr="009E22AD">
        <w:t>Turn on the O</w:t>
      </w:r>
      <w:r w:rsidRPr="000606E5">
        <w:rPr>
          <w:vertAlign w:val="subscript"/>
        </w:rPr>
        <w:t>2</w:t>
      </w:r>
      <w:r w:rsidRPr="009E22AD">
        <w:t>/CO</w:t>
      </w:r>
      <w:r w:rsidRPr="000606E5">
        <w:rPr>
          <w:vertAlign w:val="subscript"/>
        </w:rPr>
        <w:t>2</w:t>
      </w:r>
      <w:r w:rsidRPr="009E22AD">
        <w:t xml:space="preserve"> set the flow rate to </w:t>
      </w:r>
      <w:r w:rsidRPr="009E22AD">
        <w:rPr>
          <w:u w:val="single"/>
        </w:rPr>
        <w:t>0.</w:t>
      </w:r>
      <w:r w:rsidR="000A70A5">
        <w:rPr>
          <w:u w:val="single"/>
        </w:rPr>
        <w:t>5</w:t>
      </w:r>
      <w:r w:rsidRPr="009E22AD">
        <w:rPr>
          <w:u w:val="single"/>
        </w:rPr>
        <w:t>L/min.</w:t>
      </w:r>
    </w:p>
    <w:p w14:paraId="20B40AC9" w14:textId="77777777" w:rsidR="00B108B1" w:rsidRDefault="00B108B1" w:rsidP="00B108B1">
      <w:pPr>
        <w:pStyle w:val="Lijstalinea"/>
        <w:numPr>
          <w:ilvl w:val="0"/>
          <w:numId w:val="33"/>
        </w:numPr>
        <w:jc w:val="left"/>
      </w:pPr>
      <w:r w:rsidRPr="00A12804">
        <w:t>Take a sample for blood gas analysis</w:t>
      </w:r>
      <w:r>
        <w:t xml:space="preserve">, correct the pH accordingly. </w:t>
      </w:r>
    </w:p>
    <w:p w14:paraId="360E8175" w14:textId="77777777" w:rsidR="00B108B1" w:rsidRDefault="00B108B1" w:rsidP="00B108B1">
      <w:pPr>
        <w:pStyle w:val="Lijstalinea"/>
        <w:numPr>
          <w:ilvl w:val="1"/>
          <w:numId w:val="33"/>
        </w:numPr>
        <w:jc w:val="left"/>
      </w:pPr>
      <w:r w:rsidRPr="00A12804">
        <w:t xml:space="preserve">Add more sodium bicarbonate as necessary </w:t>
      </w:r>
      <w:r w:rsidR="008617B2">
        <w:t xml:space="preserve"> </w:t>
      </w:r>
      <w:r w:rsidR="008617B2">
        <w:rPr>
          <w:b/>
        </w:rPr>
        <w:t xml:space="preserve">via the venous sample line </w:t>
      </w:r>
      <w:r w:rsidRPr="00A12804">
        <w:t>unt</w:t>
      </w:r>
      <w:r>
        <w:t>il pH reaches approximately 7.4</w:t>
      </w:r>
      <w:r w:rsidRPr="00A12804">
        <w:t xml:space="preserve">. </w:t>
      </w:r>
      <w:r>
        <w:br/>
      </w:r>
      <w:r w:rsidRPr="00A12804">
        <w:t>[Sodium Bicarbonate (mmol/L) = Volume of circuit (L) x deficit of Base  Excess (mmol/L)]</w:t>
      </w:r>
    </w:p>
    <w:p w14:paraId="6589476F" w14:textId="77777777" w:rsidR="00B108B1" w:rsidRDefault="00B108B1" w:rsidP="00B108B1">
      <w:pPr>
        <w:pStyle w:val="Lijstalinea"/>
        <w:numPr>
          <w:ilvl w:val="0"/>
          <w:numId w:val="33"/>
        </w:numPr>
      </w:pPr>
      <w:r>
        <w:t>Prepare the infusion</w:t>
      </w:r>
      <w:r w:rsidR="0032297A">
        <w:t>s in 50 cc syringes (2x).</w:t>
      </w:r>
    </w:p>
    <w:p w14:paraId="5E8656AC" w14:textId="1CA24B22" w:rsidR="00085147" w:rsidRPr="004B0D7B" w:rsidRDefault="0032297A" w:rsidP="00085147">
      <w:pPr>
        <w:pStyle w:val="Lijstalinea"/>
        <w:numPr>
          <w:ilvl w:val="2"/>
          <w:numId w:val="33"/>
        </w:numPr>
        <w:rPr>
          <w:lang w:val="nl-NL"/>
        </w:rPr>
      </w:pPr>
      <w:r w:rsidRPr="004B0D7B">
        <w:rPr>
          <w:lang w:val="nl-NL"/>
        </w:rPr>
        <w:t xml:space="preserve">Flolan 0.5 mg </w:t>
      </w:r>
      <w:r w:rsidR="004B0D7B" w:rsidRPr="004B0D7B">
        <w:rPr>
          <w:b/>
          <w:lang w:val="nl-NL"/>
        </w:rPr>
        <w:t>[</w:t>
      </w:r>
      <w:r w:rsidR="001843D6">
        <w:rPr>
          <w:b/>
          <w:lang w:val="nl-NL"/>
        </w:rPr>
        <w:t>2.9</w:t>
      </w:r>
      <w:r w:rsidR="00085147" w:rsidRPr="004B0D7B">
        <w:rPr>
          <w:b/>
          <w:lang w:val="nl-NL"/>
        </w:rPr>
        <w:t xml:space="preserve"> </w:t>
      </w:r>
      <w:r w:rsidRPr="004B0D7B">
        <w:rPr>
          <w:b/>
          <w:lang w:val="nl-NL"/>
        </w:rPr>
        <w:t>ml/hr]</w:t>
      </w:r>
      <w:r w:rsidR="00085147" w:rsidRPr="004B0D7B">
        <w:rPr>
          <w:b/>
          <w:lang w:val="nl-NL"/>
        </w:rPr>
        <w:t xml:space="preserve"> </w:t>
      </w:r>
      <w:r w:rsidR="004B0D7B" w:rsidRPr="004B0D7B">
        <w:rPr>
          <w:lang w:val="nl-NL"/>
        </w:rPr>
        <w:t>= 4µg/hr</w:t>
      </w:r>
    </w:p>
    <w:p w14:paraId="62B7ED28" w14:textId="07F54632" w:rsidR="0032297A" w:rsidRPr="000606E5" w:rsidRDefault="0032297A" w:rsidP="008617B2">
      <w:pPr>
        <w:pStyle w:val="Lijstalinea"/>
        <w:ind w:left="2880"/>
      </w:pPr>
      <w:r w:rsidRPr="000606E5">
        <w:t>(dilute Flolan vile with 50 ml corresponding solvent</w:t>
      </w:r>
      <w:r w:rsidR="001843D6">
        <w:t>, add 8 ml to 50 ml NaCl 0.9%</w:t>
      </w:r>
      <w:r w:rsidR="00FF6169">
        <w:t>)</w:t>
      </w:r>
      <w:r w:rsidRPr="000606E5">
        <w:t xml:space="preserve"> </w:t>
      </w:r>
    </w:p>
    <w:p w14:paraId="45120E38" w14:textId="77777777" w:rsidR="0032297A" w:rsidRPr="0032297A" w:rsidRDefault="0032297A" w:rsidP="0032297A">
      <w:pPr>
        <w:pStyle w:val="Lijstalinea"/>
        <w:numPr>
          <w:ilvl w:val="2"/>
          <w:numId w:val="33"/>
        </w:numPr>
      </w:pPr>
      <w:r>
        <w:t>Aminoplasmal 10%</w:t>
      </w:r>
      <w:r w:rsidRPr="00286F80">
        <w:t xml:space="preserve"> </w:t>
      </w:r>
      <w:r w:rsidRPr="00C826E3">
        <w:rPr>
          <w:b/>
        </w:rPr>
        <w:t>[23.3</w:t>
      </w:r>
      <w:r w:rsidR="000606E5">
        <w:rPr>
          <w:b/>
        </w:rPr>
        <w:t xml:space="preserve"> </w:t>
      </w:r>
      <w:r w:rsidRPr="00C826E3">
        <w:rPr>
          <w:b/>
        </w:rPr>
        <w:t>ml/hr]</w:t>
      </w:r>
    </w:p>
    <w:p w14:paraId="60B84964" w14:textId="77777777" w:rsidR="0032297A" w:rsidRPr="0032297A" w:rsidRDefault="0032297A" w:rsidP="00085147">
      <w:pPr>
        <w:pStyle w:val="Lijstalinea"/>
        <w:numPr>
          <w:ilvl w:val="3"/>
          <w:numId w:val="33"/>
        </w:numPr>
      </w:pPr>
      <w:r>
        <w:t>Glucose 5% (</w:t>
      </w:r>
      <w:r w:rsidRPr="0032297A">
        <w:rPr>
          <w:b/>
        </w:rPr>
        <w:t xml:space="preserve">add 1.2 ml </w:t>
      </w:r>
      <w:r>
        <w:t>to the Aminoplasmal)</w:t>
      </w:r>
    </w:p>
    <w:p w14:paraId="18E4735F" w14:textId="77777777" w:rsidR="0032297A" w:rsidRDefault="0032297A" w:rsidP="00085147">
      <w:pPr>
        <w:pStyle w:val="Lijstalinea"/>
        <w:numPr>
          <w:ilvl w:val="3"/>
          <w:numId w:val="33"/>
        </w:numPr>
      </w:pPr>
      <w:r w:rsidRPr="007C2200">
        <w:t>Cernevit multivitamins 1</w:t>
      </w:r>
      <w:r>
        <w:t xml:space="preserve"> </w:t>
      </w:r>
      <w:r w:rsidRPr="007C2200">
        <w:t>vial</w:t>
      </w:r>
      <w:r>
        <w:t xml:space="preserve"> (</w:t>
      </w:r>
      <w:r w:rsidRPr="0032297A">
        <w:rPr>
          <w:b/>
        </w:rPr>
        <w:t>dilute 5</w:t>
      </w:r>
      <w:r w:rsidR="000606E5">
        <w:rPr>
          <w:b/>
        </w:rPr>
        <w:t xml:space="preserve"> </w:t>
      </w:r>
      <w:r w:rsidRPr="0032297A">
        <w:rPr>
          <w:b/>
        </w:rPr>
        <w:t>ml</w:t>
      </w:r>
      <w:r w:rsidR="000606E5">
        <w:rPr>
          <w:b/>
        </w:rPr>
        <w:t xml:space="preserve"> NaCl 0.9%</w:t>
      </w:r>
      <w:r w:rsidRPr="0032297A">
        <w:rPr>
          <w:b/>
        </w:rPr>
        <w:t xml:space="preserve"> into vile, add 0.5 ml</w:t>
      </w:r>
      <w:r>
        <w:t xml:space="preserve"> to the Aminoplasmal)</w:t>
      </w:r>
    </w:p>
    <w:p w14:paraId="775B7B51" w14:textId="00D9E31C" w:rsidR="000A70A5" w:rsidRDefault="0032297A" w:rsidP="000414A6">
      <w:pPr>
        <w:pStyle w:val="Lijstalinea"/>
        <w:numPr>
          <w:ilvl w:val="0"/>
          <w:numId w:val="33"/>
        </w:numPr>
      </w:pPr>
      <w:r>
        <w:t>De-air the infusion lines, attach them</w:t>
      </w:r>
      <w:r w:rsidR="000A70A5">
        <w:t xml:space="preserve"> to the middle </w:t>
      </w:r>
      <w:r>
        <w:t>of the sampling p</w:t>
      </w:r>
      <w:r w:rsidR="0003289D">
        <w:t>ort using two 3</w:t>
      </w:r>
      <w:r w:rsidR="008617B2">
        <w:t>-way valve</w:t>
      </w:r>
      <w:r>
        <w:t xml:space="preserve"> and set the rates accordingly.</w:t>
      </w:r>
    </w:p>
    <w:p w14:paraId="0B96CCF0" w14:textId="77777777" w:rsidR="003B0684" w:rsidRDefault="003B0684" w:rsidP="00C90E05">
      <w:pPr>
        <w:pStyle w:val="Kop1"/>
        <w:numPr>
          <w:ilvl w:val="0"/>
          <w:numId w:val="17"/>
        </w:numPr>
      </w:pPr>
      <w:bookmarkStart w:id="10" w:name="_Toc533076393"/>
      <w:r>
        <w:t>Attaching the kidney</w:t>
      </w:r>
      <w:bookmarkEnd w:id="10"/>
    </w:p>
    <w:p w14:paraId="3340C611" w14:textId="77777777" w:rsidR="003B0684" w:rsidRDefault="003B0684" w:rsidP="003B0684">
      <w:pPr>
        <w:pStyle w:val="Lijstalinea"/>
        <w:numPr>
          <w:ilvl w:val="0"/>
          <w:numId w:val="14"/>
        </w:numPr>
      </w:pPr>
      <w:r>
        <w:t>The kidney is prepar</w:t>
      </w:r>
      <w:r w:rsidR="0059762B">
        <w:t>ed and the renal artery and ureter are cannulated</w:t>
      </w:r>
      <w:r w:rsidR="004B0D7B">
        <w:t xml:space="preserve"> by a surgeon under sterile conditions</w:t>
      </w:r>
      <w:r w:rsidR="0059762B">
        <w:t>.</w:t>
      </w:r>
      <w:r>
        <w:t xml:space="preserve"> </w:t>
      </w:r>
      <w:r w:rsidR="004B0D7B">
        <w:t xml:space="preserve">Remove as much of the peri-renal fat as possible. </w:t>
      </w:r>
    </w:p>
    <w:p w14:paraId="56FB3A77" w14:textId="77777777" w:rsidR="00401A5C" w:rsidRDefault="00401A5C" w:rsidP="003B0684">
      <w:pPr>
        <w:pStyle w:val="Lijstalinea"/>
        <w:numPr>
          <w:ilvl w:val="0"/>
          <w:numId w:val="14"/>
        </w:numPr>
      </w:pPr>
      <w:r>
        <w:rPr>
          <w:rFonts w:cs="Times New Roman"/>
        </w:rPr>
        <w:t>Take a biopsy and close the opening with a suture.</w:t>
      </w:r>
    </w:p>
    <w:p w14:paraId="7EFEBB39" w14:textId="77777777" w:rsidR="003B0684" w:rsidRDefault="003B0684" w:rsidP="003B0684">
      <w:pPr>
        <w:pStyle w:val="Lijstalinea"/>
        <w:numPr>
          <w:ilvl w:val="0"/>
          <w:numId w:val="14"/>
        </w:numPr>
        <w:spacing w:after="0" w:line="240" w:lineRule="auto"/>
        <w:jc w:val="left"/>
        <w:rPr>
          <w:rFonts w:cs="Times New Roman"/>
        </w:rPr>
      </w:pPr>
      <w:r>
        <w:rPr>
          <w:rFonts w:cs="Times New Roman"/>
        </w:rPr>
        <w:t xml:space="preserve">Flush the kidney with </w:t>
      </w:r>
      <w:r w:rsidR="00677289">
        <w:rPr>
          <w:rFonts w:cs="Times New Roman"/>
        </w:rPr>
        <w:t>200</w:t>
      </w:r>
      <w:r w:rsidR="004B0D7B">
        <w:rPr>
          <w:rFonts w:cs="Times New Roman"/>
        </w:rPr>
        <w:t xml:space="preserve"> </w:t>
      </w:r>
      <w:r w:rsidR="00677289">
        <w:rPr>
          <w:rFonts w:cs="Times New Roman"/>
        </w:rPr>
        <w:t>ml of Ringer’s solution at room temperature</w:t>
      </w:r>
      <w:r w:rsidRPr="00750E00">
        <w:rPr>
          <w:rFonts w:cs="Times New Roman"/>
        </w:rPr>
        <w:t xml:space="preserve"> to remove</w:t>
      </w:r>
      <w:r>
        <w:rPr>
          <w:rFonts w:cs="Times New Roman"/>
        </w:rPr>
        <w:t xml:space="preserve"> the preservation solution.</w:t>
      </w:r>
    </w:p>
    <w:p w14:paraId="0D616B4D" w14:textId="77777777" w:rsidR="003B0684" w:rsidRDefault="00401A5C" w:rsidP="003B0684">
      <w:pPr>
        <w:pStyle w:val="Lijstalinea"/>
        <w:numPr>
          <w:ilvl w:val="0"/>
          <w:numId w:val="14"/>
        </w:numPr>
        <w:spacing w:after="0" w:line="240" w:lineRule="auto"/>
        <w:jc w:val="left"/>
        <w:rPr>
          <w:rFonts w:cs="Times New Roman"/>
        </w:rPr>
      </w:pPr>
      <w:r>
        <w:rPr>
          <w:rFonts w:cs="Times New Roman"/>
        </w:rPr>
        <w:t>Weigh the kidney</w:t>
      </w:r>
      <w:r w:rsidR="003B0684">
        <w:rPr>
          <w:rFonts w:cs="Times New Roman"/>
        </w:rPr>
        <w:t>.</w:t>
      </w:r>
    </w:p>
    <w:p w14:paraId="6D5E2A88" w14:textId="77777777" w:rsidR="003B0684" w:rsidRDefault="003B0684" w:rsidP="003B0684">
      <w:pPr>
        <w:pStyle w:val="Lijstalinea"/>
        <w:numPr>
          <w:ilvl w:val="0"/>
          <w:numId w:val="14"/>
        </w:numPr>
      </w:pPr>
      <w:r>
        <w:t xml:space="preserve">Prime the </w:t>
      </w:r>
      <w:r w:rsidR="006F77B2">
        <w:t xml:space="preserve">arterial </w:t>
      </w:r>
      <w:r w:rsidR="00677289">
        <w:t>patch</w:t>
      </w:r>
      <w:r w:rsidR="0002612E">
        <w:t xml:space="preserve"> </w:t>
      </w:r>
      <w:r w:rsidR="00677289">
        <w:t>holder</w:t>
      </w:r>
      <w:r>
        <w:t xml:space="preserve"> with Ringer’s solution to remove the air.</w:t>
      </w:r>
    </w:p>
    <w:p w14:paraId="5092A123" w14:textId="77777777" w:rsidR="003B0684" w:rsidRDefault="00677289" w:rsidP="003B0684">
      <w:pPr>
        <w:pStyle w:val="Lijstalinea"/>
        <w:numPr>
          <w:ilvl w:val="0"/>
          <w:numId w:val="14"/>
        </w:numPr>
      </w:pPr>
      <w:r>
        <w:t>Attach the patch</w:t>
      </w:r>
      <w:r w:rsidR="0002612E">
        <w:t xml:space="preserve"> </w:t>
      </w:r>
      <w:r>
        <w:t>holder to the arterial connection line. Simultaneously press on the button to ‘start pe</w:t>
      </w:r>
      <w:r w:rsidR="004B0D7B">
        <w:t>r</w:t>
      </w:r>
      <w:r>
        <w:t>fusion’.</w:t>
      </w:r>
    </w:p>
    <w:p w14:paraId="243C8DC3" w14:textId="77777777" w:rsidR="00677289" w:rsidRDefault="00677289" w:rsidP="003B0684">
      <w:pPr>
        <w:pStyle w:val="Lijstalinea"/>
        <w:numPr>
          <w:ilvl w:val="0"/>
          <w:numId w:val="14"/>
        </w:numPr>
      </w:pPr>
      <w:r>
        <w:t>Check for leakages and the vein for outflow.</w:t>
      </w:r>
    </w:p>
    <w:p w14:paraId="421747B5" w14:textId="77777777" w:rsidR="00677289" w:rsidRPr="000414A6" w:rsidRDefault="00677289" w:rsidP="003B0684">
      <w:pPr>
        <w:pStyle w:val="Lijstalinea"/>
        <w:numPr>
          <w:ilvl w:val="0"/>
          <w:numId w:val="14"/>
        </w:numPr>
        <w:rPr>
          <w:b/>
        </w:rPr>
      </w:pPr>
      <w:r w:rsidRPr="000414A6">
        <w:rPr>
          <w:b/>
        </w:rPr>
        <w:t>Add 10 ml mannitol 10%.</w:t>
      </w:r>
    </w:p>
    <w:p w14:paraId="1226CABD" w14:textId="77777777" w:rsidR="00677289" w:rsidRDefault="00677289" w:rsidP="00A21BF5">
      <w:pPr>
        <w:pStyle w:val="Lijstalinea"/>
        <w:numPr>
          <w:ilvl w:val="0"/>
          <w:numId w:val="14"/>
        </w:numPr>
      </w:pPr>
      <w:r w:rsidRPr="009E22AD">
        <w:t>Turn on the I/</w:t>
      </w:r>
      <w:r>
        <w:t>V infusions.</w:t>
      </w:r>
    </w:p>
    <w:p w14:paraId="753C8248" w14:textId="77777777" w:rsidR="006F77B2" w:rsidRDefault="006F77B2" w:rsidP="00C90E05">
      <w:pPr>
        <w:pStyle w:val="Kop1"/>
        <w:numPr>
          <w:ilvl w:val="0"/>
          <w:numId w:val="17"/>
        </w:numPr>
      </w:pPr>
      <w:bookmarkStart w:id="11" w:name="_Toc533076394"/>
      <w:r>
        <w:t>Perfusing the kidney</w:t>
      </w:r>
      <w:bookmarkEnd w:id="11"/>
    </w:p>
    <w:p w14:paraId="2D5F0B41" w14:textId="77777777" w:rsidR="006F77B2" w:rsidRDefault="006F77B2" w:rsidP="006F77B2">
      <w:pPr>
        <w:pStyle w:val="Lijstalinea"/>
        <w:numPr>
          <w:ilvl w:val="0"/>
          <w:numId w:val="16"/>
        </w:numPr>
      </w:pPr>
      <w:r>
        <w:t xml:space="preserve">Continually </w:t>
      </w:r>
      <w:r w:rsidR="008F3557">
        <w:t>monitor the renal blood flow,</w:t>
      </w:r>
      <w:r>
        <w:t xml:space="preserve"> urine output</w:t>
      </w:r>
      <w:r w:rsidR="008F3557">
        <w:t xml:space="preserve"> and appearance of the kidney</w:t>
      </w:r>
      <w:r>
        <w:t xml:space="preserve">. </w:t>
      </w:r>
    </w:p>
    <w:p w14:paraId="323F8346" w14:textId="77777777" w:rsidR="006F77B2" w:rsidRDefault="00A569FE" w:rsidP="006F77B2">
      <w:pPr>
        <w:pStyle w:val="Lijstalinea"/>
        <w:numPr>
          <w:ilvl w:val="0"/>
          <w:numId w:val="16"/>
        </w:numPr>
      </w:pPr>
      <w:r>
        <w:t xml:space="preserve">Place some droplets of </w:t>
      </w:r>
      <w:r w:rsidR="006F77B2">
        <w:t xml:space="preserve">the Ringer’s solution </w:t>
      </w:r>
      <w:r>
        <w:t>on the artery and vein, to prevent these structures from drying up</w:t>
      </w:r>
      <w:r w:rsidR="005078D2">
        <w:t>.</w:t>
      </w:r>
    </w:p>
    <w:p w14:paraId="499BD2EB" w14:textId="0D66C420" w:rsidR="008617B2" w:rsidRDefault="005078D2" w:rsidP="00EA705D">
      <w:pPr>
        <w:pStyle w:val="Lijstalinea"/>
        <w:numPr>
          <w:ilvl w:val="0"/>
          <w:numId w:val="16"/>
        </w:numPr>
        <w:jc w:val="left"/>
      </w:pPr>
      <w:r>
        <w:t xml:space="preserve">Take </w:t>
      </w:r>
      <w:r w:rsidR="00505942">
        <w:t>arterial and venous samples</w:t>
      </w:r>
      <w:r>
        <w:t xml:space="preserve"> for blood</w:t>
      </w:r>
      <w:r w:rsidR="00E87FDC">
        <w:t xml:space="preserve"> gas analysis, according to ‘Sampling protocol’.</w:t>
      </w:r>
    </w:p>
    <w:p w14:paraId="79F76DF0" w14:textId="77777777" w:rsidR="0002612E" w:rsidRDefault="008617B2" w:rsidP="008617B2">
      <w:pPr>
        <w:pStyle w:val="Lijstalinea"/>
        <w:numPr>
          <w:ilvl w:val="1"/>
          <w:numId w:val="16"/>
        </w:numPr>
        <w:jc w:val="left"/>
      </w:pPr>
      <w:r>
        <w:t>Collect the arterial sample from t</w:t>
      </w:r>
      <w:r w:rsidR="0002612E">
        <w:t>he arterial sample line (red valve</w:t>
      </w:r>
      <w:r>
        <w:t>)</w:t>
      </w:r>
    </w:p>
    <w:p w14:paraId="244197F6" w14:textId="77777777" w:rsidR="0010056B" w:rsidRDefault="0002612E" w:rsidP="008617B2">
      <w:pPr>
        <w:pStyle w:val="Lijstalinea"/>
        <w:numPr>
          <w:ilvl w:val="1"/>
          <w:numId w:val="16"/>
        </w:numPr>
        <w:jc w:val="left"/>
      </w:pPr>
      <w:r>
        <w:t>Collect the venous sample from the venous temperature 3-way valve.</w:t>
      </w:r>
      <w:r w:rsidR="00FF3FB8">
        <w:t xml:space="preserve"> </w:t>
      </w:r>
    </w:p>
    <w:p w14:paraId="036F70F1" w14:textId="53063253" w:rsidR="005078D2" w:rsidRDefault="005078D2" w:rsidP="00EA705D">
      <w:pPr>
        <w:pStyle w:val="Lijstalinea"/>
        <w:numPr>
          <w:ilvl w:val="0"/>
          <w:numId w:val="16"/>
        </w:numPr>
        <w:jc w:val="left"/>
      </w:pPr>
      <w:r>
        <w:t xml:space="preserve">Add more </w:t>
      </w:r>
      <w:r w:rsidR="00FF3FB8">
        <w:t>glucose</w:t>
      </w:r>
      <w:r w:rsidR="00223A39">
        <w:t xml:space="preserve"> and sodium bicarbonate</w:t>
      </w:r>
      <w:r w:rsidR="00FF3FB8">
        <w:t xml:space="preserve"> accordingly</w:t>
      </w:r>
      <w:r>
        <w:t>.</w:t>
      </w:r>
      <w:r w:rsidR="00E91A23">
        <w:t xml:space="preserve"> Ke</w:t>
      </w:r>
      <w:r w:rsidR="00BB1666">
        <w:t>e</w:t>
      </w:r>
      <w:r w:rsidR="00E91A23">
        <w:t xml:space="preserve">p track of this in </w:t>
      </w:r>
      <w:r w:rsidR="00223A39">
        <w:t>CRF ‘Added volumes’</w:t>
      </w:r>
      <w:r w:rsidR="00BB1666">
        <w:t>, s</w:t>
      </w:r>
      <w:r w:rsidR="0032297A">
        <w:t xml:space="preserve">ubstance/time/volume and any </w:t>
      </w:r>
      <w:r w:rsidR="0032297A" w:rsidRPr="001478D8">
        <w:t>additional relevant information.</w:t>
      </w:r>
    </w:p>
    <w:p w14:paraId="2FC57D22" w14:textId="0474FB96" w:rsidR="006306D9" w:rsidRDefault="006306D9" w:rsidP="006306D9">
      <w:pPr>
        <w:pStyle w:val="Lijstalinea"/>
        <w:numPr>
          <w:ilvl w:val="1"/>
          <w:numId w:val="16"/>
        </w:numPr>
        <w:jc w:val="left"/>
      </w:pPr>
      <w:r>
        <w:t xml:space="preserve">Add a bolus of 4 ml of glucose 5% when &lt;4.0 mmol/L. </w:t>
      </w:r>
    </w:p>
    <w:p w14:paraId="16E45900" w14:textId="42E6160C" w:rsidR="006306D9" w:rsidRPr="001478D8" w:rsidRDefault="006306D9" w:rsidP="006306D9">
      <w:pPr>
        <w:pStyle w:val="Lijstalinea"/>
        <w:numPr>
          <w:ilvl w:val="1"/>
          <w:numId w:val="16"/>
        </w:numPr>
        <w:jc w:val="left"/>
      </w:pPr>
      <w:r>
        <w:t xml:space="preserve">Add a bolus of 4 ml of sodium bicarbonate when &lt;7.3. </w:t>
      </w:r>
    </w:p>
    <w:p w14:paraId="654C8658" w14:textId="3A0CAB72" w:rsidR="00E73457" w:rsidRPr="00236210" w:rsidRDefault="005A68A5" w:rsidP="0069335B">
      <w:pPr>
        <w:pStyle w:val="Lijstalinea"/>
        <w:numPr>
          <w:ilvl w:val="0"/>
          <w:numId w:val="16"/>
        </w:numPr>
        <w:jc w:val="left"/>
      </w:pPr>
      <w:r w:rsidRPr="00236210">
        <w:t xml:space="preserve">Take </w:t>
      </w:r>
      <w:r w:rsidR="00C41C01" w:rsidRPr="00236210">
        <w:t>a urine sample from the 3-way valve (close to the venous output)</w:t>
      </w:r>
      <w:r w:rsidR="00E87FDC">
        <w:t>, according to ‘Sampling protocol’</w:t>
      </w:r>
      <w:r w:rsidR="00C41C01" w:rsidRPr="00236210">
        <w:t>.</w:t>
      </w:r>
      <w:r w:rsidRPr="00236210">
        <w:t xml:space="preserve"> </w:t>
      </w:r>
    </w:p>
    <w:p w14:paraId="54552BD3" w14:textId="4AC51AFB" w:rsidR="00C41C01" w:rsidRPr="00236210" w:rsidRDefault="00C41C01" w:rsidP="00C41C01">
      <w:pPr>
        <w:pStyle w:val="Lijstalinea"/>
        <w:numPr>
          <w:ilvl w:val="1"/>
          <w:numId w:val="16"/>
        </w:numPr>
        <w:jc w:val="left"/>
      </w:pPr>
      <w:r w:rsidRPr="00236210">
        <w:t xml:space="preserve">Collect the volume in the reservoir bag with a sterile 50ml syringe (or smaller if volume is less). </w:t>
      </w:r>
    </w:p>
    <w:p w14:paraId="06A8F5FD" w14:textId="07BD6850" w:rsidR="00C41C01" w:rsidRPr="00236210" w:rsidRDefault="00C41C01" w:rsidP="00C41C01">
      <w:pPr>
        <w:pStyle w:val="Lijstalinea"/>
        <w:numPr>
          <w:ilvl w:val="1"/>
          <w:numId w:val="16"/>
        </w:numPr>
        <w:jc w:val="left"/>
      </w:pPr>
      <w:r w:rsidRPr="00236210">
        <w:t>Fill the sample tube with urine (4 ml).</w:t>
      </w:r>
    </w:p>
    <w:p w14:paraId="08576DAD" w14:textId="1BEBCDAD" w:rsidR="00236210" w:rsidRPr="00236210" w:rsidRDefault="00236210" w:rsidP="00C41C01">
      <w:pPr>
        <w:pStyle w:val="Lijstalinea"/>
        <w:numPr>
          <w:ilvl w:val="1"/>
          <w:numId w:val="16"/>
        </w:numPr>
        <w:jc w:val="left"/>
      </w:pPr>
      <w:r w:rsidRPr="00236210">
        <w:t>Write the amount of produced volume of urine in the CRF.</w:t>
      </w:r>
    </w:p>
    <w:p w14:paraId="6B083AEF" w14:textId="189F24B6" w:rsidR="00C41C01" w:rsidRDefault="00C41C01" w:rsidP="00C41C01">
      <w:pPr>
        <w:pStyle w:val="Lijstalinea"/>
        <w:numPr>
          <w:ilvl w:val="1"/>
          <w:numId w:val="16"/>
        </w:numPr>
        <w:jc w:val="left"/>
      </w:pPr>
      <w:r w:rsidRPr="00236210">
        <w:t xml:space="preserve">Recirculate the rest of the urine by attaching the syringe with urine again, turn the valve, return the volume through the venous line. </w:t>
      </w:r>
    </w:p>
    <w:p w14:paraId="2C502B44" w14:textId="77777777" w:rsidR="00E87FDC" w:rsidRDefault="00E87FDC" w:rsidP="00E87FDC">
      <w:pPr>
        <w:jc w:val="left"/>
      </w:pPr>
    </w:p>
    <w:tbl>
      <w:tblPr>
        <w:tblStyle w:val="Tabelraster"/>
        <w:tblW w:w="0" w:type="auto"/>
        <w:tblLook w:val="04A0" w:firstRow="1" w:lastRow="0" w:firstColumn="1" w:lastColumn="0" w:noHBand="0" w:noVBand="1"/>
      </w:tblPr>
      <w:tblGrid>
        <w:gridCol w:w="3369"/>
        <w:gridCol w:w="5797"/>
      </w:tblGrid>
      <w:tr w:rsidR="00E87FDC" w14:paraId="03117349" w14:textId="77777777" w:rsidTr="00BA1948">
        <w:tc>
          <w:tcPr>
            <w:tcW w:w="9166" w:type="dxa"/>
            <w:gridSpan w:val="2"/>
          </w:tcPr>
          <w:p w14:paraId="74B94824" w14:textId="042CFE67" w:rsidR="00E87FDC" w:rsidRDefault="00E87FDC" w:rsidP="000414A6">
            <w:pPr>
              <w:jc w:val="left"/>
            </w:pPr>
            <w:r w:rsidRPr="00E87FDC">
              <w:rPr>
                <w:b/>
              </w:rPr>
              <w:t>Perfusate</w:t>
            </w:r>
          </w:p>
        </w:tc>
      </w:tr>
      <w:tr w:rsidR="000414A6" w14:paraId="75CC9EA5" w14:textId="77777777" w:rsidTr="00E87FDC">
        <w:tc>
          <w:tcPr>
            <w:tcW w:w="3369" w:type="dxa"/>
          </w:tcPr>
          <w:p w14:paraId="4F8061B4" w14:textId="2A579868" w:rsidR="000414A6" w:rsidRDefault="000414A6" w:rsidP="000414A6">
            <w:pPr>
              <w:jc w:val="left"/>
            </w:pPr>
            <w:r>
              <w:t xml:space="preserve">Washed RBCs </w:t>
            </w:r>
          </w:p>
        </w:tc>
        <w:tc>
          <w:tcPr>
            <w:tcW w:w="5797" w:type="dxa"/>
          </w:tcPr>
          <w:p w14:paraId="0B311A5A" w14:textId="7D7EA4FF" w:rsidR="000414A6" w:rsidRDefault="000414A6" w:rsidP="000414A6">
            <w:pPr>
              <w:jc w:val="left"/>
            </w:pPr>
            <w:r>
              <w:t>1 packed cells</w:t>
            </w:r>
          </w:p>
        </w:tc>
      </w:tr>
      <w:tr w:rsidR="000414A6" w14:paraId="2122ECCD" w14:textId="77777777" w:rsidTr="00E87FDC">
        <w:tc>
          <w:tcPr>
            <w:tcW w:w="3369" w:type="dxa"/>
          </w:tcPr>
          <w:p w14:paraId="45EF29BC" w14:textId="653BA28D" w:rsidR="000414A6" w:rsidRDefault="000414A6" w:rsidP="000414A6">
            <w:pPr>
              <w:jc w:val="left"/>
            </w:pPr>
            <w:r>
              <w:t xml:space="preserve">Albumin 20% </w:t>
            </w:r>
          </w:p>
        </w:tc>
        <w:tc>
          <w:tcPr>
            <w:tcW w:w="5797" w:type="dxa"/>
          </w:tcPr>
          <w:p w14:paraId="0320ECA3" w14:textId="3CCA6288" w:rsidR="000414A6" w:rsidRDefault="000414A6" w:rsidP="000414A6">
            <w:pPr>
              <w:jc w:val="left"/>
            </w:pPr>
            <w:r>
              <w:t>50</w:t>
            </w:r>
            <w:r w:rsidR="00E87FDC">
              <w:t xml:space="preserve"> </w:t>
            </w:r>
            <w:r>
              <w:t>ml</w:t>
            </w:r>
          </w:p>
        </w:tc>
      </w:tr>
      <w:tr w:rsidR="000414A6" w14:paraId="0EAB36DC" w14:textId="77777777" w:rsidTr="00E87FDC">
        <w:tc>
          <w:tcPr>
            <w:tcW w:w="3369" w:type="dxa"/>
          </w:tcPr>
          <w:p w14:paraId="3C8AB964" w14:textId="3099B045" w:rsidR="000414A6" w:rsidRDefault="000414A6" w:rsidP="000414A6">
            <w:pPr>
              <w:jc w:val="left"/>
            </w:pPr>
            <w:r>
              <w:t xml:space="preserve">NaCl 0.9% </w:t>
            </w:r>
          </w:p>
        </w:tc>
        <w:tc>
          <w:tcPr>
            <w:tcW w:w="5797" w:type="dxa"/>
          </w:tcPr>
          <w:p w14:paraId="30F6FF41" w14:textId="2CD947C0" w:rsidR="000414A6" w:rsidRDefault="00E87FDC" w:rsidP="000414A6">
            <w:pPr>
              <w:jc w:val="left"/>
            </w:pPr>
            <w:r>
              <w:t>approx. 250 ml. F</w:t>
            </w:r>
            <w:r w:rsidR="000414A6">
              <w:t xml:space="preserve">ill until </w:t>
            </w:r>
            <w:r>
              <w:t xml:space="preserve">total </w:t>
            </w:r>
            <w:r w:rsidR="000414A6">
              <w:t>500ml of perfusate</w:t>
            </w:r>
          </w:p>
        </w:tc>
      </w:tr>
      <w:tr w:rsidR="000414A6" w14:paraId="32B2A6F3" w14:textId="77777777" w:rsidTr="00E87FDC">
        <w:tc>
          <w:tcPr>
            <w:tcW w:w="3369" w:type="dxa"/>
          </w:tcPr>
          <w:p w14:paraId="53E3482B" w14:textId="417EE956" w:rsidR="000414A6" w:rsidRDefault="000414A6" w:rsidP="000414A6">
            <w:r>
              <w:t>Cefazoline 1</w:t>
            </w:r>
            <w:r w:rsidR="00E87FDC">
              <w:t xml:space="preserve"> </w:t>
            </w:r>
            <w:r>
              <w:t xml:space="preserve">g </w:t>
            </w:r>
          </w:p>
        </w:tc>
        <w:tc>
          <w:tcPr>
            <w:tcW w:w="5797" w:type="dxa"/>
          </w:tcPr>
          <w:p w14:paraId="51548657" w14:textId="0109F683" w:rsidR="000414A6" w:rsidRDefault="000414A6" w:rsidP="000414A6">
            <w:pPr>
              <w:jc w:val="left"/>
            </w:pPr>
            <w:r w:rsidRPr="00236210">
              <w:t>dilute 1 g vile with 10 ml NaCl 0.9%, add 10</w:t>
            </w:r>
            <w:r>
              <w:t xml:space="preserve"> ml</w:t>
            </w:r>
          </w:p>
        </w:tc>
      </w:tr>
      <w:tr w:rsidR="000414A6" w14:paraId="40CF0D05" w14:textId="77777777" w:rsidTr="00E87FDC">
        <w:tc>
          <w:tcPr>
            <w:tcW w:w="3369" w:type="dxa"/>
          </w:tcPr>
          <w:p w14:paraId="0ABB8EF9" w14:textId="59701C67" w:rsidR="000414A6" w:rsidRDefault="000414A6" w:rsidP="000414A6">
            <w:r>
              <w:t>Calcium gluconate 10% 10 ml</w:t>
            </w:r>
          </w:p>
        </w:tc>
        <w:tc>
          <w:tcPr>
            <w:tcW w:w="5797" w:type="dxa"/>
          </w:tcPr>
          <w:p w14:paraId="5868A000" w14:textId="77777777" w:rsidR="000414A6" w:rsidRDefault="000414A6" w:rsidP="000414A6">
            <w:pPr>
              <w:jc w:val="left"/>
            </w:pPr>
          </w:p>
        </w:tc>
      </w:tr>
      <w:tr w:rsidR="000414A6" w14:paraId="607B45C8" w14:textId="77777777" w:rsidTr="00E87FDC">
        <w:tc>
          <w:tcPr>
            <w:tcW w:w="3369" w:type="dxa"/>
          </w:tcPr>
          <w:p w14:paraId="3F0B26B0" w14:textId="5699C5F0" w:rsidR="000414A6" w:rsidRDefault="00E87FDC" w:rsidP="000414A6">
            <w:pPr>
              <w:jc w:val="left"/>
            </w:pPr>
            <w:r>
              <w:t>Sodium bicarbonate 8.4%</w:t>
            </w:r>
          </w:p>
        </w:tc>
        <w:tc>
          <w:tcPr>
            <w:tcW w:w="5797" w:type="dxa"/>
          </w:tcPr>
          <w:p w14:paraId="29D80D19" w14:textId="76A3CD73" w:rsidR="000414A6" w:rsidRDefault="00E87FDC" w:rsidP="000414A6">
            <w:pPr>
              <w:jc w:val="left"/>
            </w:pPr>
            <w:r>
              <w:t>approx. 10-20 ml, to correct pH before reperfusion</w:t>
            </w:r>
          </w:p>
        </w:tc>
      </w:tr>
      <w:tr w:rsidR="00E87FDC" w14:paraId="3F2A51DD" w14:textId="77777777" w:rsidTr="00E87FDC">
        <w:tc>
          <w:tcPr>
            <w:tcW w:w="3369" w:type="dxa"/>
          </w:tcPr>
          <w:p w14:paraId="011CB019" w14:textId="667598EF" w:rsidR="00E87FDC" w:rsidRDefault="00E87FDC" w:rsidP="00E87FDC">
            <w:pPr>
              <w:jc w:val="left"/>
            </w:pPr>
            <w:r>
              <w:t>Mannitol 15%</w:t>
            </w:r>
          </w:p>
        </w:tc>
        <w:tc>
          <w:tcPr>
            <w:tcW w:w="5797" w:type="dxa"/>
          </w:tcPr>
          <w:p w14:paraId="449C670E" w14:textId="4878E85C" w:rsidR="00E87FDC" w:rsidRDefault="00E87FDC" w:rsidP="00E87FDC">
            <w:pPr>
              <w:jc w:val="left"/>
            </w:pPr>
            <w:r>
              <w:t xml:space="preserve">10ml, add after reperfusion of kidney </w:t>
            </w:r>
          </w:p>
        </w:tc>
      </w:tr>
      <w:tr w:rsidR="00E87FDC" w14:paraId="73A28159" w14:textId="77777777" w:rsidTr="00B51034">
        <w:tc>
          <w:tcPr>
            <w:tcW w:w="9166" w:type="dxa"/>
            <w:gridSpan w:val="2"/>
          </w:tcPr>
          <w:p w14:paraId="0037B189" w14:textId="77777777" w:rsidR="00E87FDC" w:rsidRDefault="00E87FDC" w:rsidP="00E87FDC">
            <w:pPr>
              <w:jc w:val="left"/>
            </w:pPr>
          </w:p>
        </w:tc>
      </w:tr>
      <w:tr w:rsidR="00E87FDC" w14:paraId="553076DE" w14:textId="77777777" w:rsidTr="002608A5">
        <w:tc>
          <w:tcPr>
            <w:tcW w:w="9166" w:type="dxa"/>
            <w:gridSpan w:val="2"/>
          </w:tcPr>
          <w:p w14:paraId="4F38E831" w14:textId="5DF1BFE0" w:rsidR="00E87FDC" w:rsidRDefault="00E87FDC" w:rsidP="00E87FDC">
            <w:pPr>
              <w:jc w:val="left"/>
            </w:pPr>
            <w:r>
              <w:rPr>
                <w:b/>
              </w:rPr>
              <w:t>Infusions</w:t>
            </w:r>
          </w:p>
        </w:tc>
      </w:tr>
      <w:tr w:rsidR="00E87FDC" w14:paraId="2F41564C" w14:textId="77777777" w:rsidTr="00E87FDC">
        <w:tc>
          <w:tcPr>
            <w:tcW w:w="3369" w:type="dxa"/>
          </w:tcPr>
          <w:p w14:paraId="574C244D" w14:textId="0BFBA2F6" w:rsidR="00E87FDC" w:rsidRDefault="00E87FDC" w:rsidP="00E87FDC">
            <w:pPr>
              <w:jc w:val="left"/>
            </w:pPr>
            <w:r>
              <w:t xml:space="preserve">1) Flolan 0.5 mg </w:t>
            </w:r>
            <w:r w:rsidRPr="001843D6">
              <w:rPr>
                <w:b/>
                <w:lang w:val="en-US"/>
              </w:rPr>
              <w:t>[</w:t>
            </w:r>
            <w:r w:rsidR="001843D6" w:rsidRPr="001843D6">
              <w:rPr>
                <w:b/>
                <w:lang w:val="en-US"/>
              </w:rPr>
              <w:t>2.</w:t>
            </w:r>
            <w:r w:rsidR="001843D6">
              <w:rPr>
                <w:b/>
                <w:lang w:val="en-US"/>
              </w:rPr>
              <w:t>9</w:t>
            </w:r>
            <w:r w:rsidRPr="001843D6">
              <w:rPr>
                <w:b/>
                <w:lang w:val="en-US"/>
              </w:rPr>
              <w:t xml:space="preserve"> ml/hr]</w:t>
            </w:r>
          </w:p>
        </w:tc>
        <w:tc>
          <w:tcPr>
            <w:tcW w:w="5797" w:type="dxa"/>
          </w:tcPr>
          <w:p w14:paraId="1F1978F0" w14:textId="05E2BC36" w:rsidR="00E87FDC" w:rsidRDefault="00E87FDC" w:rsidP="00E87FDC">
            <w:pPr>
              <w:jc w:val="left"/>
            </w:pPr>
            <w:r w:rsidRPr="000606E5">
              <w:t>dilute Flolan vile wi</w:t>
            </w:r>
            <w:r w:rsidR="00FF6169">
              <w:t>th 50 ml corresponding solvent</w:t>
            </w:r>
            <w:r w:rsidR="001843D6">
              <w:t>, add 8 ml to 50 ml  NaCl 0.9%</w:t>
            </w:r>
          </w:p>
        </w:tc>
      </w:tr>
      <w:tr w:rsidR="00E87FDC" w14:paraId="0A3667C5" w14:textId="77777777" w:rsidTr="005F7520">
        <w:tc>
          <w:tcPr>
            <w:tcW w:w="9166" w:type="dxa"/>
            <w:gridSpan w:val="2"/>
          </w:tcPr>
          <w:p w14:paraId="594D6C08" w14:textId="77777777" w:rsidR="00E87FDC" w:rsidRDefault="00E87FDC" w:rsidP="00E87FDC">
            <w:pPr>
              <w:jc w:val="left"/>
            </w:pPr>
          </w:p>
        </w:tc>
      </w:tr>
      <w:tr w:rsidR="00E87FDC" w14:paraId="353BC519" w14:textId="77777777" w:rsidTr="00E87FDC">
        <w:tc>
          <w:tcPr>
            <w:tcW w:w="3369" w:type="dxa"/>
          </w:tcPr>
          <w:p w14:paraId="30E89347" w14:textId="4D5FC860" w:rsidR="00E87FDC" w:rsidRDefault="00E87FDC" w:rsidP="00E87FDC">
            <w:pPr>
              <w:jc w:val="left"/>
            </w:pPr>
            <w:r>
              <w:t xml:space="preserve">2) Aminoplasmal 10% </w:t>
            </w:r>
            <w:r w:rsidRPr="00C826E3">
              <w:rPr>
                <w:b/>
              </w:rPr>
              <w:t>[23.3</w:t>
            </w:r>
            <w:r>
              <w:rPr>
                <w:b/>
              </w:rPr>
              <w:t xml:space="preserve"> </w:t>
            </w:r>
            <w:r w:rsidRPr="00C826E3">
              <w:rPr>
                <w:b/>
              </w:rPr>
              <w:t>ml/hr]</w:t>
            </w:r>
          </w:p>
        </w:tc>
        <w:tc>
          <w:tcPr>
            <w:tcW w:w="5797" w:type="dxa"/>
          </w:tcPr>
          <w:p w14:paraId="6566D665" w14:textId="45757854" w:rsidR="00E87FDC" w:rsidRDefault="00E87FDC" w:rsidP="00E87FDC">
            <w:pPr>
              <w:jc w:val="left"/>
            </w:pPr>
            <w:r>
              <w:t>50 ml</w:t>
            </w:r>
          </w:p>
        </w:tc>
      </w:tr>
      <w:tr w:rsidR="00E87FDC" w14:paraId="33665EB8" w14:textId="77777777" w:rsidTr="00E87FDC">
        <w:tc>
          <w:tcPr>
            <w:tcW w:w="3369" w:type="dxa"/>
          </w:tcPr>
          <w:p w14:paraId="79324CD8" w14:textId="1089386B" w:rsidR="00E87FDC" w:rsidRDefault="00E87FDC" w:rsidP="00E87FDC">
            <w:pPr>
              <w:jc w:val="left"/>
            </w:pPr>
            <w:r>
              <w:t>Glucose 5%</w:t>
            </w:r>
          </w:p>
        </w:tc>
        <w:tc>
          <w:tcPr>
            <w:tcW w:w="5797" w:type="dxa"/>
          </w:tcPr>
          <w:p w14:paraId="19BAEEC3" w14:textId="320C0486" w:rsidR="00E87FDC" w:rsidRPr="00E87FDC" w:rsidRDefault="00E87FDC" w:rsidP="00E87FDC">
            <w:pPr>
              <w:jc w:val="left"/>
            </w:pPr>
            <w:r w:rsidRPr="00E87FDC">
              <w:t>add 1.2 ml</w:t>
            </w:r>
            <w:r w:rsidRPr="0032297A">
              <w:rPr>
                <w:b/>
              </w:rPr>
              <w:t xml:space="preserve"> </w:t>
            </w:r>
            <w:r>
              <w:t>to the Aminoplasmal</w:t>
            </w:r>
          </w:p>
        </w:tc>
      </w:tr>
      <w:tr w:rsidR="00E87FDC" w14:paraId="2BA63BB4" w14:textId="77777777" w:rsidTr="00E87FDC">
        <w:tc>
          <w:tcPr>
            <w:tcW w:w="3369" w:type="dxa"/>
          </w:tcPr>
          <w:p w14:paraId="6B50229D" w14:textId="4BB8EAED" w:rsidR="00E87FDC" w:rsidRDefault="00E87FDC" w:rsidP="00E87FDC">
            <w:pPr>
              <w:jc w:val="left"/>
            </w:pPr>
            <w:r>
              <w:t xml:space="preserve">Cernevit multivitamins </w:t>
            </w:r>
          </w:p>
        </w:tc>
        <w:tc>
          <w:tcPr>
            <w:tcW w:w="5797" w:type="dxa"/>
          </w:tcPr>
          <w:p w14:paraId="7C4CDC24" w14:textId="37519992" w:rsidR="00E87FDC" w:rsidRDefault="00E87FDC" w:rsidP="00E87FDC">
            <w:pPr>
              <w:jc w:val="left"/>
            </w:pPr>
            <w:r w:rsidRPr="00E87FDC">
              <w:t>dilute 5 ml NaCl 0.9% into vile, add 0.5 ml</w:t>
            </w:r>
            <w:r>
              <w:t xml:space="preserve"> to the Aminoplasmal</w:t>
            </w:r>
          </w:p>
        </w:tc>
      </w:tr>
    </w:tbl>
    <w:p w14:paraId="56A66157" w14:textId="77777777" w:rsidR="000414A6" w:rsidRPr="00236210" w:rsidRDefault="000414A6" w:rsidP="000414A6">
      <w:pPr>
        <w:jc w:val="left"/>
      </w:pPr>
    </w:p>
    <w:p w14:paraId="43CAD208" w14:textId="77777777" w:rsidR="00432ED8" w:rsidRDefault="00432ED8">
      <w:pPr>
        <w:rPr>
          <w:smallCaps/>
          <w:spacing w:val="5"/>
          <w:sz w:val="32"/>
          <w:szCs w:val="32"/>
        </w:rPr>
      </w:pPr>
      <w:r>
        <w:br w:type="page"/>
      </w:r>
    </w:p>
    <w:p w14:paraId="56E8649B" w14:textId="77777777" w:rsidR="006A59C7" w:rsidRPr="00C90E05" w:rsidRDefault="006A59C7" w:rsidP="00896014">
      <w:pPr>
        <w:pStyle w:val="Kop1"/>
        <w:numPr>
          <w:ilvl w:val="0"/>
          <w:numId w:val="17"/>
        </w:numPr>
      </w:pPr>
      <w:bookmarkStart w:id="12" w:name="_Toc533076395"/>
      <w:r w:rsidRPr="00C90E05">
        <w:t>Sampling protocol</w:t>
      </w:r>
      <w:bookmarkEnd w:id="12"/>
    </w:p>
    <w:tbl>
      <w:tblPr>
        <w:tblW w:w="9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6633"/>
        <w:gridCol w:w="897"/>
      </w:tblGrid>
      <w:tr w:rsidR="006A59C7" w:rsidRPr="006A59C7" w14:paraId="78859CE4" w14:textId="77777777" w:rsidTr="0010056B">
        <w:tc>
          <w:tcPr>
            <w:tcW w:w="1724" w:type="dxa"/>
            <w:shd w:val="clear" w:color="auto" w:fill="808080"/>
          </w:tcPr>
          <w:p w14:paraId="2C687723" w14:textId="77777777" w:rsidR="006A59C7" w:rsidRPr="00E87FDC" w:rsidRDefault="006A59C7" w:rsidP="00D656D2">
            <w:pPr>
              <w:pStyle w:val="Default"/>
              <w:rPr>
                <w:rFonts w:asciiTheme="minorHAnsi" w:hAnsiTheme="minorHAnsi"/>
                <w:b/>
                <w:color w:val="auto"/>
                <w:sz w:val="20"/>
                <w:szCs w:val="20"/>
              </w:rPr>
            </w:pPr>
            <w:r w:rsidRPr="000414A6">
              <w:rPr>
                <w:rFonts w:asciiTheme="minorHAnsi" w:hAnsiTheme="minorHAnsi"/>
                <w:b/>
                <w:color w:val="auto"/>
                <w:sz w:val="20"/>
                <w:szCs w:val="20"/>
              </w:rPr>
              <w:t xml:space="preserve">Time </w:t>
            </w:r>
            <w:r w:rsidRPr="00E87FDC">
              <w:rPr>
                <w:rFonts w:asciiTheme="minorHAnsi" w:hAnsiTheme="minorHAnsi"/>
                <w:b/>
                <w:color w:val="auto"/>
                <w:sz w:val="20"/>
                <w:szCs w:val="20"/>
              </w:rPr>
              <w:t>point (T=)</w:t>
            </w:r>
          </w:p>
        </w:tc>
        <w:tc>
          <w:tcPr>
            <w:tcW w:w="6633" w:type="dxa"/>
            <w:shd w:val="clear" w:color="auto" w:fill="808080"/>
          </w:tcPr>
          <w:p w14:paraId="3EAF319D" w14:textId="77777777" w:rsidR="006A59C7" w:rsidRPr="00E87FDC" w:rsidRDefault="006A59C7" w:rsidP="00D656D2">
            <w:pPr>
              <w:pStyle w:val="Default"/>
              <w:rPr>
                <w:rFonts w:asciiTheme="minorHAnsi" w:hAnsiTheme="minorHAnsi"/>
                <w:b/>
                <w:color w:val="auto"/>
                <w:sz w:val="20"/>
                <w:szCs w:val="20"/>
              </w:rPr>
            </w:pPr>
            <w:r w:rsidRPr="00E87FDC">
              <w:rPr>
                <w:rFonts w:asciiTheme="minorHAnsi" w:hAnsiTheme="minorHAnsi"/>
                <w:b/>
                <w:color w:val="auto"/>
                <w:sz w:val="20"/>
                <w:szCs w:val="20"/>
              </w:rPr>
              <w:t>Samples</w:t>
            </w:r>
          </w:p>
        </w:tc>
        <w:tc>
          <w:tcPr>
            <w:tcW w:w="897" w:type="dxa"/>
            <w:shd w:val="clear" w:color="auto" w:fill="808080"/>
          </w:tcPr>
          <w:p w14:paraId="620F1AD7" w14:textId="77777777" w:rsidR="006A59C7" w:rsidRPr="00E87FDC" w:rsidRDefault="006A59C7" w:rsidP="00D656D2">
            <w:pPr>
              <w:pStyle w:val="Default"/>
              <w:rPr>
                <w:rFonts w:asciiTheme="minorHAnsi" w:hAnsiTheme="minorHAnsi"/>
                <w:b/>
                <w:color w:val="auto"/>
                <w:sz w:val="20"/>
                <w:szCs w:val="20"/>
              </w:rPr>
            </w:pPr>
            <w:r w:rsidRPr="00E87FDC">
              <w:rPr>
                <w:rFonts w:asciiTheme="minorHAnsi" w:hAnsiTheme="minorHAnsi"/>
                <w:b/>
                <w:color w:val="auto"/>
                <w:sz w:val="20"/>
                <w:szCs w:val="20"/>
              </w:rPr>
              <w:t>CHECK</w:t>
            </w:r>
          </w:p>
        </w:tc>
      </w:tr>
      <w:tr w:rsidR="006A59C7" w:rsidRPr="006A59C7" w14:paraId="3A649A9A" w14:textId="77777777" w:rsidTr="0010056B">
        <w:trPr>
          <w:trHeight w:val="845"/>
        </w:trPr>
        <w:tc>
          <w:tcPr>
            <w:tcW w:w="1724" w:type="dxa"/>
          </w:tcPr>
          <w:p w14:paraId="38E0E185" w14:textId="77777777" w:rsidR="006A59C7" w:rsidRPr="00750E00" w:rsidRDefault="00750E00" w:rsidP="00D656D2">
            <w:pPr>
              <w:pStyle w:val="Default"/>
              <w:rPr>
                <w:rFonts w:asciiTheme="minorHAnsi" w:hAnsiTheme="minorHAnsi"/>
                <w:color w:val="auto"/>
                <w:sz w:val="20"/>
                <w:szCs w:val="20"/>
                <w:lang w:val="en-GB"/>
              </w:rPr>
            </w:pPr>
            <w:r w:rsidRPr="00750E00">
              <w:rPr>
                <w:rFonts w:asciiTheme="minorHAnsi" w:hAnsiTheme="minorHAnsi"/>
                <w:color w:val="auto"/>
                <w:sz w:val="20"/>
                <w:szCs w:val="20"/>
                <w:lang w:val="en-GB"/>
              </w:rPr>
              <w:t>T</w:t>
            </w:r>
            <w:r w:rsidRPr="00750E00">
              <w:rPr>
                <w:color w:val="auto"/>
                <w:sz w:val="20"/>
                <w:szCs w:val="20"/>
                <w:lang w:val="en-GB"/>
              </w:rPr>
              <w:t>≈</w:t>
            </w:r>
            <w:r w:rsidRPr="00750E00">
              <w:rPr>
                <w:rFonts w:asciiTheme="minorHAnsi" w:hAnsiTheme="minorHAnsi"/>
                <w:color w:val="auto"/>
                <w:sz w:val="20"/>
                <w:szCs w:val="20"/>
                <w:lang w:val="en-GB"/>
              </w:rPr>
              <w:t>-10</w:t>
            </w:r>
          </w:p>
          <w:p w14:paraId="26388D8D" w14:textId="77777777" w:rsidR="00750E00" w:rsidRPr="00750E00" w:rsidRDefault="00750E00" w:rsidP="00D656D2">
            <w:pPr>
              <w:pStyle w:val="Default"/>
              <w:rPr>
                <w:rFonts w:asciiTheme="minorHAnsi" w:hAnsiTheme="minorHAnsi"/>
                <w:i/>
                <w:color w:val="auto"/>
                <w:sz w:val="20"/>
                <w:szCs w:val="20"/>
                <w:lang w:val="en-GB"/>
              </w:rPr>
            </w:pPr>
            <w:r w:rsidRPr="00750E00">
              <w:rPr>
                <w:rFonts w:asciiTheme="minorHAnsi" w:hAnsiTheme="minorHAnsi"/>
                <w:i/>
                <w:color w:val="auto"/>
                <w:sz w:val="20"/>
                <w:szCs w:val="20"/>
                <w:lang w:val="en-GB"/>
              </w:rPr>
              <w:t>(before attaching the kidney)</w:t>
            </w:r>
          </w:p>
        </w:tc>
        <w:tc>
          <w:tcPr>
            <w:tcW w:w="6633" w:type="dxa"/>
          </w:tcPr>
          <w:p w14:paraId="629B12B8" w14:textId="77777777" w:rsidR="006A59C7" w:rsidRPr="006A59C7" w:rsidRDefault="006A59C7" w:rsidP="006A59C7">
            <w:pPr>
              <w:pStyle w:val="Default"/>
              <w:rPr>
                <w:rFonts w:asciiTheme="minorHAnsi" w:hAnsiTheme="minorHAnsi"/>
                <w:color w:val="auto"/>
                <w:sz w:val="20"/>
                <w:szCs w:val="20"/>
                <w:lang w:val="en-GB"/>
              </w:rPr>
            </w:pPr>
            <w:r w:rsidRPr="006A59C7">
              <w:rPr>
                <w:rFonts w:asciiTheme="minorHAnsi" w:hAnsiTheme="minorHAnsi"/>
                <w:color w:val="auto"/>
                <w:sz w:val="20"/>
                <w:szCs w:val="20"/>
                <w:lang w:val="en-GB"/>
              </w:rPr>
              <w:t>Weigh kidney</w:t>
            </w:r>
          </w:p>
          <w:p w14:paraId="7229F508" w14:textId="77777777" w:rsidR="006A59C7" w:rsidRPr="006A59C7" w:rsidRDefault="004B066B" w:rsidP="006A59C7">
            <w:pPr>
              <w:pStyle w:val="Default"/>
              <w:rPr>
                <w:rFonts w:asciiTheme="minorHAnsi" w:hAnsiTheme="minorHAnsi"/>
                <w:b/>
                <w:color w:val="auto"/>
                <w:sz w:val="20"/>
                <w:szCs w:val="20"/>
                <w:highlight w:val="lightGray"/>
                <w:lang w:val="en-GB"/>
              </w:rPr>
            </w:pPr>
            <w:r>
              <w:rPr>
                <w:rFonts w:asciiTheme="minorHAnsi" w:hAnsiTheme="minorHAnsi"/>
                <w:b/>
                <w:color w:val="auto"/>
                <w:sz w:val="20"/>
                <w:szCs w:val="20"/>
                <w:highlight w:val="lightGray"/>
                <w:lang w:val="en-GB"/>
              </w:rPr>
              <w:t>Punch</w:t>
            </w:r>
            <w:r w:rsidR="006A59C7" w:rsidRPr="006A59C7">
              <w:rPr>
                <w:rFonts w:asciiTheme="minorHAnsi" w:hAnsiTheme="minorHAnsi"/>
                <w:b/>
                <w:color w:val="auto"/>
                <w:sz w:val="20"/>
                <w:szCs w:val="20"/>
                <w:highlight w:val="lightGray"/>
                <w:lang w:val="en-GB"/>
              </w:rPr>
              <w:t xml:space="preserve"> biopsy</w:t>
            </w:r>
          </w:p>
          <w:p w14:paraId="4EAA2C17" w14:textId="77777777" w:rsidR="006A59C7" w:rsidRPr="006A59C7" w:rsidRDefault="006A59C7" w:rsidP="006A59C7">
            <w:pPr>
              <w:pStyle w:val="Default"/>
              <w:rPr>
                <w:rFonts w:asciiTheme="minorHAnsi" w:hAnsiTheme="minorHAnsi"/>
                <w:color w:val="auto"/>
                <w:sz w:val="20"/>
                <w:szCs w:val="20"/>
                <w:lang w:val="en-GB"/>
              </w:rPr>
            </w:pPr>
            <w:r w:rsidRPr="006A59C7">
              <w:rPr>
                <w:rFonts w:asciiTheme="minorHAnsi" w:hAnsiTheme="minorHAnsi"/>
                <w:color w:val="auto"/>
                <w:sz w:val="20"/>
                <w:szCs w:val="20"/>
                <w:lang w:val="en-GB"/>
              </w:rPr>
              <w:t xml:space="preserve">Arterial </w:t>
            </w:r>
            <w:r w:rsidR="00505942" w:rsidRPr="006A59C7">
              <w:rPr>
                <w:rFonts w:asciiTheme="minorHAnsi" w:hAnsiTheme="minorHAnsi"/>
                <w:color w:val="auto"/>
                <w:sz w:val="20"/>
                <w:szCs w:val="20"/>
                <w:lang w:val="en-GB"/>
              </w:rPr>
              <w:t>blood gas</w:t>
            </w:r>
          </w:p>
          <w:p w14:paraId="716A55AE" w14:textId="77777777" w:rsidR="006A59C7" w:rsidRPr="006A59C7" w:rsidRDefault="006A59C7" w:rsidP="006A59C7">
            <w:pPr>
              <w:pStyle w:val="Default"/>
              <w:rPr>
                <w:rFonts w:asciiTheme="minorHAnsi" w:hAnsiTheme="minorHAnsi"/>
                <w:color w:val="auto"/>
                <w:sz w:val="20"/>
                <w:szCs w:val="20"/>
                <w:highlight w:val="red"/>
                <w:lang w:val="en-GB"/>
              </w:rPr>
            </w:pPr>
            <w:r w:rsidRPr="006A59C7">
              <w:rPr>
                <w:rFonts w:asciiTheme="minorHAnsi" w:hAnsiTheme="minorHAnsi"/>
                <w:color w:val="auto"/>
                <w:sz w:val="20"/>
                <w:szCs w:val="20"/>
                <w:highlight w:val="red"/>
                <w:lang w:val="en-GB"/>
              </w:rPr>
              <w:t>Perfusate sample</w:t>
            </w:r>
          </w:p>
        </w:tc>
        <w:tc>
          <w:tcPr>
            <w:tcW w:w="897" w:type="dxa"/>
          </w:tcPr>
          <w:p w14:paraId="1765E08F" w14:textId="77777777" w:rsidR="006A59C7" w:rsidRPr="006A59C7" w:rsidRDefault="006A59C7" w:rsidP="00D656D2">
            <w:pPr>
              <w:pStyle w:val="Default"/>
              <w:rPr>
                <w:rFonts w:asciiTheme="minorHAnsi" w:hAnsiTheme="minorHAnsi"/>
                <w:color w:val="auto"/>
                <w:sz w:val="20"/>
                <w:szCs w:val="20"/>
              </w:rPr>
            </w:pPr>
          </w:p>
        </w:tc>
      </w:tr>
      <w:tr w:rsidR="006A59C7" w:rsidRPr="006A59C7" w14:paraId="0BAF7FAC" w14:textId="77777777" w:rsidTr="0010056B">
        <w:trPr>
          <w:trHeight w:val="283"/>
        </w:trPr>
        <w:tc>
          <w:tcPr>
            <w:tcW w:w="1724" w:type="dxa"/>
            <w:shd w:val="clear" w:color="auto" w:fill="E6E6E6"/>
          </w:tcPr>
          <w:p w14:paraId="408BD8D1"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T=0:00</w:t>
            </w:r>
          </w:p>
        </w:tc>
        <w:tc>
          <w:tcPr>
            <w:tcW w:w="6633" w:type="dxa"/>
            <w:shd w:val="clear" w:color="auto" w:fill="D9D9D9"/>
          </w:tcPr>
          <w:p w14:paraId="502E30DD" w14:textId="77777777" w:rsid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Perfusion parameters</w:t>
            </w:r>
          </w:p>
          <w:p w14:paraId="50099FB8" w14:textId="6D64A9DE" w:rsidR="00905958" w:rsidRPr="00905958" w:rsidRDefault="00905958" w:rsidP="00D656D2">
            <w:pPr>
              <w:pStyle w:val="Default"/>
              <w:rPr>
                <w:rFonts w:asciiTheme="minorHAnsi" w:hAnsiTheme="minorHAnsi"/>
                <w:color w:val="auto"/>
                <w:sz w:val="20"/>
                <w:szCs w:val="20"/>
                <w:lang w:val="nl-NL"/>
              </w:rPr>
            </w:pPr>
            <w:r>
              <w:rPr>
                <w:rFonts w:asciiTheme="minorHAnsi" w:hAnsiTheme="minorHAnsi"/>
                <w:i/>
                <w:color w:val="auto"/>
                <w:sz w:val="20"/>
                <w:szCs w:val="20"/>
                <w:u w:val="single"/>
                <w:lang w:val="nl-NL"/>
              </w:rPr>
              <w:t>Picture of the kidney</w:t>
            </w:r>
          </w:p>
        </w:tc>
        <w:tc>
          <w:tcPr>
            <w:tcW w:w="897" w:type="dxa"/>
            <w:shd w:val="clear" w:color="auto" w:fill="E6E6E6"/>
          </w:tcPr>
          <w:p w14:paraId="1C412EDC" w14:textId="77777777" w:rsidR="006A59C7" w:rsidRPr="006A59C7" w:rsidRDefault="006A59C7" w:rsidP="00D656D2">
            <w:pPr>
              <w:pStyle w:val="Default"/>
              <w:rPr>
                <w:rFonts w:asciiTheme="minorHAnsi" w:hAnsiTheme="minorHAnsi"/>
                <w:color w:val="auto"/>
                <w:sz w:val="20"/>
                <w:szCs w:val="20"/>
                <w:lang w:val="nl-NL"/>
              </w:rPr>
            </w:pPr>
          </w:p>
        </w:tc>
      </w:tr>
      <w:tr w:rsidR="006A59C7" w:rsidRPr="006A59C7" w14:paraId="6A95BBE5" w14:textId="77777777" w:rsidTr="002C33E3">
        <w:tc>
          <w:tcPr>
            <w:tcW w:w="1724" w:type="dxa"/>
            <w:shd w:val="clear" w:color="auto" w:fill="auto"/>
          </w:tcPr>
          <w:p w14:paraId="66C1A37A"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T=0:15</w:t>
            </w:r>
          </w:p>
        </w:tc>
        <w:tc>
          <w:tcPr>
            <w:tcW w:w="6633" w:type="dxa"/>
            <w:shd w:val="clear" w:color="auto" w:fill="auto"/>
          </w:tcPr>
          <w:p w14:paraId="2DA96FCA" w14:textId="77777777" w:rsidR="006A59C7" w:rsidRPr="009E22AD" w:rsidRDefault="006A59C7" w:rsidP="00D656D2">
            <w:pPr>
              <w:pStyle w:val="Default"/>
              <w:rPr>
                <w:rFonts w:asciiTheme="minorHAnsi" w:hAnsiTheme="minorHAnsi"/>
                <w:color w:val="auto"/>
                <w:sz w:val="20"/>
                <w:szCs w:val="20"/>
                <w:lang w:val="en-GB"/>
              </w:rPr>
            </w:pPr>
            <w:r w:rsidRPr="009E22AD">
              <w:rPr>
                <w:rFonts w:asciiTheme="minorHAnsi" w:hAnsiTheme="minorHAnsi"/>
                <w:color w:val="auto"/>
                <w:sz w:val="20"/>
                <w:szCs w:val="20"/>
                <w:lang w:val="en-GB"/>
              </w:rPr>
              <w:t>Perfusion parameters</w:t>
            </w:r>
          </w:p>
          <w:p w14:paraId="58326482" w14:textId="77777777" w:rsidR="006A59C7" w:rsidRDefault="006A59C7" w:rsidP="00D656D2">
            <w:pPr>
              <w:pStyle w:val="Default"/>
              <w:rPr>
                <w:rFonts w:asciiTheme="minorHAnsi" w:hAnsiTheme="minorHAnsi"/>
                <w:color w:val="auto"/>
                <w:sz w:val="20"/>
                <w:szCs w:val="20"/>
                <w:lang w:val="en-GB"/>
              </w:rPr>
            </w:pPr>
            <w:r w:rsidRPr="009E22AD">
              <w:rPr>
                <w:rFonts w:asciiTheme="minorHAnsi" w:hAnsiTheme="minorHAnsi"/>
                <w:color w:val="auto"/>
                <w:sz w:val="20"/>
                <w:szCs w:val="20"/>
                <w:lang w:val="en-GB"/>
              </w:rPr>
              <w:t xml:space="preserve">Arterial </w:t>
            </w:r>
            <w:r w:rsidR="00505942" w:rsidRPr="009E22AD">
              <w:rPr>
                <w:rFonts w:asciiTheme="minorHAnsi" w:hAnsiTheme="minorHAnsi"/>
                <w:color w:val="auto"/>
                <w:sz w:val="20"/>
                <w:szCs w:val="20"/>
                <w:lang w:val="en-GB"/>
              </w:rPr>
              <w:t>blood gas</w:t>
            </w:r>
          </w:p>
          <w:p w14:paraId="2046BE0C" w14:textId="77777777" w:rsidR="00AD1E12" w:rsidRDefault="00AD1E12" w:rsidP="00D656D2">
            <w:pPr>
              <w:pStyle w:val="Default"/>
              <w:rPr>
                <w:rFonts w:asciiTheme="minorHAnsi" w:hAnsiTheme="minorHAnsi"/>
                <w:color w:val="auto"/>
                <w:sz w:val="20"/>
                <w:szCs w:val="20"/>
                <w:lang w:val="en-GB"/>
              </w:rPr>
            </w:pPr>
            <w:r>
              <w:rPr>
                <w:rFonts w:asciiTheme="minorHAnsi" w:hAnsiTheme="minorHAnsi"/>
                <w:color w:val="auto"/>
                <w:sz w:val="20"/>
                <w:szCs w:val="20"/>
                <w:lang w:val="en-GB"/>
              </w:rPr>
              <w:t>Venous blood gas</w:t>
            </w:r>
          </w:p>
          <w:p w14:paraId="54F59EA3" w14:textId="77777777" w:rsidR="0010056B" w:rsidRDefault="0010056B" w:rsidP="00D656D2">
            <w:pPr>
              <w:pStyle w:val="Default"/>
              <w:rPr>
                <w:rFonts w:asciiTheme="minorHAnsi" w:hAnsiTheme="minorHAnsi"/>
                <w:color w:val="auto"/>
                <w:sz w:val="20"/>
                <w:szCs w:val="20"/>
                <w:lang w:val="en-GB"/>
              </w:rPr>
            </w:pPr>
            <w:r w:rsidRPr="0010056B">
              <w:rPr>
                <w:rFonts w:asciiTheme="minorHAnsi" w:hAnsiTheme="minorHAnsi"/>
                <w:color w:val="auto"/>
                <w:sz w:val="20"/>
                <w:szCs w:val="20"/>
                <w:highlight w:val="red"/>
                <w:lang w:val="en-GB"/>
              </w:rPr>
              <w:t>Perfusate sample</w:t>
            </w:r>
          </w:p>
          <w:p w14:paraId="6DD3A99B" w14:textId="77777777" w:rsidR="0010056B" w:rsidRPr="009E22AD" w:rsidRDefault="0010056B" w:rsidP="00D656D2">
            <w:pPr>
              <w:pStyle w:val="Default"/>
              <w:rPr>
                <w:rFonts w:asciiTheme="minorHAnsi" w:hAnsiTheme="minorHAnsi"/>
                <w:color w:val="auto"/>
                <w:sz w:val="20"/>
                <w:szCs w:val="20"/>
                <w:lang w:val="en-GB"/>
              </w:rPr>
            </w:pPr>
            <w:r w:rsidRPr="0010056B">
              <w:rPr>
                <w:rFonts w:asciiTheme="minorHAnsi" w:hAnsiTheme="minorHAnsi"/>
                <w:color w:val="auto"/>
                <w:sz w:val="20"/>
                <w:szCs w:val="20"/>
                <w:highlight w:val="yellow"/>
                <w:lang w:val="en-GB"/>
              </w:rPr>
              <w:t>Urine sample</w:t>
            </w:r>
          </w:p>
        </w:tc>
        <w:tc>
          <w:tcPr>
            <w:tcW w:w="897" w:type="dxa"/>
            <w:shd w:val="clear" w:color="auto" w:fill="auto"/>
          </w:tcPr>
          <w:p w14:paraId="6C1E89B4" w14:textId="77777777" w:rsidR="006A59C7" w:rsidRPr="009E22AD" w:rsidRDefault="006A59C7" w:rsidP="00D656D2">
            <w:pPr>
              <w:pStyle w:val="Default"/>
              <w:rPr>
                <w:rFonts w:asciiTheme="minorHAnsi" w:hAnsiTheme="minorHAnsi"/>
                <w:color w:val="auto"/>
                <w:sz w:val="20"/>
                <w:szCs w:val="20"/>
                <w:lang w:val="en-GB"/>
              </w:rPr>
            </w:pPr>
          </w:p>
        </w:tc>
      </w:tr>
      <w:tr w:rsidR="006A59C7" w:rsidRPr="006A59C7" w14:paraId="57E4FDF6" w14:textId="77777777" w:rsidTr="0010056B">
        <w:trPr>
          <w:trHeight w:val="1201"/>
        </w:trPr>
        <w:tc>
          <w:tcPr>
            <w:tcW w:w="1724" w:type="dxa"/>
          </w:tcPr>
          <w:p w14:paraId="0D5623A0"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T=0:30</w:t>
            </w:r>
          </w:p>
        </w:tc>
        <w:tc>
          <w:tcPr>
            <w:tcW w:w="6633" w:type="dxa"/>
          </w:tcPr>
          <w:p w14:paraId="3CA16606" w14:textId="77777777" w:rsidR="006A59C7" w:rsidRPr="004C4723" w:rsidRDefault="006A59C7" w:rsidP="00D656D2">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Perfusion parameters</w:t>
            </w:r>
          </w:p>
          <w:p w14:paraId="16D3D72A"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Arterial </w:t>
            </w:r>
            <w:r w:rsidR="00505942" w:rsidRPr="004C4723">
              <w:rPr>
                <w:rFonts w:asciiTheme="minorHAnsi" w:hAnsiTheme="minorHAnsi"/>
                <w:color w:val="auto"/>
                <w:sz w:val="20"/>
                <w:szCs w:val="20"/>
                <w:lang w:val="en-GB"/>
              </w:rPr>
              <w:t>blood gas</w:t>
            </w:r>
            <w:r w:rsidRPr="004C4723">
              <w:rPr>
                <w:rFonts w:asciiTheme="minorHAnsi" w:hAnsiTheme="minorHAnsi"/>
                <w:color w:val="auto"/>
                <w:sz w:val="20"/>
                <w:szCs w:val="20"/>
                <w:lang w:val="en-GB"/>
              </w:rPr>
              <w:t xml:space="preserve"> </w:t>
            </w:r>
          </w:p>
          <w:p w14:paraId="57F217B6"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Venous </w:t>
            </w:r>
            <w:r w:rsidR="00505942" w:rsidRPr="004C4723">
              <w:rPr>
                <w:rFonts w:asciiTheme="minorHAnsi" w:hAnsiTheme="minorHAnsi"/>
                <w:color w:val="auto"/>
                <w:sz w:val="20"/>
                <w:szCs w:val="20"/>
                <w:lang w:val="en-GB"/>
              </w:rPr>
              <w:t>blood gas</w:t>
            </w:r>
          </w:p>
          <w:p w14:paraId="7D847675" w14:textId="77777777" w:rsidR="006A59C7" w:rsidRPr="004C4723" w:rsidRDefault="006A59C7" w:rsidP="006A59C7">
            <w:pPr>
              <w:pStyle w:val="Default"/>
              <w:rPr>
                <w:rFonts w:asciiTheme="minorHAnsi" w:hAnsiTheme="minorHAnsi"/>
                <w:color w:val="auto"/>
                <w:sz w:val="20"/>
                <w:szCs w:val="20"/>
                <w:highlight w:val="red"/>
                <w:lang w:val="en-GB"/>
              </w:rPr>
            </w:pPr>
            <w:r w:rsidRPr="004C4723">
              <w:rPr>
                <w:rFonts w:asciiTheme="minorHAnsi" w:hAnsiTheme="minorHAnsi"/>
                <w:color w:val="auto"/>
                <w:sz w:val="20"/>
                <w:szCs w:val="20"/>
                <w:highlight w:val="red"/>
                <w:lang w:val="en-GB"/>
              </w:rPr>
              <w:t>Perfusate sample</w:t>
            </w:r>
          </w:p>
          <w:p w14:paraId="5DC1626F" w14:textId="77777777" w:rsidR="006A59C7" w:rsidRPr="004C4723" w:rsidRDefault="004C4723"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highlight w:val="yellow"/>
                <w:lang w:val="en-GB"/>
              </w:rPr>
              <w:t>Urine</w:t>
            </w:r>
            <w:r w:rsidR="006A59C7" w:rsidRPr="004C4723">
              <w:rPr>
                <w:rFonts w:asciiTheme="minorHAnsi" w:hAnsiTheme="minorHAnsi"/>
                <w:color w:val="auto"/>
                <w:sz w:val="20"/>
                <w:szCs w:val="20"/>
                <w:highlight w:val="yellow"/>
                <w:lang w:val="en-GB"/>
              </w:rPr>
              <w:t xml:space="preserve"> sample</w:t>
            </w:r>
          </w:p>
        </w:tc>
        <w:tc>
          <w:tcPr>
            <w:tcW w:w="897" w:type="dxa"/>
          </w:tcPr>
          <w:p w14:paraId="5EEA26F2" w14:textId="77777777" w:rsidR="006A59C7" w:rsidRPr="004C4723" w:rsidRDefault="006A59C7" w:rsidP="00D656D2">
            <w:pPr>
              <w:pStyle w:val="Default"/>
              <w:rPr>
                <w:rFonts w:asciiTheme="minorHAnsi" w:hAnsiTheme="minorHAnsi"/>
                <w:color w:val="auto"/>
                <w:sz w:val="20"/>
                <w:szCs w:val="20"/>
                <w:lang w:val="en-GB"/>
              </w:rPr>
            </w:pPr>
          </w:p>
        </w:tc>
      </w:tr>
      <w:tr w:rsidR="006A59C7" w:rsidRPr="006A59C7" w14:paraId="385FDCEE" w14:textId="77777777" w:rsidTr="0010056B">
        <w:trPr>
          <w:trHeight w:val="283"/>
        </w:trPr>
        <w:tc>
          <w:tcPr>
            <w:tcW w:w="1724" w:type="dxa"/>
            <w:shd w:val="clear" w:color="auto" w:fill="E6E6E6"/>
          </w:tcPr>
          <w:p w14:paraId="06EF9D5D"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T=0:45</w:t>
            </w:r>
          </w:p>
        </w:tc>
        <w:tc>
          <w:tcPr>
            <w:tcW w:w="6633" w:type="dxa"/>
            <w:shd w:val="clear" w:color="auto" w:fill="E6E6E6"/>
          </w:tcPr>
          <w:p w14:paraId="3174A7D7"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Perfusion parameters</w:t>
            </w:r>
          </w:p>
        </w:tc>
        <w:tc>
          <w:tcPr>
            <w:tcW w:w="897" w:type="dxa"/>
            <w:shd w:val="clear" w:color="auto" w:fill="E6E6E6"/>
          </w:tcPr>
          <w:p w14:paraId="6357BFA4" w14:textId="77777777" w:rsidR="006A59C7" w:rsidRPr="006A59C7" w:rsidRDefault="006A59C7" w:rsidP="00D656D2">
            <w:pPr>
              <w:pStyle w:val="Default"/>
              <w:rPr>
                <w:rFonts w:asciiTheme="minorHAnsi" w:hAnsiTheme="minorHAnsi"/>
                <w:color w:val="auto"/>
                <w:sz w:val="20"/>
                <w:szCs w:val="20"/>
                <w:lang w:val="nl-NL"/>
              </w:rPr>
            </w:pPr>
          </w:p>
        </w:tc>
      </w:tr>
      <w:tr w:rsidR="006A59C7" w:rsidRPr="006A59C7" w14:paraId="3DCC67C0" w14:textId="77777777" w:rsidTr="0010056B">
        <w:tc>
          <w:tcPr>
            <w:tcW w:w="1724" w:type="dxa"/>
          </w:tcPr>
          <w:p w14:paraId="50AB74F2"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T=1:00</w:t>
            </w:r>
          </w:p>
        </w:tc>
        <w:tc>
          <w:tcPr>
            <w:tcW w:w="6633" w:type="dxa"/>
          </w:tcPr>
          <w:p w14:paraId="5CB243A0" w14:textId="77777777" w:rsidR="006A59C7" w:rsidRPr="009E22AD" w:rsidRDefault="006A59C7" w:rsidP="00D656D2">
            <w:pPr>
              <w:pStyle w:val="Default"/>
              <w:rPr>
                <w:rFonts w:asciiTheme="minorHAnsi" w:hAnsiTheme="minorHAnsi"/>
                <w:color w:val="auto"/>
                <w:sz w:val="20"/>
                <w:szCs w:val="20"/>
                <w:lang w:val="en-GB"/>
              </w:rPr>
            </w:pPr>
            <w:r w:rsidRPr="009E22AD">
              <w:rPr>
                <w:rFonts w:asciiTheme="minorHAnsi" w:hAnsiTheme="minorHAnsi"/>
                <w:color w:val="auto"/>
                <w:sz w:val="20"/>
                <w:szCs w:val="20"/>
                <w:lang w:val="en-GB"/>
              </w:rPr>
              <w:t>Perfusion parameters</w:t>
            </w:r>
          </w:p>
          <w:p w14:paraId="3DD9378D" w14:textId="77777777" w:rsidR="006A59C7" w:rsidRPr="004C4723" w:rsidRDefault="006D2647" w:rsidP="00D656D2">
            <w:pPr>
              <w:pStyle w:val="Default"/>
              <w:rPr>
                <w:rFonts w:asciiTheme="minorHAnsi" w:hAnsiTheme="minorHAnsi"/>
                <w:b/>
                <w:color w:val="auto"/>
                <w:sz w:val="20"/>
                <w:szCs w:val="20"/>
                <w:lang w:val="en-GB"/>
              </w:rPr>
            </w:pPr>
            <w:r>
              <w:rPr>
                <w:rFonts w:asciiTheme="minorHAnsi" w:hAnsiTheme="minorHAnsi"/>
                <w:b/>
                <w:color w:val="auto"/>
                <w:sz w:val="20"/>
                <w:szCs w:val="20"/>
                <w:highlight w:val="lightGray"/>
                <w:lang w:val="en-GB"/>
              </w:rPr>
              <w:t>Punch</w:t>
            </w:r>
            <w:r w:rsidR="006A59C7" w:rsidRPr="004C4723">
              <w:rPr>
                <w:rFonts w:asciiTheme="minorHAnsi" w:hAnsiTheme="minorHAnsi"/>
                <w:b/>
                <w:color w:val="auto"/>
                <w:sz w:val="20"/>
                <w:szCs w:val="20"/>
                <w:highlight w:val="lightGray"/>
                <w:lang w:val="en-GB"/>
              </w:rPr>
              <w:t xml:space="preserve"> biopsy</w:t>
            </w:r>
          </w:p>
          <w:p w14:paraId="513501AD"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Arterial </w:t>
            </w:r>
            <w:r w:rsidR="00505942" w:rsidRPr="004C4723">
              <w:rPr>
                <w:rFonts w:asciiTheme="minorHAnsi" w:hAnsiTheme="minorHAnsi"/>
                <w:color w:val="auto"/>
                <w:sz w:val="20"/>
                <w:szCs w:val="20"/>
                <w:lang w:val="en-GB"/>
              </w:rPr>
              <w:t>blood gas</w:t>
            </w:r>
            <w:r w:rsidRPr="004C4723">
              <w:rPr>
                <w:rFonts w:asciiTheme="minorHAnsi" w:hAnsiTheme="minorHAnsi"/>
                <w:color w:val="auto"/>
                <w:sz w:val="20"/>
                <w:szCs w:val="20"/>
                <w:lang w:val="en-GB"/>
              </w:rPr>
              <w:t xml:space="preserve"> </w:t>
            </w:r>
          </w:p>
          <w:p w14:paraId="798E2170"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Venous </w:t>
            </w:r>
            <w:r w:rsidR="00505942" w:rsidRPr="004C4723">
              <w:rPr>
                <w:rFonts w:asciiTheme="minorHAnsi" w:hAnsiTheme="minorHAnsi"/>
                <w:color w:val="auto"/>
                <w:sz w:val="20"/>
                <w:szCs w:val="20"/>
                <w:lang w:val="en-GB"/>
              </w:rPr>
              <w:t>blood gas</w:t>
            </w:r>
          </w:p>
          <w:p w14:paraId="5CA5AC7D" w14:textId="77777777" w:rsidR="006A59C7" w:rsidRPr="004C4723" w:rsidRDefault="006A59C7" w:rsidP="006A59C7">
            <w:pPr>
              <w:pStyle w:val="Default"/>
              <w:rPr>
                <w:rFonts w:asciiTheme="minorHAnsi" w:hAnsiTheme="minorHAnsi"/>
                <w:color w:val="auto"/>
                <w:sz w:val="20"/>
                <w:szCs w:val="20"/>
                <w:highlight w:val="red"/>
                <w:lang w:val="en-GB"/>
              </w:rPr>
            </w:pPr>
            <w:r w:rsidRPr="004C4723">
              <w:rPr>
                <w:rFonts w:asciiTheme="minorHAnsi" w:hAnsiTheme="minorHAnsi"/>
                <w:color w:val="auto"/>
                <w:sz w:val="20"/>
                <w:szCs w:val="20"/>
                <w:highlight w:val="red"/>
                <w:lang w:val="en-GB"/>
              </w:rPr>
              <w:t>Perfusate sample</w:t>
            </w:r>
          </w:p>
          <w:p w14:paraId="5AD71957" w14:textId="77777777" w:rsidR="006A59C7" w:rsidRPr="004C4723" w:rsidRDefault="004C4723"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highlight w:val="yellow"/>
                <w:lang w:val="en-GB"/>
              </w:rPr>
              <w:t>Urine</w:t>
            </w:r>
            <w:r w:rsidR="006A59C7" w:rsidRPr="004C4723">
              <w:rPr>
                <w:rFonts w:asciiTheme="minorHAnsi" w:hAnsiTheme="minorHAnsi"/>
                <w:color w:val="auto"/>
                <w:sz w:val="20"/>
                <w:szCs w:val="20"/>
                <w:highlight w:val="yellow"/>
                <w:lang w:val="en-GB"/>
              </w:rPr>
              <w:t xml:space="preserve"> sample</w:t>
            </w:r>
          </w:p>
          <w:p w14:paraId="08F407F5" w14:textId="77777777" w:rsidR="006A59C7" w:rsidRPr="00477D2C" w:rsidRDefault="0010056B" w:rsidP="006A59C7">
            <w:pPr>
              <w:pStyle w:val="Default"/>
              <w:rPr>
                <w:rFonts w:asciiTheme="minorHAnsi" w:hAnsiTheme="minorHAnsi"/>
                <w:i/>
                <w:color w:val="auto"/>
                <w:sz w:val="20"/>
                <w:szCs w:val="20"/>
                <w:u w:val="single"/>
                <w:lang w:val="en-GB"/>
              </w:rPr>
            </w:pPr>
            <w:r>
              <w:rPr>
                <w:rFonts w:asciiTheme="minorHAnsi" w:hAnsiTheme="minorHAnsi"/>
                <w:i/>
                <w:color w:val="auto"/>
                <w:sz w:val="20"/>
                <w:szCs w:val="20"/>
                <w:u w:val="single"/>
                <w:lang w:val="en-GB"/>
              </w:rPr>
              <w:t>Picture of kidney</w:t>
            </w:r>
          </w:p>
        </w:tc>
        <w:tc>
          <w:tcPr>
            <w:tcW w:w="897" w:type="dxa"/>
          </w:tcPr>
          <w:p w14:paraId="14E20452" w14:textId="77777777" w:rsidR="006A59C7" w:rsidRPr="006A59C7" w:rsidRDefault="006A59C7" w:rsidP="00D656D2">
            <w:pPr>
              <w:pStyle w:val="Default"/>
              <w:rPr>
                <w:rFonts w:asciiTheme="minorHAnsi" w:hAnsiTheme="minorHAnsi"/>
                <w:color w:val="auto"/>
                <w:sz w:val="20"/>
                <w:szCs w:val="20"/>
                <w:lang w:val="en-GB"/>
              </w:rPr>
            </w:pPr>
          </w:p>
        </w:tc>
      </w:tr>
      <w:tr w:rsidR="006A59C7" w:rsidRPr="006A59C7" w14:paraId="36844B6D" w14:textId="77777777" w:rsidTr="0010056B">
        <w:trPr>
          <w:trHeight w:val="283"/>
        </w:trPr>
        <w:tc>
          <w:tcPr>
            <w:tcW w:w="1724" w:type="dxa"/>
            <w:shd w:val="clear" w:color="auto" w:fill="D9D9D9" w:themeFill="background1" w:themeFillShade="D9"/>
          </w:tcPr>
          <w:p w14:paraId="65B4FFCC"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T=1:30</w:t>
            </w:r>
          </w:p>
        </w:tc>
        <w:tc>
          <w:tcPr>
            <w:tcW w:w="6633" w:type="dxa"/>
            <w:shd w:val="clear" w:color="auto" w:fill="D9D9D9" w:themeFill="background1" w:themeFillShade="D9"/>
          </w:tcPr>
          <w:p w14:paraId="6BC62726"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Perfusion parameters</w:t>
            </w:r>
          </w:p>
        </w:tc>
        <w:tc>
          <w:tcPr>
            <w:tcW w:w="897" w:type="dxa"/>
            <w:shd w:val="clear" w:color="auto" w:fill="D9D9D9" w:themeFill="background1" w:themeFillShade="D9"/>
          </w:tcPr>
          <w:p w14:paraId="2BD8C82E" w14:textId="77777777" w:rsidR="006A59C7" w:rsidRPr="006A59C7" w:rsidRDefault="006A59C7" w:rsidP="00D656D2">
            <w:pPr>
              <w:pStyle w:val="Default"/>
              <w:rPr>
                <w:rFonts w:asciiTheme="minorHAnsi" w:hAnsiTheme="minorHAnsi"/>
                <w:color w:val="auto"/>
                <w:sz w:val="20"/>
                <w:szCs w:val="20"/>
                <w:lang w:val="nl-NL"/>
              </w:rPr>
            </w:pPr>
          </w:p>
        </w:tc>
      </w:tr>
      <w:tr w:rsidR="006A59C7" w:rsidRPr="006A59C7" w14:paraId="188BCFF5" w14:textId="77777777" w:rsidTr="0010056B">
        <w:trPr>
          <w:trHeight w:val="1299"/>
        </w:trPr>
        <w:tc>
          <w:tcPr>
            <w:tcW w:w="1724" w:type="dxa"/>
          </w:tcPr>
          <w:p w14:paraId="0C4E6FB7"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T=2:00</w:t>
            </w:r>
          </w:p>
        </w:tc>
        <w:tc>
          <w:tcPr>
            <w:tcW w:w="6633" w:type="dxa"/>
          </w:tcPr>
          <w:p w14:paraId="38206E29" w14:textId="77777777" w:rsidR="006A59C7" w:rsidRDefault="006A59C7" w:rsidP="00D656D2">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Perfusion parameters</w:t>
            </w:r>
          </w:p>
          <w:p w14:paraId="4F2EFAF4" w14:textId="77777777" w:rsidR="00E92170" w:rsidRPr="004C4723" w:rsidRDefault="00E92170" w:rsidP="00E92170">
            <w:pPr>
              <w:pStyle w:val="Default"/>
              <w:rPr>
                <w:rFonts w:asciiTheme="minorHAnsi" w:hAnsiTheme="minorHAnsi"/>
                <w:b/>
                <w:color w:val="auto"/>
                <w:sz w:val="20"/>
                <w:szCs w:val="20"/>
                <w:lang w:val="en-GB"/>
              </w:rPr>
            </w:pPr>
            <w:r>
              <w:rPr>
                <w:rFonts w:asciiTheme="minorHAnsi" w:hAnsiTheme="minorHAnsi"/>
                <w:b/>
                <w:color w:val="auto"/>
                <w:sz w:val="20"/>
                <w:szCs w:val="20"/>
                <w:highlight w:val="lightGray"/>
                <w:lang w:val="en-GB"/>
              </w:rPr>
              <w:t>Punch</w:t>
            </w:r>
            <w:r w:rsidRPr="004C4723">
              <w:rPr>
                <w:rFonts w:asciiTheme="minorHAnsi" w:hAnsiTheme="minorHAnsi"/>
                <w:b/>
                <w:color w:val="auto"/>
                <w:sz w:val="20"/>
                <w:szCs w:val="20"/>
                <w:highlight w:val="lightGray"/>
                <w:lang w:val="en-GB"/>
              </w:rPr>
              <w:t xml:space="preserve"> biopsy</w:t>
            </w:r>
          </w:p>
          <w:p w14:paraId="585E373C"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Arterial </w:t>
            </w:r>
            <w:r w:rsidR="00505942" w:rsidRPr="004C4723">
              <w:rPr>
                <w:rFonts w:asciiTheme="minorHAnsi" w:hAnsiTheme="minorHAnsi"/>
                <w:color w:val="auto"/>
                <w:sz w:val="20"/>
                <w:szCs w:val="20"/>
                <w:lang w:val="en-GB"/>
              </w:rPr>
              <w:t>blood gas</w:t>
            </w:r>
            <w:r w:rsidRPr="004C4723">
              <w:rPr>
                <w:rFonts w:asciiTheme="minorHAnsi" w:hAnsiTheme="minorHAnsi"/>
                <w:color w:val="auto"/>
                <w:sz w:val="20"/>
                <w:szCs w:val="20"/>
                <w:lang w:val="en-GB"/>
              </w:rPr>
              <w:t xml:space="preserve"> </w:t>
            </w:r>
          </w:p>
          <w:p w14:paraId="3179D569"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Venous </w:t>
            </w:r>
            <w:r w:rsidR="00505942" w:rsidRPr="004C4723">
              <w:rPr>
                <w:rFonts w:asciiTheme="minorHAnsi" w:hAnsiTheme="minorHAnsi"/>
                <w:color w:val="auto"/>
                <w:sz w:val="20"/>
                <w:szCs w:val="20"/>
                <w:lang w:val="en-GB"/>
              </w:rPr>
              <w:t>blood gas</w:t>
            </w:r>
          </w:p>
          <w:p w14:paraId="29FCE41A" w14:textId="77777777" w:rsidR="006A59C7" w:rsidRPr="004C4723" w:rsidRDefault="006A59C7" w:rsidP="006A59C7">
            <w:pPr>
              <w:pStyle w:val="Default"/>
              <w:rPr>
                <w:rFonts w:asciiTheme="minorHAnsi" w:hAnsiTheme="minorHAnsi"/>
                <w:color w:val="auto"/>
                <w:sz w:val="20"/>
                <w:szCs w:val="20"/>
                <w:highlight w:val="red"/>
                <w:lang w:val="en-GB"/>
              </w:rPr>
            </w:pPr>
            <w:r w:rsidRPr="004C4723">
              <w:rPr>
                <w:rFonts w:asciiTheme="minorHAnsi" w:hAnsiTheme="minorHAnsi"/>
                <w:color w:val="auto"/>
                <w:sz w:val="20"/>
                <w:szCs w:val="20"/>
                <w:highlight w:val="red"/>
                <w:lang w:val="en-GB"/>
              </w:rPr>
              <w:t>Perfusate sample</w:t>
            </w:r>
          </w:p>
          <w:p w14:paraId="65C793CF" w14:textId="77777777" w:rsidR="006A59C7" w:rsidRPr="004C4723" w:rsidRDefault="004C4723" w:rsidP="006A59C7">
            <w:pPr>
              <w:pStyle w:val="Default"/>
              <w:rPr>
                <w:rFonts w:asciiTheme="minorHAnsi" w:hAnsiTheme="minorHAnsi"/>
                <w:color w:val="auto"/>
                <w:sz w:val="20"/>
                <w:szCs w:val="20"/>
                <w:highlight w:val="yellow"/>
                <w:lang w:val="en-GB"/>
              </w:rPr>
            </w:pPr>
            <w:r w:rsidRPr="004C4723">
              <w:rPr>
                <w:rFonts w:asciiTheme="minorHAnsi" w:hAnsiTheme="minorHAnsi"/>
                <w:color w:val="auto"/>
                <w:sz w:val="20"/>
                <w:szCs w:val="20"/>
                <w:highlight w:val="yellow"/>
                <w:lang w:val="en-GB"/>
              </w:rPr>
              <w:t>Urine</w:t>
            </w:r>
            <w:r w:rsidR="006A59C7" w:rsidRPr="004C4723">
              <w:rPr>
                <w:rFonts w:asciiTheme="minorHAnsi" w:hAnsiTheme="minorHAnsi"/>
                <w:color w:val="auto"/>
                <w:sz w:val="20"/>
                <w:szCs w:val="20"/>
                <w:highlight w:val="yellow"/>
                <w:lang w:val="en-GB"/>
              </w:rPr>
              <w:t xml:space="preserve"> sample</w:t>
            </w:r>
          </w:p>
        </w:tc>
        <w:tc>
          <w:tcPr>
            <w:tcW w:w="897" w:type="dxa"/>
          </w:tcPr>
          <w:p w14:paraId="347E484A" w14:textId="77777777" w:rsidR="006A59C7" w:rsidRPr="006A59C7" w:rsidRDefault="006A59C7" w:rsidP="00D656D2">
            <w:pPr>
              <w:rPr>
                <w:rFonts w:cs="Calibri"/>
              </w:rPr>
            </w:pPr>
          </w:p>
          <w:p w14:paraId="6BA7FB6C" w14:textId="77777777" w:rsidR="006A59C7" w:rsidRPr="006A59C7" w:rsidRDefault="006A59C7" w:rsidP="00D656D2">
            <w:pPr>
              <w:rPr>
                <w:rFonts w:cs="Calibri"/>
              </w:rPr>
            </w:pPr>
          </w:p>
          <w:p w14:paraId="26655572" w14:textId="77777777" w:rsidR="006A59C7" w:rsidRPr="004C4723" w:rsidRDefault="006A59C7" w:rsidP="00D656D2">
            <w:pPr>
              <w:pStyle w:val="Default"/>
              <w:rPr>
                <w:rFonts w:asciiTheme="minorHAnsi" w:hAnsiTheme="minorHAnsi"/>
                <w:b/>
                <w:color w:val="auto"/>
                <w:sz w:val="20"/>
                <w:szCs w:val="20"/>
                <w:lang w:val="en-GB"/>
              </w:rPr>
            </w:pPr>
          </w:p>
        </w:tc>
      </w:tr>
      <w:tr w:rsidR="006A59C7" w:rsidRPr="006A59C7" w14:paraId="11601D4B" w14:textId="77777777" w:rsidTr="0010056B">
        <w:trPr>
          <w:trHeight w:val="283"/>
        </w:trPr>
        <w:tc>
          <w:tcPr>
            <w:tcW w:w="1724" w:type="dxa"/>
            <w:shd w:val="clear" w:color="auto" w:fill="D9D9D9" w:themeFill="background1" w:themeFillShade="D9"/>
          </w:tcPr>
          <w:p w14:paraId="46B59FCD" w14:textId="77777777" w:rsidR="006A59C7" w:rsidRPr="006A59C7" w:rsidRDefault="006A59C7" w:rsidP="00D656D2">
            <w:pPr>
              <w:pStyle w:val="Default"/>
              <w:tabs>
                <w:tab w:val="left" w:pos="1088"/>
              </w:tabs>
              <w:rPr>
                <w:rFonts w:asciiTheme="minorHAnsi" w:hAnsiTheme="minorHAnsi"/>
                <w:color w:val="auto"/>
                <w:sz w:val="20"/>
                <w:szCs w:val="20"/>
                <w:lang w:val="nl-NL"/>
              </w:rPr>
            </w:pPr>
            <w:r w:rsidRPr="006A59C7">
              <w:rPr>
                <w:rFonts w:asciiTheme="minorHAnsi" w:hAnsiTheme="minorHAnsi"/>
                <w:color w:val="auto"/>
                <w:sz w:val="20"/>
                <w:szCs w:val="20"/>
                <w:lang w:val="nl-NL"/>
              </w:rPr>
              <w:t>T=2:30</w:t>
            </w:r>
          </w:p>
        </w:tc>
        <w:tc>
          <w:tcPr>
            <w:tcW w:w="6633" w:type="dxa"/>
            <w:shd w:val="clear" w:color="auto" w:fill="D9D9D9" w:themeFill="background1" w:themeFillShade="D9"/>
          </w:tcPr>
          <w:p w14:paraId="40C06559"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Perfusion parameters</w:t>
            </w:r>
          </w:p>
        </w:tc>
        <w:tc>
          <w:tcPr>
            <w:tcW w:w="897" w:type="dxa"/>
            <w:shd w:val="clear" w:color="auto" w:fill="D9D9D9" w:themeFill="background1" w:themeFillShade="D9"/>
          </w:tcPr>
          <w:p w14:paraId="2FFCD40F" w14:textId="77777777" w:rsidR="006A59C7" w:rsidRPr="006A59C7" w:rsidRDefault="006A59C7" w:rsidP="00D656D2">
            <w:pPr>
              <w:pStyle w:val="Default"/>
              <w:rPr>
                <w:rFonts w:asciiTheme="minorHAnsi" w:hAnsiTheme="minorHAnsi"/>
                <w:color w:val="auto"/>
                <w:sz w:val="20"/>
                <w:szCs w:val="20"/>
                <w:lang w:val="nl-NL"/>
              </w:rPr>
            </w:pPr>
          </w:p>
        </w:tc>
      </w:tr>
      <w:tr w:rsidR="006A59C7" w:rsidRPr="006A59C7" w14:paraId="6F1E91E2" w14:textId="77777777" w:rsidTr="0010056B">
        <w:trPr>
          <w:trHeight w:val="1077"/>
        </w:trPr>
        <w:tc>
          <w:tcPr>
            <w:tcW w:w="1724" w:type="dxa"/>
          </w:tcPr>
          <w:p w14:paraId="2F50718E" w14:textId="77777777" w:rsidR="0010056B"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T=3:00</w:t>
            </w:r>
          </w:p>
        </w:tc>
        <w:tc>
          <w:tcPr>
            <w:tcW w:w="6633" w:type="dxa"/>
          </w:tcPr>
          <w:p w14:paraId="3C212DFA" w14:textId="77777777" w:rsidR="006A59C7" w:rsidRPr="009E22AD" w:rsidRDefault="006A59C7" w:rsidP="00D656D2">
            <w:pPr>
              <w:pStyle w:val="Default"/>
              <w:rPr>
                <w:rFonts w:asciiTheme="minorHAnsi" w:hAnsiTheme="minorHAnsi"/>
                <w:color w:val="auto"/>
                <w:sz w:val="20"/>
                <w:szCs w:val="20"/>
                <w:lang w:val="en-GB"/>
              </w:rPr>
            </w:pPr>
            <w:r w:rsidRPr="009E22AD">
              <w:rPr>
                <w:rFonts w:asciiTheme="minorHAnsi" w:hAnsiTheme="minorHAnsi"/>
                <w:color w:val="auto"/>
                <w:sz w:val="20"/>
                <w:szCs w:val="20"/>
                <w:lang w:val="en-GB"/>
              </w:rPr>
              <w:t>Perfusion parameters</w:t>
            </w:r>
          </w:p>
          <w:p w14:paraId="5FED9E0B" w14:textId="77777777" w:rsidR="006A59C7" w:rsidRPr="004C4723" w:rsidRDefault="006D2647" w:rsidP="00D656D2">
            <w:pPr>
              <w:pStyle w:val="Default"/>
              <w:rPr>
                <w:rFonts w:asciiTheme="minorHAnsi" w:hAnsiTheme="minorHAnsi"/>
                <w:b/>
                <w:color w:val="auto"/>
                <w:sz w:val="20"/>
                <w:szCs w:val="20"/>
                <w:lang w:val="en-GB"/>
              </w:rPr>
            </w:pPr>
            <w:r>
              <w:rPr>
                <w:rFonts w:asciiTheme="minorHAnsi" w:hAnsiTheme="minorHAnsi"/>
                <w:b/>
                <w:color w:val="auto"/>
                <w:sz w:val="20"/>
                <w:szCs w:val="20"/>
                <w:highlight w:val="lightGray"/>
                <w:lang w:val="en-GB"/>
              </w:rPr>
              <w:t>Punch</w:t>
            </w:r>
            <w:r w:rsidR="006A59C7" w:rsidRPr="004C4723">
              <w:rPr>
                <w:rFonts w:asciiTheme="minorHAnsi" w:hAnsiTheme="minorHAnsi"/>
                <w:b/>
                <w:color w:val="auto"/>
                <w:sz w:val="20"/>
                <w:szCs w:val="20"/>
                <w:highlight w:val="lightGray"/>
                <w:lang w:val="en-GB"/>
              </w:rPr>
              <w:t xml:space="preserve"> biopsy</w:t>
            </w:r>
          </w:p>
          <w:p w14:paraId="39D4FE1D"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Arterial </w:t>
            </w:r>
            <w:r w:rsidR="00505942" w:rsidRPr="004C4723">
              <w:rPr>
                <w:rFonts w:asciiTheme="minorHAnsi" w:hAnsiTheme="minorHAnsi"/>
                <w:color w:val="auto"/>
                <w:sz w:val="20"/>
                <w:szCs w:val="20"/>
                <w:lang w:val="en-GB"/>
              </w:rPr>
              <w:t>blood gas</w:t>
            </w:r>
            <w:r w:rsidRPr="004C4723">
              <w:rPr>
                <w:rFonts w:asciiTheme="minorHAnsi" w:hAnsiTheme="minorHAnsi"/>
                <w:color w:val="auto"/>
                <w:sz w:val="20"/>
                <w:szCs w:val="20"/>
                <w:lang w:val="en-GB"/>
              </w:rPr>
              <w:t xml:space="preserve"> </w:t>
            </w:r>
          </w:p>
          <w:p w14:paraId="3B256A83"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Venous </w:t>
            </w:r>
            <w:r w:rsidR="00505942" w:rsidRPr="004C4723">
              <w:rPr>
                <w:rFonts w:asciiTheme="minorHAnsi" w:hAnsiTheme="minorHAnsi"/>
                <w:color w:val="auto"/>
                <w:sz w:val="20"/>
                <w:szCs w:val="20"/>
                <w:lang w:val="en-GB"/>
              </w:rPr>
              <w:t>blood gas</w:t>
            </w:r>
          </w:p>
          <w:p w14:paraId="25740479" w14:textId="77777777" w:rsidR="006A59C7" w:rsidRPr="004C4723" w:rsidRDefault="006A59C7" w:rsidP="006A59C7">
            <w:pPr>
              <w:pStyle w:val="Default"/>
              <w:rPr>
                <w:rFonts w:asciiTheme="minorHAnsi" w:hAnsiTheme="minorHAnsi"/>
                <w:color w:val="auto"/>
                <w:sz w:val="20"/>
                <w:szCs w:val="20"/>
                <w:highlight w:val="red"/>
                <w:lang w:val="en-GB"/>
              </w:rPr>
            </w:pPr>
            <w:r w:rsidRPr="004C4723">
              <w:rPr>
                <w:rFonts w:asciiTheme="minorHAnsi" w:hAnsiTheme="minorHAnsi"/>
                <w:color w:val="auto"/>
                <w:sz w:val="20"/>
                <w:szCs w:val="20"/>
                <w:highlight w:val="red"/>
                <w:lang w:val="en-GB"/>
              </w:rPr>
              <w:t>Perfusate sample</w:t>
            </w:r>
          </w:p>
          <w:p w14:paraId="6EDC6A79" w14:textId="77777777" w:rsidR="006A59C7" w:rsidRPr="004C4723" w:rsidRDefault="004C4723" w:rsidP="006A59C7">
            <w:pPr>
              <w:pStyle w:val="Default"/>
              <w:spacing w:after="200"/>
              <w:rPr>
                <w:rFonts w:asciiTheme="minorHAnsi" w:hAnsiTheme="minorHAnsi"/>
                <w:color w:val="auto"/>
                <w:sz w:val="20"/>
                <w:szCs w:val="20"/>
                <w:lang w:val="en-GB"/>
              </w:rPr>
            </w:pPr>
            <w:r w:rsidRPr="004C4723">
              <w:rPr>
                <w:rFonts w:asciiTheme="minorHAnsi" w:hAnsiTheme="minorHAnsi"/>
                <w:color w:val="auto"/>
                <w:sz w:val="20"/>
                <w:szCs w:val="20"/>
                <w:highlight w:val="yellow"/>
                <w:lang w:val="en-GB"/>
              </w:rPr>
              <w:t>Urine</w:t>
            </w:r>
            <w:r w:rsidR="006A59C7" w:rsidRPr="004C4723">
              <w:rPr>
                <w:rFonts w:asciiTheme="minorHAnsi" w:hAnsiTheme="minorHAnsi"/>
                <w:color w:val="auto"/>
                <w:sz w:val="20"/>
                <w:szCs w:val="20"/>
                <w:highlight w:val="yellow"/>
                <w:lang w:val="en-GB"/>
              </w:rPr>
              <w:t xml:space="preserve"> sample</w:t>
            </w:r>
          </w:p>
        </w:tc>
        <w:tc>
          <w:tcPr>
            <w:tcW w:w="897" w:type="dxa"/>
          </w:tcPr>
          <w:p w14:paraId="18ED9FF7" w14:textId="77777777" w:rsidR="006A59C7" w:rsidRPr="004C4723" w:rsidRDefault="006A59C7" w:rsidP="00D656D2">
            <w:pPr>
              <w:pStyle w:val="Default"/>
              <w:spacing w:after="200"/>
              <w:rPr>
                <w:rFonts w:asciiTheme="minorHAnsi" w:hAnsiTheme="minorHAnsi"/>
                <w:color w:val="auto"/>
                <w:sz w:val="20"/>
                <w:szCs w:val="20"/>
                <w:lang w:val="en-GB"/>
              </w:rPr>
            </w:pPr>
          </w:p>
        </w:tc>
      </w:tr>
      <w:tr w:rsidR="006A59C7" w:rsidRPr="006A59C7" w14:paraId="7F982A5A" w14:textId="77777777" w:rsidTr="0010056B">
        <w:trPr>
          <w:trHeight w:val="283"/>
        </w:trPr>
        <w:tc>
          <w:tcPr>
            <w:tcW w:w="1724" w:type="dxa"/>
            <w:shd w:val="clear" w:color="auto" w:fill="D9D9D9" w:themeFill="background1" w:themeFillShade="D9"/>
          </w:tcPr>
          <w:p w14:paraId="02CF6C10" w14:textId="77777777" w:rsidR="006A59C7" w:rsidRPr="006A59C7" w:rsidRDefault="006A59C7" w:rsidP="00DD5A8B">
            <w:pPr>
              <w:pStyle w:val="Geenafstand"/>
              <w:rPr>
                <w:lang w:val="nl-NL"/>
              </w:rPr>
            </w:pPr>
            <w:r w:rsidRPr="006A59C7">
              <w:rPr>
                <w:lang w:val="nl-NL"/>
              </w:rPr>
              <w:t>T=3:30</w:t>
            </w:r>
          </w:p>
        </w:tc>
        <w:tc>
          <w:tcPr>
            <w:tcW w:w="6633" w:type="dxa"/>
            <w:shd w:val="clear" w:color="auto" w:fill="D9D9D9" w:themeFill="background1" w:themeFillShade="D9"/>
          </w:tcPr>
          <w:p w14:paraId="6A715716" w14:textId="77777777" w:rsidR="006A59C7" w:rsidRPr="006A59C7" w:rsidRDefault="006A59C7" w:rsidP="00DD5A8B">
            <w:pPr>
              <w:pStyle w:val="Geenafstand"/>
              <w:rPr>
                <w:lang w:val="nl-NL"/>
              </w:rPr>
            </w:pPr>
            <w:r w:rsidRPr="006A59C7">
              <w:rPr>
                <w:lang w:val="nl-NL"/>
              </w:rPr>
              <w:t>Perfusion parameters</w:t>
            </w:r>
          </w:p>
        </w:tc>
        <w:tc>
          <w:tcPr>
            <w:tcW w:w="897" w:type="dxa"/>
            <w:shd w:val="clear" w:color="auto" w:fill="D9D9D9" w:themeFill="background1" w:themeFillShade="D9"/>
          </w:tcPr>
          <w:p w14:paraId="1926C675" w14:textId="77777777" w:rsidR="006A59C7" w:rsidRPr="006A59C7" w:rsidRDefault="006A59C7" w:rsidP="0010056B">
            <w:pPr>
              <w:pStyle w:val="Geenafstand"/>
            </w:pPr>
          </w:p>
        </w:tc>
      </w:tr>
      <w:tr w:rsidR="006A59C7" w:rsidRPr="006A59C7" w14:paraId="5B97B6D1" w14:textId="77777777" w:rsidTr="0010056B">
        <w:trPr>
          <w:trHeight w:val="1205"/>
        </w:trPr>
        <w:tc>
          <w:tcPr>
            <w:tcW w:w="1724" w:type="dxa"/>
          </w:tcPr>
          <w:p w14:paraId="0B9DB336"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T=4:00</w:t>
            </w:r>
          </w:p>
        </w:tc>
        <w:tc>
          <w:tcPr>
            <w:tcW w:w="6633" w:type="dxa"/>
          </w:tcPr>
          <w:p w14:paraId="3BF0E37A" w14:textId="77777777" w:rsidR="006A59C7" w:rsidRPr="004C4723" w:rsidRDefault="006A59C7" w:rsidP="00D656D2">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Perfusion parameters</w:t>
            </w:r>
          </w:p>
          <w:p w14:paraId="23539664"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Arterial </w:t>
            </w:r>
            <w:r w:rsidR="00505942" w:rsidRPr="004C4723">
              <w:rPr>
                <w:rFonts w:asciiTheme="minorHAnsi" w:hAnsiTheme="minorHAnsi"/>
                <w:color w:val="auto"/>
                <w:sz w:val="20"/>
                <w:szCs w:val="20"/>
                <w:lang w:val="en-GB"/>
              </w:rPr>
              <w:t>blood gas</w:t>
            </w:r>
            <w:r w:rsidRPr="004C4723">
              <w:rPr>
                <w:rFonts w:asciiTheme="minorHAnsi" w:hAnsiTheme="minorHAnsi"/>
                <w:color w:val="auto"/>
                <w:sz w:val="20"/>
                <w:szCs w:val="20"/>
                <w:lang w:val="en-GB"/>
              </w:rPr>
              <w:t xml:space="preserve"> </w:t>
            </w:r>
          </w:p>
          <w:p w14:paraId="58BD305A"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Venous </w:t>
            </w:r>
            <w:r w:rsidR="00505942" w:rsidRPr="004C4723">
              <w:rPr>
                <w:rFonts w:asciiTheme="minorHAnsi" w:hAnsiTheme="minorHAnsi"/>
                <w:color w:val="auto"/>
                <w:sz w:val="20"/>
                <w:szCs w:val="20"/>
                <w:lang w:val="en-GB"/>
              </w:rPr>
              <w:t>blood gas</w:t>
            </w:r>
          </w:p>
          <w:p w14:paraId="6CF4C51C" w14:textId="77777777" w:rsidR="006A59C7" w:rsidRPr="004C4723" w:rsidRDefault="006A59C7" w:rsidP="006A59C7">
            <w:pPr>
              <w:pStyle w:val="Default"/>
              <w:rPr>
                <w:rFonts w:asciiTheme="minorHAnsi" w:hAnsiTheme="minorHAnsi"/>
                <w:color w:val="auto"/>
                <w:sz w:val="20"/>
                <w:szCs w:val="20"/>
                <w:highlight w:val="red"/>
                <w:lang w:val="en-GB"/>
              </w:rPr>
            </w:pPr>
            <w:r w:rsidRPr="004C4723">
              <w:rPr>
                <w:rFonts w:asciiTheme="minorHAnsi" w:hAnsiTheme="minorHAnsi"/>
                <w:color w:val="auto"/>
                <w:sz w:val="20"/>
                <w:szCs w:val="20"/>
                <w:highlight w:val="red"/>
                <w:lang w:val="en-GB"/>
              </w:rPr>
              <w:t>Perfusate sample</w:t>
            </w:r>
          </w:p>
          <w:p w14:paraId="053AA9E7" w14:textId="77777777" w:rsidR="006A59C7" w:rsidRPr="004C4723" w:rsidRDefault="004C4723"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highlight w:val="yellow"/>
                <w:lang w:val="en-GB"/>
              </w:rPr>
              <w:t>Urine</w:t>
            </w:r>
            <w:r w:rsidR="006A59C7" w:rsidRPr="004C4723">
              <w:rPr>
                <w:rFonts w:asciiTheme="minorHAnsi" w:hAnsiTheme="minorHAnsi"/>
                <w:color w:val="auto"/>
                <w:sz w:val="20"/>
                <w:szCs w:val="20"/>
                <w:highlight w:val="yellow"/>
                <w:lang w:val="en-GB"/>
              </w:rPr>
              <w:t xml:space="preserve"> sample</w:t>
            </w:r>
            <w:r w:rsidR="006A59C7" w:rsidRPr="004C4723">
              <w:rPr>
                <w:rFonts w:asciiTheme="minorHAnsi" w:hAnsiTheme="minorHAnsi"/>
                <w:color w:val="auto"/>
                <w:sz w:val="20"/>
                <w:szCs w:val="20"/>
                <w:lang w:val="en-GB"/>
              </w:rPr>
              <w:t xml:space="preserve"> </w:t>
            </w:r>
          </w:p>
        </w:tc>
        <w:tc>
          <w:tcPr>
            <w:tcW w:w="897" w:type="dxa"/>
          </w:tcPr>
          <w:p w14:paraId="3694B798" w14:textId="77777777" w:rsidR="006A59C7" w:rsidRPr="006A59C7" w:rsidRDefault="006A59C7" w:rsidP="00D656D2">
            <w:pPr>
              <w:rPr>
                <w:rFonts w:cs="Calibri"/>
              </w:rPr>
            </w:pPr>
          </w:p>
          <w:p w14:paraId="0254104C" w14:textId="77777777" w:rsidR="006A59C7" w:rsidRPr="006A59C7" w:rsidRDefault="006A59C7" w:rsidP="00D656D2">
            <w:pPr>
              <w:rPr>
                <w:rFonts w:cs="Calibri"/>
                <w:b/>
              </w:rPr>
            </w:pPr>
          </w:p>
          <w:p w14:paraId="6E01F16C" w14:textId="77777777" w:rsidR="006A59C7" w:rsidRPr="004C4723" w:rsidRDefault="006A59C7" w:rsidP="00D656D2">
            <w:pPr>
              <w:pStyle w:val="Default"/>
              <w:rPr>
                <w:rFonts w:asciiTheme="minorHAnsi" w:hAnsiTheme="minorHAnsi"/>
                <w:color w:val="auto"/>
                <w:sz w:val="20"/>
                <w:szCs w:val="20"/>
                <w:lang w:val="en-GB"/>
              </w:rPr>
            </w:pPr>
          </w:p>
        </w:tc>
      </w:tr>
      <w:tr w:rsidR="006A59C7" w:rsidRPr="006A59C7" w14:paraId="4E0B8057" w14:textId="77777777" w:rsidTr="0010056B">
        <w:trPr>
          <w:trHeight w:val="1251"/>
        </w:trPr>
        <w:tc>
          <w:tcPr>
            <w:tcW w:w="1724" w:type="dxa"/>
          </w:tcPr>
          <w:p w14:paraId="664D6722" w14:textId="77777777" w:rsidR="006A59C7" w:rsidRPr="006A59C7" w:rsidRDefault="006A59C7" w:rsidP="00D656D2">
            <w:pPr>
              <w:pStyle w:val="Default"/>
              <w:rPr>
                <w:rFonts w:asciiTheme="minorHAnsi" w:hAnsiTheme="minorHAnsi"/>
                <w:color w:val="auto"/>
                <w:sz w:val="20"/>
                <w:szCs w:val="20"/>
                <w:lang w:val="nl-NL"/>
              </w:rPr>
            </w:pPr>
            <w:r w:rsidRPr="006A59C7">
              <w:rPr>
                <w:rFonts w:asciiTheme="minorHAnsi" w:hAnsiTheme="minorHAnsi"/>
                <w:color w:val="auto"/>
                <w:sz w:val="20"/>
                <w:szCs w:val="20"/>
                <w:lang w:val="nl-NL"/>
              </w:rPr>
              <w:t>T=5:00</w:t>
            </w:r>
          </w:p>
        </w:tc>
        <w:tc>
          <w:tcPr>
            <w:tcW w:w="6633" w:type="dxa"/>
          </w:tcPr>
          <w:p w14:paraId="427A832E" w14:textId="77777777" w:rsidR="006A59C7" w:rsidRPr="004C4723" w:rsidRDefault="006A59C7" w:rsidP="00D656D2">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Perfusion parameters</w:t>
            </w:r>
          </w:p>
          <w:p w14:paraId="710750E7"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Arterial </w:t>
            </w:r>
            <w:r w:rsidR="00505942" w:rsidRPr="004C4723">
              <w:rPr>
                <w:rFonts w:asciiTheme="minorHAnsi" w:hAnsiTheme="minorHAnsi"/>
                <w:color w:val="auto"/>
                <w:sz w:val="20"/>
                <w:szCs w:val="20"/>
                <w:lang w:val="en-GB"/>
              </w:rPr>
              <w:t>blood gas</w:t>
            </w:r>
            <w:r w:rsidRPr="004C4723">
              <w:rPr>
                <w:rFonts w:asciiTheme="minorHAnsi" w:hAnsiTheme="minorHAnsi"/>
                <w:color w:val="auto"/>
                <w:sz w:val="20"/>
                <w:szCs w:val="20"/>
                <w:lang w:val="en-GB"/>
              </w:rPr>
              <w:t xml:space="preserve"> </w:t>
            </w:r>
          </w:p>
          <w:p w14:paraId="40B79BEA" w14:textId="77777777" w:rsidR="006A59C7" w:rsidRPr="004C4723" w:rsidRDefault="006A59C7" w:rsidP="006A59C7">
            <w:pPr>
              <w:pStyle w:val="Default"/>
              <w:rPr>
                <w:rFonts w:asciiTheme="minorHAnsi" w:hAnsiTheme="minorHAnsi"/>
                <w:color w:val="auto"/>
                <w:sz w:val="20"/>
                <w:szCs w:val="20"/>
                <w:lang w:val="en-GB"/>
              </w:rPr>
            </w:pPr>
            <w:r w:rsidRPr="004C4723">
              <w:rPr>
                <w:rFonts w:asciiTheme="minorHAnsi" w:hAnsiTheme="minorHAnsi"/>
                <w:color w:val="auto"/>
                <w:sz w:val="20"/>
                <w:szCs w:val="20"/>
                <w:lang w:val="en-GB"/>
              </w:rPr>
              <w:t xml:space="preserve">Venous </w:t>
            </w:r>
            <w:r w:rsidR="00505942" w:rsidRPr="004C4723">
              <w:rPr>
                <w:rFonts w:asciiTheme="minorHAnsi" w:hAnsiTheme="minorHAnsi"/>
                <w:color w:val="auto"/>
                <w:sz w:val="20"/>
                <w:szCs w:val="20"/>
                <w:lang w:val="en-GB"/>
              </w:rPr>
              <w:t>blood gas</w:t>
            </w:r>
          </w:p>
          <w:p w14:paraId="5EE52C5C" w14:textId="77777777" w:rsidR="006A59C7" w:rsidRPr="004C4723" w:rsidRDefault="006A59C7" w:rsidP="006A59C7">
            <w:pPr>
              <w:pStyle w:val="Default"/>
              <w:rPr>
                <w:rFonts w:asciiTheme="minorHAnsi" w:hAnsiTheme="minorHAnsi"/>
                <w:color w:val="auto"/>
                <w:sz w:val="20"/>
                <w:szCs w:val="20"/>
                <w:highlight w:val="red"/>
                <w:lang w:val="en-GB"/>
              </w:rPr>
            </w:pPr>
            <w:r w:rsidRPr="004C4723">
              <w:rPr>
                <w:rFonts w:asciiTheme="minorHAnsi" w:hAnsiTheme="minorHAnsi"/>
                <w:color w:val="auto"/>
                <w:sz w:val="20"/>
                <w:szCs w:val="20"/>
                <w:highlight w:val="red"/>
                <w:lang w:val="en-GB"/>
              </w:rPr>
              <w:t>Perfusate sample</w:t>
            </w:r>
          </w:p>
          <w:p w14:paraId="18E3A2C9" w14:textId="77777777" w:rsidR="006A59C7" w:rsidRPr="004C4723" w:rsidRDefault="004C4723" w:rsidP="00D656D2">
            <w:pPr>
              <w:pStyle w:val="Default"/>
              <w:rPr>
                <w:rFonts w:asciiTheme="minorHAnsi" w:hAnsiTheme="minorHAnsi"/>
                <w:color w:val="auto"/>
                <w:sz w:val="20"/>
                <w:szCs w:val="20"/>
                <w:lang w:val="en-GB"/>
              </w:rPr>
            </w:pPr>
            <w:r w:rsidRPr="004C4723">
              <w:rPr>
                <w:rFonts w:asciiTheme="minorHAnsi" w:hAnsiTheme="minorHAnsi"/>
                <w:color w:val="auto"/>
                <w:sz w:val="20"/>
                <w:szCs w:val="20"/>
                <w:highlight w:val="yellow"/>
                <w:lang w:val="en-GB"/>
              </w:rPr>
              <w:t>Urine</w:t>
            </w:r>
            <w:r w:rsidR="006A59C7" w:rsidRPr="004C4723">
              <w:rPr>
                <w:rFonts w:asciiTheme="minorHAnsi" w:hAnsiTheme="minorHAnsi"/>
                <w:color w:val="auto"/>
                <w:sz w:val="20"/>
                <w:szCs w:val="20"/>
                <w:highlight w:val="yellow"/>
                <w:lang w:val="en-GB"/>
              </w:rPr>
              <w:t xml:space="preserve"> sample</w:t>
            </w:r>
          </w:p>
        </w:tc>
        <w:tc>
          <w:tcPr>
            <w:tcW w:w="897" w:type="dxa"/>
          </w:tcPr>
          <w:p w14:paraId="6FE8B8EE" w14:textId="77777777" w:rsidR="006A59C7" w:rsidRPr="006A59C7" w:rsidRDefault="006A59C7" w:rsidP="00D656D2">
            <w:pPr>
              <w:rPr>
                <w:rFonts w:cs="Calibri"/>
              </w:rPr>
            </w:pPr>
          </w:p>
        </w:tc>
      </w:tr>
      <w:tr w:rsidR="00AE2023" w:rsidRPr="006A59C7" w14:paraId="083B10D4" w14:textId="77777777" w:rsidTr="0010056B">
        <w:trPr>
          <w:trHeight w:val="1216"/>
        </w:trPr>
        <w:tc>
          <w:tcPr>
            <w:tcW w:w="1724" w:type="dxa"/>
          </w:tcPr>
          <w:p w14:paraId="17E25C0C" w14:textId="2FFFD980" w:rsidR="00AE2023" w:rsidRPr="00DD5A8B" w:rsidRDefault="00E04A11" w:rsidP="00D656D2">
            <w:pPr>
              <w:pStyle w:val="Default"/>
              <w:rPr>
                <w:rFonts w:asciiTheme="minorHAnsi" w:hAnsiTheme="minorHAnsi"/>
                <w:color w:val="auto"/>
                <w:sz w:val="20"/>
                <w:szCs w:val="20"/>
                <w:lang w:val="en-GB"/>
              </w:rPr>
            </w:pPr>
            <w:r>
              <w:rPr>
                <w:rFonts w:asciiTheme="minorHAnsi" w:hAnsiTheme="minorHAnsi"/>
                <w:color w:val="auto"/>
                <w:sz w:val="20"/>
                <w:szCs w:val="20"/>
                <w:lang w:val="en-GB"/>
              </w:rPr>
              <w:t>T=6:00</w:t>
            </w:r>
          </w:p>
        </w:tc>
        <w:tc>
          <w:tcPr>
            <w:tcW w:w="6633" w:type="dxa"/>
          </w:tcPr>
          <w:p w14:paraId="61F2084E" w14:textId="77777777" w:rsidR="0010056B" w:rsidRDefault="00AE2023" w:rsidP="0010056B">
            <w:pPr>
              <w:pStyle w:val="Default"/>
              <w:rPr>
                <w:rFonts w:asciiTheme="minorHAnsi" w:hAnsiTheme="minorHAnsi"/>
                <w:color w:val="auto"/>
                <w:sz w:val="20"/>
                <w:szCs w:val="20"/>
                <w:lang w:val="en-GB"/>
              </w:rPr>
            </w:pPr>
            <w:r>
              <w:rPr>
                <w:rFonts w:asciiTheme="minorHAnsi" w:hAnsiTheme="minorHAnsi"/>
                <w:color w:val="auto"/>
                <w:sz w:val="20"/>
                <w:szCs w:val="20"/>
                <w:lang w:val="en-GB"/>
              </w:rPr>
              <w:t>Weigh kidney</w:t>
            </w:r>
            <w:r w:rsidR="0010056B" w:rsidRPr="006A59C7">
              <w:rPr>
                <w:rFonts w:asciiTheme="minorHAnsi" w:hAnsiTheme="minorHAnsi"/>
                <w:color w:val="auto"/>
                <w:sz w:val="20"/>
                <w:szCs w:val="20"/>
                <w:lang w:val="en-GB"/>
              </w:rPr>
              <w:t xml:space="preserve"> </w:t>
            </w:r>
          </w:p>
          <w:p w14:paraId="1D359146" w14:textId="77777777" w:rsidR="00AE2023" w:rsidRDefault="0010056B" w:rsidP="00AE2023">
            <w:pPr>
              <w:pStyle w:val="Default"/>
              <w:rPr>
                <w:rFonts w:asciiTheme="minorHAnsi" w:hAnsiTheme="minorHAnsi"/>
                <w:color w:val="auto"/>
                <w:sz w:val="20"/>
                <w:szCs w:val="20"/>
                <w:lang w:val="en-GB"/>
              </w:rPr>
            </w:pPr>
            <w:r w:rsidRPr="006A59C7">
              <w:rPr>
                <w:rFonts w:asciiTheme="minorHAnsi" w:hAnsiTheme="minorHAnsi"/>
                <w:color w:val="auto"/>
                <w:sz w:val="20"/>
                <w:szCs w:val="20"/>
                <w:lang w:val="en-GB"/>
              </w:rPr>
              <w:t>Perfusion parameters</w:t>
            </w:r>
          </w:p>
          <w:p w14:paraId="2B12E45A" w14:textId="77777777" w:rsidR="00AE2023" w:rsidRPr="00AE2023" w:rsidRDefault="006D2647" w:rsidP="00AE2023">
            <w:pPr>
              <w:pStyle w:val="Default"/>
              <w:rPr>
                <w:rFonts w:asciiTheme="minorHAnsi" w:hAnsiTheme="minorHAnsi"/>
                <w:b/>
                <w:color w:val="auto"/>
                <w:sz w:val="20"/>
                <w:szCs w:val="20"/>
                <w:lang w:val="en-GB"/>
              </w:rPr>
            </w:pPr>
            <w:r>
              <w:rPr>
                <w:rFonts w:asciiTheme="minorHAnsi" w:hAnsiTheme="minorHAnsi"/>
                <w:b/>
                <w:color w:val="auto"/>
                <w:sz w:val="20"/>
                <w:szCs w:val="20"/>
                <w:highlight w:val="lightGray"/>
                <w:lang w:val="en-GB"/>
              </w:rPr>
              <w:t>Punch</w:t>
            </w:r>
            <w:r w:rsidR="00AE2023" w:rsidRPr="00AE2023">
              <w:rPr>
                <w:rFonts w:asciiTheme="minorHAnsi" w:hAnsiTheme="minorHAnsi"/>
                <w:b/>
                <w:color w:val="auto"/>
                <w:sz w:val="20"/>
                <w:szCs w:val="20"/>
                <w:highlight w:val="lightGray"/>
                <w:lang w:val="en-GB"/>
              </w:rPr>
              <w:t xml:space="preserve"> biopsy</w:t>
            </w:r>
          </w:p>
          <w:p w14:paraId="0ECF13D6" w14:textId="77777777" w:rsidR="00AE2023" w:rsidRPr="006A59C7" w:rsidRDefault="00AE2023" w:rsidP="00AE2023">
            <w:pPr>
              <w:pStyle w:val="Default"/>
              <w:rPr>
                <w:rFonts w:asciiTheme="minorHAnsi" w:hAnsiTheme="minorHAnsi"/>
                <w:color w:val="auto"/>
                <w:sz w:val="20"/>
                <w:szCs w:val="20"/>
                <w:lang w:val="en-GB"/>
              </w:rPr>
            </w:pPr>
            <w:r w:rsidRPr="006A59C7">
              <w:rPr>
                <w:rFonts w:asciiTheme="minorHAnsi" w:hAnsiTheme="minorHAnsi"/>
                <w:color w:val="auto"/>
                <w:sz w:val="20"/>
                <w:szCs w:val="20"/>
                <w:lang w:val="en-GB"/>
              </w:rPr>
              <w:t xml:space="preserve">Arterial </w:t>
            </w:r>
            <w:r w:rsidR="00505942" w:rsidRPr="006A59C7">
              <w:rPr>
                <w:rFonts w:asciiTheme="minorHAnsi" w:hAnsiTheme="minorHAnsi"/>
                <w:color w:val="auto"/>
                <w:sz w:val="20"/>
                <w:szCs w:val="20"/>
                <w:lang w:val="en-GB"/>
              </w:rPr>
              <w:t>blood gas</w:t>
            </w:r>
            <w:r w:rsidRPr="006A59C7">
              <w:rPr>
                <w:rFonts w:asciiTheme="minorHAnsi" w:hAnsiTheme="minorHAnsi"/>
                <w:color w:val="auto"/>
                <w:sz w:val="20"/>
                <w:szCs w:val="20"/>
                <w:lang w:val="en-GB"/>
              </w:rPr>
              <w:t xml:space="preserve"> </w:t>
            </w:r>
          </w:p>
          <w:p w14:paraId="3938A2A1" w14:textId="77777777" w:rsidR="00AE2023" w:rsidRPr="006A59C7" w:rsidRDefault="00AE2023" w:rsidP="00AE2023">
            <w:pPr>
              <w:pStyle w:val="Default"/>
              <w:rPr>
                <w:rFonts w:asciiTheme="minorHAnsi" w:hAnsiTheme="minorHAnsi"/>
                <w:color w:val="auto"/>
                <w:sz w:val="20"/>
                <w:szCs w:val="20"/>
                <w:lang w:val="en-GB"/>
              </w:rPr>
            </w:pPr>
            <w:r w:rsidRPr="006A59C7">
              <w:rPr>
                <w:rFonts w:asciiTheme="minorHAnsi" w:hAnsiTheme="minorHAnsi"/>
                <w:color w:val="auto"/>
                <w:sz w:val="20"/>
                <w:szCs w:val="20"/>
                <w:lang w:val="en-GB"/>
              </w:rPr>
              <w:t xml:space="preserve">Venous </w:t>
            </w:r>
            <w:r w:rsidR="00505942" w:rsidRPr="006A59C7">
              <w:rPr>
                <w:rFonts w:asciiTheme="minorHAnsi" w:hAnsiTheme="minorHAnsi"/>
                <w:color w:val="auto"/>
                <w:sz w:val="20"/>
                <w:szCs w:val="20"/>
                <w:lang w:val="en-GB"/>
              </w:rPr>
              <w:t>blood gas</w:t>
            </w:r>
          </w:p>
          <w:p w14:paraId="4CC3C292" w14:textId="77777777" w:rsidR="00AE2023" w:rsidRPr="006A59C7" w:rsidRDefault="00AE2023" w:rsidP="00AE2023">
            <w:pPr>
              <w:pStyle w:val="Default"/>
              <w:rPr>
                <w:rFonts w:asciiTheme="minorHAnsi" w:hAnsiTheme="minorHAnsi"/>
                <w:color w:val="auto"/>
                <w:sz w:val="20"/>
                <w:szCs w:val="20"/>
                <w:highlight w:val="red"/>
                <w:lang w:val="en-GB"/>
              </w:rPr>
            </w:pPr>
            <w:r w:rsidRPr="006A59C7">
              <w:rPr>
                <w:rFonts w:asciiTheme="minorHAnsi" w:hAnsiTheme="minorHAnsi"/>
                <w:color w:val="auto"/>
                <w:sz w:val="20"/>
                <w:szCs w:val="20"/>
                <w:highlight w:val="red"/>
                <w:lang w:val="en-GB"/>
              </w:rPr>
              <w:t>Perfusate sample</w:t>
            </w:r>
          </w:p>
          <w:p w14:paraId="0D0C2AD7" w14:textId="77777777" w:rsidR="00AE2023" w:rsidRDefault="004C4723" w:rsidP="00AE2023">
            <w:pPr>
              <w:pStyle w:val="Default"/>
              <w:rPr>
                <w:rFonts w:asciiTheme="minorHAnsi" w:hAnsiTheme="minorHAnsi"/>
                <w:color w:val="auto"/>
                <w:sz w:val="20"/>
                <w:szCs w:val="20"/>
                <w:lang w:val="en-GB"/>
              </w:rPr>
            </w:pPr>
            <w:r>
              <w:rPr>
                <w:rFonts w:asciiTheme="minorHAnsi" w:hAnsiTheme="minorHAnsi"/>
                <w:color w:val="auto"/>
                <w:sz w:val="20"/>
                <w:szCs w:val="20"/>
                <w:highlight w:val="yellow"/>
                <w:lang w:val="en-GB"/>
              </w:rPr>
              <w:t>Urine</w:t>
            </w:r>
            <w:r w:rsidR="00AE2023" w:rsidRPr="006A59C7">
              <w:rPr>
                <w:rFonts w:asciiTheme="minorHAnsi" w:hAnsiTheme="minorHAnsi"/>
                <w:color w:val="auto"/>
                <w:sz w:val="20"/>
                <w:szCs w:val="20"/>
                <w:highlight w:val="yellow"/>
                <w:lang w:val="en-GB"/>
              </w:rPr>
              <w:t xml:space="preserve"> sample</w:t>
            </w:r>
          </w:p>
          <w:p w14:paraId="26D43EBE" w14:textId="77777777" w:rsidR="00AE2023" w:rsidRPr="00AE2023" w:rsidRDefault="00AE2023" w:rsidP="00AE2023">
            <w:pPr>
              <w:pStyle w:val="Default"/>
              <w:rPr>
                <w:rFonts w:asciiTheme="minorHAnsi" w:hAnsiTheme="minorHAnsi"/>
                <w:i/>
                <w:color w:val="auto"/>
                <w:sz w:val="20"/>
                <w:szCs w:val="20"/>
                <w:u w:val="single"/>
                <w:lang w:val="en-GB"/>
              </w:rPr>
            </w:pPr>
            <w:r w:rsidRPr="00AE2023">
              <w:rPr>
                <w:rFonts w:asciiTheme="minorHAnsi" w:hAnsiTheme="minorHAnsi"/>
                <w:i/>
                <w:color w:val="auto"/>
                <w:sz w:val="20"/>
                <w:szCs w:val="20"/>
                <w:u w:val="single"/>
                <w:lang w:val="en-GB"/>
              </w:rPr>
              <w:t>P</w:t>
            </w:r>
            <w:r w:rsidR="0010056B">
              <w:rPr>
                <w:rFonts w:asciiTheme="minorHAnsi" w:hAnsiTheme="minorHAnsi"/>
                <w:i/>
                <w:color w:val="auto"/>
                <w:sz w:val="20"/>
                <w:szCs w:val="20"/>
                <w:u w:val="single"/>
                <w:lang w:val="en-GB"/>
              </w:rPr>
              <w:t>icture of kidney</w:t>
            </w:r>
          </w:p>
        </w:tc>
        <w:tc>
          <w:tcPr>
            <w:tcW w:w="897" w:type="dxa"/>
          </w:tcPr>
          <w:p w14:paraId="3777C130" w14:textId="77777777" w:rsidR="00AE2023" w:rsidRPr="006A59C7" w:rsidRDefault="00AE2023" w:rsidP="00D656D2">
            <w:pPr>
              <w:rPr>
                <w:rFonts w:cs="Calibri"/>
              </w:rPr>
            </w:pPr>
          </w:p>
        </w:tc>
      </w:tr>
    </w:tbl>
    <w:p w14:paraId="5D0145F1" w14:textId="77777777" w:rsidR="006A59C7" w:rsidRPr="006A59C7" w:rsidRDefault="006A59C7" w:rsidP="00AE2023">
      <w:pPr>
        <w:pStyle w:val="Geenafstand"/>
      </w:pPr>
    </w:p>
    <w:p w14:paraId="14E51FD8" w14:textId="77777777" w:rsidR="00AE2023" w:rsidRDefault="00AE2023" w:rsidP="00AE2023">
      <w:pPr>
        <w:pStyle w:val="Geenafstand"/>
      </w:pPr>
    </w:p>
    <w:tbl>
      <w:tblPr>
        <w:tblStyle w:val="Tabelraster"/>
        <w:tblW w:w="0" w:type="auto"/>
        <w:tblLook w:val="04A0" w:firstRow="1" w:lastRow="0" w:firstColumn="1" w:lastColumn="0" w:noHBand="0" w:noVBand="1"/>
      </w:tblPr>
      <w:tblGrid>
        <w:gridCol w:w="1812"/>
        <w:gridCol w:w="1010"/>
        <w:gridCol w:w="1226"/>
        <w:gridCol w:w="1359"/>
        <w:gridCol w:w="1780"/>
        <w:gridCol w:w="2055"/>
      </w:tblGrid>
      <w:tr w:rsidR="008923D2" w:rsidRPr="004C4723" w14:paraId="3A7B268A" w14:textId="77777777" w:rsidTr="008923D2">
        <w:tc>
          <w:tcPr>
            <w:tcW w:w="1812" w:type="dxa"/>
            <w:shd w:val="clear" w:color="auto" w:fill="808080" w:themeFill="background1" w:themeFillShade="80"/>
          </w:tcPr>
          <w:p w14:paraId="35036D86" w14:textId="77777777" w:rsidR="008923D2" w:rsidRPr="004C4723" w:rsidRDefault="008923D2" w:rsidP="008923D2">
            <w:pPr>
              <w:pStyle w:val="Geenafstand"/>
              <w:jc w:val="left"/>
              <w:rPr>
                <w:b/>
              </w:rPr>
            </w:pPr>
            <w:r w:rsidRPr="004C4723">
              <w:rPr>
                <w:b/>
              </w:rPr>
              <w:t>Sample</w:t>
            </w:r>
          </w:p>
        </w:tc>
        <w:tc>
          <w:tcPr>
            <w:tcW w:w="1010" w:type="dxa"/>
            <w:shd w:val="clear" w:color="auto" w:fill="808080" w:themeFill="background1" w:themeFillShade="80"/>
          </w:tcPr>
          <w:p w14:paraId="5F8D6F2A" w14:textId="77777777" w:rsidR="008923D2" w:rsidRPr="004C4723" w:rsidRDefault="008923D2" w:rsidP="008923D2">
            <w:pPr>
              <w:pStyle w:val="Geenafstand"/>
              <w:jc w:val="left"/>
              <w:rPr>
                <w:b/>
              </w:rPr>
            </w:pPr>
            <w:r w:rsidRPr="004C4723">
              <w:rPr>
                <w:b/>
              </w:rPr>
              <w:t>Sample code</w:t>
            </w:r>
          </w:p>
        </w:tc>
        <w:tc>
          <w:tcPr>
            <w:tcW w:w="1226" w:type="dxa"/>
            <w:shd w:val="clear" w:color="auto" w:fill="808080" w:themeFill="background1" w:themeFillShade="80"/>
          </w:tcPr>
          <w:p w14:paraId="4FEE9505" w14:textId="77777777" w:rsidR="008923D2" w:rsidRPr="004C4723" w:rsidRDefault="008923D2" w:rsidP="008923D2">
            <w:pPr>
              <w:pStyle w:val="Geenafstand"/>
              <w:jc w:val="left"/>
              <w:rPr>
                <w:b/>
              </w:rPr>
            </w:pPr>
            <w:r w:rsidRPr="004C4723">
              <w:rPr>
                <w:b/>
              </w:rPr>
              <w:t>Volume</w:t>
            </w:r>
            <w:r>
              <w:rPr>
                <w:b/>
              </w:rPr>
              <w:t xml:space="preserve"> per sample</w:t>
            </w:r>
          </w:p>
        </w:tc>
        <w:tc>
          <w:tcPr>
            <w:tcW w:w="1359" w:type="dxa"/>
            <w:shd w:val="clear" w:color="auto" w:fill="808080" w:themeFill="background1" w:themeFillShade="80"/>
          </w:tcPr>
          <w:p w14:paraId="0ED7B6D6" w14:textId="77777777" w:rsidR="008923D2" w:rsidRPr="004C4723" w:rsidRDefault="008923D2" w:rsidP="008923D2">
            <w:pPr>
              <w:pStyle w:val="Geenafstand"/>
              <w:jc w:val="left"/>
              <w:rPr>
                <w:b/>
              </w:rPr>
            </w:pPr>
            <w:r>
              <w:rPr>
                <w:b/>
              </w:rPr>
              <w:t xml:space="preserve">Number of samples* </w:t>
            </w:r>
          </w:p>
        </w:tc>
        <w:tc>
          <w:tcPr>
            <w:tcW w:w="1780" w:type="dxa"/>
            <w:shd w:val="clear" w:color="auto" w:fill="808080" w:themeFill="background1" w:themeFillShade="80"/>
          </w:tcPr>
          <w:p w14:paraId="048DF74D" w14:textId="77777777" w:rsidR="008923D2" w:rsidRPr="004C4723" w:rsidRDefault="008923D2" w:rsidP="008923D2">
            <w:pPr>
              <w:pStyle w:val="Geenafstand"/>
              <w:jc w:val="left"/>
              <w:rPr>
                <w:b/>
              </w:rPr>
            </w:pPr>
            <w:r>
              <w:rPr>
                <w:b/>
              </w:rPr>
              <w:t>Total volume*</w:t>
            </w:r>
          </w:p>
        </w:tc>
        <w:tc>
          <w:tcPr>
            <w:tcW w:w="2055" w:type="dxa"/>
            <w:shd w:val="clear" w:color="auto" w:fill="808080" w:themeFill="background1" w:themeFillShade="80"/>
          </w:tcPr>
          <w:p w14:paraId="55550A5B" w14:textId="77777777" w:rsidR="008923D2" w:rsidRPr="004C4723" w:rsidRDefault="008923D2" w:rsidP="008923D2">
            <w:pPr>
              <w:pStyle w:val="Geenafstand"/>
              <w:jc w:val="left"/>
              <w:rPr>
                <w:b/>
              </w:rPr>
            </w:pPr>
            <w:r w:rsidRPr="004C4723">
              <w:rPr>
                <w:b/>
              </w:rPr>
              <w:t>Storage</w:t>
            </w:r>
          </w:p>
        </w:tc>
      </w:tr>
      <w:tr w:rsidR="008923D2" w14:paraId="55D1966E" w14:textId="77777777" w:rsidTr="008923D2">
        <w:tc>
          <w:tcPr>
            <w:tcW w:w="1812" w:type="dxa"/>
          </w:tcPr>
          <w:p w14:paraId="2182620A" w14:textId="77777777" w:rsidR="008923D2" w:rsidRDefault="008923D2" w:rsidP="00AE2023">
            <w:pPr>
              <w:pStyle w:val="Geenafstand"/>
            </w:pPr>
            <w:r>
              <w:t>Arterial blood gas</w:t>
            </w:r>
          </w:p>
        </w:tc>
        <w:tc>
          <w:tcPr>
            <w:tcW w:w="1010" w:type="dxa"/>
          </w:tcPr>
          <w:p w14:paraId="21F7CE4F" w14:textId="77777777" w:rsidR="008923D2" w:rsidRDefault="008923D2" w:rsidP="00AE2023">
            <w:pPr>
              <w:pStyle w:val="Geenafstand"/>
            </w:pPr>
            <w:r>
              <w:t>A</w:t>
            </w:r>
          </w:p>
        </w:tc>
        <w:tc>
          <w:tcPr>
            <w:tcW w:w="1226" w:type="dxa"/>
          </w:tcPr>
          <w:p w14:paraId="3AB27AC6" w14:textId="77777777" w:rsidR="008923D2" w:rsidRDefault="008923D2" w:rsidP="00AE2023">
            <w:pPr>
              <w:pStyle w:val="Geenafstand"/>
            </w:pPr>
            <w:r>
              <w:t>1 ml</w:t>
            </w:r>
          </w:p>
        </w:tc>
        <w:tc>
          <w:tcPr>
            <w:tcW w:w="1359" w:type="dxa"/>
          </w:tcPr>
          <w:p w14:paraId="6C1CE21B" w14:textId="77777777" w:rsidR="008923D2" w:rsidRDefault="008923D2" w:rsidP="00AE2023">
            <w:pPr>
              <w:pStyle w:val="Geenafstand"/>
            </w:pPr>
            <w:r>
              <w:t>9</w:t>
            </w:r>
          </w:p>
        </w:tc>
        <w:tc>
          <w:tcPr>
            <w:tcW w:w="1780" w:type="dxa"/>
          </w:tcPr>
          <w:p w14:paraId="2B1B2065" w14:textId="77777777" w:rsidR="008923D2" w:rsidRDefault="008923D2" w:rsidP="00AE2023">
            <w:pPr>
              <w:pStyle w:val="Geenafstand"/>
            </w:pPr>
            <w:r>
              <w:t>9</w:t>
            </w:r>
          </w:p>
        </w:tc>
        <w:tc>
          <w:tcPr>
            <w:tcW w:w="2055" w:type="dxa"/>
          </w:tcPr>
          <w:p w14:paraId="4AB67C76" w14:textId="77777777" w:rsidR="008923D2" w:rsidRDefault="00D20CE7" w:rsidP="0009138B">
            <w:pPr>
              <w:pStyle w:val="Geenafstand"/>
            </w:pPr>
            <w:r>
              <w:t>Syringe</w:t>
            </w:r>
            <w:r w:rsidR="008923D2">
              <w:t xml:space="preserve"> with cap</w:t>
            </w:r>
          </w:p>
        </w:tc>
      </w:tr>
      <w:tr w:rsidR="008923D2" w14:paraId="26EDC47D" w14:textId="77777777" w:rsidTr="008923D2">
        <w:tc>
          <w:tcPr>
            <w:tcW w:w="1812" w:type="dxa"/>
          </w:tcPr>
          <w:p w14:paraId="6484D273" w14:textId="77777777" w:rsidR="008923D2" w:rsidRDefault="008923D2" w:rsidP="00AE2023">
            <w:pPr>
              <w:pStyle w:val="Geenafstand"/>
            </w:pPr>
            <w:r>
              <w:t>Venous blood gas</w:t>
            </w:r>
          </w:p>
        </w:tc>
        <w:tc>
          <w:tcPr>
            <w:tcW w:w="1010" w:type="dxa"/>
          </w:tcPr>
          <w:p w14:paraId="568A7379" w14:textId="77777777" w:rsidR="008923D2" w:rsidRDefault="008923D2" w:rsidP="00AE2023">
            <w:pPr>
              <w:pStyle w:val="Geenafstand"/>
            </w:pPr>
            <w:r>
              <w:t>V</w:t>
            </w:r>
          </w:p>
        </w:tc>
        <w:tc>
          <w:tcPr>
            <w:tcW w:w="1226" w:type="dxa"/>
          </w:tcPr>
          <w:p w14:paraId="187CBFCD" w14:textId="77777777" w:rsidR="008923D2" w:rsidRDefault="008923D2" w:rsidP="00AE2023">
            <w:pPr>
              <w:pStyle w:val="Geenafstand"/>
            </w:pPr>
            <w:r>
              <w:t>1 ml</w:t>
            </w:r>
          </w:p>
        </w:tc>
        <w:tc>
          <w:tcPr>
            <w:tcW w:w="1359" w:type="dxa"/>
          </w:tcPr>
          <w:p w14:paraId="04D6E2F5" w14:textId="77777777" w:rsidR="008923D2" w:rsidRDefault="00E92170" w:rsidP="00AE2023">
            <w:pPr>
              <w:pStyle w:val="Geenafstand"/>
            </w:pPr>
            <w:r>
              <w:t>8</w:t>
            </w:r>
          </w:p>
        </w:tc>
        <w:tc>
          <w:tcPr>
            <w:tcW w:w="1780" w:type="dxa"/>
          </w:tcPr>
          <w:p w14:paraId="42CD8F6B" w14:textId="77777777" w:rsidR="008923D2" w:rsidRDefault="00E92170" w:rsidP="00AE2023">
            <w:pPr>
              <w:pStyle w:val="Geenafstand"/>
            </w:pPr>
            <w:r>
              <w:t>8</w:t>
            </w:r>
          </w:p>
        </w:tc>
        <w:tc>
          <w:tcPr>
            <w:tcW w:w="2055" w:type="dxa"/>
          </w:tcPr>
          <w:p w14:paraId="6303E179" w14:textId="77777777" w:rsidR="008923D2" w:rsidRDefault="008923D2" w:rsidP="00AE2023">
            <w:pPr>
              <w:pStyle w:val="Geenafstand"/>
            </w:pPr>
            <w:r>
              <w:t>Syringe with cap</w:t>
            </w:r>
          </w:p>
        </w:tc>
      </w:tr>
      <w:tr w:rsidR="008923D2" w14:paraId="3704AA26" w14:textId="77777777" w:rsidTr="008923D2">
        <w:tc>
          <w:tcPr>
            <w:tcW w:w="1812" w:type="dxa"/>
          </w:tcPr>
          <w:p w14:paraId="0A97A79C" w14:textId="77777777" w:rsidR="008923D2" w:rsidRDefault="008923D2" w:rsidP="00AE2023">
            <w:pPr>
              <w:pStyle w:val="Geenafstand"/>
            </w:pPr>
            <w:r w:rsidRPr="00505942">
              <w:rPr>
                <w:highlight w:val="yellow"/>
              </w:rPr>
              <w:t>Urine</w:t>
            </w:r>
          </w:p>
        </w:tc>
        <w:tc>
          <w:tcPr>
            <w:tcW w:w="1010" w:type="dxa"/>
          </w:tcPr>
          <w:p w14:paraId="7705C7FC" w14:textId="77777777" w:rsidR="008923D2" w:rsidRDefault="008923D2" w:rsidP="00AE2023">
            <w:pPr>
              <w:pStyle w:val="Geenafstand"/>
            </w:pPr>
            <w:r>
              <w:t>U</w:t>
            </w:r>
          </w:p>
        </w:tc>
        <w:tc>
          <w:tcPr>
            <w:tcW w:w="1226" w:type="dxa"/>
          </w:tcPr>
          <w:p w14:paraId="33D61738" w14:textId="77777777" w:rsidR="008923D2" w:rsidRDefault="00841052" w:rsidP="00AE2023">
            <w:pPr>
              <w:pStyle w:val="Geenafstand"/>
            </w:pPr>
            <w:r>
              <w:t>4</w:t>
            </w:r>
            <w:r w:rsidR="008923D2">
              <w:t xml:space="preserve"> ml</w:t>
            </w:r>
          </w:p>
        </w:tc>
        <w:tc>
          <w:tcPr>
            <w:tcW w:w="1359" w:type="dxa"/>
          </w:tcPr>
          <w:p w14:paraId="37457ECF" w14:textId="0B56A6AA" w:rsidR="008923D2" w:rsidRDefault="008A3BAA" w:rsidP="00AE2023">
            <w:pPr>
              <w:pStyle w:val="Geenafstand"/>
            </w:pPr>
            <w:r>
              <w:t>7</w:t>
            </w:r>
          </w:p>
        </w:tc>
        <w:tc>
          <w:tcPr>
            <w:tcW w:w="1780" w:type="dxa"/>
          </w:tcPr>
          <w:p w14:paraId="001E9F46" w14:textId="77777777" w:rsidR="008923D2" w:rsidRDefault="00E92170" w:rsidP="00AE2023">
            <w:pPr>
              <w:pStyle w:val="Geenafstand"/>
            </w:pPr>
            <w:r>
              <w:t>32</w:t>
            </w:r>
          </w:p>
        </w:tc>
        <w:tc>
          <w:tcPr>
            <w:tcW w:w="2055" w:type="dxa"/>
          </w:tcPr>
          <w:p w14:paraId="31D0EC44" w14:textId="77777777" w:rsidR="008923D2" w:rsidRDefault="008923D2" w:rsidP="00AE2023">
            <w:pPr>
              <w:pStyle w:val="Geenafstand"/>
            </w:pPr>
            <w:r>
              <w:t>Falcon tube</w:t>
            </w:r>
          </w:p>
        </w:tc>
      </w:tr>
      <w:tr w:rsidR="008923D2" w14:paraId="0E74779C" w14:textId="77777777" w:rsidTr="008923D2">
        <w:tc>
          <w:tcPr>
            <w:tcW w:w="1812" w:type="dxa"/>
          </w:tcPr>
          <w:p w14:paraId="49003392" w14:textId="77777777" w:rsidR="008923D2" w:rsidRDefault="008923D2" w:rsidP="00AE2023">
            <w:pPr>
              <w:pStyle w:val="Geenafstand"/>
            </w:pPr>
            <w:r w:rsidRPr="00505942">
              <w:rPr>
                <w:highlight w:val="red"/>
              </w:rPr>
              <w:t>Perfusate</w:t>
            </w:r>
          </w:p>
        </w:tc>
        <w:tc>
          <w:tcPr>
            <w:tcW w:w="1010" w:type="dxa"/>
          </w:tcPr>
          <w:p w14:paraId="27C7319F" w14:textId="77777777" w:rsidR="008923D2" w:rsidRDefault="004F7C53" w:rsidP="00AE2023">
            <w:pPr>
              <w:pStyle w:val="Geenafstand"/>
            </w:pPr>
            <w:r>
              <w:t>P</w:t>
            </w:r>
          </w:p>
        </w:tc>
        <w:tc>
          <w:tcPr>
            <w:tcW w:w="1226" w:type="dxa"/>
          </w:tcPr>
          <w:p w14:paraId="1FC7627A" w14:textId="77777777" w:rsidR="008923D2" w:rsidRDefault="00841052" w:rsidP="00AE2023">
            <w:pPr>
              <w:pStyle w:val="Geenafstand"/>
            </w:pPr>
            <w:r>
              <w:t>4</w:t>
            </w:r>
            <w:r w:rsidR="004F7C53">
              <w:t xml:space="preserve"> ml</w:t>
            </w:r>
          </w:p>
        </w:tc>
        <w:tc>
          <w:tcPr>
            <w:tcW w:w="1359" w:type="dxa"/>
          </w:tcPr>
          <w:p w14:paraId="3F19A143" w14:textId="7DDC268D" w:rsidR="008923D2" w:rsidRDefault="008A3BAA" w:rsidP="00AE2023">
            <w:pPr>
              <w:pStyle w:val="Geenafstand"/>
            </w:pPr>
            <w:r>
              <w:t>8</w:t>
            </w:r>
          </w:p>
        </w:tc>
        <w:tc>
          <w:tcPr>
            <w:tcW w:w="1780" w:type="dxa"/>
          </w:tcPr>
          <w:p w14:paraId="554C50FE" w14:textId="77777777" w:rsidR="008923D2" w:rsidRDefault="00E92170" w:rsidP="00AE2023">
            <w:pPr>
              <w:pStyle w:val="Geenafstand"/>
            </w:pPr>
            <w:r>
              <w:t>36</w:t>
            </w:r>
          </w:p>
        </w:tc>
        <w:tc>
          <w:tcPr>
            <w:tcW w:w="2055" w:type="dxa"/>
          </w:tcPr>
          <w:p w14:paraId="6BCC0F51" w14:textId="77777777" w:rsidR="008923D2" w:rsidRDefault="004F7C53" w:rsidP="004F7C53">
            <w:pPr>
              <w:pStyle w:val="Geenafstand"/>
            </w:pPr>
            <w:r>
              <w:t>Falcon tube</w:t>
            </w:r>
          </w:p>
        </w:tc>
      </w:tr>
      <w:tr w:rsidR="008923D2" w14:paraId="26CA0BB3" w14:textId="77777777" w:rsidTr="008923D2">
        <w:tc>
          <w:tcPr>
            <w:tcW w:w="1812" w:type="dxa"/>
          </w:tcPr>
          <w:p w14:paraId="251D65C7" w14:textId="77777777" w:rsidR="008923D2" w:rsidRDefault="008923D2" w:rsidP="004F7C53">
            <w:pPr>
              <w:pStyle w:val="Geenafstand"/>
              <w:jc w:val="left"/>
            </w:pPr>
            <w:r>
              <w:t>Punch biopsy (upper pole)</w:t>
            </w:r>
          </w:p>
        </w:tc>
        <w:tc>
          <w:tcPr>
            <w:tcW w:w="1010" w:type="dxa"/>
          </w:tcPr>
          <w:p w14:paraId="73D64F6B" w14:textId="77777777" w:rsidR="008923D2" w:rsidRDefault="008923D2" w:rsidP="00AE2023">
            <w:pPr>
              <w:pStyle w:val="Geenafstand"/>
            </w:pPr>
            <w:r>
              <w:t>B</w:t>
            </w:r>
          </w:p>
        </w:tc>
        <w:tc>
          <w:tcPr>
            <w:tcW w:w="1226" w:type="dxa"/>
          </w:tcPr>
          <w:p w14:paraId="7FB1AAB0" w14:textId="77777777" w:rsidR="008923D2" w:rsidRDefault="00E92170" w:rsidP="00AE2023">
            <w:pPr>
              <w:pStyle w:val="Geenafstand"/>
            </w:pPr>
            <w:r>
              <w:t>4</w:t>
            </w:r>
            <w:r w:rsidR="008923D2" w:rsidRPr="003B3379">
              <w:t xml:space="preserve"> mm</w:t>
            </w:r>
            <w:r w:rsidR="003B3379">
              <w:t xml:space="preserve"> Ø</w:t>
            </w:r>
          </w:p>
        </w:tc>
        <w:tc>
          <w:tcPr>
            <w:tcW w:w="1359" w:type="dxa"/>
          </w:tcPr>
          <w:p w14:paraId="5DEE14A7" w14:textId="7D33F025" w:rsidR="008923D2" w:rsidRDefault="00EB33A4" w:rsidP="00AE2023">
            <w:pPr>
              <w:pStyle w:val="Geenafstand"/>
            </w:pPr>
            <w:r>
              <w:t>5</w:t>
            </w:r>
          </w:p>
        </w:tc>
        <w:tc>
          <w:tcPr>
            <w:tcW w:w="1780" w:type="dxa"/>
          </w:tcPr>
          <w:p w14:paraId="119B281B" w14:textId="77777777" w:rsidR="008923D2" w:rsidRDefault="008923D2" w:rsidP="00AE2023">
            <w:pPr>
              <w:pStyle w:val="Geenafstand"/>
            </w:pPr>
            <w:r>
              <w:t>-</w:t>
            </w:r>
          </w:p>
        </w:tc>
        <w:tc>
          <w:tcPr>
            <w:tcW w:w="2055" w:type="dxa"/>
          </w:tcPr>
          <w:p w14:paraId="085E5AB2" w14:textId="77777777" w:rsidR="008923D2" w:rsidRDefault="008923D2" w:rsidP="00AE2023">
            <w:pPr>
              <w:pStyle w:val="Geenafstand"/>
            </w:pPr>
            <w:r>
              <w:t>50/</w:t>
            </w:r>
            <w:r w:rsidR="0055232A">
              <w:t>50: Formalin and isopentane/liquid nitrogen</w:t>
            </w:r>
          </w:p>
        </w:tc>
      </w:tr>
    </w:tbl>
    <w:p w14:paraId="302F8BE0" w14:textId="77777777" w:rsidR="00AE2023" w:rsidRDefault="00C85C54" w:rsidP="00AE2023">
      <w:pPr>
        <w:pStyle w:val="Geenafstand"/>
        <w:rPr>
          <w:b/>
        </w:rPr>
      </w:pPr>
      <w:r w:rsidRPr="008923D2">
        <w:rPr>
          <w:b/>
        </w:rPr>
        <w:t>*(excl. additional hours after 6 hrs)</w:t>
      </w:r>
    </w:p>
    <w:p w14:paraId="51DEB674" w14:textId="77777777" w:rsidR="006C5489" w:rsidRDefault="006C5489" w:rsidP="00B913B7">
      <w:pPr>
        <w:pStyle w:val="Geenafstand"/>
      </w:pPr>
    </w:p>
    <w:tbl>
      <w:tblPr>
        <w:tblStyle w:val="Tabelraster"/>
        <w:tblW w:w="9322" w:type="dxa"/>
        <w:tblLook w:val="04A0" w:firstRow="1" w:lastRow="0" w:firstColumn="1" w:lastColumn="0" w:noHBand="0" w:noVBand="1"/>
      </w:tblPr>
      <w:tblGrid>
        <w:gridCol w:w="1812"/>
        <w:gridCol w:w="1010"/>
        <w:gridCol w:w="4374"/>
        <w:gridCol w:w="2126"/>
      </w:tblGrid>
      <w:tr w:rsidR="00C83DAE" w:rsidRPr="004C4723" w14:paraId="4B640780" w14:textId="77777777" w:rsidTr="00C83DAE">
        <w:tc>
          <w:tcPr>
            <w:tcW w:w="1812" w:type="dxa"/>
            <w:shd w:val="clear" w:color="auto" w:fill="808080" w:themeFill="background1" w:themeFillShade="80"/>
          </w:tcPr>
          <w:p w14:paraId="477AD4EA" w14:textId="77777777" w:rsidR="00C83DAE" w:rsidRPr="004C4723" w:rsidRDefault="00C83DAE" w:rsidP="00D12B47">
            <w:pPr>
              <w:pStyle w:val="Geenafstand"/>
              <w:jc w:val="left"/>
              <w:rPr>
                <w:b/>
              </w:rPr>
            </w:pPr>
            <w:r w:rsidRPr="004C4723">
              <w:rPr>
                <w:b/>
              </w:rPr>
              <w:t>Sample</w:t>
            </w:r>
          </w:p>
        </w:tc>
        <w:tc>
          <w:tcPr>
            <w:tcW w:w="1010" w:type="dxa"/>
            <w:shd w:val="clear" w:color="auto" w:fill="808080" w:themeFill="background1" w:themeFillShade="80"/>
          </w:tcPr>
          <w:p w14:paraId="4E46E58E" w14:textId="1FAEAB6A" w:rsidR="00C83DAE" w:rsidRPr="004C4723" w:rsidRDefault="00C83DAE" w:rsidP="00D12B47">
            <w:pPr>
              <w:pStyle w:val="Geenafstand"/>
              <w:jc w:val="left"/>
              <w:rPr>
                <w:b/>
              </w:rPr>
            </w:pPr>
            <w:r>
              <w:rPr>
                <w:b/>
              </w:rPr>
              <w:t>Code</w:t>
            </w:r>
          </w:p>
        </w:tc>
        <w:tc>
          <w:tcPr>
            <w:tcW w:w="4374" w:type="dxa"/>
            <w:shd w:val="clear" w:color="auto" w:fill="808080" w:themeFill="background1" w:themeFillShade="80"/>
          </w:tcPr>
          <w:p w14:paraId="10E15C8B" w14:textId="72DF5D0E" w:rsidR="00C83DAE" w:rsidRPr="004C4723" w:rsidRDefault="00C83DAE" w:rsidP="00D12B47">
            <w:pPr>
              <w:pStyle w:val="Geenafstand"/>
              <w:jc w:val="left"/>
              <w:rPr>
                <w:b/>
              </w:rPr>
            </w:pPr>
            <w:r>
              <w:rPr>
                <w:b/>
              </w:rPr>
              <w:t>Processing</w:t>
            </w:r>
          </w:p>
        </w:tc>
        <w:tc>
          <w:tcPr>
            <w:tcW w:w="2126" w:type="dxa"/>
            <w:shd w:val="clear" w:color="auto" w:fill="808080" w:themeFill="background1" w:themeFillShade="80"/>
          </w:tcPr>
          <w:p w14:paraId="7C0E4B19" w14:textId="77777777" w:rsidR="00C83DAE" w:rsidRPr="004C4723" w:rsidRDefault="00C83DAE" w:rsidP="00D12B47">
            <w:pPr>
              <w:pStyle w:val="Geenafstand"/>
              <w:jc w:val="left"/>
              <w:rPr>
                <w:b/>
              </w:rPr>
            </w:pPr>
            <w:r w:rsidRPr="004C4723">
              <w:rPr>
                <w:b/>
              </w:rPr>
              <w:t>Storage</w:t>
            </w:r>
          </w:p>
        </w:tc>
      </w:tr>
      <w:tr w:rsidR="00C83DAE" w14:paraId="7A9FB0F8" w14:textId="77777777" w:rsidTr="00C83DAE">
        <w:tc>
          <w:tcPr>
            <w:tcW w:w="1812" w:type="dxa"/>
          </w:tcPr>
          <w:p w14:paraId="6D5E6A51" w14:textId="77777777" w:rsidR="00C83DAE" w:rsidRDefault="00C83DAE" w:rsidP="00D12B47">
            <w:pPr>
              <w:pStyle w:val="Geenafstand"/>
            </w:pPr>
            <w:r w:rsidRPr="00505942">
              <w:rPr>
                <w:highlight w:val="yellow"/>
              </w:rPr>
              <w:t>Urine</w:t>
            </w:r>
          </w:p>
        </w:tc>
        <w:tc>
          <w:tcPr>
            <w:tcW w:w="1010" w:type="dxa"/>
          </w:tcPr>
          <w:p w14:paraId="525C9FE7" w14:textId="77777777" w:rsidR="00C83DAE" w:rsidRDefault="00C83DAE" w:rsidP="00D12B47">
            <w:pPr>
              <w:pStyle w:val="Geenafstand"/>
            </w:pPr>
            <w:r>
              <w:t>U=0:30</w:t>
            </w:r>
          </w:p>
          <w:p w14:paraId="0DD94CB6" w14:textId="77777777" w:rsidR="00C83DAE" w:rsidRDefault="00C83DAE" w:rsidP="00D12B47">
            <w:pPr>
              <w:pStyle w:val="Geenafstand"/>
            </w:pPr>
            <w:r>
              <w:t>U=1:00</w:t>
            </w:r>
          </w:p>
          <w:p w14:paraId="4BD3900F" w14:textId="27594BEA" w:rsidR="00C83DAE" w:rsidRDefault="00C83DAE" w:rsidP="00B86C94">
            <w:pPr>
              <w:pStyle w:val="Geenafstand"/>
            </w:pPr>
            <w:r>
              <w:t>U=2:00</w:t>
            </w:r>
          </w:p>
          <w:p w14:paraId="0E4A7847" w14:textId="4CFAF387" w:rsidR="00C83DAE" w:rsidRDefault="00C83DAE" w:rsidP="00B86C94">
            <w:pPr>
              <w:pStyle w:val="Geenafstand"/>
            </w:pPr>
            <w:r>
              <w:t>U=3:00</w:t>
            </w:r>
            <w:r>
              <w:br/>
              <w:t>U=4:00</w:t>
            </w:r>
          </w:p>
          <w:p w14:paraId="59F4F3B0" w14:textId="6527416A" w:rsidR="00C83DAE" w:rsidRDefault="00C83DAE" w:rsidP="00B86C94">
            <w:pPr>
              <w:pStyle w:val="Geenafstand"/>
            </w:pPr>
            <w:r>
              <w:t>U=5:00</w:t>
            </w:r>
          </w:p>
          <w:p w14:paraId="5A2186C2" w14:textId="21B9B50B" w:rsidR="00C83DAE" w:rsidRDefault="00C83DAE" w:rsidP="00B86C94">
            <w:pPr>
              <w:pStyle w:val="Geenafstand"/>
            </w:pPr>
            <w:r>
              <w:t>U=6:00</w:t>
            </w:r>
          </w:p>
        </w:tc>
        <w:tc>
          <w:tcPr>
            <w:tcW w:w="4374" w:type="dxa"/>
          </w:tcPr>
          <w:p w14:paraId="29A413DA" w14:textId="655CD193" w:rsidR="00A032A6" w:rsidRDefault="00A032A6" w:rsidP="00A032A6">
            <w:pPr>
              <w:pStyle w:val="Geenafstand"/>
            </w:pPr>
            <w:r>
              <w:t>Supernatant (snapfrozen)</w:t>
            </w:r>
          </w:p>
          <w:p w14:paraId="3953A99B" w14:textId="2AD6CD12" w:rsidR="00A032A6" w:rsidRDefault="00A032A6" w:rsidP="00A032A6">
            <w:pPr>
              <w:pStyle w:val="Geenafstand"/>
            </w:pPr>
            <w:r>
              <w:t xml:space="preserve">Per timepoint, alliquot: </w:t>
            </w:r>
          </w:p>
          <w:p w14:paraId="599E7134" w14:textId="77777777" w:rsidR="00A032A6" w:rsidRDefault="00A032A6" w:rsidP="00A032A6">
            <w:pPr>
              <w:pStyle w:val="Geenafstand"/>
            </w:pPr>
            <w:r>
              <w:t>5 x Eppendorfs 0.2 ml</w:t>
            </w:r>
          </w:p>
          <w:p w14:paraId="2526CD03" w14:textId="77777777" w:rsidR="00C83DAE" w:rsidRDefault="00A032A6" w:rsidP="00A032A6">
            <w:pPr>
              <w:pStyle w:val="Geenafstand"/>
            </w:pPr>
            <w:r>
              <w:t>2 x Eppendorfs 0.5 ml</w:t>
            </w:r>
          </w:p>
          <w:p w14:paraId="27C1BF50" w14:textId="77777777" w:rsidR="008A3BAA" w:rsidRDefault="008A3BAA" w:rsidP="00A032A6">
            <w:pPr>
              <w:pStyle w:val="Geenafstand"/>
            </w:pPr>
          </w:p>
          <w:p w14:paraId="533B9884" w14:textId="4E619681" w:rsidR="008A3BAA" w:rsidRDefault="008A3BAA" w:rsidP="00A032A6">
            <w:pPr>
              <w:pStyle w:val="Geenafstand"/>
            </w:pPr>
          </w:p>
        </w:tc>
        <w:tc>
          <w:tcPr>
            <w:tcW w:w="2126" w:type="dxa"/>
          </w:tcPr>
          <w:p w14:paraId="34820251" w14:textId="1AB1E4EF" w:rsidR="00C83DAE" w:rsidRDefault="00E75D5D" w:rsidP="00D12B47">
            <w:pPr>
              <w:pStyle w:val="Geenafstand"/>
            </w:pPr>
            <w:r>
              <w:t>-80⁰C</w:t>
            </w:r>
          </w:p>
        </w:tc>
      </w:tr>
      <w:tr w:rsidR="00C83DAE" w14:paraId="283FFA42" w14:textId="77777777" w:rsidTr="00C83DAE">
        <w:tc>
          <w:tcPr>
            <w:tcW w:w="1812" w:type="dxa"/>
          </w:tcPr>
          <w:p w14:paraId="5B55083D" w14:textId="77777777" w:rsidR="00C83DAE" w:rsidRDefault="00C83DAE" w:rsidP="00D12B47">
            <w:pPr>
              <w:pStyle w:val="Geenafstand"/>
            </w:pPr>
            <w:r w:rsidRPr="00505942">
              <w:rPr>
                <w:highlight w:val="red"/>
              </w:rPr>
              <w:t>Perfusate</w:t>
            </w:r>
          </w:p>
        </w:tc>
        <w:tc>
          <w:tcPr>
            <w:tcW w:w="1010" w:type="dxa"/>
          </w:tcPr>
          <w:p w14:paraId="4644C273" w14:textId="77777777" w:rsidR="00C83DAE" w:rsidRDefault="00C83DAE" w:rsidP="00D12B47">
            <w:pPr>
              <w:pStyle w:val="Geenafstand"/>
            </w:pPr>
            <w:r>
              <w:t>P=-10</w:t>
            </w:r>
          </w:p>
          <w:p w14:paraId="1A6A7311" w14:textId="77777777" w:rsidR="00C83DAE" w:rsidRDefault="00C83DAE" w:rsidP="00D12B47">
            <w:pPr>
              <w:pStyle w:val="Geenafstand"/>
            </w:pPr>
            <w:r>
              <w:t>P=0:30</w:t>
            </w:r>
          </w:p>
          <w:p w14:paraId="0FD072D7" w14:textId="77777777" w:rsidR="00C83DAE" w:rsidRDefault="00C83DAE" w:rsidP="00D12B47">
            <w:pPr>
              <w:pStyle w:val="Geenafstand"/>
            </w:pPr>
            <w:r>
              <w:t>P=1:00</w:t>
            </w:r>
          </w:p>
          <w:p w14:paraId="406A0559" w14:textId="77777777" w:rsidR="00C83DAE" w:rsidRDefault="00C83DAE" w:rsidP="00D12B47">
            <w:pPr>
              <w:pStyle w:val="Geenafstand"/>
            </w:pPr>
            <w:r>
              <w:t>P=2:00</w:t>
            </w:r>
          </w:p>
          <w:p w14:paraId="229BC974" w14:textId="77777777" w:rsidR="00C83DAE" w:rsidRDefault="00C83DAE" w:rsidP="00D12B47">
            <w:pPr>
              <w:pStyle w:val="Geenafstand"/>
            </w:pPr>
            <w:r>
              <w:t>P=3:00</w:t>
            </w:r>
            <w:r>
              <w:br/>
              <w:t>P=4:00</w:t>
            </w:r>
          </w:p>
          <w:p w14:paraId="5F4AA152" w14:textId="77777777" w:rsidR="00C83DAE" w:rsidRDefault="00C83DAE" w:rsidP="00D12B47">
            <w:pPr>
              <w:pStyle w:val="Geenafstand"/>
            </w:pPr>
            <w:r>
              <w:t>P=5:00</w:t>
            </w:r>
          </w:p>
          <w:p w14:paraId="6829E699" w14:textId="2504E7E5" w:rsidR="00C83DAE" w:rsidRDefault="00C83DAE" w:rsidP="00D12B47">
            <w:pPr>
              <w:pStyle w:val="Geenafstand"/>
            </w:pPr>
            <w:r>
              <w:t>P=6:00</w:t>
            </w:r>
          </w:p>
        </w:tc>
        <w:tc>
          <w:tcPr>
            <w:tcW w:w="4374" w:type="dxa"/>
          </w:tcPr>
          <w:p w14:paraId="33E6DD90" w14:textId="619F04EB" w:rsidR="00A032A6" w:rsidRDefault="00A032A6" w:rsidP="00D12B47">
            <w:pPr>
              <w:pStyle w:val="Geenafstand"/>
            </w:pPr>
            <w:r>
              <w:t>Supernatant (snapfrozen)</w:t>
            </w:r>
          </w:p>
          <w:p w14:paraId="449E5E02" w14:textId="5B9969BE" w:rsidR="00C83DAE" w:rsidRDefault="00C83DAE" w:rsidP="00D12B47">
            <w:pPr>
              <w:pStyle w:val="Geenafstand"/>
            </w:pPr>
            <w:r>
              <w:t>Per timepoint</w:t>
            </w:r>
            <w:r w:rsidR="00A032A6">
              <w:t>, alliquot</w:t>
            </w:r>
            <w:r>
              <w:t xml:space="preserve">: </w:t>
            </w:r>
          </w:p>
          <w:p w14:paraId="463047BB" w14:textId="77777777" w:rsidR="00C83DAE" w:rsidRDefault="00C83DAE" w:rsidP="00D12B47">
            <w:pPr>
              <w:pStyle w:val="Geenafstand"/>
            </w:pPr>
            <w:r>
              <w:t>5 x Eppendorfs 0.2 ml</w:t>
            </w:r>
          </w:p>
          <w:p w14:paraId="4FBD4507" w14:textId="77777777" w:rsidR="00C83DAE" w:rsidRDefault="00C83DAE" w:rsidP="00D12B47">
            <w:pPr>
              <w:pStyle w:val="Geenafstand"/>
            </w:pPr>
            <w:r>
              <w:t>2 x Eppendorfs 0.5 ml</w:t>
            </w:r>
          </w:p>
          <w:p w14:paraId="525C7653" w14:textId="77777777" w:rsidR="008A3BAA" w:rsidRDefault="008A3BAA" w:rsidP="00D12B47">
            <w:pPr>
              <w:pStyle w:val="Geenafstand"/>
            </w:pPr>
          </w:p>
          <w:p w14:paraId="2A805EA4" w14:textId="10D7A703" w:rsidR="008A3BAA" w:rsidRDefault="008A3BAA" w:rsidP="00D12B47">
            <w:pPr>
              <w:pStyle w:val="Geenafstand"/>
            </w:pPr>
          </w:p>
        </w:tc>
        <w:tc>
          <w:tcPr>
            <w:tcW w:w="2126" w:type="dxa"/>
          </w:tcPr>
          <w:p w14:paraId="7B19CFA6" w14:textId="54FCC4C0" w:rsidR="00C83DAE" w:rsidRDefault="00E75D5D" w:rsidP="00D12B47">
            <w:pPr>
              <w:pStyle w:val="Geenafstand"/>
            </w:pPr>
            <w:r>
              <w:t>-80⁰C</w:t>
            </w:r>
          </w:p>
        </w:tc>
      </w:tr>
      <w:tr w:rsidR="00A032A6" w14:paraId="26C0A22A" w14:textId="77777777" w:rsidTr="00C83DAE">
        <w:trPr>
          <w:trHeight w:val="435"/>
        </w:trPr>
        <w:tc>
          <w:tcPr>
            <w:tcW w:w="1812" w:type="dxa"/>
            <w:vMerge w:val="restart"/>
          </w:tcPr>
          <w:p w14:paraId="39707FA2" w14:textId="77777777" w:rsidR="00A032A6" w:rsidRDefault="00A032A6" w:rsidP="00D12B47">
            <w:pPr>
              <w:pStyle w:val="Geenafstand"/>
              <w:jc w:val="left"/>
            </w:pPr>
            <w:r>
              <w:t>Punch biopsy (upper pole)</w:t>
            </w:r>
          </w:p>
        </w:tc>
        <w:tc>
          <w:tcPr>
            <w:tcW w:w="1010" w:type="dxa"/>
          </w:tcPr>
          <w:p w14:paraId="3C89522E" w14:textId="3FB80165" w:rsidR="00A032A6" w:rsidRDefault="00A032A6" w:rsidP="00D12B47">
            <w:pPr>
              <w:pStyle w:val="Geenafstand"/>
            </w:pPr>
            <w:r>
              <w:t>B=-10</w:t>
            </w:r>
          </w:p>
          <w:p w14:paraId="58F00671" w14:textId="77777777" w:rsidR="00A032A6" w:rsidRDefault="00A032A6" w:rsidP="00A032A6">
            <w:pPr>
              <w:pStyle w:val="Geenafstand"/>
            </w:pPr>
            <w:r>
              <w:t>B=-10</w:t>
            </w:r>
          </w:p>
          <w:p w14:paraId="2BDD3289" w14:textId="07015394" w:rsidR="00A032A6" w:rsidRDefault="00A032A6" w:rsidP="00A032A6">
            <w:pPr>
              <w:pStyle w:val="Geenafstand"/>
            </w:pPr>
          </w:p>
        </w:tc>
        <w:tc>
          <w:tcPr>
            <w:tcW w:w="4374" w:type="dxa"/>
          </w:tcPr>
          <w:p w14:paraId="79BB14A7" w14:textId="1F6714BE" w:rsidR="00A032A6" w:rsidRDefault="00A032A6" w:rsidP="00D12B47">
            <w:pPr>
              <w:pStyle w:val="Geenafstand"/>
            </w:pPr>
            <w:r>
              <w:t>Container of formalin</w:t>
            </w:r>
          </w:p>
          <w:p w14:paraId="5FE86C96" w14:textId="59B94F5B" w:rsidR="00A032A6" w:rsidRDefault="00A032A6" w:rsidP="00D12B47">
            <w:pPr>
              <w:pStyle w:val="Geenafstand"/>
            </w:pPr>
            <w:r>
              <w:t>Metal container (snapfrozen)</w:t>
            </w:r>
          </w:p>
        </w:tc>
        <w:tc>
          <w:tcPr>
            <w:tcW w:w="2126" w:type="dxa"/>
            <w:vMerge w:val="restart"/>
          </w:tcPr>
          <w:p w14:paraId="3ABEC0A4" w14:textId="051ECE03" w:rsidR="00E75D5D" w:rsidRDefault="00E75D5D" w:rsidP="00D12B47">
            <w:pPr>
              <w:pStyle w:val="Geenafstand"/>
            </w:pPr>
            <w:r>
              <w:t xml:space="preserve">Cassettes: </w:t>
            </w:r>
            <w:r>
              <w:br/>
            </w:r>
            <w:r>
              <w:sym w:font="Wingdings" w:char="F0E0"/>
            </w:r>
            <w:r>
              <w:t xml:space="preserve"> 24-48hrs in formalin </w:t>
            </w:r>
          </w:p>
          <w:p w14:paraId="380F4310" w14:textId="77777777" w:rsidR="00A032A6" w:rsidRDefault="00E75D5D" w:rsidP="00D12B47">
            <w:pPr>
              <w:pStyle w:val="Geenafstand"/>
            </w:pPr>
            <w:r>
              <w:sym w:font="Wingdings" w:char="F0E0"/>
            </w:r>
            <w:r>
              <w:t xml:space="preserve"> transfer to ethanol 70%</w:t>
            </w:r>
          </w:p>
          <w:p w14:paraId="77CA1E5B" w14:textId="77777777" w:rsidR="00E75D5D" w:rsidRDefault="00E75D5D" w:rsidP="00D12B47">
            <w:pPr>
              <w:pStyle w:val="Geenafstand"/>
            </w:pPr>
          </w:p>
          <w:p w14:paraId="6EF421C6" w14:textId="5F97B620" w:rsidR="00E75D5D" w:rsidRDefault="00E75D5D" w:rsidP="00D12B47">
            <w:pPr>
              <w:pStyle w:val="Geenafstand"/>
            </w:pPr>
            <w:r>
              <w:t>Metal container: -80⁰C</w:t>
            </w:r>
          </w:p>
        </w:tc>
      </w:tr>
      <w:tr w:rsidR="00A032A6" w14:paraId="1F2AA603" w14:textId="77777777" w:rsidTr="00C83DAE">
        <w:trPr>
          <w:trHeight w:val="165"/>
        </w:trPr>
        <w:tc>
          <w:tcPr>
            <w:tcW w:w="1812" w:type="dxa"/>
            <w:vMerge/>
          </w:tcPr>
          <w:p w14:paraId="27AB2509" w14:textId="77777777" w:rsidR="00A032A6" w:rsidRDefault="00A032A6" w:rsidP="00D12B47">
            <w:pPr>
              <w:pStyle w:val="Geenafstand"/>
              <w:jc w:val="left"/>
            </w:pPr>
          </w:p>
        </w:tc>
        <w:tc>
          <w:tcPr>
            <w:tcW w:w="1010" w:type="dxa"/>
          </w:tcPr>
          <w:p w14:paraId="769D879F" w14:textId="0420F94A" w:rsidR="00A032A6" w:rsidRDefault="00A032A6" w:rsidP="00C83DAE">
            <w:pPr>
              <w:pStyle w:val="Geenafstand"/>
            </w:pPr>
            <w:r>
              <w:t>B=1:00</w:t>
            </w:r>
          </w:p>
          <w:p w14:paraId="6BB8A05C" w14:textId="02676FCD" w:rsidR="00A032A6" w:rsidRDefault="00A032A6" w:rsidP="00C83DAE">
            <w:pPr>
              <w:pStyle w:val="Geenafstand"/>
            </w:pPr>
            <w:r>
              <w:t>B=1:00</w:t>
            </w:r>
          </w:p>
        </w:tc>
        <w:tc>
          <w:tcPr>
            <w:tcW w:w="4374" w:type="dxa"/>
          </w:tcPr>
          <w:p w14:paraId="0883E837" w14:textId="77777777" w:rsidR="00A032A6" w:rsidRDefault="00A032A6" w:rsidP="00A032A6">
            <w:pPr>
              <w:pStyle w:val="Geenafstand"/>
            </w:pPr>
            <w:r>
              <w:t>Container of formalin</w:t>
            </w:r>
          </w:p>
          <w:p w14:paraId="24ECDE50" w14:textId="0926CCC0" w:rsidR="00A032A6" w:rsidRDefault="00A032A6" w:rsidP="00A032A6">
            <w:pPr>
              <w:pStyle w:val="Geenafstand"/>
            </w:pPr>
            <w:r>
              <w:t>Metal container (snapfrozen)</w:t>
            </w:r>
          </w:p>
        </w:tc>
        <w:tc>
          <w:tcPr>
            <w:tcW w:w="2126" w:type="dxa"/>
            <w:vMerge/>
          </w:tcPr>
          <w:p w14:paraId="2E196454" w14:textId="77777777" w:rsidR="00A032A6" w:rsidRDefault="00A032A6" w:rsidP="00D12B47">
            <w:pPr>
              <w:pStyle w:val="Geenafstand"/>
            </w:pPr>
          </w:p>
        </w:tc>
      </w:tr>
      <w:tr w:rsidR="00A032A6" w14:paraId="5D4203C2" w14:textId="77777777" w:rsidTr="002C5953">
        <w:trPr>
          <w:trHeight w:val="227"/>
        </w:trPr>
        <w:tc>
          <w:tcPr>
            <w:tcW w:w="1812" w:type="dxa"/>
            <w:vMerge/>
          </w:tcPr>
          <w:p w14:paraId="33D92A4B" w14:textId="77777777" w:rsidR="00A032A6" w:rsidRDefault="00A032A6" w:rsidP="00D12B47">
            <w:pPr>
              <w:pStyle w:val="Geenafstand"/>
              <w:jc w:val="left"/>
            </w:pPr>
          </w:p>
        </w:tc>
        <w:tc>
          <w:tcPr>
            <w:tcW w:w="1010" w:type="dxa"/>
          </w:tcPr>
          <w:p w14:paraId="12DC0485" w14:textId="7EFF0B0F" w:rsidR="00A032A6" w:rsidRDefault="00A032A6" w:rsidP="00C83DAE">
            <w:pPr>
              <w:pStyle w:val="Geenafstand"/>
            </w:pPr>
            <w:r>
              <w:t>B=2:00</w:t>
            </w:r>
          </w:p>
          <w:p w14:paraId="2D385723" w14:textId="7C04BCB3" w:rsidR="00A032A6" w:rsidRDefault="00A032A6" w:rsidP="00C83DAE">
            <w:pPr>
              <w:pStyle w:val="Geenafstand"/>
            </w:pPr>
            <w:r>
              <w:t>B=2:00</w:t>
            </w:r>
          </w:p>
        </w:tc>
        <w:tc>
          <w:tcPr>
            <w:tcW w:w="4374" w:type="dxa"/>
          </w:tcPr>
          <w:p w14:paraId="37FFC7AD" w14:textId="77777777" w:rsidR="00A032A6" w:rsidRDefault="00A032A6" w:rsidP="00A032A6">
            <w:pPr>
              <w:pStyle w:val="Geenafstand"/>
            </w:pPr>
            <w:r>
              <w:t>Container of formalin</w:t>
            </w:r>
          </w:p>
          <w:p w14:paraId="6573B606" w14:textId="13870086" w:rsidR="00A032A6" w:rsidRDefault="00A032A6" w:rsidP="00A032A6">
            <w:pPr>
              <w:pStyle w:val="Geenafstand"/>
            </w:pPr>
            <w:r>
              <w:t>Metal container (snapfrozen)</w:t>
            </w:r>
          </w:p>
        </w:tc>
        <w:tc>
          <w:tcPr>
            <w:tcW w:w="2126" w:type="dxa"/>
            <w:vMerge/>
          </w:tcPr>
          <w:p w14:paraId="231AFBFE" w14:textId="77777777" w:rsidR="00A032A6" w:rsidRDefault="00A032A6" w:rsidP="00D12B47">
            <w:pPr>
              <w:pStyle w:val="Geenafstand"/>
            </w:pPr>
          </w:p>
        </w:tc>
      </w:tr>
      <w:tr w:rsidR="00A032A6" w14:paraId="4185CC14" w14:textId="77777777" w:rsidTr="00C83DAE">
        <w:trPr>
          <w:trHeight w:val="555"/>
        </w:trPr>
        <w:tc>
          <w:tcPr>
            <w:tcW w:w="1812" w:type="dxa"/>
            <w:vMerge/>
          </w:tcPr>
          <w:p w14:paraId="207976BA" w14:textId="77777777" w:rsidR="00A032A6" w:rsidRDefault="00A032A6" w:rsidP="00D12B47">
            <w:pPr>
              <w:pStyle w:val="Geenafstand"/>
              <w:jc w:val="left"/>
            </w:pPr>
          </w:p>
        </w:tc>
        <w:tc>
          <w:tcPr>
            <w:tcW w:w="1010" w:type="dxa"/>
          </w:tcPr>
          <w:p w14:paraId="7E21573E" w14:textId="77777777" w:rsidR="00A032A6" w:rsidRDefault="00A032A6" w:rsidP="00C83DAE">
            <w:pPr>
              <w:pStyle w:val="Geenafstand"/>
            </w:pPr>
            <w:r>
              <w:t>B=3:00</w:t>
            </w:r>
          </w:p>
          <w:p w14:paraId="6ECC92C3" w14:textId="601CE1AE" w:rsidR="00A032A6" w:rsidRDefault="00A032A6" w:rsidP="00C83DAE">
            <w:pPr>
              <w:pStyle w:val="Geenafstand"/>
            </w:pPr>
            <w:r>
              <w:t>B=3:00</w:t>
            </w:r>
          </w:p>
        </w:tc>
        <w:tc>
          <w:tcPr>
            <w:tcW w:w="4374" w:type="dxa"/>
          </w:tcPr>
          <w:p w14:paraId="7EFAEEA4" w14:textId="77777777" w:rsidR="00A032A6" w:rsidRDefault="00A032A6" w:rsidP="00A032A6">
            <w:pPr>
              <w:pStyle w:val="Geenafstand"/>
            </w:pPr>
            <w:r>
              <w:t>Container of formalin</w:t>
            </w:r>
          </w:p>
          <w:p w14:paraId="392730D6" w14:textId="2176C520" w:rsidR="00A032A6" w:rsidRDefault="00A032A6" w:rsidP="00A032A6">
            <w:pPr>
              <w:pStyle w:val="Geenafstand"/>
            </w:pPr>
            <w:r>
              <w:t>Metal container (snapfrozen)</w:t>
            </w:r>
          </w:p>
        </w:tc>
        <w:tc>
          <w:tcPr>
            <w:tcW w:w="2126" w:type="dxa"/>
            <w:vMerge/>
          </w:tcPr>
          <w:p w14:paraId="2F894E18" w14:textId="77777777" w:rsidR="00A032A6" w:rsidRDefault="00A032A6" w:rsidP="00D12B47">
            <w:pPr>
              <w:pStyle w:val="Geenafstand"/>
            </w:pPr>
          </w:p>
        </w:tc>
      </w:tr>
      <w:tr w:rsidR="00A032A6" w14:paraId="37279236" w14:textId="77777777" w:rsidTr="00C83DAE">
        <w:trPr>
          <w:trHeight w:val="477"/>
        </w:trPr>
        <w:tc>
          <w:tcPr>
            <w:tcW w:w="1812" w:type="dxa"/>
            <w:vMerge/>
          </w:tcPr>
          <w:p w14:paraId="22A461D0" w14:textId="77777777" w:rsidR="00A032A6" w:rsidRDefault="00A032A6" w:rsidP="00D12B47">
            <w:pPr>
              <w:pStyle w:val="Geenafstand"/>
              <w:jc w:val="left"/>
            </w:pPr>
          </w:p>
        </w:tc>
        <w:tc>
          <w:tcPr>
            <w:tcW w:w="1010" w:type="dxa"/>
          </w:tcPr>
          <w:p w14:paraId="767228BE" w14:textId="77777777" w:rsidR="00A032A6" w:rsidRDefault="00A032A6" w:rsidP="00C83DAE">
            <w:pPr>
              <w:pStyle w:val="Geenafstand"/>
            </w:pPr>
            <w:r>
              <w:t>B=6:00</w:t>
            </w:r>
          </w:p>
          <w:p w14:paraId="1749378A" w14:textId="55E0D30D" w:rsidR="00A032A6" w:rsidRDefault="00A032A6" w:rsidP="00C83DAE">
            <w:pPr>
              <w:pStyle w:val="Geenafstand"/>
            </w:pPr>
            <w:r>
              <w:t>B=6:00</w:t>
            </w:r>
          </w:p>
        </w:tc>
        <w:tc>
          <w:tcPr>
            <w:tcW w:w="4374" w:type="dxa"/>
          </w:tcPr>
          <w:p w14:paraId="14243AF9" w14:textId="77777777" w:rsidR="00A032A6" w:rsidRDefault="00A032A6" w:rsidP="00A032A6">
            <w:pPr>
              <w:pStyle w:val="Geenafstand"/>
            </w:pPr>
            <w:r>
              <w:t>Container of formalin</w:t>
            </w:r>
          </w:p>
          <w:p w14:paraId="6EE46DD7" w14:textId="2FDA8415" w:rsidR="00A032A6" w:rsidRDefault="00A032A6" w:rsidP="00A032A6">
            <w:pPr>
              <w:pStyle w:val="Geenafstand"/>
            </w:pPr>
            <w:r>
              <w:t>Metal container (snapfrozen)</w:t>
            </w:r>
          </w:p>
        </w:tc>
        <w:tc>
          <w:tcPr>
            <w:tcW w:w="2126" w:type="dxa"/>
            <w:vMerge/>
          </w:tcPr>
          <w:p w14:paraId="4C56C099" w14:textId="77777777" w:rsidR="00A032A6" w:rsidRDefault="00A032A6" w:rsidP="00D12B47">
            <w:pPr>
              <w:pStyle w:val="Geenafstand"/>
            </w:pPr>
          </w:p>
        </w:tc>
      </w:tr>
    </w:tbl>
    <w:p w14:paraId="680A6059" w14:textId="77777777" w:rsidR="00B913B7" w:rsidRDefault="00B913B7" w:rsidP="00B913B7">
      <w:pPr>
        <w:pStyle w:val="Geenafstand"/>
        <w:rPr>
          <w:i/>
        </w:rPr>
      </w:pPr>
    </w:p>
    <w:p w14:paraId="711F18DC" w14:textId="77777777" w:rsidR="00B913B7" w:rsidRDefault="00B913B7" w:rsidP="009A5418">
      <w:pPr>
        <w:pStyle w:val="Geenafstand"/>
        <w:rPr>
          <w:smallCaps/>
          <w:spacing w:val="5"/>
          <w:sz w:val="32"/>
          <w:szCs w:val="32"/>
        </w:rPr>
      </w:pPr>
      <w:r>
        <w:br w:type="page"/>
      </w:r>
    </w:p>
    <w:p w14:paraId="5109AAA7" w14:textId="77777777" w:rsidR="006C5489" w:rsidRDefault="00AA4C4A" w:rsidP="00896014">
      <w:pPr>
        <w:pStyle w:val="Kop1"/>
        <w:numPr>
          <w:ilvl w:val="0"/>
          <w:numId w:val="17"/>
        </w:numPr>
      </w:pPr>
      <w:bookmarkStart w:id="13" w:name="_Toc533076396"/>
      <w:r>
        <w:t>Storage of samples</w:t>
      </w:r>
      <w:bookmarkEnd w:id="13"/>
    </w:p>
    <w:p w14:paraId="7AE4B6E2" w14:textId="77777777" w:rsidR="00AA4C4A" w:rsidRDefault="00AA4C4A" w:rsidP="00AE2023">
      <w:pPr>
        <w:pStyle w:val="Geenafstand"/>
        <w:rPr>
          <w:b/>
        </w:rPr>
      </w:pPr>
    </w:p>
    <w:p w14:paraId="334903B9" w14:textId="77777777" w:rsidR="00896014" w:rsidRPr="00896014" w:rsidRDefault="00896014" w:rsidP="00896014">
      <w:pPr>
        <w:pStyle w:val="Lijstalinea"/>
        <w:numPr>
          <w:ilvl w:val="0"/>
          <w:numId w:val="28"/>
        </w:numPr>
        <w:spacing w:after="0" w:line="240" w:lineRule="auto"/>
        <w:contextualSpacing w:val="0"/>
        <w:rPr>
          <w:b/>
          <w:vanish/>
        </w:rPr>
      </w:pPr>
    </w:p>
    <w:p w14:paraId="1320A15C" w14:textId="77777777" w:rsidR="00896014" w:rsidRPr="00896014" w:rsidRDefault="00896014" w:rsidP="00896014">
      <w:pPr>
        <w:pStyle w:val="Lijstalinea"/>
        <w:numPr>
          <w:ilvl w:val="0"/>
          <w:numId w:val="28"/>
        </w:numPr>
        <w:spacing w:after="0" w:line="240" w:lineRule="auto"/>
        <w:contextualSpacing w:val="0"/>
        <w:rPr>
          <w:b/>
          <w:vanish/>
        </w:rPr>
      </w:pPr>
    </w:p>
    <w:p w14:paraId="65DAEF08" w14:textId="77777777" w:rsidR="00896014" w:rsidRPr="00896014" w:rsidRDefault="00896014" w:rsidP="00896014">
      <w:pPr>
        <w:pStyle w:val="Lijstalinea"/>
        <w:numPr>
          <w:ilvl w:val="0"/>
          <w:numId w:val="28"/>
        </w:numPr>
        <w:spacing w:after="0" w:line="240" w:lineRule="auto"/>
        <w:contextualSpacing w:val="0"/>
        <w:rPr>
          <w:b/>
          <w:vanish/>
        </w:rPr>
      </w:pPr>
    </w:p>
    <w:p w14:paraId="1B10F0FB" w14:textId="77777777" w:rsidR="00896014" w:rsidRPr="00896014" w:rsidRDefault="00896014" w:rsidP="00896014">
      <w:pPr>
        <w:pStyle w:val="Lijstalinea"/>
        <w:numPr>
          <w:ilvl w:val="0"/>
          <w:numId w:val="28"/>
        </w:numPr>
        <w:spacing w:after="0" w:line="240" w:lineRule="auto"/>
        <w:contextualSpacing w:val="0"/>
        <w:rPr>
          <w:b/>
          <w:vanish/>
        </w:rPr>
      </w:pPr>
    </w:p>
    <w:p w14:paraId="73F99650" w14:textId="77777777" w:rsidR="00896014" w:rsidRPr="00896014" w:rsidRDefault="00896014" w:rsidP="00896014">
      <w:pPr>
        <w:pStyle w:val="Lijstalinea"/>
        <w:numPr>
          <w:ilvl w:val="0"/>
          <w:numId w:val="28"/>
        </w:numPr>
        <w:spacing w:after="0" w:line="240" w:lineRule="auto"/>
        <w:contextualSpacing w:val="0"/>
        <w:rPr>
          <w:b/>
          <w:vanish/>
        </w:rPr>
      </w:pPr>
    </w:p>
    <w:p w14:paraId="49085FB1" w14:textId="77777777" w:rsidR="00896014" w:rsidRPr="00896014" w:rsidRDefault="00896014" w:rsidP="00896014">
      <w:pPr>
        <w:pStyle w:val="Lijstalinea"/>
        <w:numPr>
          <w:ilvl w:val="0"/>
          <w:numId w:val="28"/>
        </w:numPr>
        <w:spacing w:after="0" w:line="240" w:lineRule="auto"/>
        <w:contextualSpacing w:val="0"/>
        <w:rPr>
          <w:b/>
          <w:vanish/>
        </w:rPr>
      </w:pPr>
    </w:p>
    <w:p w14:paraId="614BE10A" w14:textId="77777777" w:rsidR="00896014" w:rsidRPr="00896014" w:rsidRDefault="00896014" w:rsidP="00896014">
      <w:pPr>
        <w:pStyle w:val="Lijstalinea"/>
        <w:numPr>
          <w:ilvl w:val="0"/>
          <w:numId w:val="28"/>
        </w:numPr>
        <w:spacing w:after="0" w:line="240" w:lineRule="auto"/>
        <w:contextualSpacing w:val="0"/>
        <w:rPr>
          <w:b/>
          <w:vanish/>
        </w:rPr>
      </w:pPr>
    </w:p>
    <w:p w14:paraId="3705315F" w14:textId="77777777" w:rsidR="00896014" w:rsidRPr="00896014" w:rsidRDefault="00896014" w:rsidP="00896014">
      <w:pPr>
        <w:pStyle w:val="Lijstalinea"/>
        <w:numPr>
          <w:ilvl w:val="0"/>
          <w:numId w:val="28"/>
        </w:numPr>
        <w:spacing w:after="0" w:line="240" w:lineRule="auto"/>
        <w:contextualSpacing w:val="0"/>
        <w:rPr>
          <w:b/>
          <w:vanish/>
        </w:rPr>
      </w:pPr>
    </w:p>
    <w:p w14:paraId="5D43E333" w14:textId="77777777" w:rsidR="00AA4C4A" w:rsidRDefault="00AA4C4A" w:rsidP="00896014">
      <w:pPr>
        <w:pStyle w:val="Geenafstand"/>
        <w:numPr>
          <w:ilvl w:val="1"/>
          <w:numId w:val="28"/>
        </w:numPr>
        <w:rPr>
          <w:b/>
        </w:rPr>
      </w:pPr>
      <w:r>
        <w:rPr>
          <w:b/>
        </w:rPr>
        <w:t>Biopsies</w:t>
      </w:r>
    </w:p>
    <w:p w14:paraId="107005A1" w14:textId="77777777" w:rsidR="00286F80" w:rsidRDefault="00AA4C4A" w:rsidP="00AE2023">
      <w:pPr>
        <w:pStyle w:val="Geenafstand"/>
      </w:pPr>
      <w:r>
        <w:t xml:space="preserve">Using the biopsy punch take a biopsy sample </w:t>
      </w:r>
      <w:r w:rsidRPr="00AC3B94">
        <w:rPr>
          <w:u w:val="single"/>
        </w:rPr>
        <w:t>from the upper pole</w:t>
      </w:r>
      <w:r w:rsidR="000D5933">
        <w:t xml:space="preserve">. Position the punch over the biopsy site and gently apply rotational and downward pressure on the punch instrument. Use a </w:t>
      </w:r>
      <w:r w:rsidR="002A2AEC">
        <w:t xml:space="preserve">forceps </w:t>
      </w:r>
      <w:r w:rsidR="000D5933">
        <w:t>to lightly grasp and lift the sample tissue, taking special care not to crush it. If necessary, use a surgical blade to cut the base of the tissue. Confirm that no tissue has been left in the punch instrument; you should be able to see through the entire hollow tube inside the instrument.</w:t>
      </w:r>
      <w:r w:rsidR="00A04932">
        <w:t xml:space="preserve"> See figure 1.</w:t>
      </w:r>
    </w:p>
    <w:p w14:paraId="3494ACC2" w14:textId="77777777" w:rsidR="00286F80" w:rsidRDefault="00286F80" w:rsidP="00AE2023">
      <w:pPr>
        <w:pStyle w:val="Geenafstand"/>
      </w:pPr>
    </w:p>
    <w:p w14:paraId="46B45BF4" w14:textId="77777777" w:rsidR="00BF4A72" w:rsidRDefault="00286F80" w:rsidP="00AE2023">
      <w:pPr>
        <w:pStyle w:val="Geenafstand"/>
      </w:pPr>
      <w:r>
        <w:t>As there will be no coagulation in the perfusion setup, it is likely that each biopsy site needs to be sti</w:t>
      </w:r>
      <w:r w:rsidR="00605123">
        <w:t>t</w:t>
      </w:r>
      <w:r>
        <w:t>ched to stop bleeding.</w:t>
      </w:r>
      <w:r w:rsidR="000D5933">
        <w:t xml:space="preserve"> </w:t>
      </w:r>
    </w:p>
    <w:p w14:paraId="10387271" w14:textId="77777777" w:rsidR="00BF4A72" w:rsidRDefault="00BF4A72" w:rsidP="00AE2023">
      <w:pPr>
        <w:pStyle w:val="Geenafstand"/>
      </w:pPr>
    </w:p>
    <w:p w14:paraId="608B0183" w14:textId="77777777" w:rsidR="00AA4C4A" w:rsidRDefault="00BF4A72" w:rsidP="00AE2023">
      <w:pPr>
        <w:pStyle w:val="Geenafstand"/>
      </w:pPr>
      <w:r>
        <w:t>Place the biopsy on a gauze and cut it into two equal halves</w:t>
      </w:r>
      <w:r w:rsidR="00896014">
        <w:t xml:space="preserve"> </w:t>
      </w:r>
      <w:r w:rsidR="00896014" w:rsidRPr="00896014">
        <w:rPr>
          <w:u w:val="single"/>
        </w:rPr>
        <w:t>along the vertical axis</w:t>
      </w:r>
      <w:r w:rsidR="00896014">
        <w:t xml:space="preserve">. See figure 2. One half of the biopsy is stored in </w:t>
      </w:r>
      <w:r w:rsidR="00896014" w:rsidRPr="00896014">
        <w:rPr>
          <w:u w:val="single"/>
        </w:rPr>
        <w:t>formalin</w:t>
      </w:r>
      <w:r w:rsidR="00896014">
        <w:t xml:space="preserve"> and the other half is </w:t>
      </w:r>
      <w:r w:rsidR="00896014" w:rsidRPr="00896014">
        <w:rPr>
          <w:u w:val="single"/>
        </w:rPr>
        <w:t>snap-frozen</w:t>
      </w:r>
      <w:r w:rsidR="00896014">
        <w:t>.</w:t>
      </w:r>
      <w:r w:rsidR="00AA4C4A">
        <w:t xml:space="preserve"> </w:t>
      </w:r>
    </w:p>
    <w:p w14:paraId="4FC5DBBA" w14:textId="77777777" w:rsidR="000D5933" w:rsidRPr="00AA4C4A" w:rsidRDefault="000D5933" w:rsidP="00AE2023">
      <w:pPr>
        <w:pStyle w:val="Geenafstand"/>
      </w:pPr>
    </w:p>
    <w:p w14:paraId="748B3FF1" w14:textId="77777777" w:rsidR="00AA4C4A" w:rsidRDefault="00AA4C4A" w:rsidP="00AE2023">
      <w:pPr>
        <w:pStyle w:val="Geenafstand"/>
        <w:rPr>
          <w:u w:val="single"/>
        </w:rPr>
      </w:pPr>
      <w:r>
        <w:rPr>
          <w:u w:val="single"/>
        </w:rPr>
        <w:t>Formalin</w:t>
      </w:r>
    </w:p>
    <w:p w14:paraId="1D20E46F" w14:textId="77777777" w:rsidR="00BF4A72" w:rsidRDefault="00BF4A72" w:rsidP="00BF4A72">
      <w:pPr>
        <w:pStyle w:val="Geenafstand"/>
        <w:numPr>
          <w:ilvl w:val="0"/>
          <w:numId w:val="27"/>
        </w:numPr>
      </w:pPr>
      <w:r>
        <w:t>Place the biopsy in a formalin container</w:t>
      </w:r>
      <w:r w:rsidR="0009089B">
        <w:t>, labelled correspondingly</w:t>
      </w:r>
    </w:p>
    <w:p w14:paraId="11E82EC0" w14:textId="77777777" w:rsidR="00BF4A72" w:rsidRDefault="00BF4A72" w:rsidP="00BF4A72">
      <w:pPr>
        <w:pStyle w:val="Geenafstand"/>
        <w:numPr>
          <w:ilvl w:val="0"/>
          <w:numId w:val="27"/>
        </w:numPr>
      </w:pPr>
      <w:r>
        <w:t>Store the container at room temperature</w:t>
      </w:r>
    </w:p>
    <w:p w14:paraId="1356269D" w14:textId="77777777" w:rsidR="00896014" w:rsidRDefault="00896014" w:rsidP="00896014">
      <w:pPr>
        <w:pStyle w:val="Geenafstand"/>
      </w:pPr>
    </w:p>
    <w:p w14:paraId="6B14049D" w14:textId="77777777" w:rsidR="00BF4A72" w:rsidRDefault="00BF4A72" w:rsidP="00BF4A72">
      <w:pPr>
        <w:pStyle w:val="Geenafstand"/>
      </w:pPr>
      <w:r>
        <w:rPr>
          <w:u w:val="single"/>
        </w:rPr>
        <w:t>Snap frozen</w:t>
      </w:r>
    </w:p>
    <w:p w14:paraId="7A01E1FC" w14:textId="77777777" w:rsidR="00BF4A72" w:rsidRDefault="00BF4A72" w:rsidP="00BF4A72">
      <w:pPr>
        <w:pStyle w:val="Geenafstand"/>
        <w:numPr>
          <w:ilvl w:val="0"/>
          <w:numId w:val="27"/>
        </w:numPr>
      </w:pPr>
      <w:r>
        <w:t>Place the biopsy in the metal container</w:t>
      </w:r>
      <w:r w:rsidR="0009089B">
        <w:t>, lined with a paper filter and labelled correspondingly,</w:t>
      </w:r>
      <w:r>
        <w:t xml:space="preserve"> and place the container in the </w:t>
      </w:r>
      <w:r w:rsidR="0055232A">
        <w:t>isopentane/</w:t>
      </w:r>
      <w:r>
        <w:t>liquid nitrogen</w:t>
      </w:r>
      <w:r w:rsidR="003B3379">
        <w:t>, leave it there until stored at -80°C</w:t>
      </w:r>
    </w:p>
    <w:p w14:paraId="35477091" w14:textId="77777777" w:rsidR="00896014" w:rsidRDefault="00896014" w:rsidP="00896014">
      <w:pPr>
        <w:pStyle w:val="Geenafstand"/>
      </w:pPr>
    </w:p>
    <w:p w14:paraId="10B6336F" w14:textId="77777777" w:rsidR="0009089B" w:rsidRDefault="0009089B" w:rsidP="0009089B">
      <w:pPr>
        <w:pStyle w:val="Geenafstand"/>
      </w:pPr>
      <w:r>
        <w:rPr>
          <w:u w:val="single"/>
        </w:rPr>
        <w:t>After 24-36hrs</w:t>
      </w:r>
    </w:p>
    <w:p w14:paraId="38DFEB1D" w14:textId="77777777" w:rsidR="0009089B" w:rsidRDefault="0009089B" w:rsidP="0009089B">
      <w:pPr>
        <w:pStyle w:val="Geenafstand"/>
        <w:numPr>
          <w:ilvl w:val="0"/>
          <w:numId w:val="27"/>
        </w:numPr>
      </w:pPr>
      <w:r w:rsidRPr="00B913B7">
        <w:rPr>
          <w:b/>
        </w:rPr>
        <w:t>Using a pencil</w:t>
      </w:r>
      <w:r>
        <w:t xml:space="preserve"> write down the kidney experiment + timepoint on the side of the cassette</w:t>
      </w:r>
    </w:p>
    <w:p w14:paraId="014B7D73" w14:textId="77777777" w:rsidR="0009089B" w:rsidRDefault="0009089B" w:rsidP="0009089B">
      <w:pPr>
        <w:pStyle w:val="Geenafstand"/>
        <w:numPr>
          <w:ilvl w:val="0"/>
          <w:numId w:val="27"/>
        </w:numPr>
      </w:pPr>
      <w:r>
        <w:t>Transfer the biopsy from the container onto the cassette and store the cassette in a container with ethanol 70%. Dispose the formalin containers.</w:t>
      </w:r>
    </w:p>
    <w:p w14:paraId="481843F3" w14:textId="77777777" w:rsidR="008C156D" w:rsidRDefault="008C156D" w:rsidP="008C156D">
      <w:pPr>
        <w:pStyle w:val="Geenafstand"/>
      </w:pPr>
    </w:p>
    <w:p w14:paraId="65F38A55" w14:textId="77777777" w:rsidR="008C156D" w:rsidRPr="00A04932" w:rsidRDefault="008C156D" w:rsidP="008C156D">
      <w:pPr>
        <w:pStyle w:val="Geenafstand"/>
        <w:rPr>
          <w:i/>
        </w:rPr>
      </w:pPr>
      <w:r w:rsidRPr="00A04932">
        <w:rPr>
          <w:i/>
        </w:rPr>
        <w:t>Fig. 1: Taking a biopsy</w:t>
      </w:r>
    </w:p>
    <w:p w14:paraId="4B0EC801" w14:textId="77777777" w:rsidR="008C156D" w:rsidRDefault="008C156D" w:rsidP="008C156D">
      <w:pPr>
        <w:pStyle w:val="Geenafstand"/>
      </w:pPr>
      <w:r>
        <w:rPr>
          <w:noProof/>
          <w:lang w:val="nl-NL" w:eastAsia="nl-NL"/>
        </w:rPr>
        <w:drawing>
          <wp:inline distT="0" distB="0" distL="0" distR="0" wp14:anchorId="262631F7" wp14:editId="22579571">
            <wp:extent cx="1524000"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2035" cy="1367670"/>
                    </a:xfrm>
                    <a:prstGeom prst="rect">
                      <a:avLst/>
                    </a:prstGeom>
                    <a:noFill/>
                  </pic:spPr>
                </pic:pic>
              </a:graphicData>
            </a:graphic>
          </wp:inline>
        </w:drawing>
      </w:r>
      <w:r>
        <w:rPr>
          <w:noProof/>
          <w:lang w:val="nl-NL" w:eastAsia="nl-NL"/>
        </w:rPr>
        <w:drawing>
          <wp:inline distT="0" distB="0" distL="0" distR="0" wp14:anchorId="150CD92F" wp14:editId="28F49E57">
            <wp:extent cx="1367938" cy="13252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4839" cy="1351306"/>
                    </a:xfrm>
                    <a:prstGeom prst="rect">
                      <a:avLst/>
                    </a:prstGeom>
                    <a:noFill/>
                  </pic:spPr>
                </pic:pic>
              </a:graphicData>
            </a:graphic>
          </wp:inline>
        </w:drawing>
      </w:r>
      <w:r w:rsidRPr="001415FF">
        <w:rPr>
          <w:noProof/>
          <w:lang w:val="nl-NL" w:eastAsia="nl-NL"/>
        </w:rPr>
        <w:drawing>
          <wp:inline distT="0" distB="0" distL="0" distR="0" wp14:anchorId="4B6B4745" wp14:editId="6D9A0FD5">
            <wp:extent cx="1336401" cy="1317893"/>
            <wp:effectExtent l="19050" t="19050" r="16510" b="1587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rotWithShape="1">
                    <a:blip r:embed="rId13">
                      <a:lum bright="11000"/>
                      <a:extLst>
                        <a:ext uri="{28A0092B-C50C-407E-A947-70E740481C1C}">
                          <a14:useLocalDpi xmlns:a14="http://schemas.microsoft.com/office/drawing/2010/main" val="0"/>
                        </a:ext>
                      </a:extLst>
                    </a:blip>
                    <a:srcRect l="18790" t="24741" r="15321" b="19328"/>
                    <a:stretch/>
                  </pic:blipFill>
                  <pic:spPr>
                    <a:xfrm rot="10800000">
                      <a:off x="0" y="0"/>
                      <a:ext cx="1448370" cy="1428312"/>
                    </a:xfrm>
                    <a:prstGeom prst="rect">
                      <a:avLst/>
                    </a:prstGeom>
                    <a:ln>
                      <a:solidFill>
                        <a:schemeClr val="tx1"/>
                      </a:solidFill>
                    </a:ln>
                  </pic:spPr>
                </pic:pic>
              </a:graphicData>
            </a:graphic>
          </wp:inline>
        </w:drawing>
      </w:r>
      <w:r w:rsidRPr="001415FF">
        <w:rPr>
          <w:noProof/>
          <w:lang w:val="nl-NL" w:eastAsia="nl-NL"/>
        </w:rPr>
        <w:drawing>
          <wp:inline distT="0" distB="0" distL="0" distR="0" wp14:anchorId="4A5E628D" wp14:editId="21F7A4F3">
            <wp:extent cx="1325525" cy="1308735"/>
            <wp:effectExtent l="19050" t="19050" r="27305" b="2476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rotWithShape="1">
                    <a:blip r:embed="rId14">
                      <a:extLst>
                        <a:ext uri="{28A0092B-C50C-407E-A947-70E740481C1C}">
                          <a14:useLocalDpi xmlns:a14="http://schemas.microsoft.com/office/drawing/2010/main" val="0"/>
                        </a:ext>
                      </a:extLst>
                    </a:blip>
                    <a:srcRect l="24801" t="39331" r="18080" b="10372"/>
                    <a:stretch/>
                  </pic:blipFill>
                  <pic:spPr>
                    <a:xfrm rot="10800000">
                      <a:off x="0" y="0"/>
                      <a:ext cx="1405080" cy="1387282"/>
                    </a:xfrm>
                    <a:prstGeom prst="rect">
                      <a:avLst/>
                    </a:prstGeom>
                    <a:ln>
                      <a:solidFill>
                        <a:schemeClr val="tx1"/>
                      </a:solidFill>
                    </a:ln>
                  </pic:spPr>
                </pic:pic>
              </a:graphicData>
            </a:graphic>
          </wp:inline>
        </w:drawing>
      </w:r>
    </w:p>
    <w:p w14:paraId="111BA223" w14:textId="77777777" w:rsidR="008C156D" w:rsidRDefault="008C156D" w:rsidP="008C156D">
      <w:pPr>
        <w:pStyle w:val="Geenafstand"/>
      </w:pPr>
    </w:p>
    <w:p w14:paraId="6C27CF09" w14:textId="77777777" w:rsidR="00A04932" w:rsidRDefault="00896014" w:rsidP="008C156D">
      <w:pPr>
        <w:pStyle w:val="Geenafstand"/>
      </w:pPr>
      <w:r w:rsidRPr="00896014">
        <w:rPr>
          <w:noProof/>
          <w:lang w:val="nl-NL" w:eastAsia="nl-NL"/>
        </w:rPr>
        <mc:AlternateContent>
          <mc:Choice Requires="wps">
            <w:drawing>
              <wp:anchor distT="0" distB="0" distL="114300" distR="114300" simplePos="0" relativeHeight="251664896" behindDoc="0" locked="0" layoutInCell="1" allowOverlap="1" wp14:anchorId="347FBD11" wp14:editId="23851742">
                <wp:simplePos x="0" y="0"/>
                <wp:positionH relativeFrom="column">
                  <wp:posOffset>3458845</wp:posOffset>
                </wp:positionH>
                <wp:positionV relativeFrom="paragraph">
                  <wp:posOffset>62230</wp:posOffset>
                </wp:positionV>
                <wp:extent cx="0" cy="1530985"/>
                <wp:effectExtent l="0" t="0" r="38100" b="31115"/>
                <wp:wrapNone/>
                <wp:docPr id="6" name="Straight Connector 6"/>
                <wp:cNvGraphicFramePr/>
                <a:graphic xmlns:a="http://schemas.openxmlformats.org/drawingml/2006/main">
                  <a:graphicData uri="http://schemas.microsoft.com/office/word/2010/wordprocessingShape">
                    <wps:wsp>
                      <wps:cNvCnPr/>
                      <wps:spPr>
                        <a:xfrm>
                          <a:off x="0" y="0"/>
                          <a:ext cx="0" cy="1530985"/>
                        </a:xfrm>
                        <a:prstGeom prst="line">
                          <a:avLst/>
                        </a:prstGeom>
                        <a:noFill/>
                        <a:ln w="9525"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E24EA8" id="Straight Connector 6"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4.9pt" to="272.3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" strokecolor="windowText">
                <v:stroke dashstyle="dash"/>
              </v:line>
            </w:pict>
          </mc:Fallback>
        </mc:AlternateContent>
      </w:r>
      <w:r w:rsidRPr="00896014">
        <w:rPr>
          <w:noProof/>
          <w:lang w:val="nl-NL" w:eastAsia="nl-NL"/>
        </w:rPr>
        <mc:AlternateContent>
          <mc:Choice Requires="wps">
            <w:drawing>
              <wp:anchor distT="0" distB="0" distL="114300" distR="114300" simplePos="0" relativeHeight="251655680" behindDoc="0" locked="0" layoutInCell="1" allowOverlap="1" wp14:anchorId="43DA0FE6" wp14:editId="1FA0CAFD">
                <wp:simplePos x="0" y="0"/>
                <wp:positionH relativeFrom="column">
                  <wp:posOffset>3154045</wp:posOffset>
                </wp:positionH>
                <wp:positionV relativeFrom="paragraph">
                  <wp:posOffset>181610</wp:posOffset>
                </wp:positionV>
                <wp:extent cx="638175" cy="1289685"/>
                <wp:effectExtent l="9525" t="6350" r="9525" b="8890"/>
                <wp:wrapNone/>
                <wp:docPr id="62" name="Flowchart: Magnetic Disk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289685"/>
                        </a:xfrm>
                        <a:prstGeom prst="flowChartMagneticDisk">
                          <a:avLst/>
                        </a:prstGeom>
                        <a:gradFill rotWithShape="1">
                          <a:gsLst>
                            <a:gs pos="0">
                              <a:srgbClr val="C0504D">
                                <a:lumMod val="60000"/>
                                <a:lumOff val="40000"/>
                              </a:srgbClr>
                            </a:gs>
                            <a:gs pos="100000">
                              <a:srgbClr val="C0504D">
                                <a:lumMod val="40000"/>
                                <a:lumOff val="60000"/>
                              </a:srgbClr>
                            </a:gs>
                          </a:gsLst>
                          <a:lin ang="5400000" scaled="1"/>
                        </a:gra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1605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2" o:spid="_x0000_s1026" type="#_x0000_t132" style="position:absolute;margin-left:248.35pt;margin-top:14.3pt;width:50.25pt;height:101.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" fillcolor="#d99694">
                <v:fill color2="#e6b9b8" rotate="t" focus="100%" type="gradient"/>
              </v:shape>
            </w:pict>
          </mc:Fallback>
        </mc:AlternateContent>
      </w:r>
      <w:r w:rsidRPr="00896014">
        <w:rPr>
          <w:noProof/>
          <w:lang w:val="nl-NL" w:eastAsia="nl-NL"/>
        </w:rPr>
        <mc:AlternateContent>
          <mc:Choice Requires="wps">
            <w:drawing>
              <wp:anchor distT="0" distB="0" distL="114300" distR="114300" simplePos="0" relativeHeight="251658752" behindDoc="0" locked="0" layoutInCell="1" allowOverlap="1" wp14:anchorId="76981CFB" wp14:editId="449CB78E">
                <wp:simplePos x="0" y="0"/>
                <wp:positionH relativeFrom="column">
                  <wp:posOffset>3841750</wp:posOffset>
                </wp:positionH>
                <wp:positionV relativeFrom="paragraph">
                  <wp:posOffset>272415</wp:posOffset>
                </wp:positionV>
                <wp:extent cx="791210" cy="30861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1210" cy="308610"/>
                        </a:xfrm>
                        <a:prstGeom prst="rect">
                          <a:avLst/>
                        </a:prstGeom>
                        <a:noFill/>
                      </wps:spPr>
                      <wps:txbx>
                        <w:txbxContent>
                          <w:p w14:paraId="21A71EAA" w14:textId="77777777" w:rsidR="002C5953" w:rsidRPr="0048387C" w:rsidRDefault="002C5953" w:rsidP="00896014">
                            <w:pPr>
                              <w:spacing w:after="0"/>
                              <w:rPr>
                                <w:color w:val="00589A"/>
                              </w:rPr>
                            </w:pPr>
                            <w:r w:rsidRPr="00FB1E3D">
                              <w:rPr>
                                <w:rFonts w:ascii="Calibri" w:hAnsi="Calibri"/>
                                <w:color w:val="00589A"/>
                                <w:kern w:val="24"/>
                                <w:sz w:val="28"/>
                                <w:szCs w:val="28"/>
                              </w:rPr>
                              <w:t>Capsule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981CFB" id="_x0000_t202" coordsize="21600,21600" o:spt="202" path="m,l,21600r21600,l21600,xe">
                <v:stroke joinstyle="miter"/>
                <v:path gradientshapeok="t" o:connecttype="rect"/>
              </v:shapetype>
              <v:shape id="Text Box 54" o:spid="_x0000_s1026" type="#_x0000_t202" style="position:absolute;left:0;text-align:left;margin-left:302.5pt;margin-top:21.45pt;width:62.3pt;height:2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" filled="f" stroked="f">
                <v:textbox style="mso-fit-shape-to-text:t">
                  <w:txbxContent>
                    <w:p w14:paraId="21A71EAA" w14:textId="77777777" w:rsidR="002C5953" w:rsidRPr="0048387C" w:rsidRDefault="002C5953" w:rsidP="00896014">
                      <w:pPr>
                        <w:spacing w:after="0"/>
                        <w:rPr>
                          <w:color w:val="00589A"/>
                        </w:rPr>
                      </w:pPr>
                      <w:r w:rsidRPr="00FB1E3D">
                        <w:rPr>
                          <w:rFonts w:ascii="Calibri" w:hAnsi="Calibri"/>
                          <w:color w:val="00589A"/>
                          <w:kern w:val="24"/>
                          <w:sz w:val="28"/>
                          <w:szCs w:val="28"/>
                        </w:rPr>
                        <w:t>Capsule</w:t>
                      </w:r>
                    </w:p>
                  </w:txbxContent>
                </v:textbox>
              </v:shape>
            </w:pict>
          </mc:Fallback>
        </mc:AlternateContent>
      </w:r>
      <w:r w:rsidRPr="00896014">
        <w:rPr>
          <w:noProof/>
          <w:lang w:val="nl-NL" w:eastAsia="nl-NL"/>
        </w:rPr>
        <mc:AlternateContent>
          <mc:Choice Requires="wps">
            <w:drawing>
              <wp:anchor distT="0" distB="0" distL="114300" distR="114300" simplePos="0" relativeHeight="251661824" behindDoc="0" locked="0" layoutInCell="1" allowOverlap="1" wp14:anchorId="4B3A8B7E" wp14:editId="20063080">
                <wp:simplePos x="0" y="0"/>
                <wp:positionH relativeFrom="column">
                  <wp:posOffset>3563620</wp:posOffset>
                </wp:positionH>
                <wp:positionV relativeFrom="paragraph">
                  <wp:posOffset>391160</wp:posOffset>
                </wp:positionV>
                <wp:extent cx="323850" cy="95250"/>
                <wp:effectExtent l="38100" t="38100" r="19050"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3850" cy="95250"/>
                        </a:xfrm>
                        <a:prstGeom prst="straightConnector1">
                          <a:avLst/>
                        </a:prstGeom>
                        <a:noFill/>
                        <a:ln w="9525">
                          <a:solidFill>
                            <a:srgbClr val="00589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319FB6" id="_x0000_t32" coordsize="21600,21600" o:spt="32" o:oned="t" path="m,l21600,21600e" filled="f">
                <v:path arrowok="t" fillok="f" o:connecttype="none"/>
                <o:lock v:ext="edit" shapetype="t"/>
              </v:shapetype>
              <v:shape id="Straight Arrow Connector 56" o:spid="_x0000_s1026" type="#_x0000_t32" style="position:absolute;margin-left:280.6pt;margin-top:30.8pt;width:25.5pt;height:7.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" strokecolor="#00589a">
                <v:stroke endarrow="block"/>
              </v:shape>
            </w:pict>
          </mc:Fallback>
        </mc:AlternateContent>
      </w:r>
      <w:r w:rsidR="00A04932">
        <w:t>Fig. 2: Slicing the biopsy</w:t>
      </w:r>
    </w:p>
    <w:p w14:paraId="4E3E808F" w14:textId="77777777" w:rsidR="008C156D" w:rsidRPr="0009089B" w:rsidRDefault="00A04932" w:rsidP="008C156D">
      <w:pPr>
        <w:pStyle w:val="Geenafstand"/>
      </w:pPr>
      <w:r>
        <w:rPr>
          <w:noProof/>
          <w:lang w:val="nl-NL" w:eastAsia="nl-NL"/>
        </w:rPr>
        <w:drawing>
          <wp:inline distT="0" distB="0" distL="0" distR="0" wp14:anchorId="287F5C2B" wp14:editId="38FFA3E8">
            <wp:extent cx="1553629" cy="13184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278" cy="1353782"/>
                    </a:xfrm>
                    <a:prstGeom prst="rect">
                      <a:avLst/>
                    </a:prstGeom>
                    <a:noFill/>
                  </pic:spPr>
                </pic:pic>
              </a:graphicData>
            </a:graphic>
          </wp:inline>
        </w:drawing>
      </w:r>
      <w:r>
        <w:rPr>
          <w:noProof/>
          <w:lang w:val="nl-NL" w:eastAsia="nl-NL"/>
        </w:rPr>
        <w:drawing>
          <wp:inline distT="0" distB="0" distL="0" distR="0" wp14:anchorId="423FBD4B" wp14:editId="224DC110">
            <wp:extent cx="1339702" cy="131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7850" cy="1375107"/>
                    </a:xfrm>
                    <a:prstGeom prst="rect">
                      <a:avLst/>
                    </a:prstGeom>
                    <a:noFill/>
                  </pic:spPr>
                </pic:pic>
              </a:graphicData>
            </a:graphic>
          </wp:inline>
        </w:drawing>
      </w:r>
      <w:r w:rsidR="00896014">
        <w:tab/>
      </w:r>
    </w:p>
    <w:p w14:paraId="4ED6C431" w14:textId="77777777" w:rsidR="003B3379" w:rsidRDefault="003B3379" w:rsidP="003B3379">
      <w:pPr>
        <w:pStyle w:val="Geenafstand"/>
      </w:pPr>
    </w:p>
    <w:p w14:paraId="20316844" w14:textId="77777777" w:rsidR="00A04932" w:rsidRDefault="00A04932" w:rsidP="003B3379">
      <w:pPr>
        <w:pStyle w:val="Geenafstand"/>
      </w:pPr>
    </w:p>
    <w:p w14:paraId="2279B1BA" w14:textId="77777777" w:rsidR="00A04932" w:rsidRDefault="00A04932" w:rsidP="003B3379">
      <w:pPr>
        <w:pStyle w:val="Geenafstand"/>
      </w:pPr>
    </w:p>
    <w:p w14:paraId="31A3E8D0" w14:textId="77777777" w:rsidR="00A04932" w:rsidRDefault="00A04932" w:rsidP="003B3379">
      <w:pPr>
        <w:pStyle w:val="Geenafstand"/>
      </w:pPr>
    </w:p>
    <w:p w14:paraId="78274EE6" w14:textId="77777777" w:rsidR="00A04932" w:rsidRDefault="00A04932" w:rsidP="003B3379">
      <w:pPr>
        <w:pStyle w:val="Geenafstand"/>
      </w:pPr>
    </w:p>
    <w:p w14:paraId="170AB782" w14:textId="77777777" w:rsidR="00A04932" w:rsidRDefault="00A04932" w:rsidP="003B3379">
      <w:pPr>
        <w:pStyle w:val="Geenafstand"/>
      </w:pPr>
    </w:p>
    <w:p w14:paraId="112EA3B6" w14:textId="77777777" w:rsidR="00A04932" w:rsidRDefault="00A04932" w:rsidP="003B3379">
      <w:pPr>
        <w:pStyle w:val="Geenafstand"/>
      </w:pPr>
    </w:p>
    <w:p w14:paraId="454B3A69" w14:textId="77777777" w:rsidR="002C33E3" w:rsidRPr="002C33E3" w:rsidRDefault="008C156D" w:rsidP="002C33E3">
      <w:pPr>
        <w:pStyle w:val="Geenafstand"/>
        <w:numPr>
          <w:ilvl w:val="1"/>
          <w:numId w:val="17"/>
        </w:numPr>
        <w:spacing w:line="276" w:lineRule="auto"/>
        <w:rPr>
          <w:b/>
        </w:rPr>
      </w:pPr>
      <w:r w:rsidRPr="002C33E3">
        <w:br w:type="page"/>
      </w:r>
      <w:r w:rsidR="003B3379" w:rsidRPr="002C33E3">
        <w:rPr>
          <w:b/>
        </w:rPr>
        <w:t>Perfusate</w:t>
      </w:r>
    </w:p>
    <w:p w14:paraId="720C97F2" w14:textId="77777777" w:rsidR="00E92170" w:rsidRDefault="00161BB9" w:rsidP="002C33E3">
      <w:pPr>
        <w:pStyle w:val="Geenafstand"/>
      </w:pPr>
      <w:r>
        <w:t xml:space="preserve">Perfusate samples can be collected at the sample port. </w:t>
      </w:r>
    </w:p>
    <w:p w14:paraId="682E1BE4" w14:textId="77777777" w:rsidR="00E92170" w:rsidRDefault="00161BB9" w:rsidP="002C33E3">
      <w:pPr>
        <w:pStyle w:val="Geenafstand"/>
        <w:ind w:firstLine="720"/>
      </w:pPr>
      <w:r>
        <w:t>Arterial pe</w:t>
      </w:r>
      <w:r w:rsidR="00E92170">
        <w:t>rfusate from the red valve.</w:t>
      </w:r>
    </w:p>
    <w:p w14:paraId="4BF0F922" w14:textId="783C6039" w:rsidR="00161BB9" w:rsidRDefault="00E92170" w:rsidP="002C33E3">
      <w:pPr>
        <w:pStyle w:val="Geenafstand"/>
        <w:ind w:firstLine="720"/>
      </w:pPr>
      <w:r>
        <w:t>V</w:t>
      </w:r>
      <w:r w:rsidR="00161BB9">
        <w:t>en</w:t>
      </w:r>
      <w:r>
        <w:t>ous perfusate from the venous 3-way valve</w:t>
      </w:r>
      <w:r w:rsidR="00EB33A4">
        <w:t xml:space="preserve"> (originally for temperature sensor)</w:t>
      </w:r>
      <w:r>
        <w:t>.</w:t>
      </w:r>
    </w:p>
    <w:p w14:paraId="76925821" w14:textId="77777777" w:rsidR="00DB4C97" w:rsidRDefault="00DB4C97" w:rsidP="003B3379">
      <w:pPr>
        <w:pStyle w:val="Geenafstand"/>
      </w:pPr>
    </w:p>
    <w:p w14:paraId="674BCE77" w14:textId="77777777" w:rsidR="003B3379" w:rsidRDefault="00161BB9" w:rsidP="003B3379">
      <w:pPr>
        <w:pStyle w:val="Geenafstand"/>
      </w:pPr>
      <w:r>
        <w:t xml:space="preserve">For a </w:t>
      </w:r>
      <w:r w:rsidRPr="00DB4C97">
        <w:rPr>
          <w:u w:val="single"/>
        </w:rPr>
        <w:t>sample and a blood-gas</w:t>
      </w:r>
      <w:r>
        <w:t xml:space="preserve"> sample:</w:t>
      </w:r>
    </w:p>
    <w:p w14:paraId="623C9B65" w14:textId="77777777" w:rsidR="00161BB9" w:rsidRDefault="00161BB9" w:rsidP="00161BB9">
      <w:pPr>
        <w:pStyle w:val="Geenafstand"/>
        <w:numPr>
          <w:ilvl w:val="0"/>
          <w:numId w:val="27"/>
        </w:numPr>
      </w:pPr>
      <w:r>
        <w:t>Use the arterial perfusate (red) sample port</w:t>
      </w:r>
    </w:p>
    <w:p w14:paraId="4A226EAC" w14:textId="77777777" w:rsidR="006822FC" w:rsidRDefault="00D20CE7" w:rsidP="00161BB9">
      <w:pPr>
        <w:pStyle w:val="Geenafstand"/>
        <w:numPr>
          <w:ilvl w:val="0"/>
          <w:numId w:val="27"/>
        </w:numPr>
      </w:pPr>
      <w:r>
        <w:t>Using a 5</w:t>
      </w:r>
      <w:r w:rsidR="00161BB9">
        <w:t xml:space="preserve"> ml syringe, withdraw 3 ml and empty this into the reservoir of the kidney</w:t>
      </w:r>
      <w:r w:rsidR="006822FC">
        <w:t xml:space="preserve"> (this is perfusate from the ‘dead space’)</w:t>
      </w:r>
      <w:r w:rsidR="00432ED8">
        <w:t>.</w:t>
      </w:r>
    </w:p>
    <w:p w14:paraId="25FC956D" w14:textId="77777777" w:rsidR="00E92170" w:rsidRDefault="006822FC" w:rsidP="00161BB9">
      <w:pPr>
        <w:pStyle w:val="Geenafstand"/>
        <w:numPr>
          <w:ilvl w:val="0"/>
          <w:numId w:val="27"/>
        </w:numPr>
      </w:pPr>
      <w:r>
        <w:t>Use the same syringe to w</w:t>
      </w:r>
      <w:r w:rsidR="00D20CE7">
        <w:t>ithdraw 5</w:t>
      </w:r>
      <w:r>
        <w:t xml:space="preserve"> ml</w:t>
      </w:r>
      <w:r w:rsidR="00E92170">
        <w:t xml:space="preserve">. </w:t>
      </w:r>
    </w:p>
    <w:p w14:paraId="65FD4160" w14:textId="3EC95F80" w:rsidR="006822FC" w:rsidRDefault="00E92170" w:rsidP="00161BB9">
      <w:pPr>
        <w:pStyle w:val="Geenafstand"/>
        <w:numPr>
          <w:ilvl w:val="0"/>
          <w:numId w:val="27"/>
        </w:numPr>
      </w:pPr>
      <w:r>
        <w:t>S</w:t>
      </w:r>
      <w:r w:rsidR="00D20CE7">
        <w:t xml:space="preserve">ample </w:t>
      </w:r>
      <w:r>
        <w:t xml:space="preserve">4 ml  of </w:t>
      </w:r>
      <w:r w:rsidR="00D20CE7">
        <w:t>this in the correspondingly labelled tube.</w:t>
      </w:r>
      <w:r w:rsidR="001843D6">
        <w:t xml:space="preserve"> Store at room temperature.</w:t>
      </w:r>
      <w:r w:rsidR="00D20CE7">
        <w:t xml:space="preserve"> </w:t>
      </w:r>
    </w:p>
    <w:p w14:paraId="3FC1E45B" w14:textId="77777777" w:rsidR="006822FC" w:rsidRPr="006822FC" w:rsidRDefault="00E92170" w:rsidP="00161BB9">
      <w:pPr>
        <w:pStyle w:val="Geenafstand"/>
        <w:numPr>
          <w:ilvl w:val="0"/>
          <w:numId w:val="27"/>
        </w:numPr>
      </w:pPr>
      <w:r>
        <w:t xml:space="preserve">Use the </w:t>
      </w:r>
      <w:r w:rsidR="00D20CE7">
        <w:t>1ml</w:t>
      </w:r>
      <w:r>
        <w:t xml:space="preserve"> left </w:t>
      </w:r>
      <w:r w:rsidR="006822FC" w:rsidRPr="006822FC">
        <w:rPr>
          <w:b/>
        </w:rPr>
        <w:t>for the arterial blood-gas measurement</w:t>
      </w:r>
      <w:r>
        <w:rPr>
          <w:b/>
        </w:rPr>
        <w:t xml:space="preserve"> – </w:t>
      </w:r>
      <w:r>
        <w:t>put a cap on the syringe.</w:t>
      </w:r>
    </w:p>
    <w:p w14:paraId="0C6240CB" w14:textId="77777777" w:rsidR="00B913B7" w:rsidRDefault="00B913B7" w:rsidP="00B913B7">
      <w:pPr>
        <w:pStyle w:val="Geenafstand"/>
      </w:pPr>
    </w:p>
    <w:p w14:paraId="305C5508" w14:textId="77777777" w:rsidR="00B913B7" w:rsidRPr="00E92170" w:rsidRDefault="00B913B7" w:rsidP="002C33E3">
      <w:pPr>
        <w:pStyle w:val="Geenafstand"/>
        <w:numPr>
          <w:ilvl w:val="1"/>
          <w:numId w:val="28"/>
        </w:numPr>
        <w:spacing w:line="276" w:lineRule="auto"/>
      </w:pPr>
      <w:r>
        <w:rPr>
          <w:b/>
        </w:rPr>
        <w:t>Urine</w:t>
      </w:r>
    </w:p>
    <w:p w14:paraId="6136F0F7" w14:textId="77777777" w:rsidR="00E92170" w:rsidRDefault="00E92170" w:rsidP="00E92170">
      <w:pPr>
        <w:pStyle w:val="Geenafstand"/>
      </w:pPr>
      <w:r>
        <w:t xml:space="preserve">Collect 5 ml urine in a 5 ml tube from the ureter cannula. </w:t>
      </w:r>
    </w:p>
    <w:p w14:paraId="13C72480" w14:textId="77777777" w:rsidR="00E92170" w:rsidRPr="00B913B7" w:rsidRDefault="00E92170" w:rsidP="00E92170">
      <w:pPr>
        <w:pStyle w:val="Geenafstand"/>
        <w:ind w:left="360"/>
      </w:pPr>
    </w:p>
    <w:p w14:paraId="59D00423" w14:textId="77777777" w:rsidR="00E92170" w:rsidRDefault="00E92170" w:rsidP="002C33E3">
      <w:pPr>
        <w:pStyle w:val="Geenafstand"/>
        <w:numPr>
          <w:ilvl w:val="1"/>
          <w:numId w:val="28"/>
        </w:numPr>
        <w:spacing w:line="276" w:lineRule="auto"/>
      </w:pPr>
      <w:r>
        <w:rPr>
          <w:b/>
        </w:rPr>
        <w:t>Storage</w:t>
      </w:r>
    </w:p>
    <w:p w14:paraId="1C3B910D" w14:textId="77777777" w:rsidR="00F6772A" w:rsidRDefault="00F6772A" w:rsidP="00E92170">
      <w:pPr>
        <w:pStyle w:val="Geenafstand"/>
        <w:rPr>
          <w:b/>
        </w:rPr>
      </w:pPr>
      <w:r>
        <w:rPr>
          <w:b/>
        </w:rPr>
        <w:t>Centrifuge the samples as soon as possible!</w:t>
      </w:r>
    </w:p>
    <w:p w14:paraId="34386D80" w14:textId="77777777" w:rsidR="00F6772A" w:rsidRDefault="00970024" w:rsidP="00F6772A">
      <w:pPr>
        <w:pStyle w:val="Geenafstand"/>
        <w:numPr>
          <w:ilvl w:val="0"/>
          <w:numId w:val="27"/>
        </w:numPr>
      </w:pPr>
      <w:r>
        <w:t>Use the centrifuge in the OPR.</w:t>
      </w:r>
      <w:r w:rsidR="00F6772A">
        <w:t xml:space="preserve"> </w:t>
      </w:r>
    </w:p>
    <w:p w14:paraId="73CD8FCE" w14:textId="77777777" w:rsidR="00F6772A" w:rsidRDefault="00F6772A" w:rsidP="00F6772A">
      <w:pPr>
        <w:pStyle w:val="Geenafstand"/>
        <w:numPr>
          <w:ilvl w:val="0"/>
          <w:numId w:val="27"/>
        </w:numPr>
      </w:pPr>
      <w:r w:rsidRPr="00DB4C97">
        <w:rPr>
          <w:u w:val="single"/>
        </w:rPr>
        <w:t>Check the caps are tightly shut</w:t>
      </w:r>
      <w:r>
        <w:t>. Equally divide the tubes in the centrifuge, balance with a ‘dummy tube’ if necessary.</w:t>
      </w:r>
    </w:p>
    <w:p w14:paraId="3012B68A" w14:textId="73D1E238" w:rsidR="00F6772A" w:rsidRPr="00B913B7" w:rsidRDefault="00F6772A" w:rsidP="00F6772A">
      <w:pPr>
        <w:pStyle w:val="Geenafstand"/>
        <w:numPr>
          <w:ilvl w:val="0"/>
          <w:numId w:val="27"/>
        </w:numPr>
      </w:pPr>
      <w:r>
        <w:t xml:space="preserve">Centrifuge at </w:t>
      </w:r>
      <w:r w:rsidR="001843D6">
        <w:t>4⁰C</w:t>
      </w:r>
      <w:r w:rsidR="00970024">
        <w:rPr>
          <w:b/>
        </w:rPr>
        <w:t xml:space="preserve"> </w:t>
      </w:r>
      <w:r>
        <w:t xml:space="preserve"> and a rate of </w:t>
      </w:r>
      <w:r w:rsidR="00DB4C97">
        <w:rPr>
          <w:b/>
        </w:rPr>
        <w:t>1300 RCF for 15</w:t>
      </w:r>
      <w:r w:rsidRPr="00F6772A">
        <w:rPr>
          <w:b/>
        </w:rPr>
        <w:t xml:space="preserve"> minutes.</w:t>
      </w:r>
    </w:p>
    <w:p w14:paraId="58F1AAC4" w14:textId="77777777" w:rsidR="00A214AC" w:rsidRDefault="00A214AC" w:rsidP="00F6772A">
      <w:pPr>
        <w:pStyle w:val="Geenafstand"/>
        <w:numPr>
          <w:ilvl w:val="0"/>
          <w:numId w:val="27"/>
        </w:numPr>
      </w:pPr>
      <w:r>
        <w:t xml:space="preserve">After centrifuging, carefully aliquot the supernatant </w:t>
      </w:r>
    </w:p>
    <w:p w14:paraId="4A310ADA" w14:textId="77777777" w:rsidR="00A214AC" w:rsidRDefault="00970024" w:rsidP="00A214AC">
      <w:pPr>
        <w:pStyle w:val="Geenafstand"/>
        <w:numPr>
          <w:ilvl w:val="1"/>
          <w:numId w:val="27"/>
        </w:numPr>
      </w:pPr>
      <w:r>
        <w:t>Perfusate</w:t>
      </w:r>
      <w:r w:rsidR="00A214AC">
        <w:t xml:space="preserve"> into 0.5 (2x) and 0.2</w:t>
      </w:r>
      <w:r w:rsidR="00B913B7">
        <w:t xml:space="preserve"> (5</w:t>
      </w:r>
      <w:r w:rsidR="00A214AC">
        <w:t>x) ml Eppendorf tubes, labelled correspondingly</w:t>
      </w:r>
    </w:p>
    <w:p w14:paraId="567A2B61" w14:textId="77777777" w:rsidR="00B913B7" w:rsidRDefault="00E92170" w:rsidP="00A214AC">
      <w:pPr>
        <w:pStyle w:val="Geenafstand"/>
        <w:numPr>
          <w:ilvl w:val="1"/>
          <w:numId w:val="27"/>
        </w:numPr>
      </w:pPr>
      <w:r>
        <w:t>Urine into 0.5 (2</w:t>
      </w:r>
      <w:r w:rsidR="00B913B7">
        <w:t>x) and 0.2 (5x) ml Eppendorf tubes, labelled correspondingly.</w:t>
      </w:r>
    </w:p>
    <w:p w14:paraId="27DF0E71" w14:textId="77777777" w:rsidR="00B913B7" w:rsidRPr="00F6772A" w:rsidRDefault="00B913B7" w:rsidP="00B913B7">
      <w:pPr>
        <w:pStyle w:val="Geenafstand"/>
        <w:numPr>
          <w:ilvl w:val="0"/>
          <w:numId w:val="27"/>
        </w:numPr>
      </w:pPr>
      <w:r>
        <w:t>Snap freeze the aliquoted samples in liquid nitrogen and store them in -80°C afterwards.</w:t>
      </w:r>
    </w:p>
    <w:p w14:paraId="3339D59A" w14:textId="77777777" w:rsidR="00161BB9" w:rsidRPr="006C5489" w:rsidRDefault="00161BB9" w:rsidP="00AE2023">
      <w:pPr>
        <w:pStyle w:val="Geenafstand"/>
        <w:rPr>
          <w:b/>
        </w:rPr>
      </w:pPr>
    </w:p>
    <w:p w14:paraId="4CC43289" w14:textId="77777777" w:rsidR="00D656D2" w:rsidRPr="002450C9" w:rsidRDefault="00D656D2"/>
    <w:p w14:paraId="1DD39773" w14:textId="77777777" w:rsidR="00D656D2" w:rsidRPr="002450C9" w:rsidRDefault="00D656D2" w:rsidP="00F848E4">
      <w:pPr>
        <w:jc w:val="left"/>
        <w:sectPr w:rsidR="00D656D2" w:rsidRPr="002450C9" w:rsidSect="00D45EBB">
          <w:footerReference w:type="default" r:id="rId17"/>
          <w:pgSz w:w="11906" w:h="16838"/>
          <w:pgMar w:top="1440" w:right="1440" w:bottom="1440" w:left="1440" w:header="708" w:footer="708" w:gutter="0"/>
          <w:pgNumType w:start="0"/>
          <w:cols w:space="708"/>
          <w:titlePg/>
          <w:docGrid w:linePitch="360"/>
        </w:sectPr>
      </w:pPr>
    </w:p>
    <w:bookmarkStart w:id="14" w:name="_Toc533076397"/>
    <w:bookmarkStart w:id="15" w:name="_Hlk525136902"/>
    <w:p w14:paraId="5965DCE9" w14:textId="77777777" w:rsidR="00D656D2" w:rsidRPr="00F126CE" w:rsidRDefault="002C33E3" w:rsidP="001B0748">
      <w:pPr>
        <w:pStyle w:val="Kop1"/>
        <w:rPr>
          <w:rFonts w:eastAsia="Times New Roman"/>
        </w:rPr>
      </w:pPr>
      <w:r w:rsidRPr="00D5621A">
        <w:rPr>
          <w:rFonts w:ascii="Calibri" w:eastAsia="Times New Roman" w:hAnsi="Calibri" w:cs="Times New Roman"/>
          <w:b/>
          <w:noProof/>
          <w:lang w:val="nl-NL" w:eastAsia="nl-NL"/>
        </w:rPr>
        <mc:AlternateContent>
          <mc:Choice Requires="wps">
            <w:drawing>
              <wp:anchor distT="0" distB="0" distL="114300" distR="114300" simplePos="0" relativeHeight="251652608" behindDoc="0" locked="0" layoutInCell="1" allowOverlap="1" wp14:anchorId="1BF43BFC" wp14:editId="03ADFCBB">
                <wp:simplePos x="0" y="0"/>
                <wp:positionH relativeFrom="column">
                  <wp:posOffset>0</wp:posOffset>
                </wp:positionH>
                <wp:positionV relativeFrom="paragraph">
                  <wp:posOffset>5762625</wp:posOffset>
                </wp:positionV>
                <wp:extent cx="9429750" cy="276225"/>
                <wp:effectExtent l="0" t="0" r="19050" b="2857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0" cy="276225"/>
                        </a:xfrm>
                        <a:prstGeom prst="rect">
                          <a:avLst/>
                        </a:prstGeom>
                        <a:solidFill>
                          <a:srgbClr val="FFFFFF"/>
                        </a:solidFill>
                        <a:ln w="9525">
                          <a:solidFill>
                            <a:srgbClr val="000000"/>
                          </a:solidFill>
                          <a:miter lim="800000"/>
                          <a:headEnd/>
                          <a:tailEnd/>
                        </a:ln>
                      </wps:spPr>
                      <wps:txbx>
                        <w:txbxContent>
                          <w:p w14:paraId="5368E62C" w14:textId="77777777" w:rsidR="002C5953" w:rsidRDefault="002C5953" w:rsidP="00D656D2">
                            <w:pPr>
                              <w:pStyle w:val="Voettekst"/>
                            </w:pPr>
                            <w:r>
                              <w:t xml:space="preserve">*B=Punch biopsy (upper pole), Abg = arterial blood gas, Vbg = venous blood gas, U = urine, P = perfusate (arterial), </w:t>
                            </w:r>
                            <w:r w:rsidRPr="00D5621A">
                              <w:rPr>
                                <w:rStyle w:val="GeenafstandChar"/>
                                <w:rFonts w:ascii="Segoe UI Symbol" w:hAnsi="Segoe UI Symbol" w:cs="Segoe UI Symbol"/>
                              </w:rPr>
                              <w:t>📷</w:t>
                            </w:r>
                            <w:r>
                              <w:rPr>
                                <w:rStyle w:val="GeenafstandChar"/>
                                <w:rFonts w:ascii="Segoe UI Symbol" w:hAnsi="Segoe UI Symbol" w:cs="Segoe UI Symbol"/>
                              </w:rPr>
                              <w:t xml:space="preserve"> </w:t>
                            </w:r>
                            <w:r>
                              <w:t>= take picture of kidney</w:t>
                            </w:r>
                          </w:p>
                          <w:p w14:paraId="7A531134" w14:textId="77777777" w:rsidR="002C5953" w:rsidRPr="00D5621A" w:rsidRDefault="002C5953" w:rsidP="00D656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F43BFC" id="Tekstvak 2" o:spid="_x0000_s1027" type="#_x0000_t202" style="position:absolute;margin-left:0;margin-top:453.75pt;width:742.5pt;height:21.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">
                <v:textbox>
                  <w:txbxContent>
                    <w:p w14:paraId="5368E62C" w14:textId="77777777" w:rsidR="002C5953" w:rsidRDefault="002C5953" w:rsidP="00D656D2">
                      <w:pPr>
                        <w:pStyle w:val="Footer"/>
                      </w:pPr>
                      <w:r>
                        <w:t xml:space="preserve">*B=Punch biopsy (upper pole), Abg = arterial blood gas, Vbg = venous blood gas, U = urine, P = perfusate (arterial), </w:t>
                      </w:r>
                      <w:r w:rsidRPr="00D5621A">
                        <w:rPr>
                          <w:rStyle w:val="NoSpacingChar"/>
                          <w:rFonts w:ascii="Segoe UI Symbol" w:hAnsi="Segoe UI Symbol" w:cs="Segoe UI Symbol"/>
                        </w:rPr>
                        <w:t>📷</w:t>
                      </w:r>
                      <w:r>
                        <w:rPr>
                          <w:rStyle w:val="NoSpacingChar"/>
                          <w:rFonts w:ascii="Segoe UI Symbol" w:hAnsi="Segoe UI Symbol" w:cs="Segoe UI Symbol"/>
                        </w:rPr>
                        <w:t xml:space="preserve"> </w:t>
                      </w:r>
                      <w:r>
                        <w:t>= take picture of kidney</w:t>
                      </w:r>
                    </w:p>
                    <w:p w14:paraId="7A531134" w14:textId="77777777" w:rsidR="002C5953" w:rsidRPr="00D5621A" w:rsidRDefault="002C5953" w:rsidP="00D656D2"/>
                  </w:txbxContent>
                </v:textbox>
              </v:shape>
            </w:pict>
          </mc:Fallback>
        </mc:AlternateContent>
      </w:r>
      <w:r w:rsidR="00D656D2" w:rsidRPr="00F126CE">
        <w:rPr>
          <w:rFonts w:eastAsia="Times New Roman"/>
        </w:rPr>
        <w:t>CRF: Normothermic machine perfusion</w:t>
      </w:r>
      <w:bookmarkEnd w:id="14"/>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83"/>
        <w:gridCol w:w="707"/>
        <w:gridCol w:w="537"/>
        <w:gridCol w:w="880"/>
        <w:gridCol w:w="962"/>
        <w:gridCol w:w="455"/>
        <w:gridCol w:w="1157"/>
        <w:gridCol w:w="260"/>
        <w:gridCol w:w="963"/>
        <w:gridCol w:w="454"/>
        <w:gridCol w:w="184"/>
        <w:gridCol w:w="1234"/>
        <w:gridCol w:w="1419"/>
        <w:gridCol w:w="264"/>
        <w:gridCol w:w="561"/>
        <w:gridCol w:w="592"/>
        <w:gridCol w:w="1671"/>
        <w:gridCol w:w="1701"/>
      </w:tblGrid>
      <w:tr w:rsidR="00D656D2" w:rsidRPr="00F84F4E" w14:paraId="45C502E2" w14:textId="77777777" w:rsidTr="00D656D2">
        <w:tc>
          <w:tcPr>
            <w:tcW w:w="3969" w:type="dxa"/>
            <w:gridSpan w:val="5"/>
            <w:shd w:val="clear" w:color="auto" w:fill="BFBFBF" w:themeFill="background1" w:themeFillShade="BF"/>
          </w:tcPr>
          <w:p w14:paraId="33D8B116" w14:textId="77777777" w:rsidR="00D656D2" w:rsidRPr="0050179D" w:rsidRDefault="00D656D2" w:rsidP="00D656D2">
            <w:pPr>
              <w:rPr>
                <w:rFonts w:ascii="Calibri" w:eastAsia="Times New Roman" w:hAnsi="Calibri" w:cs="Times New Roman"/>
                <w:b/>
              </w:rPr>
            </w:pPr>
            <w:r w:rsidRPr="00F84F4E">
              <w:rPr>
                <w:rFonts w:ascii="Calibri" w:eastAsia="Times New Roman" w:hAnsi="Calibri" w:cs="Times New Roman"/>
                <w:i/>
              </w:rPr>
              <w:br w:type="page"/>
            </w:r>
            <w:r w:rsidRPr="00F126CE">
              <w:rPr>
                <w:rFonts w:ascii="Calibri" w:eastAsia="Times New Roman" w:hAnsi="Calibri" w:cs="Times New Roman"/>
                <w:b/>
              </w:rPr>
              <w:t>Date:</w:t>
            </w:r>
            <w:r w:rsidRPr="0050179D">
              <w:rPr>
                <w:rFonts w:ascii="Calibri" w:eastAsia="Times New Roman" w:hAnsi="Calibri" w:cs="Times New Roman"/>
                <w:b/>
              </w:rPr>
              <w:t xml:space="preserve">                                         </w:t>
            </w:r>
          </w:p>
        </w:tc>
        <w:tc>
          <w:tcPr>
            <w:tcW w:w="2835" w:type="dxa"/>
            <w:gridSpan w:val="4"/>
            <w:tcBorders>
              <w:right w:val="single" w:sz="6" w:space="0" w:color="auto"/>
            </w:tcBorders>
            <w:shd w:val="clear" w:color="auto" w:fill="BFBFBF" w:themeFill="background1" w:themeFillShade="BF"/>
          </w:tcPr>
          <w:p w14:paraId="1B0E55B0"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Experiment:</w:t>
            </w:r>
            <w:r>
              <w:rPr>
                <w:rFonts w:ascii="Calibri" w:eastAsia="Times New Roman" w:hAnsi="Calibri" w:cs="Times New Roman"/>
                <w:b/>
              </w:rPr>
              <w:t xml:space="preserve"> K</w:t>
            </w:r>
            <w:r>
              <w:rPr>
                <w:rFonts w:ascii="Calibri" w:eastAsia="Times New Roman" w:hAnsi="Calibri" w:cs="Times New Roman"/>
                <w:b/>
              </w:rPr>
              <w:softHyphen/>
            </w:r>
            <w:r>
              <w:rPr>
                <w:rFonts w:ascii="Calibri" w:eastAsia="Times New Roman" w:hAnsi="Calibri" w:cs="Times New Roman"/>
                <w:b/>
              </w:rPr>
              <w:softHyphen/>
            </w:r>
            <w:r>
              <w:rPr>
                <w:rFonts w:ascii="Calibri" w:eastAsia="Times New Roman" w:hAnsi="Calibri" w:cs="Times New Roman"/>
                <w:b/>
              </w:rPr>
              <w:softHyphen/>
            </w:r>
            <w:r>
              <w:rPr>
                <w:rFonts w:ascii="Calibri" w:eastAsia="Times New Roman" w:hAnsi="Calibri" w:cs="Times New Roman"/>
                <w:b/>
              </w:rPr>
              <w:softHyphen/>
            </w:r>
            <w:r>
              <w:rPr>
                <w:rFonts w:ascii="Calibri" w:eastAsia="Times New Roman" w:hAnsi="Calibri" w:cs="Times New Roman"/>
                <w:b/>
              </w:rPr>
              <w:softHyphen/>
            </w:r>
            <w:r>
              <w:rPr>
                <w:rFonts w:ascii="Calibri" w:eastAsia="Times New Roman" w:hAnsi="Calibri" w:cs="Times New Roman"/>
                <w:b/>
              </w:rPr>
              <w:softHyphen/>
              <w:t>_____</w:t>
            </w:r>
          </w:p>
        </w:tc>
        <w:tc>
          <w:tcPr>
            <w:tcW w:w="3555" w:type="dxa"/>
            <w:gridSpan w:val="5"/>
            <w:tcBorders>
              <w:left w:val="single" w:sz="6" w:space="0" w:color="auto"/>
            </w:tcBorders>
            <w:shd w:val="clear" w:color="auto" w:fill="BFBFBF" w:themeFill="background1" w:themeFillShade="BF"/>
          </w:tcPr>
          <w:p w14:paraId="0FF9F95D"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ET number:</w:t>
            </w:r>
          </w:p>
        </w:tc>
        <w:tc>
          <w:tcPr>
            <w:tcW w:w="4525" w:type="dxa"/>
            <w:gridSpan w:val="4"/>
            <w:tcBorders>
              <w:left w:val="single" w:sz="6" w:space="0" w:color="auto"/>
            </w:tcBorders>
            <w:shd w:val="clear" w:color="auto" w:fill="BFBFBF" w:themeFill="background1" w:themeFillShade="BF"/>
          </w:tcPr>
          <w:p w14:paraId="03E00FA6"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 xml:space="preserve">Researchers: </w:t>
            </w:r>
          </w:p>
        </w:tc>
      </w:tr>
      <w:tr w:rsidR="002C33E3" w:rsidRPr="00F84F4E" w14:paraId="5360A2DA" w14:textId="77777777" w:rsidTr="002C33E3">
        <w:trPr>
          <w:trHeight w:val="918"/>
        </w:trPr>
        <w:tc>
          <w:tcPr>
            <w:tcW w:w="2127" w:type="dxa"/>
            <w:gridSpan w:val="3"/>
          </w:tcPr>
          <w:p w14:paraId="320C7F0E" w14:textId="77777777" w:rsidR="002C33E3" w:rsidRDefault="002C33E3" w:rsidP="00D656D2">
            <w:pPr>
              <w:rPr>
                <w:rFonts w:ascii="Calibri" w:eastAsia="Times New Roman" w:hAnsi="Calibri" w:cs="Times New Roman"/>
                <w:b/>
              </w:rPr>
            </w:pPr>
            <w:r>
              <w:rPr>
                <w:rFonts w:ascii="Calibri" w:eastAsia="Times New Roman" w:hAnsi="Calibri" w:cs="Times New Roman"/>
                <w:b/>
              </w:rPr>
              <w:t xml:space="preserve">Kidney: </w:t>
            </w:r>
          </w:p>
          <w:p w14:paraId="24730598" w14:textId="77777777" w:rsidR="002C33E3" w:rsidRDefault="002C33E3" w:rsidP="00D656D2">
            <w:pPr>
              <w:rPr>
                <w:rFonts w:ascii="Calibri" w:eastAsia="Times New Roman" w:hAnsi="Calibri" w:cs="Times New Roman"/>
                <w:i/>
              </w:rPr>
            </w:pPr>
            <w:r>
              <w:rPr>
                <w:rFonts w:ascii="Calibri" w:eastAsia="Times New Roman" w:hAnsi="Calibri" w:cs="Times New Roman"/>
                <w:i/>
              </w:rPr>
              <w:t xml:space="preserve">Left/Right </w:t>
            </w:r>
          </w:p>
        </w:tc>
        <w:tc>
          <w:tcPr>
            <w:tcW w:w="1842" w:type="dxa"/>
            <w:gridSpan w:val="2"/>
          </w:tcPr>
          <w:p w14:paraId="6BAA52F6" w14:textId="77777777" w:rsidR="002C33E3" w:rsidRDefault="002C33E3" w:rsidP="00D656D2">
            <w:pPr>
              <w:rPr>
                <w:rFonts w:ascii="Calibri" w:eastAsia="Times New Roman" w:hAnsi="Calibri" w:cs="Times New Roman"/>
                <w:i/>
              </w:rPr>
            </w:pPr>
          </w:p>
          <w:p w14:paraId="003D90CC" w14:textId="77777777" w:rsidR="002C33E3" w:rsidRDefault="002C33E3" w:rsidP="00D656D2">
            <w:pPr>
              <w:rPr>
                <w:rFonts w:ascii="Calibri" w:eastAsia="Times New Roman" w:hAnsi="Calibri" w:cs="Times New Roman"/>
                <w:i/>
              </w:rPr>
            </w:pPr>
            <w:r>
              <w:rPr>
                <w:rFonts w:ascii="Calibri" w:eastAsia="Times New Roman" w:hAnsi="Calibri" w:cs="Times New Roman"/>
                <w:i/>
              </w:rPr>
              <w:t xml:space="preserve">HMP: yes/no </w:t>
            </w:r>
          </w:p>
        </w:tc>
        <w:tc>
          <w:tcPr>
            <w:tcW w:w="1612" w:type="dxa"/>
            <w:gridSpan w:val="2"/>
          </w:tcPr>
          <w:p w14:paraId="54E8851A" w14:textId="77777777" w:rsidR="002C33E3" w:rsidRDefault="002C33E3" w:rsidP="00D656D2">
            <w:pPr>
              <w:rPr>
                <w:rFonts w:ascii="Calibri" w:eastAsia="Times New Roman" w:hAnsi="Calibri" w:cs="Times New Roman"/>
                <w:i/>
              </w:rPr>
            </w:pPr>
          </w:p>
          <w:p w14:paraId="7747099D" w14:textId="77777777" w:rsidR="002C33E3" w:rsidRDefault="002C33E3" w:rsidP="00D656D2">
            <w:pPr>
              <w:rPr>
                <w:rFonts w:ascii="Calibri" w:eastAsia="Times New Roman" w:hAnsi="Calibri" w:cs="Times New Roman"/>
                <w:i/>
              </w:rPr>
            </w:pPr>
            <w:r>
              <w:rPr>
                <w:rFonts w:ascii="Calibri" w:eastAsia="Times New Roman" w:hAnsi="Calibri" w:cs="Times New Roman"/>
                <w:i/>
              </w:rPr>
              <w:t>WIT:________</w:t>
            </w:r>
          </w:p>
        </w:tc>
        <w:tc>
          <w:tcPr>
            <w:tcW w:w="1861" w:type="dxa"/>
            <w:gridSpan w:val="4"/>
          </w:tcPr>
          <w:p w14:paraId="7B48CC16" w14:textId="77777777" w:rsidR="002C33E3" w:rsidRDefault="002C33E3" w:rsidP="00D656D2">
            <w:pPr>
              <w:rPr>
                <w:rFonts w:ascii="Calibri" w:eastAsia="Times New Roman" w:hAnsi="Calibri" w:cs="Times New Roman"/>
                <w:i/>
              </w:rPr>
            </w:pPr>
          </w:p>
          <w:p w14:paraId="32CA522B" w14:textId="77777777" w:rsidR="002C33E3" w:rsidRDefault="002C33E3" w:rsidP="00D656D2">
            <w:pPr>
              <w:rPr>
                <w:rFonts w:ascii="Calibri" w:eastAsia="Times New Roman" w:hAnsi="Calibri" w:cs="Times New Roman"/>
                <w:i/>
              </w:rPr>
            </w:pPr>
            <w:r>
              <w:rPr>
                <w:rFonts w:ascii="Calibri" w:eastAsia="Times New Roman" w:hAnsi="Calibri" w:cs="Times New Roman"/>
                <w:i/>
              </w:rPr>
              <w:t>CIT:_________</w:t>
            </w:r>
          </w:p>
        </w:tc>
        <w:tc>
          <w:tcPr>
            <w:tcW w:w="7442" w:type="dxa"/>
            <w:gridSpan w:val="7"/>
          </w:tcPr>
          <w:p w14:paraId="16BEFDEF" w14:textId="77777777" w:rsidR="002C33E3" w:rsidRDefault="002C33E3" w:rsidP="00D656D2">
            <w:pPr>
              <w:rPr>
                <w:rFonts w:ascii="Calibri" w:eastAsia="Times New Roman" w:hAnsi="Calibri" w:cs="Times New Roman"/>
                <w:i/>
              </w:rPr>
            </w:pPr>
          </w:p>
          <w:p w14:paraId="38208A26" w14:textId="77777777" w:rsidR="002C33E3" w:rsidRPr="002C33E3" w:rsidRDefault="002C33E3" w:rsidP="00D656D2">
            <w:pPr>
              <w:rPr>
                <w:rFonts w:ascii="Calibri" w:eastAsia="Times New Roman" w:hAnsi="Calibri" w:cs="Times New Roman"/>
                <w:i/>
              </w:rPr>
            </w:pPr>
            <w:r>
              <w:rPr>
                <w:rFonts w:ascii="Calibri" w:eastAsia="Times New Roman" w:hAnsi="Calibri" w:cs="Times New Roman"/>
                <w:i/>
              </w:rPr>
              <w:t xml:space="preserve">Reason of discard:_________________________________________________________ </w:t>
            </w:r>
          </w:p>
        </w:tc>
      </w:tr>
      <w:tr w:rsidR="00D656D2" w:rsidRPr="00F84F4E" w14:paraId="5CC65045" w14:textId="77777777" w:rsidTr="00C41C01">
        <w:trPr>
          <w:trHeight w:val="1210"/>
        </w:trPr>
        <w:tc>
          <w:tcPr>
            <w:tcW w:w="2127" w:type="dxa"/>
            <w:gridSpan w:val="3"/>
          </w:tcPr>
          <w:p w14:paraId="3D54773D"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Weight pre-perfusion (g)</w:t>
            </w:r>
            <w:r w:rsidRPr="00F84F4E">
              <w:rPr>
                <w:rFonts w:ascii="Calibri" w:eastAsia="Times New Roman" w:hAnsi="Calibri" w:cs="Times New Roman"/>
                <w:b/>
              </w:rPr>
              <w:t>:</w:t>
            </w:r>
          </w:p>
        </w:tc>
        <w:tc>
          <w:tcPr>
            <w:tcW w:w="8793" w:type="dxa"/>
            <w:gridSpan w:val="12"/>
          </w:tcPr>
          <w:p w14:paraId="6C6F242B"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Priming:</w:t>
            </w:r>
            <w:r w:rsidRPr="00F84F4E">
              <w:rPr>
                <w:rFonts w:ascii="Calibri" w:eastAsia="Times New Roman" w:hAnsi="Calibri" w:cs="Times New Roman"/>
                <w:b/>
              </w:rPr>
              <w:t xml:space="preserve"> </w:t>
            </w:r>
          </w:p>
        </w:tc>
        <w:tc>
          <w:tcPr>
            <w:tcW w:w="3964" w:type="dxa"/>
            <w:gridSpan w:val="3"/>
          </w:tcPr>
          <w:p w14:paraId="7ECB6A9F"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 xml:space="preserve">Start </w:t>
            </w:r>
            <w:r>
              <w:rPr>
                <w:rFonts w:ascii="Calibri" w:eastAsia="Times New Roman" w:hAnsi="Calibri" w:cs="Times New Roman"/>
                <w:b/>
              </w:rPr>
              <w:t>NMP:</w:t>
            </w:r>
            <w:r w:rsidRPr="00B17985">
              <w:rPr>
                <w:rFonts w:ascii="Segoe UI Symbol" w:hAnsi="Segoe UI Symbol" w:cs="Segoe UI Symbol"/>
                <w:sz w:val="32"/>
                <w:shd w:val="clear" w:color="auto" w:fill="FFFFF2"/>
              </w:rPr>
              <w:t xml:space="preserve"> </w:t>
            </w:r>
          </w:p>
        </w:tc>
      </w:tr>
      <w:tr w:rsidR="00D656D2" w:rsidRPr="00F84F4E" w14:paraId="3A3ACC3C" w14:textId="77777777" w:rsidTr="002C33E3">
        <w:trPr>
          <w:trHeight w:val="736"/>
        </w:trPr>
        <w:tc>
          <w:tcPr>
            <w:tcW w:w="883" w:type="dxa"/>
            <w:shd w:val="clear" w:color="auto" w:fill="D9D9D9"/>
          </w:tcPr>
          <w:p w14:paraId="3F02404E"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Time</w:t>
            </w:r>
          </w:p>
        </w:tc>
        <w:tc>
          <w:tcPr>
            <w:tcW w:w="707" w:type="dxa"/>
            <w:shd w:val="clear" w:color="auto" w:fill="D9D9D9"/>
          </w:tcPr>
          <w:p w14:paraId="5469D6FD"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T</w:t>
            </w:r>
            <w:r>
              <w:rPr>
                <w:rFonts w:ascii="Calibri" w:eastAsia="Times New Roman" w:hAnsi="Calibri" w:cs="Times New Roman"/>
                <w:b/>
              </w:rPr>
              <w:t xml:space="preserve"> (min)</w:t>
            </w:r>
            <w:r w:rsidRPr="00F84F4E">
              <w:rPr>
                <w:rFonts w:ascii="Calibri" w:eastAsia="Times New Roman" w:hAnsi="Calibri" w:cs="Times New Roman"/>
                <w:b/>
              </w:rPr>
              <w:t>=</w:t>
            </w:r>
          </w:p>
        </w:tc>
        <w:tc>
          <w:tcPr>
            <w:tcW w:w="1417" w:type="dxa"/>
            <w:gridSpan w:val="2"/>
            <w:shd w:val="clear" w:color="auto" w:fill="D9D9D9"/>
          </w:tcPr>
          <w:p w14:paraId="7B697BE7"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Flow (ml/min)</w:t>
            </w:r>
          </w:p>
        </w:tc>
        <w:tc>
          <w:tcPr>
            <w:tcW w:w="1417" w:type="dxa"/>
            <w:gridSpan w:val="2"/>
            <w:shd w:val="clear" w:color="auto" w:fill="D9D9D9"/>
          </w:tcPr>
          <w:p w14:paraId="18C33E83"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 xml:space="preserve">Intra-renal resistance (ru) </w:t>
            </w:r>
          </w:p>
        </w:tc>
        <w:tc>
          <w:tcPr>
            <w:tcW w:w="1417" w:type="dxa"/>
            <w:gridSpan w:val="2"/>
            <w:shd w:val="clear" w:color="auto" w:fill="D9D9D9"/>
          </w:tcPr>
          <w:p w14:paraId="1541E928"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Pressure</w:t>
            </w:r>
            <w:r w:rsidRPr="00F84F4E">
              <w:rPr>
                <w:rFonts w:ascii="Calibri" w:eastAsia="Times New Roman" w:hAnsi="Calibri" w:cs="Times New Roman"/>
                <w:b/>
              </w:rPr>
              <w:t xml:space="preserve"> (mmHg)</w:t>
            </w:r>
          </w:p>
        </w:tc>
        <w:tc>
          <w:tcPr>
            <w:tcW w:w="1417" w:type="dxa"/>
            <w:gridSpan w:val="2"/>
            <w:shd w:val="clear" w:color="auto" w:fill="D9D9D9"/>
          </w:tcPr>
          <w:p w14:paraId="1C9A5489"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Temperature</w:t>
            </w:r>
            <w:r w:rsidRPr="00F84F4E">
              <w:rPr>
                <w:rFonts w:ascii="Calibri" w:eastAsia="Times New Roman" w:hAnsi="Calibri" w:cs="Times New Roman"/>
                <w:b/>
              </w:rPr>
              <w:t xml:space="preserve"> (°C)</w:t>
            </w:r>
          </w:p>
        </w:tc>
        <w:tc>
          <w:tcPr>
            <w:tcW w:w="1418" w:type="dxa"/>
            <w:gridSpan w:val="2"/>
            <w:shd w:val="clear" w:color="auto" w:fill="D9D9D9"/>
          </w:tcPr>
          <w:p w14:paraId="67A9DDAA" w14:textId="77777777" w:rsidR="00D656D2" w:rsidRPr="00F84F4E" w:rsidRDefault="00D656D2" w:rsidP="00DA2538">
            <w:pPr>
              <w:ind w:left="-72"/>
              <w:rPr>
                <w:rFonts w:ascii="Calibri" w:eastAsia="Times New Roman" w:hAnsi="Calibri" w:cs="Times New Roman"/>
                <w:b/>
              </w:rPr>
            </w:pPr>
            <w:r>
              <w:rPr>
                <w:rFonts w:ascii="Calibri" w:eastAsia="Times New Roman" w:hAnsi="Calibri" w:cs="Times New Roman"/>
                <w:b/>
              </w:rPr>
              <w:t>Temperature</w:t>
            </w:r>
            <w:r w:rsidRPr="00F84F4E">
              <w:rPr>
                <w:rFonts w:ascii="Calibri" w:eastAsia="Times New Roman" w:hAnsi="Calibri" w:cs="Times New Roman"/>
                <w:b/>
              </w:rPr>
              <w:t xml:space="preserve"> </w:t>
            </w:r>
            <w:r w:rsidR="00DA2538">
              <w:rPr>
                <w:rFonts w:ascii="Calibri" w:eastAsia="Times New Roman" w:hAnsi="Calibri" w:cs="Times New Roman"/>
                <w:b/>
              </w:rPr>
              <w:t>return (</w:t>
            </w:r>
            <w:r w:rsidRPr="00F84F4E">
              <w:rPr>
                <w:rFonts w:ascii="Calibri" w:eastAsia="Times New Roman" w:hAnsi="Calibri" w:cs="Times New Roman"/>
                <w:b/>
              </w:rPr>
              <w:t>°C)</w:t>
            </w:r>
          </w:p>
        </w:tc>
        <w:tc>
          <w:tcPr>
            <w:tcW w:w="1419" w:type="dxa"/>
            <w:shd w:val="clear" w:color="auto" w:fill="D9D9D9"/>
          </w:tcPr>
          <w:p w14:paraId="7AA9B10D" w14:textId="77777777" w:rsidR="00D656D2" w:rsidRPr="00F84F4E" w:rsidRDefault="00DA2538" w:rsidP="00D656D2">
            <w:pPr>
              <w:rPr>
                <w:rFonts w:ascii="Calibri" w:eastAsia="Times New Roman" w:hAnsi="Calibri" w:cs="Times New Roman"/>
                <w:b/>
              </w:rPr>
            </w:pPr>
            <w:r>
              <w:rPr>
                <w:rFonts w:ascii="Calibri" w:eastAsia="Times New Roman" w:hAnsi="Calibri" w:cs="Times New Roman"/>
                <w:b/>
              </w:rPr>
              <w:t>Urine-output</w:t>
            </w:r>
            <w:r w:rsidR="00D656D2" w:rsidRPr="00F84F4E">
              <w:rPr>
                <w:rFonts w:ascii="Calibri" w:eastAsia="Times New Roman" w:hAnsi="Calibri" w:cs="Times New Roman"/>
                <w:b/>
              </w:rPr>
              <w:t xml:space="preserve"> (ml)</w:t>
            </w:r>
          </w:p>
        </w:tc>
        <w:tc>
          <w:tcPr>
            <w:tcW w:w="1417" w:type="dxa"/>
            <w:gridSpan w:val="3"/>
            <w:shd w:val="clear" w:color="auto" w:fill="D9D9D9"/>
          </w:tcPr>
          <w:p w14:paraId="5AFA27F2"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Volume correction</w:t>
            </w:r>
          </w:p>
        </w:tc>
        <w:tc>
          <w:tcPr>
            <w:tcW w:w="1671" w:type="dxa"/>
            <w:shd w:val="clear" w:color="auto" w:fill="D9D9D9"/>
          </w:tcPr>
          <w:p w14:paraId="49DB623A" w14:textId="77777777" w:rsidR="00D656D2" w:rsidRPr="00F84F4E" w:rsidRDefault="00D656D2" w:rsidP="00D656D2">
            <w:pPr>
              <w:ind w:left="-59"/>
              <w:rPr>
                <w:rFonts w:ascii="Calibri" w:eastAsia="Times New Roman" w:hAnsi="Calibri" w:cs="Times New Roman"/>
                <w:b/>
              </w:rPr>
            </w:pPr>
            <w:r>
              <w:rPr>
                <w:rFonts w:ascii="Calibri" w:eastAsia="Times New Roman" w:hAnsi="Calibri" w:cs="Times New Roman"/>
                <w:b/>
              </w:rPr>
              <w:t>Extra additions to perfusate:</w:t>
            </w:r>
          </w:p>
        </w:tc>
        <w:tc>
          <w:tcPr>
            <w:tcW w:w="1701" w:type="dxa"/>
            <w:shd w:val="clear" w:color="auto" w:fill="D9D9D9"/>
          </w:tcPr>
          <w:p w14:paraId="005439D2" w14:textId="77777777" w:rsidR="00D656D2" w:rsidRPr="00F84F4E" w:rsidRDefault="00D656D2" w:rsidP="00D656D2">
            <w:pPr>
              <w:ind w:left="-59"/>
              <w:rPr>
                <w:rFonts w:ascii="Calibri" w:eastAsia="Times New Roman" w:hAnsi="Calibri" w:cs="Times New Roman"/>
                <w:b/>
              </w:rPr>
            </w:pPr>
            <w:r>
              <w:rPr>
                <w:rFonts w:ascii="Calibri" w:eastAsia="Times New Roman" w:hAnsi="Calibri" w:cs="Times New Roman"/>
                <w:b/>
              </w:rPr>
              <w:t>Samples*</w:t>
            </w:r>
          </w:p>
        </w:tc>
      </w:tr>
      <w:tr w:rsidR="00C41C01" w:rsidRPr="00F84F4E" w14:paraId="69FA1080" w14:textId="77777777" w:rsidTr="002C33E3">
        <w:trPr>
          <w:trHeight w:val="269"/>
        </w:trPr>
        <w:tc>
          <w:tcPr>
            <w:tcW w:w="883" w:type="dxa"/>
          </w:tcPr>
          <w:p w14:paraId="5F20A09B" w14:textId="77777777" w:rsidR="00C41C01" w:rsidRPr="00F84F4E" w:rsidRDefault="00C41C01" w:rsidP="00D656D2">
            <w:pPr>
              <w:rPr>
                <w:rFonts w:ascii="Calibri" w:eastAsia="Times New Roman" w:hAnsi="Calibri" w:cs="Times New Roman"/>
                <w:b/>
              </w:rPr>
            </w:pPr>
          </w:p>
        </w:tc>
        <w:tc>
          <w:tcPr>
            <w:tcW w:w="707" w:type="dxa"/>
          </w:tcPr>
          <w:p w14:paraId="01BE3C8B" w14:textId="20741873" w:rsidR="00C41C01" w:rsidRPr="00F84F4E" w:rsidRDefault="00C41C01" w:rsidP="00D656D2">
            <w:pPr>
              <w:rPr>
                <w:rFonts w:ascii="Calibri" w:eastAsia="Times New Roman" w:hAnsi="Calibri" w:cs="Times New Roman"/>
                <w:b/>
              </w:rPr>
            </w:pPr>
            <w:r>
              <w:rPr>
                <w:rFonts w:ascii="Calibri" w:eastAsia="Times New Roman" w:hAnsi="Calibri" w:cs="Times New Roman"/>
                <w:b/>
              </w:rPr>
              <w:t>-10</w:t>
            </w:r>
          </w:p>
        </w:tc>
        <w:tc>
          <w:tcPr>
            <w:tcW w:w="1417" w:type="dxa"/>
            <w:gridSpan w:val="2"/>
          </w:tcPr>
          <w:p w14:paraId="7A2558FD" w14:textId="77777777" w:rsidR="00C41C01" w:rsidRPr="00F84F4E" w:rsidRDefault="00C41C01" w:rsidP="00D656D2">
            <w:pPr>
              <w:rPr>
                <w:rFonts w:ascii="Calibri" w:eastAsia="Times New Roman" w:hAnsi="Calibri" w:cs="Times New Roman"/>
                <w:b/>
              </w:rPr>
            </w:pPr>
          </w:p>
        </w:tc>
        <w:tc>
          <w:tcPr>
            <w:tcW w:w="1417" w:type="dxa"/>
            <w:gridSpan w:val="2"/>
          </w:tcPr>
          <w:p w14:paraId="05D3E078" w14:textId="77777777" w:rsidR="00C41C01" w:rsidRPr="00F84F4E" w:rsidRDefault="00C41C01" w:rsidP="00D656D2">
            <w:pPr>
              <w:rPr>
                <w:rFonts w:ascii="Calibri" w:eastAsia="Times New Roman" w:hAnsi="Calibri" w:cs="Times New Roman"/>
                <w:b/>
              </w:rPr>
            </w:pPr>
          </w:p>
        </w:tc>
        <w:tc>
          <w:tcPr>
            <w:tcW w:w="1417" w:type="dxa"/>
            <w:gridSpan w:val="2"/>
            <w:shd w:val="clear" w:color="auto" w:fill="FFFFFF" w:themeFill="background1"/>
          </w:tcPr>
          <w:p w14:paraId="2C571E0F" w14:textId="77777777" w:rsidR="00C41C01" w:rsidRPr="00F84F4E" w:rsidRDefault="00C41C01" w:rsidP="00D656D2">
            <w:pPr>
              <w:rPr>
                <w:rFonts w:ascii="Calibri" w:eastAsia="Times New Roman" w:hAnsi="Calibri" w:cs="Times New Roman"/>
                <w:b/>
              </w:rPr>
            </w:pPr>
          </w:p>
        </w:tc>
        <w:tc>
          <w:tcPr>
            <w:tcW w:w="1417" w:type="dxa"/>
            <w:gridSpan w:val="2"/>
            <w:shd w:val="clear" w:color="auto" w:fill="FFFFFF" w:themeFill="background1"/>
          </w:tcPr>
          <w:p w14:paraId="2528DD59" w14:textId="77777777" w:rsidR="00C41C01" w:rsidRPr="00F84F4E" w:rsidRDefault="00C41C01" w:rsidP="00D656D2">
            <w:pPr>
              <w:rPr>
                <w:rFonts w:ascii="Calibri" w:eastAsia="Times New Roman" w:hAnsi="Calibri" w:cs="Times New Roman"/>
                <w:b/>
              </w:rPr>
            </w:pPr>
          </w:p>
        </w:tc>
        <w:tc>
          <w:tcPr>
            <w:tcW w:w="1418" w:type="dxa"/>
            <w:gridSpan w:val="2"/>
            <w:shd w:val="clear" w:color="auto" w:fill="FFFFFF" w:themeFill="background1"/>
          </w:tcPr>
          <w:p w14:paraId="2BC06624" w14:textId="77777777" w:rsidR="00C41C01" w:rsidRPr="00F84F4E" w:rsidRDefault="00C41C01" w:rsidP="00D656D2">
            <w:pPr>
              <w:rPr>
                <w:rFonts w:ascii="Calibri" w:eastAsia="Times New Roman" w:hAnsi="Calibri" w:cs="Times New Roman"/>
                <w:b/>
              </w:rPr>
            </w:pPr>
          </w:p>
        </w:tc>
        <w:tc>
          <w:tcPr>
            <w:tcW w:w="1419" w:type="dxa"/>
            <w:shd w:val="clear" w:color="auto" w:fill="FFFFFF" w:themeFill="background1"/>
          </w:tcPr>
          <w:p w14:paraId="0F1B3F82" w14:textId="77777777" w:rsidR="00C41C01" w:rsidRPr="00F84F4E" w:rsidRDefault="00C41C01" w:rsidP="00D656D2">
            <w:pPr>
              <w:rPr>
                <w:rFonts w:ascii="Calibri" w:eastAsia="Times New Roman" w:hAnsi="Calibri" w:cs="Times New Roman"/>
                <w:b/>
              </w:rPr>
            </w:pPr>
          </w:p>
        </w:tc>
        <w:tc>
          <w:tcPr>
            <w:tcW w:w="1417" w:type="dxa"/>
            <w:gridSpan w:val="3"/>
            <w:shd w:val="clear" w:color="auto" w:fill="FFFFFF" w:themeFill="background1"/>
          </w:tcPr>
          <w:p w14:paraId="23601C32" w14:textId="77777777" w:rsidR="00C41C01" w:rsidRPr="00F84F4E" w:rsidRDefault="00C41C01" w:rsidP="00D656D2">
            <w:pPr>
              <w:rPr>
                <w:rFonts w:ascii="Calibri" w:eastAsia="Times New Roman" w:hAnsi="Calibri" w:cs="Times New Roman"/>
                <w:b/>
              </w:rPr>
            </w:pPr>
          </w:p>
        </w:tc>
        <w:tc>
          <w:tcPr>
            <w:tcW w:w="1671" w:type="dxa"/>
            <w:shd w:val="clear" w:color="auto" w:fill="FFFFFF" w:themeFill="background1"/>
          </w:tcPr>
          <w:p w14:paraId="392665F5" w14:textId="77777777" w:rsidR="00C41C01" w:rsidRPr="00F84F4E" w:rsidRDefault="00C41C01" w:rsidP="00D656D2">
            <w:pPr>
              <w:rPr>
                <w:rFonts w:ascii="Calibri" w:eastAsia="Times New Roman" w:hAnsi="Calibri" w:cs="Times New Roman"/>
                <w:b/>
              </w:rPr>
            </w:pPr>
          </w:p>
        </w:tc>
        <w:tc>
          <w:tcPr>
            <w:tcW w:w="1701" w:type="dxa"/>
            <w:shd w:val="clear" w:color="auto" w:fill="FFFFFF" w:themeFill="background1"/>
          </w:tcPr>
          <w:p w14:paraId="11223FE6" w14:textId="0368D9EA" w:rsidR="00C41C01" w:rsidRPr="00D5621A" w:rsidRDefault="00C41C01" w:rsidP="00D656D2">
            <w:pPr>
              <w:pStyle w:val="Geenafstand"/>
              <w:rPr>
                <w:rFonts w:eastAsia="Times New Roman"/>
                <w:b/>
              </w:rPr>
            </w:pPr>
            <w:r>
              <w:rPr>
                <w:rFonts w:eastAsia="Times New Roman"/>
                <w:b/>
              </w:rPr>
              <w:t>B Abg P</w:t>
            </w:r>
          </w:p>
        </w:tc>
      </w:tr>
      <w:tr w:rsidR="00D656D2" w:rsidRPr="00F84F4E" w14:paraId="5BB49C6B" w14:textId="77777777" w:rsidTr="002C33E3">
        <w:trPr>
          <w:trHeight w:val="269"/>
        </w:trPr>
        <w:tc>
          <w:tcPr>
            <w:tcW w:w="883" w:type="dxa"/>
          </w:tcPr>
          <w:p w14:paraId="7CB9F44F" w14:textId="77777777" w:rsidR="00D656D2" w:rsidRPr="00F84F4E" w:rsidRDefault="00D656D2" w:rsidP="00D656D2">
            <w:pPr>
              <w:rPr>
                <w:rFonts w:ascii="Calibri" w:eastAsia="Times New Roman" w:hAnsi="Calibri" w:cs="Times New Roman"/>
                <w:b/>
              </w:rPr>
            </w:pPr>
          </w:p>
        </w:tc>
        <w:tc>
          <w:tcPr>
            <w:tcW w:w="707" w:type="dxa"/>
          </w:tcPr>
          <w:p w14:paraId="04DE731D"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0</w:t>
            </w:r>
          </w:p>
        </w:tc>
        <w:tc>
          <w:tcPr>
            <w:tcW w:w="1417" w:type="dxa"/>
            <w:gridSpan w:val="2"/>
          </w:tcPr>
          <w:p w14:paraId="64F2CF1D" w14:textId="77777777" w:rsidR="00D656D2" w:rsidRPr="00F84F4E" w:rsidRDefault="00D656D2" w:rsidP="00D656D2">
            <w:pPr>
              <w:rPr>
                <w:rFonts w:ascii="Calibri" w:eastAsia="Times New Roman" w:hAnsi="Calibri" w:cs="Times New Roman"/>
                <w:b/>
              </w:rPr>
            </w:pPr>
          </w:p>
        </w:tc>
        <w:tc>
          <w:tcPr>
            <w:tcW w:w="1417" w:type="dxa"/>
            <w:gridSpan w:val="2"/>
          </w:tcPr>
          <w:p w14:paraId="5200727C"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7634EEE9"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67BE681D"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0EAD09F6"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1F63EBA6"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57540B81"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4E4A49A6"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12F853D4" w14:textId="763EC695" w:rsidR="00D656D2" w:rsidRPr="00D5621A" w:rsidRDefault="00D656D2" w:rsidP="00D656D2">
            <w:pPr>
              <w:pStyle w:val="Geenafstand"/>
              <w:rPr>
                <w:rFonts w:eastAsia="Times New Roman"/>
              </w:rPr>
            </w:pPr>
            <w:r w:rsidRPr="008923D2">
              <w:rPr>
                <w:rFonts w:ascii="Segoe UI Symbol" w:hAnsi="Segoe UI Symbol" w:cs="Segoe UI Symbol"/>
                <w:sz w:val="24"/>
                <w:shd w:val="clear" w:color="auto" w:fill="FFFFF2"/>
              </w:rPr>
              <w:t>📷</w:t>
            </w:r>
          </w:p>
        </w:tc>
      </w:tr>
      <w:tr w:rsidR="00D656D2" w:rsidRPr="00F84F4E" w14:paraId="1C4240A9" w14:textId="77777777" w:rsidTr="002C33E3">
        <w:trPr>
          <w:trHeight w:val="269"/>
        </w:trPr>
        <w:tc>
          <w:tcPr>
            <w:tcW w:w="883" w:type="dxa"/>
          </w:tcPr>
          <w:p w14:paraId="3AE19BC0" w14:textId="77777777" w:rsidR="00D656D2" w:rsidRPr="00F84F4E" w:rsidRDefault="00D656D2" w:rsidP="00D656D2">
            <w:pPr>
              <w:rPr>
                <w:rFonts w:ascii="Calibri" w:eastAsia="Times New Roman" w:hAnsi="Calibri" w:cs="Times New Roman"/>
                <w:b/>
              </w:rPr>
            </w:pPr>
          </w:p>
        </w:tc>
        <w:tc>
          <w:tcPr>
            <w:tcW w:w="707" w:type="dxa"/>
          </w:tcPr>
          <w:p w14:paraId="7C20D748"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15</w:t>
            </w:r>
          </w:p>
        </w:tc>
        <w:tc>
          <w:tcPr>
            <w:tcW w:w="1417" w:type="dxa"/>
            <w:gridSpan w:val="2"/>
          </w:tcPr>
          <w:p w14:paraId="12EFF0C0" w14:textId="77777777" w:rsidR="00D656D2" w:rsidRPr="00F84F4E" w:rsidRDefault="00D656D2" w:rsidP="00D656D2">
            <w:pPr>
              <w:rPr>
                <w:rFonts w:ascii="Calibri" w:eastAsia="Times New Roman" w:hAnsi="Calibri" w:cs="Times New Roman"/>
                <w:b/>
              </w:rPr>
            </w:pPr>
          </w:p>
        </w:tc>
        <w:tc>
          <w:tcPr>
            <w:tcW w:w="1417" w:type="dxa"/>
            <w:gridSpan w:val="2"/>
          </w:tcPr>
          <w:p w14:paraId="19F3B884"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35FA4D5C"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5E769F1B"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07C2C31A"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55C36C53"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451F889D"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65C8CE6B"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63A3C17A" w14:textId="77777777" w:rsidR="00D656D2" w:rsidRPr="00F84F4E" w:rsidRDefault="00D656D2" w:rsidP="00D656D2">
            <w:pPr>
              <w:pStyle w:val="Geenafstand"/>
              <w:rPr>
                <w:rFonts w:ascii="Calibri" w:eastAsia="Times New Roman" w:hAnsi="Calibri" w:cs="Times New Roman"/>
                <w:b/>
              </w:rPr>
            </w:pPr>
            <w:r>
              <w:rPr>
                <w:rFonts w:ascii="Calibri" w:eastAsia="Times New Roman" w:hAnsi="Calibri" w:cs="Times New Roman"/>
                <w:b/>
              </w:rPr>
              <w:t>Abg</w:t>
            </w:r>
            <w:r w:rsidR="00336BFB">
              <w:rPr>
                <w:rFonts w:ascii="Calibri" w:eastAsia="Times New Roman" w:hAnsi="Calibri" w:cs="Times New Roman"/>
                <w:b/>
              </w:rPr>
              <w:t xml:space="preserve"> Vbg P U</w:t>
            </w:r>
          </w:p>
        </w:tc>
      </w:tr>
      <w:tr w:rsidR="00D656D2" w:rsidRPr="00F84F4E" w14:paraId="3F7C8D93" w14:textId="77777777" w:rsidTr="002C33E3">
        <w:trPr>
          <w:trHeight w:val="269"/>
        </w:trPr>
        <w:tc>
          <w:tcPr>
            <w:tcW w:w="883" w:type="dxa"/>
          </w:tcPr>
          <w:p w14:paraId="34B756FB" w14:textId="77777777" w:rsidR="00D656D2" w:rsidRPr="00F84F4E" w:rsidRDefault="00D656D2" w:rsidP="00D656D2">
            <w:pPr>
              <w:rPr>
                <w:rFonts w:ascii="Calibri" w:eastAsia="Times New Roman" w:hAnsi="Calibri" w:cs="Times New Roman"/>
                <w:b/>
              </w:rPr>
            </w:pPr>
          </w:p>
        </w:tc>
        <w:tc>
          <w:tcPr>
            <w:tcW w:w="707" w:type="dxa"/>
          </w:tcPr>
          <w:p w14:paraId="7890AEE0"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30</w:t>
            </w:r>
          </w:p>
        </w:tc>
        <w:tc>
          <w:tcPr>
            <w:tcW w:w="1417" w:type="dxa"/>
            <w:gridSpan w:val="2"/>
          </w:tcPr>
          <w:p w14:paraId="6191C374" w14:textId="77777777" w:rsidR="00D656D2" w:rsidRPr="00F84F4E" w:rsidRDefault="00D656D2" w:rsidP="00D656D2">
            <w:pPr>
              <w:rPr>
                <w:rFonts w:ascii="Calibri" w:eastAsia="Times New Roman" w:hAnsi="Calibri" w:cs="Times New Roman"/>
                <w:b/>
              </w:rPr>
            </w:pPr>
          </w:p>
        </w:tc>
        <w:tc>
          <w:tcPr>
            <w:tcW w:w="1417" w:type="dxa"/>
            <w:gridSpan w:val="2"/>
          </w:tcPr>
          <w:p w14:paraId="3004318D"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2BEDC418"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5B888656"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1F96853C"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6C82092A"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53A67D34"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351E11ED"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5DA2895D"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Abg Vbg P U</w:t>
            </w:r>
          </w:p>
        </w:tc>
      </w:tr>
      <w:tr w:rsidR="00D656D2" w:rsidRPr="00F84F4E" w14:paraId="1BEAFBB6" w14:textId="77777777" w:rsidTr="002C33E3">
        <w:tc>
          <w:tcPr>
            <w:tcW w:w="883" w:type="dxa"/>
          </w:tcPr>
          <w:p w14:paraId="2850239C" w14:textId="77777777" w:rsidR="00D656D2" w:rsidRPr="00F84F4E" w:rsidRDefault="00D656D2" w:rsidP="00D656D2">
            <w:pPr>
              <w:rPr>
                <w:rFonts w:ascii="Calibri" w:eastAsia="Times New Roman" w:hAnsi="Calibri" w:cs="Times New Roman"/>
                <w:b/>
              </w:rPr>
            </w:pPr>
          </w:p>
        </w:tc>
        <w:tc>
          <w:tcPr>
            <w:tcW w:w="707" w:type="dxa"/>
          </w:tcPr>
          <w:p w14:paraId="2572DE08"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45</w:t>
            </w:r>
          </w:p>
        </w:tc>
        <w:tc>
          <w:tcPr>
            <w:tcW w:w="1417" w:type="dxa"/>
            <w:gridSpan w:val="2"/>
          </w:tcPr>
          <w:p w14:paraId="42BCA1E3" w14:textId="77777777" w:rsidR="00D656D2" w:rsidRPr="00F84F4E" w:rsidRDefault="00D656D2" w:rsidP="00D656D2">
            <w:pPr>
              <w:rPr>
                <w:rFonts w:ascii="Calibri" w:eastAsia="Times New Roman" w:hAnsi="Calibri" w:cs="Times New Roman"/>
                <w:b/>
              </w:rPr>
            </w:pPr>
          </w:p>
        </w:tc>
        <w:tc>
          <w:tcPr>
            <w:tcW w:w="1417" w:type="dxa"/>
            <w:gridSpan w:val="2"/>
          </w:tcPr>
          <w:p w14:paraId="599B5828"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3791D671"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70DC73B5"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544FCB9B"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1442E608"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657F89E2"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68D9A028"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7FE1FE70" w14:textId="77777777" w:rsidR="00D656D2" w:rsidRPr="00F84F4E" w:rsidRDefault="00D656D2" w:rsidP="00D656D2">
            <w:pPr>
              <w:rPr>
                <w:rFonts w:ascii="Calibri" w:eastAsia="Times New Roman" w:hAnsi="Calibri" w:cs="Times New Roman"/>
                <w:b/>
              </w:rPr>
            </w:pPr>
          </w:p>
        </w:tc>
      </w:tr>
      <w:tr w:rsidR="00D656D2" w:rsidRPr="002C5953" w14:paraId="10D63057" w14:textId="77777777" w:rsidTr="002C33E3">
        <w:tc>
          <w:tcPr>
            <w:tcW w:w="883" w:type="dxa"/>
          </w:tcPr>
          <w:p w14:paraId="20C733AF"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1h</w:t>
            </w:r>
          </w:p>
        </w:tc>
        <w:tc>
          <w:tcPr>
            <w:tcW w:w="707" w:type="dxa"/>
          </w:tcPr>
          <w:p w14:paraId="15168DC1"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60</w:t>
            </w:r>
          </w:p>
        </w:tc>
        <w:tc>
          <w:tcPr>
            <w:tcW w:w="1417" w:type="dxa"/>
            <w:gridSpan w:val="2"/>
          </w:tcPr>
          <w:p w14:paraId="1D48DC0A" w14:textId="77777777" w:rsidR="00D656D2" w:rsidRPr="00F84F4E" w:rsidRDefault="00D656D2" w:rsidP="00D656D2">
            <w:pPr>
              <w:rPr>
                <w:rFonts w:ascii="Calibri" w:eastAsia="Times New Roman" w:hAnsi="Calibri" w:cs="Times New Roman"/>
                <w:b/>
              </w:rPr>
            </w:pPr>
          </w:p>
        </w:tc>
        <w:tc>
          <w:tcPr>
            <w:tcW w:w="1417" w:type="dxa"/>
            <w:gridSpan w:val="2"/>
          </w:tcPr>
          <w:p w14:paraId="0F2E2495"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783E1D66"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01FAD7E1"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0F38961A"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08E3223E"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0CA550E2"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3D1CB5F5"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117D5944" w14:textId="77777777" w:rsidR="00D656D2" w:rsidRPr="00D5621A" w:rsidRDefault="00D656D2" w:rsidP="00D656D2">
            <w:pPr>
              <w:pStyle w:val="Geenafstand"/>
              <w:rPr>
                <w:rFonts w:ascii="Calibri" w:eastAsia="Times New Roman" w:hAnsi="Calibri" w:cs="Times New Roman"/>
                <w:lang w:val="nl-NL"/>
              </w:rPr>
            </w:pPr>
            <w:r w:rsidRPr="00D5621A">
              <w:rPr>
                <w:rFonts w:eastAsia="Times New Roman"/>
                <w:b/>
                <w:lang w:val="nl-NL"/>
              </w:rPr>
              <w:t xml:space="preserve">B Abg Vbg P U </w:t>
            </w:r>
            <w:r w:rsidRPr="008923D2">
              <w:rPr>
                <w:rFonts w:ascii="Segoe UI Symbol" w:hAnsi="Segoe UI Symbol" w:cs="Segoe UI Symbol"/>
                <w:sz w:val="24"/>
                <w:shd w:val="clear" w:color="auto" w:fill="FFFFF2"/>
              </w:rPr>
              <w:t>📷</w:t>
            </w:r>
          </w:p>
        </w:tc>
      </w:tr>
      <w:tr w:rsidR="00D656D2" w:rsidRPr="00F84F4E" w14:paraId="08B76351" w14:textId="77777777" w:rsidTr="002C33E3">
        <w:tc>
          <w:tcPr>
            <w:tcW w:w="883" w:type="dxa"/>
          </w:tcPr>
          <w:p w14:paraId="04093AA6" w14:textId="77777777" w:rsidR="00D656D2" w:rsidRPr="00D5621A" w:rsidRDefault="00D656D2" w:rsidP="00D656D2">
            <w:pPr>
              <w:rPr>
                <w:rFonts w:ascii="Calibri" w:eastAsia="Times New Roman" w:hAnsi="Calibri" w:cs="Times New Roman"/>
                <w:b/>
                <w:lang w:val="nl-NL"/>
              </w:rPr>
            </w:pPr>
          </w:p>
        </w:tc>
        <w:tc>
          <w:tcPr>
            <w:tcW w:w="707" w:type="dxa"/>
          </w:tcPr>
          <w:p w14:paraId="711B98E4"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90</w:t>
            </w:r>
          </w:p>
        </w:tc>
        <w:tc>
          <w:tcPr>
            <w:tcW w:w="1417" w:type="dxa"/>
            <w:gridSpan w:val="2"/>
          </w:tcPr>
          <w:p w14:paraId="4AC55192" w14:textId="77777777" w:rsidR="00D656D2" w:rsidRPr="00F84F4E" w:rsidRDefault="00D656D2" w:rsidP="00D656D2">
            <w:pPr>
              <w:rPr>
                <w:rFonts w:ascii="Calibri" w:eastAsia="Times New Roman" w:hAnsi="Calibri" w:cs="Times New Roman"/>
                <w:b/>
              </w:rPr>
            </w:pPr>
          </w:p>
        </w:tc>
        <w:tc>
          <w:tcPr>
            <w:tcW w:w="1417" w:type="dxa"/>
            <w:gridSpan w:val="2"/>
          </w:tcPr>
          <w:p w14:paraId="0ED739DD"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71D3955F"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5D163F4B"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3986FBBC"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0A742CD3"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25E83FBE"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59E2327D"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55B7D6C7" w14:textId="77777777" w:rsidR="00D656D2" w:rsidRPr="00F84F4E" w:rsidRDefault="00D656D2" w:rsidP="00D656D2">
            <w:pPr>
              <w:rPr>
                <w:rFonts w:ascii="Calibri" w:eastAsia="Times New Roman" w:hAnsi="Calibri" w:cs="Times New Roman"/>
                <w:b/>
              </w:rPr>
            </w:pPr>
          </w:p>
        </w:tc>
      </w:tr>
      <w:tr w:rsidR="00D656D2" w:rsidRPr="00F84F4E" w14:paraId="60C3D191" w14:textId="77777777" w:rsidTr="002C33E3">
        <w:trPr>
          <w:trHeight w:val="74"/>
        </w:trPr>
        <w:tc>
          <w:tcPr>
            <w:tcW w:w="883" w:type="dxa"/>
          </w:tcPr>
          <w:p w14:paraId="7E69D7CA"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2h</w:t>
            </w:r>
          </w:p>
        </w:tc>
        <w:tc>
          <w:tcPr>
            <w:tcW w:w="707" w:type="dxa"/>
          </w:tcPr>
          <w:p w14:paraId="3D885785" w14:textId="77777777" w:rsidR="00D656D2" w:rsidRPr="00F84F4E" w:rsidRDefault="00D656D2" w:rsidP="00D656D2">
            <w:pPr>
              <w:rPr>
                <w:rFonts w:ascii="Calibri" w:eastAsia="Times New Roman" w:hAnsi="Calibri" w:cs="Times New Roman"/>
                <w:b/>
              </w:rPr>
            </w:pPr>
            <w:r w:rsidRPr="00F84F4E">
              <w:rPr>
                <w:rFonts w:ascii="Calibri" w:eastAsia="Times New Roman" w:hAnsi="Calibri" w:cs="Times New Roman"/>
                <w:b/>
              </w:rPr>
              <w:t>120</w:t>
            </w:r>
          </w:p>
        </w:tc>
        <w:tc>
          <w:tcPr>
            <w:tcW w:w="1417" w:type="dxa"/>
            <w:gridSpan w:val="2"/>
          </w:tcPr>
          <w:p w14:paraId="32925BF7" w14:textId="77777777" w:rsidR="00D656D2" w:rsidRPr="00F84F4E" w:rsidRDefault="00D656D2" w:rsidP="00D656D2">
            <w:pPr>
              <w:rPr>
                <w:rFonts w:ascii="Calibri" w:eastAsia="Times New Roman" w:hAnsi="Calibri" w:cs="Times New Roman"/>
                <w:b/>
              </w:rPr>
            </w:pPr>
          </w:p>
        </w:tc>
        <w:tc>
          <w:tcPr>
            <w:tcW w:w="1417" w:type="dxa"/>
            <w:gridSpan w:val="2"/>
          </w:tcPr>
          <w:p w14:paraId="33DED39F"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066939C8"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0DDA57EB"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0C6B96EF"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168A0A05"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48AF2853"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02AACF13"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6DD6B3FD" w14:textId="77777777" w:rsidR="00D656D2" w:rsidRPr="00F84F4E" w:rsidRDefault="002C33E3" w:rsidP="00D656D2">
            <w:pPr>
              <w:rPr>
                <w:rFonts w:ascii="Calibri" w:eastAsia="Times New Roman" w:hAnsi="Calibri" w:cs="Times New Roman"/>
                <w:b/>
              </w:rPr>
            </w:pPr>
            <w:r>
              <w:rPr>
                <w:rFonts w:ascii="Calibri" w:eastAsia="Times New Roman" w:hAnsi="Calibri" w:cs="Times New Roman"/>
                <w:b/>
              </w:rPr>
              <w:t xml:space="preserve">B </w:t>
            </w:r>
            <w:r w:rsidR="00D656D2">
              <w:rPr>
                <w:rFonts w:ascii="Calibri" w:eastAsia="Times New Roman" w:hAnsi="Calibri" w:cs="Times New Roman"/>
                <w:b/>
              </w:rPr>
              <w:t>Abg Vbg P U</w:t>
            </w:r>
          </w:p>
        </w:tc>
      </w:tr>
      <w:tr w:rsidR="00D656D2" w:rsidRPr="00F84F4E" w14:paraId="53F4E59B" w14:textId="77777777" w:rsidTr="002C33E3">
        <w:trPr>
          <w:trHeight w:val="266"/>
        </w:trPr>
        <w:tc>
          <w:tcPr>
            <w:tcW w:w="883" w:type="dxa"/>
          </w:tcPr>
          <w:p w14:paraId="534BA4BB" w14:textId="77777777" w:rsidR="00D656D2" w:rsidRPr="00F84F4E" w:rsidRDefault="00D656D2" w:rsidP="00D656D2">
            <w:pPr>
              <w:rPr>
                <w:rFonts w:ascii="Calibri" w:eastAsia="Times New Roman" w:hAnsi="Calibri" w:cs="Times New Roman"/>
                <w:b/>
              </w:rPr>
            </w:pPr>
          </w:p>
        </w:tc>
        <w:tc>
          <w:tcPr>
            <w:tcW w:w="707" w:type="dxa"/>
          </w:tcPr>
          <w:p w14:paraId="17FB79D8" w14:textId="77777777" w:rsidR="00D656D2" w:rsidRPr="00F84F4E" w:rsidRDefault="00D656D2" w:rsidP="00D656D2">
            <w:pPr>
              <w:rPr>
                <w:rFonts w:ascii="Calibri" w:eastAsia="Times New Roman" w:hAnsi="Calibri" w:cs="Times New Roman"/>
                <w:b/>
              </w:rPr>
            </w:pPr>
            <w:r>
              <w:rPr>
                <w:rFonts w:ascii="Calibri" w:eastAsia="Times New Roman" w:hAnsi="Calibri" w:cs="Times New Roman"/>
                <w:b/>
              </w:rPr>
              <w:t>150</w:t>
            </w:r>
          </w:p>
        </w:tc>
        <w:tc>
          <w:tcPr>
            <w:tcW w:w="1417" w:type="dxa"/>
            <w:gridSpan w:val="2"/>
          </w:tcPr>
          <w:p w14:paraId="257E1A21" w14:textId="77777777" w:rsidR="00D656D2" w:rsidRPr="00F84F4E" w:rsidRDefault="00D656D2" w:rsidP="00D656D2">
            <w:pPr>
              <w:rPr>
                <w:rFonts w:ascii="Calibri" w:eastAsia="Times New Roman" w:hAnsi="Calibri" w:cs="Times New Roman"/>
                <w:b/>
              </w:rPr>
            </w:pPr>
          </w:p>
        </w:tc>
        <w:tc>
          <w:tcPr>
            <w:tcW w:w="1417" w:type="dxa"/>
            <w:gridSpan w:val="2"/>
          </w:tcPr>
          <w:p w14:paraId="71BD227A"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7FE08EE3" w14:textId="77777777" w:rsidR="00D656D2" w:rsidRPr="00F84F4E" w:rsidRDefault="00D656D2" w:rsidP="00D656D2">
            <w:pPr>
              <w:rPr>
                <w:rFonts w:ascii="Calibri" w:eastAsia="Times New Roman" w:hAnsi="Calibri" w:cs="Times New Roman"/>
                <w:b/>
              </w:rPr>
            </w:pPr>
          </w:p>
        </w:tc>
        <w:tc>
          <w:tcPr>
            <w:tcW w:w="1417" w:type="dxa"/>
            <w:gridSpan w:val="2"/>
            <w:shd w:val="clear" w:color="auto" w:fill="FFFFFF" w:themeFill="background1"/>
          </w:tcPr>
          <w:p w14:paraId="64D6A24F" w14:textId="77777777" w:rsidR="00D656D2" w:rsidRPr="00F84F4E" w:rsidRDefault="00D656D2" w:rsidP="00D656D2">
            <w:pPr>
              <w:rPr>
                <w:rFonts w:ascii="Calibri" w:eastAsia="Times New Roman" w:hAnsi="Calibri" w:cs="Times New Roman"/>
                <w:b/>
              </w:rPr>
            </w:pPr>
          </w:p>
        </w:tc>
        <w:tc>
          <w:tcPr>
            <w:tcW w:w="1418" w:type="dxa"/>
            <w:gridSpan w:val="2"/>
            <w:shd w:val="clear" w:color="auto" w:fill="FFFFFF" w:themeFill="background1"/>
          </w:tcPr>
          <w:p w14:paraId="191D96AE" w14:textId="77777777" w:rsidR="00D656D2" w:rsidRPr="00F84F4E" w:rsidRDefault="00D656D2" w:rsidP="00D656D2">
            <w:pPr>
              <w:rPr>
                <w:rFonts w:ascii="Calibri" w:eastAsia="Times New Roman" w:hAnsi="Calibri" w:cs="Times New Roman"/>
                <w:b/>
              </w:rPr>
            </w:pPr>
          </w:p>
        </w:tc>
        <w:tc>
          <w:tcPr>
            <w:tcW w:w="1419" w:type="dxa"/>
            <w:shd w:val="clear" w:color="auto" w:fill="FFFFFF" w:themeFill="background1"/>
          </w:tcPr>
          <w:p w14:paraId="1F2A4CDB" w14:textId="77777777" w:rsidR="00D656D2" w:rsidRPr="00F84F4E" w:rsidRDefault="00D656D2" w:rsidP="00D656D2">
            <w:pPr>
              <w:rPr>
                <w:rFonts w:ascii="Calibri" w:eastAsia="Times New Roman" w:hAnsi="Calibri" w:cs="Times New Roman"/>
                <w:b/>
              </w:rPr>
            </w:pPr>
          </w:p>
        </w:tc>
        <w:tc>
          <w:tcPr>
            <w:tcW w:w="1417" w:type="dxa"/>
            <w:gridSpan w:val="3"/>
            <w:shd w:val="clear" w:color="auto" w:fill="FFFFFF" w:themeFill="background1"/>
          </w:tcPr>
          <w:p w14:paraId="34D33784" w14:textId="77777777" w:rsidR="00D656D2" w:rsidRPr="00F84F4E" w:rsidRDefault="00D656D2" w:rsidP="00D656D2">
            <w:pPr>
              <w:rPr>
                <w:rFonts w:ascii="Calibri" w:eastAsia="Times New Roman" w:hAnsi="Calibri" w:cs="Times New Roman"/>
                <w:b/>
              </w:rPr>
            </w:pPr>
          </w:p>
        </w:tc>
        <w:tc>
          <w:tcPr>
            <w:tcW w:w="1671" w:type="dxa"/>
            <w:shd w:val="clear" w:color="auto" w:fill="FFFFFF" w:themeFill="background1"/>
          </w:tcPr>
          <w:p w14:paraId="26058125" w14:textId="77777777" w:rsidR="00D656D2" w:rsidRPr="00F84F4E" w:rsidRDefault="00D656D2" w:rsidP="00D656D2">
            <w:pPr>
              <w:rPr>
                <w:rFonts w:ascii="Calibri" w:eastAsia="Times New Roman" w:hAnsi="Calibri" w:cs="Times New Roman"/>
                <w:b/>
              </w:rPr>
            </w:pPr>
          </w:p>
        </w:tc>
        <w:tc>
          <w:tcPr>
            <w:tcW w:w="1701" w:type="dxa"/>
            <w:shd w:val="clear" w:color="auto" w:fill="FFFFFF" w:themeFill="background1"/>
          </w:tcPr>
          <w:p w14:paraId="3C383924" w14:textId="77777777" w:rsidR="00D656D2" w:rsidRPr="00F84F4E" w:rsidRDefault="00D656D2" w:rsidP="00D656D2">
            <w:pPr>
              <w:rPr>
                <w:rFonts w:ascii="Calibri" w:eastAsia="Times New Roman" w:hAnsi="Calibri" w:cs="Times New Roman"/>
                <w:b/>
              </w:rPr>
            </w:pPr>
          </w:p>
        </w:tc>
      </w:tr>
      <w:tr w:rsidR="00336BFB" w:rsidRPr="00F84F4E" w14:paraId="409E40EE" w14:textId="77777777" w:rsidTr="00336BFB">
        <w:tc>
          <w:tcPr>
            <w:tcW w:w="883" w:type="dxa"/>
            <w:shd w:val="clear" w:color="auto" w:fill="D9D9D9" w:themeFill="background1" w:themeFillShade="D9"/>
          </w:tcPr>
          <w:p w14:paraId="4719AF13"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Time</w:t>
            </w:r>
          </w:p>
        </w:tc>
        <w:tc>
          <w:tcPr>
            <w:tcW w:w="707" w:type="dxa"/>
            <w:shd w:val="clear" w:color="auto" w:fill="D9D9D9" w:themeFill="background1" w:themeFillShade="D9"/>
          </w:tcPr>
          <w:p w14:paraId="3F5E352F" w14:textId="77777777" w:rsidR="00336BFB" w:rsidRPr="00F84F4E" w:rsidRDefault="00336BFB" w:rsidP="00336BFB">
            <w:pPr>
              <w:rPr>
                <w:rFonts w:ascii="Calibri" w:eastAsia="Times New Roman" w:hAnsi="Calibri" w:cs="Times New Roman"/>
                <w:b/>
              </w:rPr>
            </w:pPr>
            <w:r w:rsidRPr="00F84F4E">
              <w:rPr>
                <w:rFonts w:ascii="Calibri" w:eastAsia="Times New Roman" w:hAnsi="Calibri" w:cs="Times New Roman"/>
                <w:b/>
              </w:rPr>
              <w:t>T</w:t>
            </w:r>
            <w:r>
              <w:rPr>
                <w:rFonts w:ascii="Calibri" w:eastAsia="Times New Roman" w:hAnsi="Calibri" w:cs="Times New Roman"/>
                <w:b/>
              </w:rPr>
              <w:t xml:space="preserve"> (min)</w:t>
            </w:r>
            <w:r w:rsidRPr="00F84F4E">
              <w:rPr>
                <w:rFonts w:ascii="Calibri" w:eastAsia="Times New Roman" w:hAnsi="Calibri" w:cs="Times New Roman"/>
                <w:b/>
              </w:rPr>
              <w:t>=</w:t>
            </w:r>
          </w:p>
        </w:tc>
        <w:tc>
          <w:tcPr>
            <w:tcW w:w="1417" w:type="dxa"/>
            <w:gridSpan w:val="2"/>
            <w:shd w:val="clear" w:color="auto" w:fill="D9D9D9" w:themeFill="background1" w:themeFillShade="D9"/>
          </w:tcPr>
          <w:p w14:paraId="1C2B1847" w14:textId="77777777" w:rsidR="00336BFB" w:rsidRPr="00F84F4E" w:rsidRDefault="00336BFB" w:rsidP="00336BFB">
            <w:pPr>
              <w:rPr>
                <w:rFonts w:ascii="Calibri" w:eastAsia="Times New Roman" w:hAnsi="Calibri" w:cs="Times New Roman"/>
                <w:b/>
              </w:rPr>
            </w:pPr>
            <w:r w:rsidRPr="00F84F4E">
              <w:rPr>
                <w:rFonts w:ascii="Calibri" w:eastAsia="Times New Roman" w:hAnsi="Calibri" w:cs="Times New Roman"/>
                <w:b/>
              </w:rPr>
              <w:t>Flow (ml/min)</w:t>
            </w:r>
          </w:p>
        </w:tc>
        <w:tc>
          <w:tcPr>
            <w:tcW w:w="1417" w:type="dxa"/>
            <w:gridSpan w:val="2"/>
            <w:shd w:val="clear" w:color="auto" w:fill="D9D9D9" w:themeFill="background1" w:themeFillShade="D9"/>
          </w:tcPr>
          <w:p w14:paraId="3C4F2B38"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 xml:space="preserve">Intra-renal resistance (ru) </w:t>
            </w:r>
          </w:p>
        </w:tc>
        <w:tc>
          <w:tcPr>
            <w:tcW w:w="1417" w:type="dxa"/>
            <w:gridSpan w:val="2"/>
            <w:shd w:val="clear" w:color="auto" w:fill="D9D9D9" w:themeFill="background1" w:themeFillShade="D9"/>
          </w:tcPr>
          <w:p w14:paraId="4439CB80"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Pressure</w:t>
            </w:r>
            <w:r w:rsidRPr="00F84F4E">
              <w:rPr>
                <w:rFonts w:ascii="Calibri" w:eastAsia="Times New Roman" w:hAnsi="Calibri" w:cs="Times New Roman"/>
                <w:b/>
              </w:rPr>
              <w:t xml:space="preserve"> (mmHg)</w:t>
            </w:r>
          </w:p>
        </w:tc>
        <w:tc>
          <w:tcPr>
            <w:tcW w:w="1417" w:type="dxa"/>
            <w:gridSpan w:val="2"/>
            <w:shd w:val="clear" w:color="auto" w:fill="D9D9D9" w:themeFill="background1" w:themeFillShade="D9"/>
          </w:tcPr>
          <w:p w14:paraId="7840C444"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Temperature</w:t>
            </w:r>
            <w:r w:rsidRPr="00F84F4E">
              <w:rPr>
                <w:rFonts w:ascii="Calibri" w:eastAsia="Times New Roman" w:hAnsi="Calibri" w:cs="Times New Roman"/>
                <w:b/>
              </w:rPr>
              <w:t xml:space="preserve"> (°C)</w:t>
            </w:r>
          </w:p>
        </w:tc>
        <w:tc>
          <w:tcPr>
            <w:tcW w:w="1418" w:type="dxa"/>
            <w:gridSpan w:val="2"/>
            <w:shd w:val="clear" w:color="auto" w:fill="D9D9D9" w:themeFill="background1" w:themeFillShade="D9"/>
          </w:tcPr>
          <w:p w14:paraId="67B64B94" w14:textId="77777777" w:rsidR="00336BFB" w:rsidRPr="00F84F4E" w:rsidRDefault="00336BFB" w:rsidP="00336BFB">
            <w:pPr>
              <w:ind w:left="-72"/>
              <w:rPr>
                <w:rFonts w:ascii="Calibri" w:eastAsia="Times New Roman" w:hAnsi="Calibri" w:cs="Times New Roman"/>
                <w:b/>
              </w:rPr>
            </w:pPr>
            <w:r>
              <w:rPr>
                <w:rFonts w:ascii="Calibri" w:eastAsia="Times New Roman" w:hAnsi="Calibri" w:cs="Times New Roman"/>
                <w:b/>
              </w:rPr>
              <w:t>Temperature</w:t>
            </w:r>
            <w:r w:rsidRPr="00F84F4E">
              <w:rPr>
                <w:rFonts w:ascii="Calibri" w:eastAsia="Times New Roman" w:hAnsi="Calibri" w:cs="Times New Roman"/>
                <w:b/>
              </w:rPr>
              <w:t xml:space="preserve"> </w:t>
            </w:r>
            <w:r>
              <w:rPr>
                <w:rFonts w:ascii="Calibri" w:eastAsia="Times New Roman" w:hAnsi="Calibri" w:cs="Times New Roman"/>
                <w:b/>
              </w:rPr>
              <w:t>return (</w:t>
            </w:r>
            <w:r w:rsidRPr="00F84F4E">
              <w:rPr>
                <w:rFonts w:ascii="Calibri" w:eastAsia="Times New Roman" w:hAnsi="Calibri" w:cs="Times New Roman"/>
                <w:b/>
              </w:rPr>
              <w:t>°C)</w:t>
            </w:r>
          </w:p>
        </w:tc>
        <w:tc>
          <w:tcPr>
            <w:tcW w:w="1419" w:type="dxa"/>
            <w:shd w:val="clear" w:color="auto" w:fill="D9D9D9" w:themeFill="background1" w:themeFillShade="D9"/>
          </w:tcPr>
          <w:p w14:paraId="577E55BD"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Urine-output</w:t>
            </w:r>
            <w:r w:rsidRPr="00F84F4E">
              <w:rPr>
                <w:rFonts w:ascii="Calibri" w:eastAsia="Times New Roman" w:hAnsi="Calibri" w:cs="Times New Roman"/>
                <w:b/>
              </w:rPr>
              <w:t xml:space="preserve"> (ml)</w:t>
            </w:r>
          </w:p>
        </w:tc>
        <w:tc>
          <w:tcPr>
            <w:tcW w:w="1417" w:type="dxa"/>
            <w:gridSpan w:val="3"/>
            <w:shd w:val="clear" w:color="auto" w:fill="D9D9D9" w:themeFill="background1" w:themeFillShade="D9"/>
          </w:tcPr>
          <w:p w14:paraId="24AC1FDC"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Volume correction</w:t>
            </w:r>
          </w:p>
        </w:tc>
        <w:tc>
          <w:tcPr>
            <w:tcW w:w="1671" w:type="dxa"/>
            <w:shd w:val="clear" w:color="auto" w:fill="D9D9D9" w:themeFill="background1" w:themeFillShade="D9"/>
          </w:tcPr>
          <w:p w14:paraId="7A4EF97C" w14:textId="77777777" w:rsidR="00336BFB" w:rsidRPr="00F84F4E" w:rsidRDefault="00336BFB" w:rsidP="00336BFB">
            <w:pPr>
              <w:ind w:left="-59"/>
              <w:rPr>
                <w:rFonts w:ascii="Calibri" w:eastAsia="Times New Roman" w:hAnsi="Calibri" w:cs="Times New Roman"/>
                <w:b/>
              </w:rPr>
            </w:pPr>
            <w:r>
              <w:rPr>
                <w:rFonts w:ascii="Calibri" w:eastAsia="Times New Roman" w:hAnsi="Calibri" w:cs="Times New Roman"/>
                <w:b/>
              </w:rPr>
              <w:t>Extra additions to perfusate:</w:t>
            </w:r>
          </w:p>
        </w:tc>
        <w:tc>
          <w:tcPr>
            <w:tcW w:w="1701" w:type="dxa"/>
            <w:shd w:val="clear" w:color="auto" w:fill="D9D9D9" w:themeFill="background1" w:themeFillShade="D9"/>
          </w:tcPr>
          <w:p w14:paraId="42C5FD96" w14:textId="77777777" w:rsidR="00336BFB" w:rsidRPr="00F84F4E" w:rsidRDefault="00336BFB" w:rsidP="00336BFB">
            <w:pPr>
              <w:ind w:left="-59"/>
              <w:rPr>
                <w:rFonts w:ascii="Calibri" w:eastAsia="Times New Roman" w:hAnsi="Calibri" w:cs="Times New Roman"/>
                <w:b/>
              </w:rPr>
            </w:pPr>
            <w:r>
              <w:rPr>
                <w:rFonts w:ascii="Calibri" w:eastAsia="Times New Roman" w:hAnsi="Calibri" w:cs="Times New Roman"/>
                <w:b/>
              </w:rPr>
              <w:t>Samples*</w:t>
            </w:r>
          </w:p>
        </w:tc>
      </w:tr>
      <w:tr w:rsidR="00336BFB" w:rsidRPr="002C5953" w14:paraId="0DF95C16" w14:textId="77777777" w:rsidTr="002C33E3">
        <w:tc>
          <w:tcPr>
            <w:tcW w:w="883" w:type="dxa"/>
          </w:tcPr>
          <w:p w14:paraId="122DB159" w14:textId="0F7F8AB6" w:rsidR="00336BFB" w:rsidRPr="00D5621A" w:rsidRDefault="00C41C01" w:rsidP="00336BFB">
            <w:pPr>
              <w:rPr>
                <w:rFonts w:ascii="Calibri" w:eastAsia="Times New Roman" w:hAnsi="Calibri" w:cs="Times New Roman"/>
                <w:b/>
                <w:lang w:val="nl-NL"/>
              </w:rPr>
            </w:pPr>
            <w:r>
              <w:rPr>
                <w:rFonts w:ascii="Calibri" w:eastAsia="Times New Roman" w:hAnsi="Calibri" w:cs="Times New Roman"/>
                <w:b/>
                <w:lang w:val="nl-NL"/>
              </w:rPr>
              <w:t>3h</w:t>
            </w:r>
          </w:p>
        </w:tc>
        <w:tc>
          <w:tcPr>
            <w:tcW w:w="707" w:type="dxa"/>
          </w:tcPr>
          <w:p w14:paraId="7DF9505C" w14:textId="57ACE8A2" w:rsidR="00336BFB" w:rsidRPr="00F84F4E" w:rsidRDefault="00C41C01" w:rsidP="00336BFB">
            <w:pPr>
              <w:rPr>
                <w:rFonts w:ascii="Calibri" w:eastAsia="Times New Roman" w:hAnsi="Calibri" w:cs="Times New Roman"/>
                <w:b/>
              </w:rPr>
            </w:pPr>
            <w:r>
              <w:rPr>
                <w:rFonts w:ascii="Calibri" w:eastAsia="Times New Roman" w:hAnsi="Calibri" w:cs="Times New Roman"/>
                <w:b/>
              </w:rPr>
              <w:t>180</w:t>
            </w:r>
          </w:p>
        </w:tc>
        <w:tc>
          <w:tcPr>
            <w:tcW w:w="1417" w:type="dxa"/>
            <w:gridSpan w:val="2"/>
          </w:tcPr>
          <w:p w14:paraId="608CDFFE" w14:textId="77777777" w:rsidR="00336BFB" w:rsidRPr="00F84F4E" w:rsidRDefault="00336BFB" w:rsidP="00336BFB">
            <w:pPr>
              <w:rPr>
                <w:rFonts w:ascii="Calibri" w:eastAsia="Times New Roman" w:hAnsi="Calibri" w:cs="Times New Roman"/>
                <w:b/>
              </w:rPr>
            </w:pPr>
          </w:p>
        </w:tc>
        <w:tc>
          <w:tcPr>
            <w:tcW w:w="1417" w:type="dxa"/>
            <w:gridSpan w:val="2"/>
          </w:tcPr>
          <w:p w14:paraId="1779F5CF" w14:textId="77777777" w:rsidR="00336BFB" w:rsidRPr="00F84F4E" w:rsidRDefault="00336BFB" w:rsidP="00336BFB">
            <w:pPr>
              <w:rPr>
                <w:rFonts w:ascii="Calibri" w:eastAsia="Times New Roman" w:hAnsi="Calibri" w:cs="Times New Roman"/>
                <w:b/>
              </w:rPr>
            </w:pPr>
          </w:p>
        </w:tc>
        <w:tc>
          <w:tcPr>
            <w:tcW w:w="1417" w:type="dxa"/>
            <w:gridSpan w:val="2"/>
            <w:shd w:val="clear" w:color="auto" w:fill="FFFFFF" w:themeFill="background1"/>
          </w:tcPr>
          <w:p w14:paraId="3CD7B435" w14:textId="77777777" w:rsidR="00336BFB" w:rsidRPr="00F84F4E" w:rsidRDefault="00336BFB" w:rsidP="00336BFB">
            <w:pPr>
              <w:rPr>
                <w:rFonts w:ascii="Calibri" w:eastAsia="Times New Roman" w:hAnsi="Calibri" w:cs="Times New Roman"/>
                <w:b/>
              </w:rPr>
            </w:pPr>
          </w:p>
        </w:tc>
        <w:tc>
          <w:tcPr>
            <w:tcW w:w="1417" w:type="dxa"/>
            <w:gridSpan w:val="2"/>
            <w:shd w:val="clear" w:color="auto" w:fill="FFFFFF" w:themeFill="background1"/>
          </w:tcPr>
          <w:p w14:paraId="3A291CF6" w14:textId="77777777" w:rsidR="00336BFB" w:rsidRPr="00F84F4E" w:rsidRDefault="00336BFB" w:rsidP="00336BFB">
            <w:pPr>
              <w:rPr>
                <w:rFonts w:ascii="Calibri" w:eastAsia="Times New Roman" w:hAnsi="Calibri" w:cs="Times New Roman"/>
                <w:b/>
              </w:rPr>
            </w:pPr>
          </w:p>
        </w:tc>
        <w:tc>
          <w:tcPr>
            <w:tcW w:w="1418" w:type="dxa"/>
            <w:gridSpan w:val="2"/>
            <w:shd w:val="clear" w:color="auto" w:fill="FFFFFF" w:themeFill="background1"/>
          </w:tcPr>
          <w:p w14:paraId="5648DCB0" w14:textId="77777777" w:rsidR="00336BFB" w:rsidRPr="00F84F4E" w:rsidRDefault="00336BFB" w:rsidP="00336BFB">
            <w:pPr>
              <w:rPr>
                <w:rFonts w:ascii="Calibri" w:eastAsia="Times New Roman" w:hAnsi="Calibri" w:cs="Times New Roman"/>
                <w:b/>
              </w:rPr>
            </w:pPr>
          </w:p>
        </w:tc>
        <w:tc>
          <w:tcPr>
            <w:tcW w:w="1419" w:type="dxa"/>
            <w:shd w:val="clear" w:color="auto" w:fill="FFFFFF" w:themeFill="background1"/>
          </w:tcPr>
          <w:p w14:paraId="4447252D" w14:textId="77777777" w:rsidR="00336BFB" w:rsidRPr="00F84F4E" w:rsidRDefault="00336BFB" w:rsidP="00336BFB">
            <w:pPr>
              <w:rPr>
                <w:rFonts w:ascii="Calibri" w:eastAsia="Times New Roman" w:hAnsi="Calibri" w:cs="Times New Roman"/>
                <w:b/>
              </w:rPr>
            </w:pPr>
          </w:p>
        </w:tc>
        <w:tc>
          <w:tcPr>
            <w:tcW w:w="1417" w:type="dxa"/>
            <w:gridSpan w:val="3"/>
            <w:shd w:val="clear" w:color="auto" w:fill="FFFFFF" w:themeFill="background1"/>
          </w:tcPr>
          <w:p w14:paraId="786A15FF" w14:textId="77777777" w:rsidR="00336BFB" w:rsidRPr="00F84F4E" w:rsidRDefault="00336BFB" w:rsidP="00336BFB">
            <w:pPr>
              <w:rPr>
                <w:rFonts w:ascii="Calibri" w:eastAsia="Times New Roman" w:hAnsi="Calibri" w:cs="Times New Roman"/>
                <w:b/>
              </w:rPr>
            </w:pPr>
          </w:p>
        </w:tc>
        <w:tc>
          <w:tcPr>
            <w:tcW w:w="1671" w:type="dxa"/>
            <w:shd w:val="clear" w:color="auto" w:fill="FFFFFF" w:themeFill="background1"/>
          </w:tcPr>
          <w:p w14:paraId="18DAD1FF" w14:textId="77777777" w:rsidR="00336BFB" w:rsidRPr="00F84F4E" w:rsidRDefault="00336BFB" w:rsidP="00336BFB">
            <w:pPr>
              <w:rPr>
                <w:rFonts w:ascii="Calibri" w:eastAsia="Times New Roman" w:hAnsi="Calibri" w:cs="Times New Roman"/>
                <w:b/>
              </w:rPr>
            </w:pPr>
          </w:p>
        </w:tc>
        <w:tc>
          <w:tcPr>
            <w:tcW w:w="1701" w:type="dxa"/>
            <w:shd w:val="clear" w:color="auto" w:fill="FFFFFF" w:themeFill="background1"/>
          </w:tcPr>
          <w:p w14:paraId="1DB6EEF1" w14:textId="2A04C4CA" w:rsidR="00336BFB" w:rsidRPr="00C41C01" w:rsidRDefault="00C41C01" w:rsidP="00336BFB">
            <w:pPr>
              <w:rPr>
                <w:rFonts w:ascii="Calibri" w:eastAsia="Times New Roman" w:hAnsi="Calibri" w:cs="Times New Roman"/>
                <w:b/>
                <w:lang w:val="nl-NL"/>
              </w:rPr>
            </w:pPr>
            <w:r w:rsidRPr="00D5621A">
              <w:rPr>
                <w:rFonts w:ascii="Calibri" w:eastAsia="Times New Roman" w:hAnsi="Calibri" w:cs="Times New Roman"/>
                <w:b/>
                <w:lang w:val="nl-NL"/>
              </w:rPr>
              <w:t xml:space="preserve">B Abg Vbg P U </w:t>
            </w:r>
            <w:r w:rsidRPr="00A17556">
              <w:rPr>
                <w:rFonts w:ascii="Segoe UI Symbol" w:hAnsi="Segoe UI Symbol" w:cs="Segoe UI Symbol"/>
                <w:sz w:val="24"/>
                <w:shd w:val="clear" w:color="auto" w:fill="FFFFF2"/>
              </w:rPr>
              <w:t>📷</w:t>
            </w:r>
          </w:p>
        </w:tc>
      </w:tr>
      <w:tr w:rsidR="00C41C01" w:rsidRPr="00F84F4E" w14:paraId="71D96D1D" w14:textId="77777777" w:rsidTr="002C33E3">
        <w:tc>
          <w:tcPr>
            <w:tcW w:w="883" w:type="dxa"/>
          </w:tcPr>
          <w:p w14:paraId="16D364F3" w14:textId="77777777" w:rsidR="00C41C01" w:rsidRPr="00D5621A" w:rsidRDefault="00C41C01" w:rsidP="00336BFB">
            <w:pPr>
              <w:rPr>
                <w:rFonts w:ascii="Calibri" w:eastAsia="Times New Roman" w:hAnsi="Calibri" w:cs="Times New Roman"/>
                <w:b/>
                <w:lang w:val="nl-NL"/>
              </w:rPr>
            </w:pPr>
          </w:p>
        </w:tc>
        <w:tc>
          <w:tcPr>
            <w:tcW w:w="707" w:type="dxa"/>
          </w:tcPr>
          <w:p w14:paraId="46D47F64" w14:textId="7034F80A" w:rsidR="00C41C01" w:rsidRDefault="00C41C01" w:rsidP="00336BFB">
            <w:pPr>
              <w:rPr>
                <w:rFonts w:ascii="Calibri" w:eastAsia="Times New Roman" w:hAnsi="Calibri" w:cs="Times New Roman"/>
                <w:b/>
              </w:rPr>
            </w:pPr>
            <w:r>
              <w:rPr>
                <w:rFonts w:ascii="Calibri" w:eastAsia="Times New Roman" w:hAnsi="Calibri" w:cs="Times New Roman"/>
                <w:b/>
              </w:rPr>
              <w:t>210</w:t>
            </w:r>
          </w:p>
        </w:tc>
        <w:tc>
          <w:tcPr>
            <w:tcW w:w="1417" w:type="dxa"/>
            <w:gridSpan w:val="2"/>
          </w:tcPr>
          <w:p w14:paraId="6127F33F" w14:textId="77777777" w:rsidR="00C41C01" w:rsidRPr="00F84F4E" w:rsidRDefault="00C41C01" w:rsidP="00336BFB">
            <w:pPr>
              <w:rPr>
                <w:rFonts w:ascii="Calibri" w:eastAsia="Times New Roman" w:hAnsi="Calibri" w:cs="Times New Roman"/>
                <w:b/>
              </w:rPr>
            </w:pPr>
          </w:p>
        </w:tc>
        <w:tc>
          <w:tcPr>
            <w:tcW w:w="1417" w:type="dxa"/>
            <w:gridSpan w:val="2"/>
          </w:tcPr>
          <w:p w14:paraId="54ABA282" w14:textId="77777777" w:rsidR="00C41C01" w:rsidRPr="00F84F4E" w:rsidRDefault="00C41C01" w:rsidP="00336BFB">
            <w:pPr>
              <w:rPr>
                <w:rFonts w:ascii="Calibri" w:eastAsia="Times New Roman" w:hAnsi="Calibri" w:cs="Times New Roman"/>
                <w:b/>
              </w:rPr>
            </w:pPr>
          </w:p>
        </w:tc>
        <w:tc>
          <w:tcPr>
            <w:tcW w:w="1417" w:type="dxa"/>
            <w:gridSpan w:val="2"/>
            <w:shd w:val="clear" w:color="auto" w:fill="FFFFFF" w:themeFill="background1"/>
          </w:tcPr>
          <w:p w14:paraId="57864146" w14:textId="77777777" w:rsidR="00C41C01" w:rsidRPr="00F84F4E" w:rsidRDefault="00C41C01" w:rsidP="00336BFB">
            <w:pPr>
              <w:rPr>
                <w:rFonts w:ascii="Calibri" w:eastAsia="Times New Roman" w:hAnsi="Calibri" w:cs="Times New Roman"/>
                <w:b/>
              </w:rPr>
            </w:pPr>
          </w:p>
        </w:tc>
        <w:tc>
          <w:tcPr>
            <w:tcW w:w="1417" w:type="dxa"/>
            <w:gridSpan w:val="2"/>
            <w:shd w:val="clear" w:color="auto" w:fill="FFFFFF" w:themeFill="background1"/>
          </w:tcPr>
          <w:p w14:paraId="5482F16C" w14:textId="77777777" w:rsidR="00C41C01" w:rsidRPr="00F84F4E" w:rsidRDefault="00C41C01" w:rsidP="00336BFB">
            <w:pPr>
              <w:rPr>
                <w:rFonts w:ascii="Calibri" w:eastAsia="Times New Roman" w:hAnsi="Calibri" w:cs="Times New Roman"/>
                <w:b/>
              </w:rPr>
            </w:pPr>
          </w:p>
        </w:tc>
        <w:tc>
          <w:tcPr>
            <w:tcW w:w="1418" w:type="dxa"/>
            <w:gridSpan w:val="2"/>
            <w:shd w:val="clear" w:color="auto" w:fill="FFFFFF" w:themeFill="background1"/>
          </w:tcPr>
          <w:p w14:paraId="3E7491A7" w14:textId="77777777" w:rsidR="00C41C01" w:rsidRPr="00F84F4E" w:rsidRDefault="00C41C01" w:rsidP="00336BFB">
            <w:pPr>
              <w:rPr>
                <w:rFonts w:ascii="Calibri" w:eastAsia="Times New Roman" w:hAnsi="Calibri" w:cs="Times New Roman"/>
                <w:b/>
              </w:rPr>
            </w:pPr>
          </w:p>
        </w:tc>
        <w:tc>
          <w:tcPr>
            <w:tcW w:w="1419" w:type="dxa"/>
            <w:shd w:val="clear" w:color="auto" w:fill="FFFFFF" w:themeFill="background1"/>
          </w:tcPr>
          <w:p w14:paraId="19049035" w14:textId="77777777" w:rsidR="00C41C01" w:rsidRPr="00F84F4E" w:rsidRDefault="00C41C01" w:rsidP="00336BFB">
            <w:pPr>
              <w:rPr>
                <w:rFonts w:ascii="Calibri" w:eastAsia="Times New Roman" w:hAnsi="Calibri" w:cs="Times New Roman"/>
                <w:b/>
              </w:rPr>
            </w:pPr>
          </w:p>
        </w:tc>
        <w:tc>
          <w:tcPr>
            <w:tcW w:w="1417" w:type="dxa"/>
            <w:gridSpan w:val="3"/>
            <w:shd w:val="clear" w:color="auto" w:fill="FFFFFF" w:themeFill="background1"/>
          </w:tcPr>
          <w:p w14:paraId="5F1D013E" w14:textId="77777777" w:rsidR="00C41C01" w:rsidRPr="00F84F4E" w:rsidRDefault="00C41C01" w:rsidP="00336BFB">
            <w:pPr>
              <w:rPr>
                <w:rFonts w:ascii="Calibri" w:eastAsia="Times New Roman" w:hAnsi="Calibri" w:cs="Times New Roman"/>
                <w:b/>
              </w:rPr>
            </w:pPr>
          </w:p>
        </w:tc>
        <w:tc>
          <w:tcPr>
            <w:tcW w:w="1671" w:type="dxa"/>
            <w:shd w:val="clear" w:color="auto" w:fill="FFFFFF" w:themeFill="background1"/>
          </w:tcPr>
          <w:p w14:paraId="76C58601" w14:textId="77777777" w:rsidR="00C41C01" w:rsidRPr="00F84F4E" w:rsidRDefault="00C41C01" w:rsidP="00336BFB">
            <w:pPr>
              <w:rPr>
                <w:rFonts w:ascii="Calibri" w:eastAsia="Times New Roman" w:hAnsi="Calibri" w:cs="Times New Roman"/>
                <w:b/>
              </w:rPr>
            </w:pPr>
          </w:p>
        </w:tc>
        <w:tc>
          <w:tcPr>
            <w:tcW w:w="1701" w:type="dxa"/>
            <w:shd w:val="clear" w:color="auto" w:fill="FFFFFF" w:themeFill="background1"/>
          </w:tcPr>
          <w:p w14:paraId="12B2D671" w14:textId="77777777" w:rsidR="00C41C01" w:rsidRPr="00F84F4E" w:rsidRDefault="00C41C01" w:rsidP="00336BFB">
            <w:pPr>
              <w:rPr>
                <w:rFonts w:ascii="Calibri" w:eastAsia="Times New Roman" w:hAnsi="Calibri" w:cs="Times New Roman"/>
                <w:b/>
              </w:rPr>
            </w:pPr>
          </w:p>
        </w:tc>
      </w:tr>
      <w:tr w:rsidR="00336BFB" w:rsidRPr="00F84F4E" w14:paraId="4D58CFD9" w14:textId="77777777" w:rsidTr="002C33E3">
        <w:tc>
          <w:tcPr>
            <w:tcW w:w="883" w:type="dxa"/>
            <w:tcBorders>
              <w:bottom w:val="single" w:sz="4" w:space="0" w:color="auto"/>
            </w:tcBorders>
          </w:tcPr>
          <w:p w14:paraId="324E64E0"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4h</w:t>
            </w:r>
          </w:p>
        </w:tc>
        <w:tc>
          <w:tcPr>
            <w:tcW w:w="707" w:type="dxa"/>
            <w:tcBorders>
              <w:bottom w:val="single" w:sz="4" w:space="0" w:color="auto"/>
            </w:tcBorders>
          </w:tcPr>
          <w:p w14:paraId="0480B7A6" w14:textId="77777777" w:rsidR="00336BFB" w:rsidRPr="00F84F4E" w:rsidRDefault="00336BFB" w:rsidP="00336BFB">
            <w:pPr>
              <w:rPr>
                <w:rFonts w:ascii="Calibri" w:eastAsia="Times New Roman" w:hAnsi="Calibri" w:cs="Times New Roman"/>
                <w:b/>
              </w:rPr>
            </w:pPr>
            <w:r w:rsidRPr="00F84F4E">
              <w:rPr>
                <w:rFonts w:ascii="Calibri" w:eastAsia="Times New Roman" w:hAnsi="Calibri" w:cs="Times New Roman"/>
                <w:b/>
              </w:rPr>
              <w:t>240</w:t>
            </w:r>
          </w:p>
        </w:tc>
        <w:tc>
          <w:tcPr>
            <w:tcW w:w="1417" w:type="dxa"/>
            <w:gridSpan w:val="2"/>
            <w:tcBorders>
              <w:bottom w:val="single" w:sz="4" w:space="0" w:color="auto"/>
            </w:tcBorders>
          </w:tcPr>
          <w:p w14:paraId="59121FB7"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2757831A"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634D4B31"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274A9355"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FFFFFF" w:themeFill="background1"/>
          </w:tcPr>
          <w:p w14:paraId="7302F95F"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FFFFFF" w:themeFill="background1"/>
          </w:tcPr>
          <w:p w14:paraId="54259504"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FFFFFF" w:themeFill="background1"/>
          </w:tcPr>
          <w:p w14:paraId="40D29CAF"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FFFFFF" w:themeFill="background1"/>
          </w:tcPr>
          <w:p w14:paraId="6AD1C46E"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FFFFFF" w:themeFill="background1"/>
          </w:tcPr>
          <w:p w14:paraId="0C69AE85"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Abg Vbg P U</w:t>
            </w:r>
          </w:p>
        </w:tc>
      </w:tr>
      <w:tr w:rsidR="00336BFB" w:rsidRPr="002C33E3" w14:paraId="2756EB54" w14:textId="77777777" w:rsidTr="002C33E3">
        <w:tc>
          <w:tcPr>
            <w:tcW w:w="883" w:type="dxa"/>
            <w:tcBorders>
              <w:bottom w:val="single" w:sz="4" w:space="0" w:color="auto"/>
            </w:tcBorders>
          </w:tcPr>
          <w:p w14:paraId="632AA620"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5h</w:t>
            </w:r>
          </w:p>
        </w:tc>
        <w:tc>
          <w:tcPr>
            <w:tcW w:w="707" w:type="dxa"/>
            <w:tcBorders>
              <w:bottom w:val="single" w:sz="4" w:space="0" w:color="auto"/>
            </w:tcBorders>
          </w:tcPr>
          <w:p w14:paraId="763401D9"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300</w:t>
            </w:r>
          </w:p>
        </w:tc>
        <w:tc>
          <w:tcPr>
            <w:tcW w:w="1417" w:type="dxa"/>
            <w:gridSpan w:val="2"/>
            <w:tcBorders>
              <w:bottom w:val="single" w:sz="4" w:space="0" w:color="auto"/>
            </w:tcBorders>
          </w:tcPr>
          <w:p w14:paraId="4437D512"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2CF5FB77"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73BCDB98"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2F414E7B"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FFFFFF" w:themeFill="background1"/>
          </w:tcPr>
          <w:p w14:paraId="776C8CB0"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FFFFFF" w:themeFill="background1"/>
          </w:tcPr>
          <w:p w14:paraId="1A5E2B22"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FFFFFF" w:themeFill="background1"/>
          </w:tcPr>
          <w:p w14:paraId="29A9801C"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FFFFFF" w:themeFill="background1"/>
          </w:tcPr>
          <w:p w14:paraId="66A473F5"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FFFFFF" w:themeFill="background1"/>
          </w:tcPr>
          <w:p w14:paraId="4E016A46" w14:textId="77777777" w:rsidR="00336BFB" w:rsidRPr="00D5621A" w:rsidRDefault="00336BFB" w:rsidP="00336BFB">
            <w:pPr>
              <w:rPr>
                <w:rFonts w:ascii="Calibri" w:eastAsia="Times New Roman" w:hAnsi="Calibri" w:cs="Times New Roman"/>
                <w:b/>
                <w:lang w:val="nl-NL"/>
              </w:rPr>
            </w:pPr>
            <w:r w:rsidRPr="00D5621A">
              <w:rPr>
                <w:rFonts w:ascii="Calibri" w:eastAsia="Times New Roman" w:hAnsi="Calibri" w:cs="Times New Roman"/>
                <w:b/>
                <w:lang w:val="nl-NL"/>
              </w:rPr>
              <w:t xml:space="preserve">Abg Vbg P U </w:t>
            </w:r>
          </w:p>
        </w:tc>
      </w:tr>
      <w:tr w:rsidR="00336BFB" w:rsidRPr="00A21BF5" w14:paraId="69F3B56F" w14:textId="77777777" w:rsidTr="002C33E3">
        <w:tc>
          <w:tcPr>
            <w:tcW w:w="883" w:type="dxa"/>
            <w:tcBorders>
              <w:bottom w:val="single" w:sz="4" w:space="0" w:color="auto"/>
            </w:tcBorders>
          </w:tcPr>
          <w:p w14:paraId="4C8EBE92"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6h</w:t>
            </w:r>
          </w:p>
        </w:tc>
        <w:tc>
          <w:tcPr>
            <w:tcW w:w="707" w:type="dxa"/>
            <w:tcBorders>
              <w:bottom w:val="single" w:sz="4" w:space="0" w:color="auto"/>
            </w:tcBorders>
          </w:tcPr>
          <w:p w14:paraId="1B31C4B4"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360</w:t>
            </w:r>
          </w:p>
        </w:tc>
        <w:tc>
          <w:tcPr>
            <w:tcW w:w="1417" w:type="dxa"/>
            <w:gridSpan w:val="2"/>
            <w:tcBorders>
              <w:bottom w:val="single" w:sz="4" w:space="0" w:color="auto"/>
            </w:tcBorders>
          </w:tcPr>
          <w:p w14:paraId="5F53E2D0"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303132F6"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6A7CC255"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4F383535"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FFFFFF" w:themeFill="background1"/>
          </w:tcPr>
          <w:p w14:paraId="3A5E1589"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FFFFFF" w:themeFill="background1"/>
          </w:tcPr>
          <w:p w14:paraId="466CF618"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FFFFFF" w:themeFill="background1"/>
          </w:tcPr>
          <w:p w14:paraId="5D29E1F1"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FFFFFF" w:themeFill="background1"/>
          </w:tcPr>
          <w:p w14:paraId="2ACDB19E"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FFFFFF" w:themeFill="background1"/>
          </w:tcPr>
          <w:p w14:paraId="3023D6C9" w14:textId="43747B6B" w:rsidR="00336BFB" w:rsidRPr="00D5621A" w:rsidRDefault="001843D6" w:rsidP="00336BFB">
            <w:pPr>
              <w:rPr>
                <w:rFonts w:ascii="Calibri" w:eastAsia="Times New Roman" w:hAnsi="Calibri" w:cs="Times New Roman"/>
                <w:b/>
                <w:lang w:val="nl-NL"/>
              </w:rPr>
            </w:pPr>
            <w:r>
              <w:rPr>
                <w:rFonts w:ascii="Calibri" w:eastAsia="Times New Roman" w:hAnsi="Calibri" w:cs="Times New Roman"/>
                <w:b/>
                <w:lang w:val="nl-NL"/>
              </w:rPr>
              <w:t xml:space="preserve">B </w:t>
            </w:r>
            <w:r w:rsidR="00336BFB" w:rsidRPr="00D5621A">
              <w:rPr>
                <w:rFonts w:ascii="Calibri" w:eastAsia="Times New Roman" w:hAnsi="Calibri" w:cs="Times New Roman"/>
                <w:b/>
                <w:lang w:val="nl-NL"/>
              </w:rPr>
              <w:t xml:space="preserve">Abg Vbg P U </w:t>
            </w:r>
          </w:p>
        </w:tc>
      </w:tr>
      <w:tr w:rsidR="00336BFB" w:rsidRPr="00F84F4E" w14:paraId="58BDB0CA" w14:textId="77777777" w:rsidTr="002C33E3">
        <w:tc>
          <w:tcPr>
            <w:tcW w:w="883" w:type="dxa"/>
            <w:tcBorders>
              <w:bottom w:val="single" w:sz="4" w:space="0" w:color="auto"/>
            </w:tcBorders>
          </w:tcPr>
          <w:p w14:paraId="45844A0D"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7h</w:t>
            </w:r>
          </w:p>
        </w:tc>
        <w:tc>
          <w:tcPr>
            <w:tcW w:w="707" w:type="dxa"/>
            <w:tcBorders>
              <w:bottom w:val="single" w:sz="4" w:space="0" w:color="auto"/>
            </w:tcBorders>
          </w:tcPr>
          <w:p w14:paraId="7F19AFAF" w14:textId="77777777" w:rsidR="00336BFB" w:rsidRDefault="00336BFB" w:rsidP="00336BFB">
            <w:pPr>
              <w:rPr>
                <w:rFonts w:ascii="Calibri" w:eastAsia="Times New Roman" w:hAnsi="Calibri" w:cs="Times New Roman"/>
                <w:b/>
              </w:rPr>
            </w:pPr>
            <w:r>
              <w:rPr>
                <w:rFonts w:ascii="Calibri" w:eastAsia="Times New Roman" w:hAnsi="Calibri" w:cs="Times New Roman"/>
                <w:b/>
              </w:rPr>
              <w:t>420</w:t>
            </w:r>
          </w:p>
        </w:tc>
        <w:tc>
          <w:tcPr>
            <w:tcW w:w="1417" w:type="dxa"/>
            <w:gridSpan w:val="2"/>
            <w:tcBorders>
              <w:bottom w:val="single" w:sz="4" w:space="0" w:color="auto"/>
            </w:tcBorders>
          </w:tcPr>
          <w:p w14:paraId="1775BA0C"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1A6F2060"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3439B753"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253ACAB0"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FFFFFF" w:themeFill="background1"/>
          </w:tcPr>
          <w:p w14:paraId="5B7E8C1D"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FFFFFF" w:themeFill="background1"/>
          </w:tcPr>
          <w:p w14:paraId="20D22DFF"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FFFFFF" w:themeFill="background1"/>
          </w:tcPr>
          <w:p w14:paraId="3A3B53F9"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FFFFFF" w:themeFill="background1"/>
          </w:tcPr>
          <w:p w14:paraId="1111441D"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FFFFFF" w:themeFill="background1"/>
          </w:tcPr>
          <w:p w14:paraId="5E6EB90B" w14:textId="77777777" w:rsidR="00336BFB" w:rsidRPr="00F84F4E" w:rsidRDefault="00336BFB" w:rsidP="00336BFB">
            <w:pPr>
              <w:rPr>
                <w:rFonts w:ascii="Calibri" w:eastAsia="Times New Roman" w:hAnsi="Calibri" w:cs="Times New Roman"/>
                <w:b/>
              </w:rPr>
            </w:pPr>
            <w:r w:rsidRPr="00D5621A">
              <w:rPr>
                <w:rFonts w:ascii="Calibri" w:eastAsia="Times New Roman" w:hAnsi="Calibri" w:cs="Times New Roman"/>
                <w:b/>
                <w:lang w:val="nl-NL"/>
              </w:rPr>
              <w:t>Abg Vbg P U</w:t>
            </w:r>
          </w:p>
        </w:tc>
      </w:tr>
      <w:tr w:rsidR="00336BFB" w:rsidRPr="00F84F4E" w14:paraId="0D565F51" w14:textId="77777777" w:rsidTr="002C33E3">
        <w:tc>
          <w:tcPr>
            <w:tcW w:w="883" w:type="dxa"/>
            <w:tcBorders>
              <w:bottom w:val="single" w:sz="4" w:space="0" w:color="auto"/>
            </w:tcBorders>
          </w:tcPr>
          <w:p w14:paraId="00340E67" w14:textId="77777777" w:rsidR="00336BFB" w:rsidRPr="00F84F4E" w:rsidRDefault="00336BFB" w:rsidP="00336BFB">
            <w:pPr>
              <w:rPr>
                <w:rFonts w:ascii="Calibri" w:eastAsia="Times New Roman" w:hAnsi="Calibri" w:cs="Times New Roman"/>
                <w:b/>
              </w:rPr>
            </w:pPr>
          </w:p>
        </w:tc>
        <w:tc>
          <w:tcPr>
            <w:tcW w:w="707" w:type="dxa"/>
            <w:tcBorders>
              <w:bottom w:val="single" w:sz="4" w:space="0" w:color="auto"/>
            </w:tcBorders>
          </w:tcPr>
          <w:p w14:paraId="681930CD" w14:textId="77777777" w:rsidR="00336BFB" w:rsidRDefault="00336BFB" w:rsidP="00336BFB">
            <w:pPr>
              <w:rPr>
                <w:rFonts w:ascii="Calibri" w:eastAsia="Times New Roman" w:hAnsi="Calibri" w:cs="Times New Roman"/>
                <w:b/>
              </w:rPr>
            </w:pPr>
          </w:p>
        </w:tc>
        <w:tc>
          <w:tcPr>
            <w:tcW w:w="1417" w:type="dxa"/>
            <w:gridSpan w:val="2"/>
            <w:tcBorders>
              <w:bottom w:val="single" w:sz="4" w:space="0" w:color="auto"/>
            </w:tcBorders>
          </w:tcPr>
          <w:p w14:paraId="297208D5"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16C9ABDF"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51D35158"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FFFFFF" w:themeFill="background1"/>
          </w:tcPr>
          <w:p w14:paraId="32E473D0"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FFFFFF" w:themeFill="background1"/>
          </w:tcPr>
          <w:p w14:paraId="013BBA0C"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FFFFFF" w:themeFill="background1"/>
          </w:tcPr>
          <w:p w14:paraId="6B5D1CC6"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FFFFFF" w:themeFill="background1"/>
          </w:tcPr>
          <w:p w14:paraId="6E25BD88"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FFFFFF" w:themeFill="background1"/>
          </w:tcPr>
          <w:p w14:paraId="38E4FB79"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FFFFFF" w:themeFill="background1"/>
          </w:tcPr>
          <w:p w14:paraId="43902E8B" w14:textId="77777777" w:rsidR="00336BFB" w:rsidRPr="00F84F4E" w:rsidRDefault="00336BFB" w:rsidP="00336BFB">
            <w:pPr>
              <w:rPr>
                <w:rFonts w:ascii="Calibri" w:eastAsia="Times New Roman" w:hAnsi="Calibri" w:cs="Times New Roman"/>
                <w:b/>
              </w:rPr>
            </w:pPr>
          </w:p>
        </w:tc>
      </w:tr>
      <w:tr w:rsidR="00336BFB" w:rsidRPr="00F84F4E" w14:paraId="75F1E6FE" w14:textId="77777777" w:rsidTr="002C33E3">
        <w:tc>
          <w:tcPr>
            <w:tcW w:w="883" w:type="dxa"/>
            <w:tcBorders>
              <w:bottom w:val="single" w:sz="4" w:space="0" w:color="auto"/>
            </w:tcBorders>
          </w:tcPr>
          <w:p w14:paraId="45937194" w14:textId="77777777" w:rsidR="00336BFB" w:rsidRPr="00F84F4E" w:rsidRDefault="00336BFB" w:rsidP="00336BFB">
            <w:pPr>
              <w:rPr>
                <w:rFonts w:ascii="Calibri" w:eastAsia="Times New Roman" w:hAnsi="Calibri" w:cs="Times New Roman"/>
                <w:b/>
              </w:rPr>
            </w:pPr>
          </w:p>
        </w:tc>
        <w:tc>
          <w:tcPr>
            <w:tcW w:w="707" w:type="dxa"/>
            <w:tcBorders>
              <w:bottom w:val="single" w:sz="4" w:space="0" w:color="auto"/>
            </w:tcBorders>
          </w:tcPr>
          <w:p w14:paraId="44791BB9"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752963B1"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4FE2752F"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3DB67DE4"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1D086A4C"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auto"/>
          </w:tcPr>
          <w:p w14:paraId="66E2B09C"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auto"/>
          </w:tcPr>
          <w:p w14:paraId="219E4A0F"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auto"/>
          </w:tcPr>
          <w:p w14:paraId="508BDED1"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auto"/>
          </w:tcPr>
          <w:p w14:paraId="20EFC8B3"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auto"/>
          </w:tcPr>
          <w:p w14:paraId="29F34D86" w14:textId="77777777" w:rsidR="00336BFB" w:rsidRPr="00F84F4E" w:rsidRDefault="00336BFB" w:rsidP="00336BFB">
            <w:pPr>
              <w:rPr>
                <w:rFonts w:ascii="Calibri" w:eastAsia="Times New Roman" w:hAnsi="Calibri" w:cs="Times New Roman"/>
                <w:b/>
              </w:rPr>
            </w:pPr>
          </w:p>
        </w:tc>
      </w:tr>
      <w:tr w:rsidR="00336BFB" w:rsidRPr="00F84F4E" w14:paraId="7B0F0B95" w14:textId="77777777" w:rsidTr="002C33E3">
        <w:tc>
          <w:tcPr>
            <w:tcW w:w="883" w:type="dxa"/>
            <w:tcBorders>
              <w:bottom w:val="single" w:sz="4" w:space="0" w:color="auto"/>
            </w:tcBorders>
          </w:tcPr>
          <w:p w14:paraId="5C378BE4" w14:textId="77777777" w:rsidR="00336BFB" w:rsidRPr="00F84F4E" w:rsidRDefault="00336BFB" w:rsidP="00336BFB">
            <w:pPr>
              <w:rPr>
                <w:rFonts w:ascii="Calibri" w:eastAsia="Times New Roman" w:hAnsi="Calibri" w:cs="Times New Roman"/>
                <w:b/>
              </w:rPr>
            </w:pPr>
          </w:p>
        </w:tc>
        <w:tc>
          <w:tcPr>
            <w:tcW w:w="707" w:type="dxa"/>
            <w:tcBorders>
              <w:bottom w:val="single" w:sz="4" w:space="0" w:color="auto"/>
            </w:tcBorders>
          </w:tcPr>
          <w:p w14:paraId="59FEA023"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185257A7"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29F95B97"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5E3B72FD"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29B74A86"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auto"/>
          </w:tcPr>
          <w:p w14:paraId="77B2BEC2"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auto"/>
          </w:tcPr>
          <w:p w14:paraId="1F4D0EA4"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auto"/>
          </w:tcPr>
          <w:p w14:paraId="6A376E49"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auto"/>
          </w:tcPr>
          <w:p w14:paraId="6B8ED603"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auto"/>
          </w:tcPr>
          <w:p w14:paraId="61B515B8" w14:textId="77777777" w:rsidR="00336BFB" w:rsidRPr="00F84F4E" w:rsidRDefault="00336BFB" w:rsidP="00336BFB">
            <w:pPr>
              <w:rPr>
                <w:rFonts w:ascii="Calibri" w:eastAsia="Times New Roman" w:hAnsi="Calibri" w:cs="Times New Roman"/>
                <w:b/>
              </w:rPr>
            </w:pPr>
          </w:p>
        </w:tc>
      </w:tr>
      <w:tr w:rsidR="00336BFB" w:rsidRPr="00F84F4E" w14:paraId="7141B61A" w14:textId="77777777" w:rsidTr="002C33E3">
        <w:tc>
          <w:tcPr>
            <w:tcW w:w="883" w:type="dxa"/>
            <w:tcBorders>
              <w:bottom w:val="single" w:sz="4" w:space="0" w:color="auto"/>
            </w:tcBorders>
          </w:tcPr>
          <w:p w14:paraId="0B3C47DF" w14:textId="77777777" w:rsidR="00336BFB" w:rsidRPr="00F84F4E" w:rsidRDefault="00336BFB" w:rsidP="00336BFB">
            <w:pPr>
              <w:rPr>
                <w:rFonts w:ascii="Calibri" w:eastAsia="Times New Roman" w:hAnsi="Calibri" w:cs="Times New Roman"/>
                <w:b/>
              </w:rPr>
            </w:pPr>
          </w:p>
        </w:tc>
        <w:tc>
          <w:tcPr>
            <w:tcW w:w="707" w:type="dxa"/>
            <w:tcBorders>
              <w:bottom w:val="single" w:sz="4" w:space="0" w:color="auto"/>
            </w:tcBorders>
          </w:tcPr>
          <w:p w14:paraId="229DE97D"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1F133216"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3E752905"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2FB3730B"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125138C0"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auto"/>
          </w:tcPr>
          <w:p w14:paraId="50FAE9BA"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auto"/>
          </w:tcPr>
          <w:p w14:paraId="44E56574"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auto"/>
          </w:tcPr>
          <w:p w14:paraId="2F71E7A9"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auto"/>
          </w:tcPr>
          <w:p w14:paraId="3FD1140A"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auto"/>
          </w:tcPr>
          <w:p w14:paraId="52FA8EB6" w14:textId="77777777" w:rsidR="00336BFB" w:rsidRPr="00F84F4E" w:rsidRDefault="00336BFB" w:rsidP="00336BFB">
            <w:pPr>
              <w:rPr>
                <w:rFonts w:ascii="Calibri" w:eastAsia="Times New Roman" w:hAnsi="Calibri" w:cs="Times New Roman"/>
                <w:b/>
              </w:rPr>
            </w:pPr>
          </w:p>
        </w:tc>
      </w:tr>
      <w:tr w:rsidR="00336BFB" w:rsidRPr="00F84F4E" w14:paraId="634BEF04" w14:textId="77777777" w:rsidTr="002C33E3">
        <w:tc>
          <w:tcPr>
            <w:tcW w:w="883" w:type="dxa"/>
            <w:tcBorders>
              <w:bottom w:val="single" w:sz="4" w:space="0" w:color="auto"/>
            </w:tcBorders>
          </w:tcPr>
          <w:p w14:paraId="63B37515" w14:textId="77777777" w:rsidR="00336BFB" w:rsidRPr="00F84F4E" w:rsidRDefault="00336BFB" w:rsidP="00336BFB">
            <w:pPr>
              <w:rPr>
                <w:rFonts w:ascii="Calibri" w:eastAsia="Times New Roman" w:hAnsi="Calibri" w:cs="Times New Roman"/>
                <w:b/>
              </w:rPr>
            </w:pPr>
          </w:p>
        </w:tc>
        <w:tc>
          <w:tcPr>
            <w:tcW w:w="707" w:type="dxa"/>
            <w:tcBorders>
              <w:bottom w:val="single" w:sz="4" w:space="0" w:color="auto"/>
            </w:tcBorders>
          </w:tcPr>
          <w:p w14:paraId="769F9153"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6297102A"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58541491"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2CA5DB70"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71E02C94"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auto"/>
          </w:tcPr>
          <w:p w14:paraId="401B2240"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auto"/>
          </w:tcPr>
          <w:p w14:paraId="6BFDCE15"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auto"/>
          </w:tcPr>
          <w:p w14:paraId="02D7FDDC"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auto"/>
          </w:tcPr>
          <w:p w14:paraId="333288B6"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auto"/>
          </w:tcPr>
          <w:p w14:paraId="34B372E8" w14:textId="77777777" w:rsidR="00336BFB" w:rsidRPr="00F84F4E" w:rsidRDefault="00336BFB" w:rsidP="00336BFB">
            <w:pPr>
              <w:rPr>
                <w:rFonts w:ascii="Calibri" w:eastAsia="Times New Roman" w:hAnsi="Calibri" w:cs="Times New Roman"/>
                <w:b/>
              </w:rPr>
            </w:pPr>
          </w:p>
        </w:tc>
      </w:tr>
      <w:tr w:rsidR="00336BFB" w:rsidRPr="002C5953" w14:paraId="3DB95E00" w14:textId="77777777" w:rsidTr="002C33E3">
        <w:tc>
          <w:tcPr>
            <w:tcW w:w="883" w:type="dxa"/>
            <w:tcBorders>
              <w:bottom w:val="single" w:sz="4" w:space="0" w:color="auto"/>
            </w:tcBorders>
          </w:tcPr>
          <w:p w14:paraId="731D6A41"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End</w:t>
            </w:r>
          </w:p>
        </w:tc>
        <w:tc>
          <w:tcPr>
            <w:tcW w:w="707" w:type="dxa"/>
            <w:tcBorders>
              <w:bottom w:val="single" w:sz="4" w:space="0" w:color="auto"/>
            </w:tcBorders>
          </w:tcPr>
          <w:p w14:paraId="4A823ED7"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01B1A86F"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tcPr>
          <w:p w14:paraId="17975423"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238383D5" w14:textId="77777777" w:rsidR="00336BFB" w:rsidRPr="00F84F4E" w:rsidRDefault="00336BFB" w:rsidP="00336BFB">
            <w:pPr>
              <w:rPr>
                <w:rFonts w:ascii="Calibri" w:eastAsia="Times New Roman" w:hAnsi="Calibri" w:cs="Times New Roman"/>
                <w:b/>
              </w:rPr>
            </w:pPr>
          </w:p>
        </w:tc>
        <w:tc>
          <w:tcPr>
            <w:tcW w:w="1417" w:type="dxa"/>
            <w:gridSpan w:val="2"/>
            <w:tcBorders>
              <w:bottom w:val="single" w:sz="4" w:space="0" w:color="auto"/>
            </w:tcBorders>
            <w:shd w:val="clear" w:color="auto" w:fill="auto"/>
          </w:tcPr>
          <w:p w14:paraId="076546F1" w14:textId="77777777" w:rsidR="00336BFB" w:rsidRPr="00F84F4E" w:rsidRDefault="00336BFB" w:rsidP="00336BFB">
            <w:pPr>
              <w:rPr>
                <w:rFonts w:ascii="Calibri" w:eastAsia="Times New Roman" w:hAnsi="Calibri" w:cs="Times New Roman"/>
                <w:b/>
              </w:rPr>
            </w:pPr>
          </w:p>
        </w:tc>
        <w:tc>
          <w:tcPr>
            <w:tcW w:w="1418" w:type="dxa"/>
            <w:gridSpan w:val="2"/>
            <w:tcBorders>
              <w:bottom w:val="single" w:sz="4" w:space="0" w:color="auto"/>
            </w:tcBorders>
            <w:shd w:val="clear" w:color="auto" w:fill="auto"/>
          </w:tcPr>
          <w:p w14:paraId="535F46BE" w14:textId="77777777" w:rsidR="00336BFB" w:rsidRPr="00F84F4E" w:rsidRDefault="00336BFB" w:rsidP="00336BFB">
            <w:pPr>
              <w:rPr>
                <w:rFonts w:ascii="Calibri" w:eastAsia="Times New Roman" w:hAnsi="Calibri" w:cs="Times New Roman"/>
                <w:b/>
              </w:rPr>
            </w:pPr>
          </w:p>
        </w:tc>
        <w:tc>
          <w:tcPr>
            <w:tcW w:w="1419" w:type="dxa"/>
            <w:tcBorders>
              <w:bottom w:val="single" w:sz="4" w:space="0" w:color="auto"/>
            </w:tcBorders>
            <w:shd w:val="clear" w:color="auto" w:fill="auto"/>
          </w:tcPr>
          <w:p w14:paraId="0929D3E6" w14:textId="77777777" w:rsidR="00336BFB" w:rsidRPr="00F84F4E" w:rsidRDefault="00336BFB" w:rsidP="00336BFB">
            <w:pPr>
              <w:rPr>
                <w:rFonts w:ascii="Calibri" w:eastAsia="Times New Roman" w:hAnsi="Calibri" w:cs="Times New Roman"/>
                <w:b/>
              </w:rPr>
            </w:pPr>
          </w:p>
        </w:tc>
        <w:tc>
          <w:tcPr>
            <w:tcW w:w="1417" w:type="dxa"/>
            <w:gridSpan w:val="3"/>
            <w:tcBorders>
              <w:bottom w:val="single" w:sz="4" w:space="0" w:color="auto"/>
            </w:tcBorders>
            <w:shd w:val="clear" w:color="auto" w:fill="auto"/>
          </w:tcPr>
          <w:p w14:paraId="24B2CF1C" w14:textId="77777777" w:rsidR="00336BFB" w:rsidRPr="00F84F4E" w:rsidRDefault="00336BFB" w:rsidP="00336BFB">
            <w:pPr>
              <w:rPr>
                <w:rFonts w:ascii="Calibri" w:eastAsia="Times New Roman" w:hAnsi="Calibri" w:cs="Times New Roman"/>
                <w:b/>
              </w:rPr>
            </w:pPr>
          </w:p>
        </w:tc>
        <w:tc>
          <w:tcPr>
            <w:tcW w:w="1671" w:type="dxa"/>
            <w:tcBorders>
              <w:bottom w:val="single" w:sz="4" w:space="0" w:color="auto"/>
            </w:tcBorders>
            <w:shd w:val="clear" w:color="auto" w:fill="auto"/>
          </w:tcPr>
          <w:p w14:paraId="7AC0339E" w14:textId="77777777" w:rsidR="00336BFB" w:rsidRPr="00F84F4E" w:rsidRDefault="00336BFB" w:rsidP="00336BFB">
            <w:pPr>
              <w:rPr>
                <w:rFonts w:ascii="Calibri" w:eastAsia="Times New Roman" w:hAnsi="Calibri" w:cs="Times New Roman"/>
                <w:b/>
              </w:rPr>
            </w:pPr>
          </w:p>
        </w:tc>
        <w:tc>
          <w:tcPr>
            <w:tcW w:w="1701" w:type="dxa"/>
            <w:tcBorders>
              <w:bottom w:val="single" w:sz="4" w:space="0" w:color="auto"/>
            </w:tcBorders>
            <w:shd w:val="clear" w:color="auto" w:fill="auto"/>
          </w:tcPr>
          <w:p w14:paraId="3A893B6B" w14:textId="77777777" w:rsidR="00336BFB" w:rsidRPr="00D5621A" w:rsidRDefault="00336BFB" w:rsidP="00336BFB">
            <w:pPr>
              <w:rPr>
                <w:rFonts w:ascii="Calibri" w:eastAsia="Times New Roman" w:hAnsi="Calibri" w:cs="Times New Roman"/>
                <w:b/>
                <w:lang w:val="nl-NL"/>
              </w:rPr>
            </w:pPr>
            <w:r w:rsidRPr="00D5621A">
              <w:rPr>
                <w:rFonts w:ascii="Calibri" w:eastAsia="Times New Roman" w:hAnsi="Calibri" w:cs="Times New Roman"/>
                <w:b/>
                <w:lang w:val="nl-NL"/>
              </w:rPr>
              <w:t xml:space="preserve">B Abg Vbg P U </w:t>
            </w:r>
            <w:r w:rsidRPr="00A17556">
              <w:rPr>
                <w:rFonts w:ascii="Segoe UI Symbol" w:hAnsi="Segoe UI Symbol" w:cs="Segoe UI Symbol"/>
                <w:sz w:val="24"/>
                <w:shd w:val="clear" w:color="auto" w:fill="FFFFF2"/>
              </w:rPr>
              <w:t>📷</w:t>
            </w:r>
          </w:p>
        </w:tc>
      </w:tr>
      <w:tr w:rsidR="00336BFB" w:rsidRPr="00F84F4E" w14:paraId="754A36CC" w14:textId="77777777" w:rsidTr="00336BFB">
        <w:trPr>
          <w:trHeight w:val="1534"/>
        </w:trPr>
        <w:tc>
          <w:tcPr>
            <w:tcW w:w="1590" w:type="dxa"/>
            <w:gridSpan w:val="2"/>
            <w:tcBorders>
              <w:top w:val="single" w:sz="4" w:space="0" w:color="auto"/>
              <w:left w:val="single" w:sz="4" w:space="0" w:color="auto"/>
              <w:bottom w:val="single" w:sz="4" w:space="0" w:color="auto"/>
              <w:right w:val="single" w:sz="4" w:space="0" w:color="auto"/>
            </w:tcBorders>
          </w:tcPr>
          <w:p w14:paraId="0B57EF95" w14:textId="77777777" w:rsidR="00336BFB" w:rsidRDefault="00336BFB" w:rsidP="00336BFB">
            <w:pPr>
              <w:rPr>
                <w:rFonts w:ascii="Calibri" w:eastAsia="Times New Roman" w:hAnsi="Calibri" w:cs="Times New Roman"/>
                <w:b/>
              </w:rPr>
            </w:pPr>
            <w:r>
              <w:rPr>
                <w:rFonts w:ascii="Calibri" w:eastAsia="Times New Roman" w:hAnsi="Calibri" w:cs="Times New Roman"/>
                <w:b/>
              </w:rPr>
              <w:t>Weight post perfusion:</w:t>
            </w:r>
          </w:p>
          <w:p w14:paraId="478EE8D7" w14:textId="77777777" w:rsidR="00336BFB" w:rsidRPr="00F84F4E" w:rsidRDefault="00336BFB" w:rsidP="00336BFB">
            <w:pPr>
              <w:rPr>
                <w:rFonts w:ascii="Calibri" w:eastAsia="Times New Roman" w:hAnsi="Calibri" w:cs="Times New Roman"/>
                <w:b/>
              </w:rPr>
            </w:pPr>
          </w:p>
        </w:tc>
        <w:tc>
          <w:tcPr>
            <w:tcW w:w="13294" w:type="dxa"/>
            <w:gridSpan w:val="16"/>
            <w:tcBorders>
              <w:top w:val="single" w:sz="4" w:space="0" w:color="auto"/>
              <w:left w:val="single" w:sz="4" w:space="0" w:color="auto"/>
              <w:bottom w:val="single" w:sz="4" w:space="0" w:color="auto"/>
              <w:right w:val="single" w:sz="4" w:space="0" w:color="auto"/>
            </w:tcBorders>
          </w:tcPr>
          <w:p w14:paraId="50876568" w14:textId="77777777" w:rsidR="00336BFB" w:rsidRPr="00F84F4E" w:rsidRDefault="00336BFB" w:rsidP="00336BFB">
            <w:pPr>
              <w:rPr>
                <w:rFonts w:ascii="Calibri" w:eastAsia="Times New Roman" w:hAnsi="Calibri" w:cs="Times New Roman"/>
                <w:b/>
              </w:rPr>
            </w:pPr>
            <w:r>
              <w:rPr>
                <w:rFonts w:ascii="Calibri" w:eastAsia="Times New Roman" w:hAnsi="Calibri" w:cs="Times New Roman"/>
                <w:b/>
              </w:rPr>
              <w:t>Remarks:</w:t>
            </w:r>
          </w:p>
        </w:tc>
      </w:tr>
    </w:tbl>
    <w:p w14:paraId="3B251F27" w14:textId="77777777" w:rsidR="00B13910" w:rsidRDefault="00234F3F" w:rsidP="00234F3F">
      <w:pPr>
        <w:pStyle w:val="Kop1"/>
      </w:pPr>
      <w:bookmarkStart w:id="16" w:name="_Toc533076398"/>
      <w:bookmarkEnd w:id="15"/>
      <w:r>
        <w:t>Sampling checklist: Normothermic machine perfusion</w:t>
      </w:r>
      <w:bookmarkEnd w:id="16"/>
    </w:p>
    <w:tbl>
      <w:tblPr>
        <w:tblW w:w="14739" w:type="dxa"/>
        <w:tblInd w:w="80" w:type="dxa"/>
        <w:tblCellMar>
          <w:left w:w="70" w:type="dxa"/>
          <w:right w:w="70" w:type="dxa"/>
        </w:tblCellMar>
        <w:tblLook w:val="04A0" w:firstRow="1" w:lastRow="0" w:firstColumn="1" w:lastColumn="0" w:noHBand="0" w:noVBand="1"/>
      </w:tblPr>
      <w:tblGrid>
        <w:gridCol w:w="2234"/>
        <w:gridCol w:w="893"/>
        <w:gridCol w:w="893"/>
        <w:gridCol w:w="894"/>
        <w:gridCol w:w="893"/>
        <w:gridCol w:w="894"/>
        <w:gridCol w:w="893"/>
        <w:gridCol w:w="893"/>
        <w:gridCol w:w="898"/>
        <w:gridCol w:w="889"/>
        <w:gridCol w:w="893"/>
        <w:gridCol w:w="893"/>
        <w:gridCol w:w="893"/>
        <w:gridCol w:w="893"/>
        <w:gridCol w:w="893"/>
      </w:tblGrid>
      <w:tr w:rsidR="00B13910" w:rsidRPr="00B13910" w14:paraId="3A232E04" w14:textId="77777777" w:rsidTr="00B13910">
        <w:trPr>
          <w:trHeight w:val="307"/>
        </w:trPr>
        <w:tc>
          <w:tcPr>
            <w:tcW w:w="2234" w:type="dxa"/>
            <w:tcBorders>
              <w:top w:val="single" w:sz="8" w:space="0" w:color="auto"/>
              <w:left w:val="single" w:sz="8" w:space="0" w:color="auto"/>
              <w:bottom w:val="nil"/>
              <w:right w:val="single" w:sz="8" w:space="0" w:color="auto"/>
            </w:tcBorders>
            <w:shd w:val="clear" w:color="auto" w:fill="auto"/>
            <w:noWrap/>
            <w:vAlign w:val="bottom"/>
            <w:hideMark/>
          </w:tcPr>
          <w:p w14:paraId="1A28FC81"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Sampling checklist</w:t>
            </w:r>
            <w:r w:rsidR="00DE7830" w:rsidRPr="00DE7830">
              <w:rPr>
                <w:rFonts w:eastAsia="Times New Roman" w:cs="Times New Roman"/>
                <w:b/>
                <w:color w:val="000000"/>
                <w:lang w:val="en-US" w:eastAsia="nl-NL"/>
              </w:rPr>
              <w:t xml:space="preserve">: </w:t>
            </w:r>
            <w:r w:rsidR="00DE7830">
              <w:rPr>
                <w:rFonts w:eastAsia="Times New Roman" w:cs="Times New Roman"/>
                <w:b/>
                <w:color w:val="000000"/>
                <w:lang w:val="en-US" w:eastAsia="nl-NL"/>
              </w:rPr>
              <w:br/>
            </w:r>
            <w:r w:rsidR="00DE7830" w:rsidRPr="00DE7830">
              <w:rPr>
                <w:rFonts w:eastAsia="Times New Roman" w:cs="Times New Roman"/>
                <w:b/>
                <w:color w:val="000000"/>
                <w:lang w:val="en-US" w:eastAsia="nl-NL"/>
              </w:rPr>
              <w:t xml:space="preserve">Put a </w:t>
            </w:r>
            <w:r w:rsidR="00DE7830" w:rsidRPr="00336BFB">
              <w:rPr>
                <w:rStyle w:val="GeenafstandChar"/>
                <w:rFonts w:ascii="Wingdings 2" w:hAnsi="Wingdings 2"/>
                <w:sz w:val="36"/>
              </w:rPr>
              <w:t></w:t>
            </w:r>
            <w:r w:rsidR="00DE7830">
              <w:rPr>
                <w:rStyle w:val="GeenafstandChar"/>
              </w:rPr>
              <w:t xml:space="preserve"> </w:t>
            </w:r>
            <w:r w:rsidR="00DE7830" w:rsidRPr="00336BFB">
              <w:rPr>
                <w:rStyle w:val="GeenafstandChar"/>
                <w:b/>
              </w:rPr>
              <w:t>when completed</w:t>
            </w:r>
          </w:p>
        </w:tc>
        <w:tc>
          <w:tcPr>
            <w:tcW w:w="2680"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316B9278" w14:textId="77777777" w:rsidR="00B13910" w:rsidRPr="00DE7830" w:rsidRDefault="00DE7830" w:rsidP="00B13910">
            <w:pPr>
              <w:spacing w:after="0" w:line="240" w:lineRule="auto"/>
              <w:jc w:val="left"/>
              <w:rPr>
                <w:rFonts w:eastAsia="Times New Roman" w:cs="Times New Roman"/>
                <w:b/>
                <w:color w:val="000000"/>
                <w:lang w:val="en-US" w:eastAsia="nl-NL"/>
              </w:rPr>
            </w:pPr>
            <w:r>
              <w:rPr>
                <w:rFonts w:eastAsia="Times New Roman" w:cs="Times New Roman"/>
                <w:b/>
                <w:color w:val="000000"/>
                <w:lang w:val="en-US" w:eastAsia="nl-NL"/>
              </w:rPr>
              <w:t>Experiment no: K</w:t>
            </w:r>
          </w:p>
        </w:tc>
        <w:tc>
          <w:tcPr>
            <w:tcW w:w="1787" w:type="dxa"/>
            <w:gridSpan w:val="2"/>
            <w:tcBorders>
              <w:top w:val="single" w:sz="8" w:space="0" w:color="auto"/>
              <w:left w:val="single" w:sz="8" w:space="0" w:color="auto"/>
              <w:bottom w:val="nil"/>
              <w:right w:val="nil"/>
            </w:tcBorders>
            <w:shd w:val="clear" w:color="auto" w:fill="auto"/>
            <w:noWrap/>
            <w:vAlign w:val="bottom"/>
            <w:hideMark/>
          </w:tcPr>
          <w:p w14:paraId="06DEC284"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Donor ET no:</w:t>
            </w:r>
          </w:p>
        </w:tc>
        <w:tc>
          <w:tcPr>
            <w:tcW w:w="893" w:type="dxa"/>
            <w:tcBorders>
              <w:top w:val="single" w:sz="8" w:space="0" w:color="auto"/>
              <w:left w:val="nil"/>
              <w:bottom w:val="nil"/>
              <w:right w:val="nil"/>
            </w:tcBorders>
            <w:shd w:val="clear" w:color="auto" w:fill="auto"/>
            <w:noWrap/>
            <w:vAlign w:val="bottom"/>
            <w:hideMark/>
          </w:tcPr>
          <w:p w14:paraId="2AD8E8EB"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 </w:t>
            </w:r>
          </w:p>
        </w:tc>
        <w:tc>
          <w:tcPr>
            <w:tcW w:w="893" w:type="dxa"/>
            <w:tcBorders>
              <w:top w:val="single" w:sz="8" w:space="0" w:color="auto"/>
              <w:left w:val="nil"/>
              <w:bottom w:val="nil"/>
              <w:right w:val="single" w:sz="8" w:space="0" w:color="auto"/>
            </w:tcBorders>
            <w:shd w:val="clear" w:color="auto" w:fill="auto"/>
            <w:noWrap/>
            <w:vAlign w:val="bottom"/>
            <w:hideMark/>
          </w:tcPr>
          <w:p w14:paraId="5E6C443B"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 </w:t>
            </w:r>
          </w:p>
        </w:tc>
        <w:tc>
          <w:tcPr>
            <w:tcW w:w="1787" w:type="dxa"/>
            <w:gridSpan w:val="2"/>
            <w:tcBorders>
              <w:top w:val="single" w:sz="8" w:space="0" w:color="auto"/>
              <w:left w:val="single" w:sz="8" w:space="0" w:color="auto"/>
              <w:bottom w:val="nil"/>
              <w:right w:val="nil"/>
            </w:tcBorders>
            <w:shd w:val="clear" w:color="auto" w:fill="auto"/>
            <w:noWrap/>
            <w:vAlign w:val="bottom"/>
            <w:hideMark/>
          </w:tcPr>
          <w:p w14:paraId="7A82627F"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Researchers:</w:t>
            </w:r>
          </w:p>
        </w:tc>
        <w:tc>
          <w:tcPr>
            <w:tcW w:w="893" w:type="dxa"/>
            <w:tcBorders>
              <w:top w:val="single" w:sz="8" w:space="0" w:color="auto"/>
              <w:left w:val="nil"/>
              <w:bottom w:val="nil"/>
              <w:right w:val="nil"/>
            </w:tcBorders>
            <w:shd w:val="clear" w:color="auto" w:fill="auto"/>
            <w:noWrap/>
            <w:vAlign w:val="bottom"/>
            <w:hideMark/>
          </w:tcPr>
          <w:p w14:paraId="7709A4E2"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 </w:t>
            </w:r>
          </w:p>
        </w:tc>
        <w:tc>
          <w:tcPr>
            <w:tcW w:w="893" w:type="dxa"/>
            <w:tcBorders>
              <w:top w:val="single" w:sz="8" w:space="0" w:color="auto"/>
              <w:left w:val="nil"/>
              <w:bottom w:val="nil"/>
              <w:right w:val="single" w:sz="8" w:space="0" w:color="auto"/>
            </w:tcBorders>
            <w:shd w:val="clear" w:color="auto" w:fill="auto"/>
            <w:noWrap/>
            <w:vAlign w:val="bottom"/>
            <w:hideMark/>
          </w:tcPr>
          <w:p w14:paraId="480770F4"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 </w:t>
            </w:r>
          </w:p>
        </w:tc>
        <w:tc>
          <w:tcPr>
            <w:tcW w:w="893" w:type="dxa"/>
            <w:tcBorders>
              <w:top w:val="single" w:sz="8" w:space="0" w:color="auto"/>
              <w:left w:val="nil"/>
              <w:bottom w:val="nil"/>
              <w:right w:val="nil"/>
            </w:tcBorders>
            <w:shd w:val="clear" w:color="auto" w:fill="auto"/>
            <w:noWrap/>
            <w:vAlign w:val="bottom"/>
            <w:hideMark/>
          </w:tcPr>
          <w:p w14:paraId="60852E69"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Date:</w:t>
            </w:r>
          </w:p>
        </w:tc>
        <w:tc>
          <w:tcPr>
            <w:tcW w:w="893" w:type="dxa"/>
            <w:tcBorders>
              <w:top w:val="single" w:sz="8" w:space="0" w:color="auto"/>
              <w:left w:val="nil"/>
              <w:bottom w:val="nil"/>
              <w:right w:val="nil"/>
            </w:tcBorders>
            <w:shd w:val="clear" w:color="auto" w:fill="auto"/>
            <w:noWrap/>
            <w:vAlign w:val="bottom"/>
            <w:hideMark/>
          </w:tcPr>
          <w:p w14:paraId="70524FF4"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single" w:sz="8" w:space="0" w:color="auto"/>
              <w:left w:val="nil"/>
              <w:bottom w:val="nil"/>
              <w:right w:val="single" w:sz="8" w:space="0" w:color="auto"/>
            </w:tcBorders>
            <w:shd w:val="clear" w:color="auto" w:fill="auto"/>
            <w:noWrap/>
            <w:vAlign w:val="bottom"/>
            <w:hideMark/>
          </w:tcPr>
          <w:p w14:paraId="20D22D5E"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r>
      <w:tr w:rsidR="00B13910" w:rsidRPr="00B13910" w14:paraId="3B7E2788" w14:textId="77777777" w:rsidTr="00336BFB">
        <w:trPr>
          <w:trHeight w:val="322"/>
        </w:trPr>
        <w:tc>
          <w:tcPr>
            <w:tcW w:w="2234" w:type="dxa"/>
            <w:tcBorders>
              <w:top w:val="nil"/>
              <w:left w:val="single" w:sz="8" w:space="0" w:color="auto"/>
              <w:bottom w:val="single" w:sz="8" w:space="0" w:color="auto"/>
              <w:right w:val="single" w:sz="8" w:space="0" w:color="auto"/>
            </w:tcBorders>
            <w:shd w:val="clear" w:color="auto" w:fill="auto"/>
            <w:noWrap/>
            <w:vAlign w:val="bottom"/>
            <w:hideMark/>
          </w:tcPr>
          <w:p w14:paraId="72A91223" w14:textId="77777777" w:rsidR="00B13910" w:rsidRPr="00DE7830" w:rsidRDefault="00B13910" w:rsidP="00B13910">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5B29BBE1"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6B19879E"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single" w:sz="8" w:space="0" w:color="auto"/>
            </w:tcBorders>
            <w:shd w:val="clear" w:color="auto" w:fill="auto"/>
            <w:noWrap/>
            <w:vAlign w:val="bottom"/>
            <w:hideMark/>
          </w:tcPr>
          <w:p w14:paraId="4D74B348"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110EA6CD"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7A21D18C"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7E70E835"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single" w:sz="8" w:space="0" w:color="auto"/>
            </w:tcBorders>
            <w:shd w:val="clear" w:color="auto" w:fill="auto"/>
            <w:noWrap/>
            <w:vAlign w:val="bottom"/>
            <w:hideMark/>
          </w:tcPr>
          <w:p w14:paraId="4C893F4D"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8" w:type="dxa"/>
            <w:tcBorders>
              <w:top w:val="nil"/>
              <w:left w:val="nil"/>
              <w:bottom w:val="single" w:sz="4" w:space="0" w:color="auto"/>
              <w:right w:val="nil"/>
            </w:tcBorders>
            <w:shd w:val="clear" w:color="auto" w:fill="auto"/>
            <w:noWrap/>
            <w:vAlign w:val="bottom"/>
            <w:hideMark/>
          </w:tcPr>
          <w:p w14:paraId="484E452A"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88" w:type="dxa"/>
            <w:tcBorders>
              <w:top w:val="nil"/>
              <w:left w:val="nil"/>
              <w:bottom w:val="single" w:sz="4" w:space="0" w:color="auto"/>
              <w:right w:val="nil"/>
            </w:tcBorders>
            <w:shd w:val="clear" w:color="auto" w:fill="auto"/>
            <w:noWrap/>
            <w:vAlign w:val="bottom"/>
            <w:hideMark/>
          </w:tcPr>
          <w:p w14:paraId="7DC02E13"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50B49C97"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single" w:sz="8" w:space="0" w:color="auto"/>
            </w:tcBorders>
            <w:shd w:val="clear" w:color="auto" w:fill="auto"/>
            <w:noWrap/>
            <w:vAlign w:val="bottom"/>
            <w:hideMark/>
          </w:tcPr>
          <w:p w14:paraId="3BE83947"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56EA2C43"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nil"/>
            </w:tcBorders>
            <w:shd w:val="clear" w:color="auto" w:fill="auto"/>
            <w:noWrap/>
            <w:vAlign w:val="bottom"/>
            <w:hideMark/>
          </w:tcPr>
          <w:p w14:paraId="70B0ED83"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c>
          <w:tcPr>
            <w:tcW w:w="893" w:type="dxa"/>
            <w:tcBorders>
              <w:top w:val="nil"/>
              <w:left w:val="nil"/>
              <w:bottom w:val="single" w:sz="4" w:space="0" w:color="auto"/>
              <w:right w:val="single" w:sz="8" w:space="0" w:color="auto"/>
            </w:tcBorders>
            <w:shd w:val="clear" w:color="auto" w:fill="auto"/>
            <w:noWrap/>
            <w:vAlign w:val="bottom"/>
            <w:hideMark/>
          </w:tcPr>
          <w:p w14:paraId="4E94BF5D" w14:textId="77777777" w:rsidR="00B13910" w:rsidRPr="00DE7830" w:rsidRDefault="00B13910" w:rsidP="00B13910">
            <w:pPr>
              <w:spacing w:after="0" w:line="240" w:lineRule="auto"/>
              <w:jc w:val="left"/>
              <w:rPr>
                <w:rFonts w:eastAsia="Times New Roman" w:cs="Times New Roman"/>
                <w:color w:val="000000"/>
                <w:lang w:val="en-US" w:eastAsia="nl-NL"/>
              </w:rPr>
            </w:pPr>
            <w:r w:rsidRPr="00DE7830">
              <w:rPr>
                <w:rFonts w:eastAsia="Times New Roman" w:cs="Times New Roman"/>
                <w:color w:val="000000"/>
                <w:lang w:val="en-US" w:eastAsia="nl-NL"/>
              </w:rPr>
              <w:t> </w:t>
            </w:r>
          </w:p>
        </w:tc>
      </w:tr>
      <w:tr w:rsidR="00B13910" w:rsidRPr="00B13910" w14:paraId="31C1BBD8" w14:textId="77777777" w:rsidTr="00336BFB">
        <w:trPr>
          <w:trHeight w:val="307"/>
        </w:trPr>
        <w:tc>
          <w:tcPr>
            <w:tcW w:w="2234" w:type="dxa"/>
            <w:tcBorders>
              <w:top w:val="nil"/>
              <w:left w:val="single" w:sz="8" w:space="0" w:color="auto"/>
              <w:bottom w:val="nil"/>
              <w:right w:val="single" w:sz="4" w:space="0" w:color="auto"/>
            </w:tcBorders>
            <w:shd w:val="clear" w:color="auto" w:fill="auto"/>
            <w:noWrap/>
            <w:vAlign w:val="bottom"/>
            <w:hideMark/>
          </w:tcPr>
          <w:p w14:paraId="71BF5097" w14:textId="77777777" w:rsidR="00B13910" w:rsidRPr="00DE7830" w:rsidRDefault="00B13910" w:rsidP="00336BFB">
            <w:pPr>
              <w:spacing w:after="0" w:line="240" w:lineRule="auto"/>
              <w:jc w:val="left"/>
              <w:rPr>
                <w:rFonts w:eastAsia="Times New Roman" w:cs="Times New Roman"/>
                <w:b/>
                <w:color w:val="000000"/>
                <w:lang w:val="en-US" w:eastAsia="nl-NL"/>
              </w:rPr>
            </w:pPr>
            <w:r w:rsidRPr="00DE7830">
              <w:rPr>
                <w:rFonts w:eastAsia="Times New Roman" w:cs="Times New Roman"/>
                <w:b/>
                <w:color w:val="000000"/>
                <w:lang w:val="en-US" w:eastAsia="nl-NL"/>
              </w:rPr>
              <w:t> </w:t>
            </w:r>
            <w:r w:rsidR="00DE7830">
              <w:rPr>
                <w:rFonts w:eastAsia="Times New Roman" w:cs="Times New Roman"/>
                <w:b/>
                <w:color w:val="000000"/>
                <w:lang w:val="en-US" w:eastAsia="nl-NL"/>
              </w:rPr>
              <w:t>Timpoint</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395EF"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-10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BCD02"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4C81B"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15</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D6962"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30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0A993"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45</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61F21"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60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50DB6"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90</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B9D04"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120</w:t>
            </w: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36823" w14:textId="77777777" w:rsidR="00B13910" w:rsidRPr="00DE7830" w:rsidRDefault="00B13910" w:rsidP="00B13910">
            <w:pPr>
              <w:spacing w:after="0" w:line="240" w:lineRule="auto"/>
              <w:jc w:val="right"/>
              <w:rPr>
                <w:rFonts w:eastAsia="Times New Roman" w:cs="Times New Roman"/>
                <w:color w:val="000000"/>
                <w:lang w:val="en-US" w:eastAsia="nl-NL"/>
              </w:rPr>
            </w:pPr>
            <w:r w:rsidRPr="00DE7830">
              <w:rPr>
                <w:rFonts w:eastAsia="Times New Roman" w:cs="Times New Roman"/>
                <w:color w:val="000000"/>
                <w:lang w:val="en-US" w:eastAsia="nl-NL"/>
              </w:rPr>
              <w:t>150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EE934"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180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D57A5C"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210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3E8AD"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240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1F2BE"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300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A17D9"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360</w:t>
            </w:r>
          </w:p>
        </w:tc>
      </w:tr>
      <w:tr w:rsidR="00B13910" w:rsidRPr="00B13910" w14:paraId="617B73B0" w14:textId="77777777" w:rsidTr="00336BFB">
        <w:trPr>
          <w:trHeight w:val="322"/>
        </w:trPr>
        <w:tc>
          <w:tcPr>
            <w:tcW w:w="2234" w:type="dxa"/>
            <w:tcBorders>
              <w:top w:val="nil"/>
              <w:left w:val="single" w:sz="8" w:space="0" w:color="auto"/>
              <w:bottom w:val="single" w:sz="8" w:space="0" w:color="auto"/>
              <w:right w:val="nil"/>
            </w:tcBorders>
            <w:shd w:val="clear" w:color="auto" w:fill="auto"/>
            <w:noWrap/>
            <w:vAlign w:val="bottom"/>
            <w:hideMark/>
          </w:tcPr>
          <w:p w14:paraId="70502967" w14:textId="77777777" w:rsidR="00B13910" w:rsidRPr="00B13910" w:rsidRDefault="00B13910" w:rsidP="00B13910">
            <w:pPr>
              <w:spacing w:after="0" w:line="240" w:lineRule="auto"/>
              <w:jc w:val="right"/>
              <w:rPr>
                <w:rFonts w:eastAsia="Times New Roman" w:cs="Times New Roman"/>
                <w:b/>
                <w:color w:val="000000"/>
                <w:lang w:val="nl-NL" w:eastAsia="nl-NL"/>
              </w:rPr>
            </w:pPr>
            <w:r w:rsidRPr="00B13910">
              <w:rPr>
                <w:rFonts w:eastAsia="Times New Roman" w:cs="Times New Roman"/>
                <w:b/>
                <w:color w:val="000000"/>
                <w:lang w:val="nl-NL" w:eastAsia="nl-NL"/>
              </w:rPr>
              <w:t> </w:t>
            </w:r>
          </w:p>
        </w:tc>
        <w:tc>
          <w:tcPr>
            <w:tcW w:w="893" w:type="dxa"/>
            <w:tcBorders>
              <w:top w:val="nil"/>
              <w:left w:val="single" w:sz="8" w:space="0" w:color="auto"/>
              <w:bottom w:val="single" w:sz="8" w:space="0" w:color="auto"/>
              <w:right w:val="nil"/>
            </w:tcBorders>
            <w:shd w:val="clear" w:color="auto" w:fill="auto"/>
            <w:noWrap/>
            <w:vAlign w:val="bottom"/>
            <w:hideMark/>
          </w:tcPr>
          <w:p w14:paraId="4E514FC0"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nil"/>
              <w:bottom w:val="single" w:sz="8" w:space="0" w:color="auto"/>
              <w:right w:val="single" w:sz="4" w:space="0" w:color="auto"/>
            </w:tcBorders>
            <w:shd w:val="clear" w:color="auto" w:fill="auto"/>
            <w:noWrap/>
            <w:vAlign w:val="bottom"/>
            <w:hideMark/>
          </w:tcPr>
          <w:p w14:paraId="206D51FE"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0h</w:t>
            </w:r>
          </w:p>
        </w:tc>
        <w:tc>
          <w:tcPr>
            <w:tcW w:w="893" w:type="dxa"/>
            <w:tcBorders>
              <w:top w:val="nil"/>
              <w:left w:val="single" w:sz="4" w:space="0" w:color="auto"/>
              <w:bottom w:val="single" w:sz="8" w:space="0" w:color="auto"/>
              <w:right w:val="nil"/>
            </w:tcBorders>
            <w:shd w:val="clear" w:color="auto" w:fill="auto"/>
            <w:noWrap/>
            <w:vAlign w:val="bottom"/>
            <w:hideMark/>
          </w:tcPr>
          <w:p w14:paraId="1CEF3D90"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nil"/>
              <w:left w:val="nil"/>
              <w:bottom w:val="single" w:sz="8" w:space="0" w:color="auto"/>
              <w:right w:val="nil"/>
            </w:tcBorders>
            <w:shd w:val="clear" w:color="auto" w:fill="auto"/>
            <w:noWrap/>
            <w:vAlign w:val="bottom"/>
            <w:hideMark/>
          </w:tcPr>
          <w:p w14:paraId="2119914F"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nil"/>
              <w:left w:val="nil"/>
              <w:bottom w:val="single" w:sz="8" w:space="0" w:color="auto"/>
              <w:right w:val="nil"/>
            </w:tcBorders>
            <w:shd w:val="clear" w:color="auto" w:fill="auto"/>
            <w:noWrap/>
            <w:vAlign w:val="bottom"/>
            <w:hideMark/>
          </w:tcPr>
          <w:p w14:paraId="6CE84EED"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nil"/>
              <w:bottom w:val="single" w:sz="8" w:space="0" w:color="auto"/>
              <w:right w:val="single" w:sz="4" w:space="0" w:color="auto"/>
            </w:tcBorders>
            <w:shd w:val="clear" w:color="auto" w:fill="auto"/>
            <w:noWrap/>
            <w:vAlign w:val="bottom"/>
            <w:hideMark/>
          </w:tcPr>
          <w:p w14:paraId="2728C206"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1h</w:t>
            </w:r>
          </w:p>
        </w:tc>
        <w:tc>
          <w:tcPr>
            <w:tcW w:w="893" w:type="dxa"/>
            <w:tcBorders>
              <w:top w:val="nil"/>
              <w:left w:val="single" w:sz="4" w:space="0" w:color="auto"/>
              <w:bottom w:val="single" w:sz="8" w:space="0" w:color="auto"/>
              <w:right w:val="nil"/>
            </w:tcBorders>
            <w:shd w:val="clear" w:color="auto" w:fill="auto"/>
            <w:noWrap/>
            <w:vAlign w:val="bottom"/>
            <w:hideMark/>
          </w:tcPr>
          <w:p w14:paraId="61A8379F"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nil"/>
              <w:bottom w:val="single" w:sz="8" w:space="0" w:color="auto"/>
              <w:right w:val="single" w:sz="4" w:space="0" w:color="auto"/>
            </w:tcBorders>
            <w:shd w:val="clear" w:color="auto" w:fill="auto"/>
            <w:noWrap/>
            <w:vAlign w:val="bottom"/>
            <w:hideMark/>
          </w:tcPr>
          <w:p w14:paraId="0D6AA7A1"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2h</w:t>
            </w:r>
          </w:p>
        </w:tc>
        <w:tc>
          <w:tcPr>
            <w:tcW w:w="888" w:type="dxa"/>
            <w:tcBorders>
              <w:top w:val="nil"/>
              <w:left w:val="single" w:sz="4" w:space="0" w:color="auto"/>
              <w:bottom w:val="single" w:sz="8" w:space="0" w:color="auto"/>
              <w:right w:val="nil"/>
            </w:tcBorders>
            <w:shd w:val="clear" w:color="auto" w:fill="auto"/>
            <w:noWrap/>
            <w:vAlign w:val="bottom"/>
            <w:hideMark/>
          </w:tcPr>
          <w:p w14:paraId="4FAD8F4C"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nil"/>
              <w:bottom w:val="single" w:sz="8" w:space="0" w:color="auto"/>
              <w:right w:val="single" w:sz="4" w:space="0" w:color="auto"/>
            </w:tcBorders>
            <w:shd w:val="clear" w:color="auto" w:fill="auto"/>
            <w:noWrap/>
            <w:vAlign w:val="bottom"/>
            <w:hideMark/>
          </w:tcPr>
          <w:p w14:paraId="505F3F35"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3h</w:t>
            </w:r>
          </w:p>
        </w:tc>
        <w:tc>
          <w:tcPr>
            <w:tcW w:w="893" w:type="dxa"/>
            <w:tcBorders>
              <w:top w:val="nil"/>
              <w:left w:val="single" w:sz="4" w:space="0" w:color="auto"/>
              <w:bottom w:val="single" w:sz="8" w:space="0" w:color="auto"/>
              <w:right w:val="nil"/>
            </w:tcBorders>
            <w:shd w:val="clear" w:color="auto" w:fill="auto"/>
            <w:noWrap/>
            <w:vAlign w:val="bottom"/>
            <w:hideMark/>
          </w:tcPr>
          <w:p w14:paraId="7108C3F8"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nil"/>
              <w:bottom w:val="single" w:sz="8" w:space="0" w:color="auto"/>
              <w:right w:val="single" w:sz="4" w:space="0" w:color="auto"/>
            </w:tcBorders>
            <w:shd w:val="clear" w:color="auto" w:fill="auto"/>
            <w:noWrap/>
            <w:vAlign w:val="bottom"/>
            <w:hideMark/>
          </w:tcPr>
          <w:p w14:paraId="7852FAA0"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4h</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2265BDF1"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5h</w:t>
            </w:r>
          </w:p>
        </w:tc>
        <w:tc>
          <w:tcPr>
            <w:tcW w:w="893" w:type="dxa"/>
            <w:tcBorders>
              <w:top w:val="nil"/>
              <w:left w:val="single" w:sz="4" w:space="0" w:color="auto"/>
              <w:bottom w:val="single" w:sz="8" w:space="0" w:color="auto"/>
              <w:right w:val="single" w:sz="8" w:space="0" w:color="auto"/>
            </w:tcBorders>
            <w:shd w:val="clear" w:color="auto" w:fill="auto"/>
            <w:noWrap/>
            <w:vAlign w:val="bottom"/>
            <w:hideMark/>
          </w:tcPr>
          <w:p w14:paraId="34349D18"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6h</w:t>
            </w:r>
          </w:p>
        </w:tc>
      </w:tr>
      <w:tr w:rsidR="00B13910" w:rsidRPr="00B13910" w14:paraId="7FDC7225"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58121C33"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Weigh kidney</w:t>
            </w:r>
          </w:p>
        </w:tc>
        <w:tc>
          <w:tcPr>
            <w:tcW w:w="893" w:type="dxa"/>
            <w:tcBorders>
              <w:top w:val="single" w:sz="8" w:space="0" w:color="auto"/>
              <w:left w:val="nil"/>
              <w:bottom w:val="single" w:sz="4" w:space="0" w:color="auto"/>
              <w:right w:val="single" w:sz="4" w:space="0" w:color="auto"/>
            </w:tcBorders>
            <w:shd w:val="clear" w:color="auto" w:fill="auto"/>
            <w:noWrap/>
            <w:vAlign w:val="bottom"/>
            <w:hideMark/>
          </w:tcPr>
          <w:p w14:paraId="49D0B4A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66AE781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4E4261B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63AAEB3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2F0E78F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5944843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3490E09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3504B395"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88"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106A33D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5553C1B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093B073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3891516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4" w:space="0" w:color="auto"/>
            </w:tcBorders>
            <w:shd w:val="clear" w:color="000000" w:fill="BFBFBF"/>
            <w:noWrap/>
            <w:vAlign w:val="bottom"/>
            <w:hideMark/>
          </w:tcPr>
          <w:p w14:paraId="39ECB6A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8" w:space="0" w:color="auto"/>
              <w:left w:val="single" w:sz="4" w:space="0" w:color="auto"/>
              <w:bottom w:val="single" w:sz="4" w:space="0" w:color="auto"/>
              <w:right w:val="single" w:sz="8" w:space="0" w:color="auto"/>
            </w:tcBorders>
            <w:shd w:val="clear" w:color="000000" w:fill="BFBFBF"/>
            <w:noWrap/>
            <w:vAlign w:val="bottom"/>
            <w:hideMark/>
          </w:tcPr>
          <w:p w14:paraId="4927330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1B596443" w14:textId="77777777" w:rsidTr="00DE783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4713EBE7"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Punch biopsy</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624DDD80"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037568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5FE9F5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4342FA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114684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1C430"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4002F1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61B746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64D4E6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503ED"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734A4BD"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9A0DA6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AE8536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DD54F8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22399032"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4F680CDF" w14:textId="77777777" w:rsidR="00B13910" w:rsidRPr="00B13910" w:rsidRDefault="00B13910" w:rsidP="00B13910">
            <w:pPr>
              <w:spacing w:after="0" w:line="240" w:lineRule="auto"/>
              <w:jc w:val="left"/>
              <w:rPr>
                <w:rFonts w:eastAsia="Times New Roman" w:cs="Times New Roman"/>
                <w:b/>
                <w:color w:val="FF0000"/>
                <w:lang w:val="nl-NL" w:eastAsia="nl-NL"/>
              </w:rPr>
            </w:pPr>
            <w:r w:rsidRPr="00B13910">
              <w:rPr>
                <w:rFonts w:eastAsia="Times New Roman" w:cs="Times New Roman"/>
                <w:b/>
                <w:color w:val="FF0000"/>
                <w:lang w:val="nl-NL" w:eastAsia="nl-NL"/>
              </w:rPr>
              <w:t>Arterial bloodgas</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65C29922" w14:textId="77777777" w:rsidR="00B13910" w:rsidRPr="00B13910" w:rsidRDefault="00B13910" w:rsidP="00B13910">
            <w:pPr>
              <w:spacing w:after="0" w:line="240" w:lineRule="auto"/>
              <w:jc w:val="left"/>
              <w:rPr>
                <w:rFonts w:eastAsia="Times New Roman" w:cs="Times New Roman"/>
                <w:color w:val="FF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5798A2F"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72F4C"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E6B1F"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0806F6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EDF3E"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9072E0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DC0F2"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A5FEE2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08A9E"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0127C3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3C88E"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1DE7B"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5E0F59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71E5A141" w14:textId="77777777" w:rsidTr="00336BFB">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155DA3CF" w14:textId="77777777" w:rsidR="00B13910" w:rsidRPr="00B13910" w:rsidRDefault="00B13910" w:rsidP="00B13910">
            <w:pPr>
              <w:spacing w:after="0" w:line="240" w:lineRule="auto"/>
              <w:jc w:val="left"/>
              <w:rPr>
                <w:rFonts w:eastAsia="Times New Roman" w:cs="Times New Roman"/>
                <w:b/>
                <w:color w:val="0070C0"/>
                <w:lang w:val="nl-NL" w:eastAsia="nl-NL"/>
              </w:rPr>
            </w:pPr>
            <w:r w:rsidRPr="00B13910">
              <w:rPr>
                <w:rFonts w:eastAsia="Times New Roman" w:cs="Times New Roman"/>
                <w:b/>
                <w:color w:val="0070C0"/>
                <w:lang w:val="nl-NL" w:eastAsia="nl-NL"/>
              </w:rPr>
              <w:t>Venous bloodgas</w:t>
            </w:r>
          </w:p>
        </w:tc>
        <w:tc>
          <w:tcPr>
            <w:tcW w:w="893" w:type="dxa"/>
            <w:tcBorders>
              <w:top w:val="single" w:sz="4" w:space="0" w:color="auto"/>
              <w:left w:val="nil"/>
              <w:bottom w:val="single" w:sz="4" w:space="0" w:color="auto"/>
              <w:right w:val="single" w:sz="4" w:space="0" w:color="auto"/>
            </w:tcBorders>
            <w:shd w:val="clear" w:color="000000" w:fill="BFBFBF"/>
            <w:noWrap/>
            <w:vAlign w:val="bottom"/>
            <w:hideMark/>
          </w:tcPr>
          <w:p w14:paraId="4462074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FBE08C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863C04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3C1D9"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7C0972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37B3"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F8970C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90061"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250518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52632"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3A7512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17B9E"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0418D"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6EFA04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77D68B0C" w14:textId="77777777" w:rsidTr="00336BFB">
        <w:trPr>
          <w:trHeight w:val="307"/>
        </w:trPr>
        <w:tc>
          <w:tcPr>
            <w:tcW w:w="2234" w:type="dxa"/>
            <w:tcBorders>
              <w:top w:val="nil"/>
              <w:left w:val="single" w:sz="8" w:space="0" w:color="auto"/>
              <w:bottom w:val="nil"/>
              <w:right w:val="single" w:sz="8" w:space="0" w:color="auto"/>
            </w:tcBorders>
            <w:shd w:val="clear" w:color="000000" w:fill="FF0000"/>
            <w:noWrap/>
            <w:vAlign w:val="bottom"/>
            <w:hideMark/>
          </w:tcPr>
          <w:p w14:paraId="1168416A"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Perfusate sample</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67A22A4A"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33D4E38"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1EEA56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CC300"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7AE1BBA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7E73B"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B9E90E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90EC3"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B280E75"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F5A25"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9F22DC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25007"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5139B"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7DDECE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30E53766" w14:textId="77777777" w:rsidTr="00336BFB">
        <w:trPr>
          <w:trHeight w:val="307"/>
        </w:trPr>
        <w:tc>
          <w:tcPr>
            <w:tcW w:w="2234" w:type="dxa"/>
            <w:tcBorders>
              <w:top w:val="nil"/>
              <w:left w:val="single" w:sz="8" w:space="0" w:color="auto"/>
              <w:bottom w:val="nil"/>
              <w:right w:val="single" w:sz="8" w:space="0" w:color="auto"/>
            </w:tcBorders>
            <w:shd w:val="clear" w:color="000000" w:fill="FFFF00"/>
            <w:noWrap/>
            <w:vAlign w:val="bottom"/>
            <w:hideMark/>
          </w:tcPr>
          <w:p w14:paraId="7CA1347B"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Urine sample</w:t>
            </w:r>
          </w:p>
        </w:tc>
        <w:tc>
          <w:tcPr>
            <w:tcW w:w="893" w:type="dxa"/>
            <w:tcBorders>
              <w:top w:val="single" w:sz="4" w:space="0" w:color="auto"/>
              <w:left w:val="nil"/>
              <w:bottom w:val="single" w:sz="4" w:space="0" w:color="auto"/>
              <w:right w:val="single" w:sz="4" w:space="0" w:color="auto"/>
            </w:tcBorders>
            <w:shd w:val="clear" w:color="000000" w:fill="BFBFBF"/>
            <w:noWrap/>
            <w:vAlign w:val="bottom"/>
            <w:hideMark/>
          </w:tcPr>
          <w:p w14:paraId="4F674CE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8FDAA8F"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68500B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98BB3"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CF151B5"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85403"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61BC6F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CBD56"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7E84A4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69547"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149BEED"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E66EF"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FBAB0"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219BFF1"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39752CCC"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648B1C65"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Perfusion parameters</w:t>
            </w:r>
          </w:p>
        </w:tc>
        <w:tc>
          <w:tcPr>
            <w:tcW w:w="893" w:type="dxa"/>
            <w:tcBorders>
              <w:top w:val="single" w:sz="4" w:space="0" w:color="auto"/>
              <w:left w:val="nil"/>
              <w:bottom w:val="single" w:sz="4" w:space="0" w:color="auto"/>
              <w:right w:val="single" w:sz="4" w:space="0" w:color="auto"/>
            </w:tcBorders>
            <w:shd w:val="clear" w:color="000000" w:fill="BFBFBF"/>
            <w:noWrap/>
            <w:vAlign w:val="bottom"/>
            <w:hideMark/>
          </w:tcPr>
          <w:p w14:paraId="47CD457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E4929"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97173"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348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5DA29"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F3CCC"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C3925"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934E1"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E7FEA"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E2E9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E36FC"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06379"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4F199"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3254FD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23E62ED4" w14:textId="77777777" w:rsidTr="00336BFB">
        <w:trPr>
          <w:trHeight w:val="322"/>
        </w:trPr>
        <w:tc>
          <w:tcPr>
            <w:tcW w:w="2234" w:type="dxa"/>
            <w:tcBorders>
              <w:top w:val="nil"/>
              <w:left w:val="single" w:sz="8" w:space="0" w:color="auto"/>
              <w:bottom w:val="single" w:sz="8" w:space="0" w:color="auto"/>
              <w:right w:val="single" w:sz="8" w:space="0" w:color="auto"/>
            </w:tcBorders>
            <w:shd w:val="clear" w:color="auto" w:fill="auto"/>
            <w:noWrap/>
            <w:vAlign w:val="bottom"/>
            <w:hideMark/>
          </w:tcPr>
          <w:p w14:paraId="5F445657"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Picture of kidney</w:t>
            </w:r>
          </w:p>
        </w:tc>
        <w:tc>
          <w:tcPr>
            <w:tcW w:w="893" w:type="dxa"/>
            <w:tcBorders>
              <w:top w:val="single" w:sz="4" w:space="0" w:color="auto"/>
              <w:left w:val="nil"/>
              <w:bottom w:val="single" w:sz="8" w:space="0" w:color="auto"/>
              <w:right w:val="single" w:sz="4" w:space="0" w:color="auto"/>
            </w:tcBorders>
            <w:shd w:val="clear" w:color="auto" w:fill="BFBFBF" w:themeFill="background1" w:themeFillShade="BF"/>
            <w:noWrap/>
            <w:vAlign w:val="bottom"/>
            <w:hideMark/>
          </w:tcPr>
          <w:p w14:paraId="5BB1255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F25D5D"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2DF47BB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173A3D6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305139F5"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7293AA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43BCF46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42F939C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88"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6E29AA9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4F82E21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6B274D1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5DC44311"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4D4DBE8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3A92918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49402775" w14:textId="77777777" w:rsidTr="00336BFB">
        <w:trPr>
          <w:trHeight w:val="322"/>
        </w:trPr>
        <w:tc>
          <w:tcPr>
            <w:tcW w:w="2234" w:type="dxa"/>
            <w:tcBorders>
              <w:top w:val="nil"/>
              <w:left w:val="single" w:sz="8" w:space="0" w:color="auto"/>
              <w:bottom w:val="nil"/>
              <w:right w:val="nil"/>
            </w:tcBorders>
            <w:shd w:val="clear" w:color="auto" w:fill="auto"/>
            <w:noWrap/>
            <w:vAlign w:val="bottom"/>
            <w:hideMark/>
          </w:tcPr>
          <w:p w14:paraId="509F50BC"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 </w:t>
            </w:r>
          </w:p>
        </w:tc>
        <w:tc>
          <w:tcPr>
            <w:tcW w:w="893" w:type="dxa"/>
            <w:tcBorders>
              <w:top w:val="nil"/>
              <w:left w:val="nil"/>
              <w:bottom w:val="single" w:sz="4" w:space="0" w:color="auto"/>
              <w:right w:val="nil"/>
            </w:tcBorders>
            <w:shd w:val="clear" w:color="auto" w:fill="auto"/>
            <w:noWrap/>
            <w:vAlign w:val="bottom"/>
            <w:hideMark/>
          </w:tcPr>
          <w:p w14:paraId="0AE90E59"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nil"/>
              <w:left w:val="nil"/>
              <w:bottom w:val="single" w:sz="4" w:space="0" w:color="auto"/>
              <w:right w:val="nil"/>
            </w:tcBorders>
            <w:shd w:val="clear" w:color="auto" w:fill="auto"/>
            <w:noWrap/>
            <w:vAlign w:val="bottom"/>
            <w:hideMark/>
          </w:tcPr>
          <w:p w14:paraId="29D81BD7"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62B0C0B9"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31DE6D32"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3D0FF7E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28A5F924"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0253919B"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nil"/>
              <w:left w:val="nil"/>
              <w:bottom w:val="single" w:sz="4" w:space="0" w:color="auto"/>
              <w:right w:val="nil"/>
            </w:tcBorders>
            <w:shd w:val="clear" w:color="auto" w:fill="auto"/>
            <w:noWrap/>
            <w:vAlign w:val="bottom"/>
            <w:hideMark/>
          </w:tcPr>
          <w:p w14:paraId="5B058B46"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nil"/>
              <w:left w:val="nil"/>
              <w:bottom w:val="single" w:sz="4" w:space="0" w:color="auto"/>
              <w:right w:val="nil"/>
            </w:tcBorders>
            <w:shd w:val="clear" w:color="auto" w:fill="auto"/>
            <w:noWrap/>
            <w:vAlign w:val="bottom"/>
            <w:hideMark/>
          </w:tcPr>
          <w:p w14:paraId="7EBCDD7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2E88F154"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569EE7ED"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293442B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nil"/>
            </w:tcBorders>
            <w:shd w:val="clear" w:color="auto" w:fill="auto"/>
            <w:noWrap/>
            <w:vAlign w:val="bottom"/>
            <w:hideMark/>
          </w:tcPr>
          <w:p w14:paraId="54F05B9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nil"/>
              <w:left w:val="nil"/>
              <w:bottom w:val="single" w:sz="4" w:space="0" w:color="auto"/>
              <w:right w:val="single" w:sz="8" w:space="0" w:color="auto"/>
            </w:tcBorders>
            <w:shd w:val="clear" w:color="auto" w:fill="auto"/>
            <w:noWrap/>
            <w:vAlign w:val="bottom"/>
            <w:hideMark/>
          </w:tcPr>
          <w:p w14:paraId="23F6AC6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5F335609" w14:textId="77777777" w:rsidTr="00336BFB">
        <w:trPr>
          <w:trHeight w:val="307"/>
        </w:trPr>
        <w:tc>
          <w:tcPr>
            <w:tcW w:w="2234" w:type="dxa"/>
            <w:tcBorders>
              <w:top w:val="single" w:sz="8" w:space="0" w:color="auto"/>
              <w:left w:val="single" w:sz="8" w:space="0" w:color="auto"/>
              <w:bottom w:val="nil"/>
              <w:right w:val="single" w:sz="4" w:space="0" w:color="auto"/>
            </w:tcBorders>
            <w:shd w:val="clear" w:color="auto" w:fill="auto"/>
            <w:noWrap/>
            <w:vAlign w:val="bottom"/>
            <w:hideMark/>
          </w:tcPr>
          <w:p w14:paraId="3D369702"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 </w:t>
            </w:r>
            <w:r w:rsidR="00DE7830">
              <w:rPr>
                <w:rFonts w:eastAsia="Times New Roman" w:cs="Times New Roman"/>
                <w:b/>
                <w:color w:val="000000"/>
                <w:lang w:val="nl-NL" w:eastAsia="nl-NL"/>
              </w:rPr>
              <w:t>Timepoint</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C09F4"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420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6DADC"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480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7289F"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540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E61E1"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600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DFA56"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660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989FD"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720</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F7319"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780</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F44CD"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840</w:t>
            </w: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F213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A5CC1"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511D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906C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68D5D"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9E6AD"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end</w:t>
            </w:r>
          </w:p>
        </w:tc>
      </w:tr>
      <w:tr w:rsidR="00B13910" w:rsidRPr="00B13910" w14:paraId="2033C795" w14:textId="77777777" w:rsidTr="00336BFB">
        <w:trPr>
          <w:trHeight w:val="322"/>
        </w:trPr>
        <w:tc>
          <w:tcPr>
            <w:tcW w:w="2234" w:type="dxa"/>
            <w:tcBorders>
              <w:top w:val="nil"/>
              <w:left w:val="single" w:sz="8" w:space="0" w:color="auto"/>
              <w:bottom w:val="single" w:sz="8" w:space="0" w:color="auto"/>
              <w:right w:val="single" w:sz="4" w:space="0" w:color="auto"/>
            </w:tcBorders>
            <w:shd w:val="clear" w:color="auto" w:fill="auto"/>
            <w:noWrap/>
            <w:vAlign w:val="bottom"/>
            <w:hideMark/>
          </w:tcPr>
          <w:p w14:paraId="4F787348" w14:textId="77777777" w:rsidR="00B13910" w:rsidRPr="00B13910" w:rsidRDefault="00B13910" w:rsidP="00B13910">
            <w:pPr>
              <w:spacing w:after="0" w:line="240" w:lineRule="auto"/>
              <w:jc w:val="right"/>
              <w:rPr>
                <w:rFonts w:eastAsia="Times New Roman" w:cs="Times New Roman"/>
                <w:b/>
                <w:color w:val="000000"/>
                <w:lang w:val="nl-NL" w:eastAsia="nl-NL"/>
              </w:rPr>
            </w:pPr>
            <w:r w:rsidRPr="00B13910">
              <w:rPr>
                <w:rFonts w:eastAsia="Times New Roman" w:cs="Times New Roman"/>
                <w:b/>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B6D18"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7h</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506B1"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8h</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E6706"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9h</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35043"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10h</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AD037"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11h</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29875"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12h</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FAF7A"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13h</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B8F2D"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14h</w:t>
            </w: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05922"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85880"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80223"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6D82D"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FF990"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5BA2A" w14:textId="77777777" w:rsidR="00B13910" w:rsidRPr="00B13910" w:rsidRDefault="00B13910" w:rsidP="00B13910">
            <w:pPr>
              <w:spacing w:after="0" w:line="240" w:lineRule="auto"/>
              <w:jc w:val="righ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109BDBBB" w14:textId="77777777" w:rsidTr="00336BFB">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7D7C6F4C"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Weigh kidney</w:t>
            </w:r>
          </w:p>
        </w:tc>
        <w:tc>
          <w:tcPr>
            <w:tcW w:w="893" w:type="dxa"/>
            <w:tcBorders>
              <w:top w:val="single" w:sz="4" w:space="0" w:color="auto"/>
              <w:left w:val="nil"/>
              <w:bottom w:val="single" w:sz="4" w:space="0" w:color="auto"/>
              <w:right w:val="single" w:sz="4" w:space="0" w:color="auto"/>
            </w:tcBorders>
            <w:shd w:val="clear" w:color="000000" w:fill="BFBFBF"/>
            <w:noWrap/>
            <w:vAlign w:val="bottom"/>
            <w:hideMark/>
          </w:tcPr>
          <w:p w14:paraId="29C6C47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96B43C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313CE2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9D8BC7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AC2ABDF"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9485BE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7FAC19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9E10CA1"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9AE495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E415C8F"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C88C9B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6B0582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6330A71"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F2459F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4CE6FF23"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46495299"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Punch biopsy</w:t>
            </w:r>
          </w:p>
        </w:tc>
        <w:tc>
          <w:tcPr>
            <w:tcW w:w="893" w:type="dxa"/>
            <w:tcBorders>
              <w:top w:val="single" w:sz="4" w:space="0" w:color="auto"/>
              <w:left w:val="nil"/>
              <w:bottom w:val="single" w:sz="4" w:space="0" w:color="auto"/>
              <w:right w:val="single" w:sz="4" w:space="0" w:color="auto"/>
            </w:tcBorders>
            <w:shd w:val="clear" w:color="000000" w:fill="BFBFBF"/>
            <w:noWrap/>
            <w:vAlign w:val="bottom"/>
            <w:hideMark/>
          </w:tcPr>
          <w:p w14:paraId="05F2A43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8932D7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143493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D5D159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712A57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1637F82"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11F6290"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14FAF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88"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BECA89A"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10CF1B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8A2B8A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5939698"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A052593"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27F68D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66D1760E"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54D6D088"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FF0000"/>
                <w:lang w:val="nl-NL" w:eastAsia="nl-NL"/>
              </w:rPr>
              <w:t>Arterial bloodgas</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500AE40C"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76C0"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78E27"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51EF3"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10D45"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6E45D"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38486"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FE020"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5DE21"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75BCD"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9A0B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74CC5"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8F591"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3B1608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4A019AFF"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0CAAF4D2"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4F81BD" w:themeColor="accent1"/>
                <w:lang w:val="nl-NL" w:eastAsia="nl-NL"/>
              </w:rPr>
              <w:t>Venous bloodgas</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157EC7D3"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4B19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D895C"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B34EF"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A9C9A"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68960"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10203"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71AA2"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5A845"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53CCE"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A673B"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70559"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4E2AC"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4F8DB4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6575ABC2" w14:textId="77777777" w:rsidTr="00B13910">
        <w:trPr>
          <w:trHeight w:val="307"/>
        </w:trPr>
        <w:tc>
          <w:tcPr>
            <w:tcW w:w="2234" w:type="dxa"/>
            <w:tcBorders>
              <w:top w:val="nil"/>
              <w:left w:val="single" w:sz="8" w:space="0" w:color="auto"/>
              <w:bottom w:val="nil"/>
              <w:right w:val="single" w:sz="8" w:space="0" w:color="auto"/>
            </w:tcBorders>
            <w:shd w:val="clear" w:color="auto" w:fill="FF0000"/>
            <w:noWrap/>
            <w:vAlign w:val="bottom"/>
            <w:hideMark/>
          </w:tcPr>
          <w:p w14:paraId="3AA3FECE"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Perfusate sample</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4072FA54"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A4C0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33E0C"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0313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D098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39E9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7EE2F"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9470F"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7D6F3"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E1393"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1CC6F"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CBCF5"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9B595"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897DFE9"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67394F34" w14:textId="77777777" w:rsidTr="00B13910">
        <w:trPr>
          <w:trHeight w:val="307"/>
        </w:trPr>
        <w:tc>
          <w:tcPr>
            <w:tcW w:w="2234" w:type="dxa"/>
            <w:tcBorders>
              <w:top w:val="nil"/>
              <w:left w:val="single" w:sz="8" w:space="0" w:color="auto"/>
              <w:bottom w:val="nil"/>
              <w:right w:val="single" w:sz="8" w:space="0" w:color="auto"/>
            </w:tcBorders>
            <w:shd w:val="clear" w:color="auto" w:fill="FFFF00"/>
            <w:noWrap/>
            <w:vAlign w:val="bottom"/>
            <w:hideMark/>
          </w:tcPr>
          <w:p w14:paraId="6E4B2191"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Urine sample</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5353ADB0"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B1613"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AA847"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66950"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2DA6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1B86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BFB1F"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D947A"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5D95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2FFAAF"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CCD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F0F99"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642F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F73C42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59C6B591" w14:textId="77777777" w:rsidTr="00B13910">
        <w:trPr>
          <w:trHeight w:val="307"/>
        </w:trPr>
        <w:tc>
          <w:tcPr>
            <w:tcW w:w="2234" w:type="dxa"/>
            <w:tcBorders>
              <w:top w:val="nil"/>
              <w:left w:val="single" w:sz="8" w:space="0" w:color="auto"/>
              <w:bottom w:val="nil"/>
              <w:right w:val="single" w:sz="8" w:space="0" w:color="auto"/>
            </w:tcBorders>
            <w:shd w:val="clear" w:color="auto" w:fill="auto"/>
            <w:noWrap/>
            <w:vAlign w:val="bottom"/>
            <w:hideMark/>
          </w:tcPr>
          <w:p w14:paraId="1CA076D4"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Perfusion parameters</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52FB5CEF" w14:textId="77777777" w:rsidR="00B13910" w:rsidRPr="00B13910" w:rsidRDefault="00B13910" w:rsidP="00B13910">
            <w:pPr>
              <w:spacing w:after="0" w:line="240" w:lineRule="auto"/>
              <w:jc w:val="left"/>
              <w:rPr>
                <w:rFonts w:eastAsia="Times New Roman" w:cs="Times New Roman"/>
                <w:color w:val="000000"/>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92654"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00E67"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54D80"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AF74D"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E099B"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367D6" w14:textId="77777777" w:rsidR="00B13910" w:rsidRPr="00B13910" w:rsidRDefault="00B13910" w:rsidP="00B13910">
            <w:pPr>
              <w:spacing w:after="0" w:line="240" w:lineRule="auto"/>
              <w:jc w:val="left"/>
              <w:rPr>
                <w:rFonts w:eastAsia="Times New Roman" w:cs="Times New Roman"/>
                <w:lang w:val="nl-NL" w:eastAsia="nl-NL"/>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33F21" w14:textId="77777777" w:rsidR="00B13910" w:rsidRPr="00B13910" w:rsidRDefault="00B13910" w:rsidP="00B13910">
            <w:pPr>
              <w:spacing w:after="0" w:line="240" w:lineRule="auto"/>
              <w:jc w:val="left"/>
              <w:rPr>
                <w:rFonts w:eastAsia="Times New Roman" w:cs="Times New Roman"/>
                <w:lang w:val="nl-NL" w:eastAsia="nl-NL"/>
              </w:rPr>
            </w:pPr>
          </w:p>
        </w:tc>
        <w:tc>
          <w:tcPr>
            <w:tcW w:w="8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9AC4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31116"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3450C"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9ED8"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6BB3B" w14:textId="77777777" w:rsidR="00B13910" w:rsidRPr="00B13910" w:rsidRDefault="00B13910" w:rsidP="00B13910">
            <w:pPr>
              <w:spacing w:after="0" w:line="240" w:lineRule="auto"/>
              <w:jc w:val="left"/>
              <w:rPr>
                <w:rFonts w:eastAsia="Times New Roman" w:cs="Times New Roman"/>
                <w:lang w:val="nl-NL" w:eastAsia="nl-NL"/>
              </w:rPr>
            </w:pPr>
          </w:p>
        </w:tc>
        <w:tc>
          <w:tcPr>
            <w:tcW w:w="893"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6099C87"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r w:rsidR="00B13910" w:rsidRPr="00B13910" w14:paraId="0118E377" w14:textId="77777777" w:rsidTr="00B13910">
        <w:trPr>
          <w:trHeight w:val="322"/>
        </w:trPr>
        <w:tc>
          <w:tcPr>
            <w:tcW w:w="2234" w:type="dxa"/>
            <w:tcBorders>
              <w:top w:val="nil"/>
              <w:left w:val="single" w:sz="8" w:space="0" w:color="auto"/>
              <w:bottom w:val="single" w:sz="8" w:space="0" w:color="auto"/>
              <w:right w:val="single" w:sz="8" w:space="0" w:color="auto"/>
            </w:tcBorders>
            <w:shd w:val="clear" w:color="auto" w:fill="auto"/>
            <w:noWrap/>
            <w:vAlign w:val="bottom"/>
            <w:hideMark/>
          </w:tcPr>
          <w:p w14:paraId="3730634D" w14:textId="77777777" w:rsidR="00B13910" w:rsidRPr="00B13910" w:rsidRDefault="00B13910" w:rsidP="00B13910">
            <w:pPr>
              <w:spacing w:after="0" w:line="240" w:lineRule="auto"/>
              <w:jc w:val="left"/>
              <w:rPr>
                <w:rFonts w:eastAsia="Times New Roman" w:cs="Times New Roman"/>
                <w:b/>
                <w:color w:val="000000"/>
                <w:lang w:val="nl-NL" w:eastAsia="nl-NL"/>
              </w:rPr>
            </w:pPr>
            <w:r w:rsidRPr="00B13910">
              <w:rPr>
                <w:rFonts w:eastAsia="Times New Roman" w:cs="Times New Roman"/>
                <w:b/>
                <w:color w:val="000000"/>
                <w:lang w:val="nl-NL" w:eastAsia="nl-NL"/>
              </w:rPr>
              <w:t>Picture of kidney</w:t>
            </w:r>
          </w:p>
        </w:tc>
        <w:tc>
          <w:tcPr>
            <w:tcW w:w="893" w:type="dxa"/>
            <w:tcBorders>
              <w:top w:val="single" w:sz="4" w:space="0" w:color="auto"/>
              <w:left w:val="nil"/>
              <w:bottom w:val="single" w:sz="8" w:space="0" w:color="auto"/>
              <w:right w:val="single" w:sz="4" w:space="0" w:color="auto"/>
            </w:tcBorders>
            <w:shd w:val="clear" w:color="000000" w:fill="BFBFBF"/>
            <w:noWrap/>
            <w:vAlign w:val="bottom"/>
            <w:hideMark/>
          </w:tcPr>
          <w:p w14:paraId="565E62D4"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7E024165"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793AC7D"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374D075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212026FF"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6984BE8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248F3716"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8"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2541173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88"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4D256D9B"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2FEAA31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57802DCE"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6B6A205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6168522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c>
          <w:tcPr>
            <w:tcW w:w="893"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7A25396C" w14:textId="77777777" w:rsidR="00B13910" w:rsidRPr="00B13910" w:rsidRDefault="00B13910" w:rsidP="00B13910">
            <w:pPr>
              <w:spacing w:after="0" w:line="240" w:lineRule="auto"/>
              <w:jc w:val="left"/>
              <w:rPr>
                <w:rFonts w:eastAsia="Times New Roman" w:cs="Times New Roman"/>
                <w:color w:val="000000"/>
                <w:lang w:val="nl-NL" w:eastAsia="nl-NL"/>
              </w:rPr>
            </w:pPr>
            <w:r w:rsidRPr="00B13910">
              <w:rPr>
                <w:rFonts w:eastAsia="Times New Roman" w:cs="Times New Roman"/>
                <w:color w:val="000000"/>
                <w:lang w:val="nl-NL" w:eastAsia="nl-NL"/>
              </w:rPr>
              <w:t> </w:t>
            </w:r>
          </w:p>
        </w:tc>
      </w:tr>
    </w:tbl>
    <w:p w14:paraId="32DB1031" w14:textId="77777777" w:rsidR="00B13910" w:rsidRPr="00B13910" w:rsidRDefault="00B13910" w:rsidP="00E03A7D"/>
    <w:p w14:paraId="1908F7FA" w14:textId="77777777" w:rsidR="00B13910" w:rsidRDefault="00B13910" w:rsidP="00E03A7D"/>
    <w:p w14:paraId="081DFE70" w14:textId="77777777" w:rsidR="0061163B" w:rsidRDefault="0061163B" w:rsidP="00E03A7D">
      <w:pPr>
        <w:sectPr w:rsidR="0061163B" w:rsidSect="00D656D2">
          <w:footerReference w:type="default" r:id="rId18"/>
          <w:pgSz w:w="16838" w:h="11906" w:orient="landscape"/>
          <w:pgMar w:top="1440" w:right="1440" w:bottom="1440" w:left="1440" w:header="708" w:footer="708" w:gutter="0"/>
          <w:pgNumType w:start="0"/>
          <w:cols w:space="708"/>
          <w:titlePg/>
          <w:docGrid w:linePitch="360"/>
        </w:sectPr>
      </w:pPr>
    </w:p>
    <w:p w14:paraId="01B6CAE6" w14:textId="77777777" w:rsidR="00AE7278" w:rsidRDefault="00AE7278" w:rsidP="00AE7278">
      <w:pPr>
        <w:pStyle w:val="Kop1"/>
      </w:pPr>
      <w:bookmarkStart w:id="17" w:name="_Toc533076399"/>
      <w:r>
        <w:rPr>
          <w:rFonts w:eastAsia="Times New Roman"/>
          <w:lang w:val="en-US"/>
        </w:rPr>
        <w:t>RAPIDPoint 500 normal range</w:t>
      </w:r>
      <w:bookmarkEnd w:id="17"/>
    </w:p>
    <w:tbl>
      <w:tblPr>
        <w:tblpPr w:leftFromText="181" w:rightFromText="181" w:vertAnchor="text" w:horzAnchor="margin" w:tblpY="305"/>
        <w:tblOverlap w:val="never"/>
        <w:tblW w:w="4980" w:type="dxa"/>
        <w:tblLayout w:type="fixed"/>
        <w:tblCellMar>
          <w:left w:w="70" w:type="dxa"/>
          <w:right w:w="70" w:type="dxa"/>
        </w:tblCellMar>
        <w:tblLook w:val="04A0" w:firstRow="1" w:lastRow="0" w:firstColumn="1" w:lastColumn="0" w:noHBand="0" w:noVBand="1"/>
      </w:tblPr>
      <w:tblGrid>
        <w:gridCol w:w="2007"/>
        <w:gridCol w:w="1465"/>
        <w:gridCol w:w="1508"/>
      </w:tblGrid>
      <w:tr w:rsidR="00AE7278" w14:paraId="608AC3E9" w14:textId="77777777" w:rsidTr="00DB67F7">
        <w:trPr>
          <w:trHeight w:val="320"/>
        </w:trPr>
        <w:tc>
          <w:tcPr>
            <w:tcW w:w="2007" w:type="dxa"/>
            <w:tcBorders>
              <w:top w:val="single" w:sz="8" w:space="0" w:color="auto"/>
              <w:left w:val="single" w:sz="8" w:space="0" w:color="auto"/>
              <w:bottom w:val="single" w:sz="8" w:space="0" w:color="auto"/>
              <w:right w:val="single" w:sz="8" w:space="0" w:color="auto"/>
            </w:tcBorders>
            <w:noWrap/>
            <w:vAlign w:val="center"/>
            <w:hideMark/>
          </w:tcPr>
          <w:p w14:paraId="5C9277DD"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Blood gasses</w:t>
            </w:r>
          </w:p>
        </w:tc>
        <w:tc>
          <w:tcPr>
            <w:tcW w:w="1465" w:type="dxa"/>
            <w:tcBorders>
              <w:top w:val="single" w:sz="8" w:space="0" w:color="auto"/>
              <w:left w:val="nil"/>
              <w:bottom w:val="single" w:sz="8" w:space="0" w:color="auto"/>
              <w:right w:val="single" w:sz="8" w:space="0" w:color="auto"/>
            </w:tcBorders>
            <w:shd w:val="clear" w:color="auto" w:fill="FF0000"/>
            <w:noWrap/>
            <w:vAlign w:val="center"/>
            <w:hideMark/>
          </w:tcPr>
          <w:p w14:paraId="7A0D321D"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Arterial</w:t>
            </w:r>
          </w:p>
        </w:tc>
        <w:tc>
          <w:tcPr>
            <w:tcW w:w="1508" w:type="dxa"/>
            <w:tcBorders>
              <w:top w:val="single" w:sz="8" w:space="0" w:color="auto"/>
              <w:left w:val="nil"/>
              <w:bottom w:val="single" w:sz="8" w:space="0" w:color="auto"/>
              <w:right w:val="single" w:sz="8" w:space="0" w:color="auto"/>
            </w:tcBorders>
            <w:shd w:val="clear" w:color="auto" w:fill="4F81BD"/>
            <w:noWrap/>
            <w:vAlign w:val="center"/>
            <w:hideMark/>
          </w:tcPr>
          <w:p w14:paraId="67486D02"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Venous</w:t>
            </w:r>
          </w:p>
        </w:tc>
      </w:tr>
      <w:tr w:rsidR="00AE7278" w14:paraId="17BED67B"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468AA7D9"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pH</w:t>
            </w:r>
          </w:p>
        </w:tc>
        <w:tc>
          <w:tcPr>
            <w:tcW w:w="1465" w:type="dxa"/>
            <w:tcBorders>
              <w:top w:val="nil"/>
              <w:left w:val="nil"/>
              <w:bottom w:val="single" w:sz="4" w:space="0" w:color="auto"/>
              <w:right w:val="single" w:sz="4" w:space="0" w:color="auto"/>
            </w:tcBorders>
            <w:noWrap/>
            <w:vAlign w:val="center"/>
            <w:hideMark/>
          </w:tcPr>
          <w:p w14:paraId="50560061"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7.35 - 7.45</w:t>
            </w:r>
          </w:p>
        </w:tc>
        <w:tc>
          <w:tcPr>
            <w:tcW w:w="1508" w:type="dxa"/>
            <w:tcBorders>
              <w:top w:val="nil"/>
              <w:left w:val="nil"/>
              <w:bottom w:val="single" w:sz="4" w:space="0" w:color="auto"/>
              <w:right w:val="single" w:sz="8" w:space="0" w:color="auto"/>
            </w:tcBorders>
            <w:noWrap/>
            <w:vAlign w:val="center"/>
            <w:hideMark/>
          </w:tcPr>
          <w:p w14:paraId="0E596D32"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7.32 - 7.42</w:t>
            </w:r>
          </w:p>
        </w:tc>
      </w:tr>
      <w:tr w:rsidR="00AE7278" w14:paraId="16CC22B6"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0F36F2D2"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pCO</w:t>
            </w:r>
            <w:r w:rsidRPr="00C3029E">
              <w:rPr>
                <w:rFonts w:ascii="Calibri" w:eastAsia="Times New Roman" w:hAnsi="Calibri" w:cs="Times New Roman"/>
                <w:color w:val="000000"/>
                <w:vertAlign w:val="subscript"/>
                <w:lang w:val="en-US"/>
              </w:rPr>
              <w:t>2</w:t>
            </w:r>
            <w:r>
              <w:rPr>
                <w:rFonts w:ascii="Calibri" w:eastAsia="Times New Roman" w:hAnsi="Calibri" w:cs="Times New Roman"/>
                <w:color w:val="000000"/>
                <w:lang w:val="en-US"/>
              </w:rPr>
              <w:t xml:space="preserve"> (mmHg)</w:t>
            </w:r>
          </w:p>
          <w:p w14:paraId="4A0E165D"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(kPa)</w:t>
            </w:r>
          </w:p>
        </w:tc>
        <w:tc>
          <w:tcPr>
            <w:tcW w:w="1465" w:type="dxa"/>
            <w:tcBorders>
              <w:top w:val="nil"/>
              <w:left w:val="nil"/>
              <w:bottom w:val="single" w:sz="4" w:space="0" w:color="auto"/>
              <w:right w:val="single" w:sz="4" w:space="0" w:color="auto"/>
            </w:tcBorders>
            <w:noWrap/>
            <w:vAlign w:val="center"/>
            <w:hideMark/>
          </w:tcPr>
          <w:p w14:paraId="197CD0D8"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35 - 45</w:t>
            </w:r>
          </w:p>
          <w:p w14:paraId="6464A6E3"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4.6 - 6</w:t>
            </w:r>
          </w:p>
        </w:tc>
        <w:tc>
          <w:tcPr>
            <w:tcW w:w="1508" w:type="dxa"/>
            <w:tcBorders>
              <w:top w:val="nil"/>
              <w:left w:val="nil"/>
              <w:bottom w:val="single" w:sz="4" w:space="0" w:color="auto"/>
              <w:right w:val="single" w:sz="8" w:space="0" w:color="auto"/>
            </w:tcBorders>
            <w:noWrap/>
            <w:vAlign w:val="center"/>
            <w:hideMark/>
          </w:tcPr>
          <w:p w14:paraId="04634A0E"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41 - 51</w:t>
            </w:r>
          </w:p>
          <w:p w14:paraId="701CAAAA"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5.4 - 7.3</w:t>
            </w:r>
          </w:p>
        </w:tc>
      </w:tr>
      <w:tr w:rsidR="00AE7278" w14:paraId="46B8DFCF"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305C69C6"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pO</w:t>
            </w:r>
            <w:r w:rsidRPr="00C3029E">
              <w:rPr>
                <w:rFonts w:ascii="Calibri" w:eastAsia="Times New Roman" w:hAnsi="Calibri" w:cs="Times New Roman"/>
                <w:color w:val="000000"/>
                <w:vertAlign w:val="subscript"/>
                <w:lang w:val="en-US"/>
              </w:rPr>
              <w:t xml:space="preserve">2 </w:t>
            </w:r>
            <w:r>
              <w:rPr>
                <w:rFonts w:ascii="Calibri" w:eastAsia="Times New Roman" w:hAnsi="Calibri" w:cs="Times New Roman"/>
                <w:color w:val="000000"/>
                <w:lang w:val="en-US"/>
              </w:rPr>
              <w:t>(mmHg)</w:t>
            </w:r>
          </w:p>
          <w:p w14:paraId="6452999C"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(kPa)</w:t>
            </w:r>
          </w:p>
        </w:tc>
        <w:tc>
          <w:tcPr>
            <w:tcW w:w="1465" w:type="dxa"/>
            <w:tcBorders>
              <w:top w:val="nil"/>
              <w:left w:val="nil"/>
              <w:bottom w:val="single" w:sz="4" w:space="0" w:color="auto"/>
              <w:right w:val="single" w:sz="4" w:space="0" w:color="auto"/>
            </w:tcBorders>
            <w:noWrap/>
            <w:vAlign w:val="center"/>
            <w:hideMark/>
          </w:tcPr>
          <w:p w14:paraId="4FDBD6DA"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75 - 100</w:t>
            </w:r>
          </w:p>
          <w:p w14:paraId="3FCE5997"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10 - 12</w:t>
            </w:r>
          </w:p>
        </w:tc>
        <w:tc>
          <w:tcPr>
            <w:tcW w:w="1508" w:type="dxa"/>
            <w:tcBorders>
              <w:top w:val="nil"/>
              <w:left w:val="nil"/>
              <w:bottom w:val="single" w:sz="4" w:space="0" w:color="auto"/>
              <w:right w:val="single" w:sz="8" w:space="0" w:color="auto"/>
            </w:tcBorders>
            <w:noWrap/>
            <w:vAlign w:val="center"/>
            <w:hideMark/>
          </w:tcPr>
          <w:p w14:paraId="6A4FBB03"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 xml:space="preserve">35 </w:t>
            </w:r>
            <w:r w:rsidR="00E91A23">
              <w:rPr>
                <w:rFonts w:ascii="Calibri" w:eastAsia="Times New Roman" w:hAnsi="Calibri" w:cs="Times New Roman"/>
                <w:color w:val="000000"/>
                <w:lang w:val="en-US"/>
              </w:rPr>
              <w:t>–</w:t>
            </w:r>
            <w:r>
              <w:rPr>
                <w:rFonts w:ascii="Calibri" w:eastAsia="Times New Roman" w:hAnsi="Calibri" w:cs="Times New Roman"/>
                <w:color w:val="000000"/>
                <w:lang w:val="en-US"/>
              </w:rPr>
              <w:t xml:space="preserve"> 50</w:t>
            </w:r>
          </w:p>
          <w:p w14:paraId="0FC65508" w14:textId="77777777" w:rsidR="00E91A23" w:rsidRDefault="00E91A23" w:rsidP="00DB67F7">
            <w:pPr>
              <w:jc w:val="center"/>
              <w:rPr>
                <w:rFonts w:ascii="Calibri" w:eastAsia="Times New Roman" w:hAnsi="Calibri" w:cs="Times New Roman"/>
                <w:color w:val="000000"/>
                <w:lang w:val="en-US"/>
              </w:rPr>
            </w:pPr>
          </w:p>
        </w:tc>
      </w:tr>
      <w:tr w:rsidR="00AE7278" w14:paraId="7379C5FF"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3D6EE21D"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HCO</w:t>
            </w:r>
            <w:r w:rsidRPr="00C3029E">
              <w:rPr>
                <w:rFonts w:ascii="Calibri" w:eastAsia="Times New Roman" w:hAnsi="Calibri" w:cs="Times New Roman"/>
                <w:color w:val="000000"/>
                <w:vertAlign w:val="subscript"/>
                <w:lang w:val="en-US"/>
              </w:rPr>
              <w:t>3</w:t>
            </w:r>
            <w:r>
              <w:rPr>
                <w:rFonts w:ascii="Calibri" w:eastAsia="Times New Roman" w:hAnsi="Calibri" w:cs="Times New Roman"/>
                <w:color w:val="000000"/>
                <w:lang w:val="en-US"/>
              </w:rPr>
              <w:t xml:space="preserve"> (mmol/L)</w:t>
            </w:r>
          </w:p>
        </w:tc>
        <w:tc>
          <w:tcPr>
            <w:tcW w:w="1465" w:type="dxa"/>
            <w:tcBorders>
              <w:top w:val="nil"/>
              <w:left w:val="nil"/>
              <w:bottom w:val="single" w:sz="4" w:space="0" w:color="auto"/>
              <w:right w:val="single" w:sz="4" w:space="0" w:color="auto"/>
            </w:tcBorders>
            <w:noWrap/>
            <w:vAlign w:val="center"/>
            <w:hideMark/>
          </w:tcPr>
          <w:p w14:paraId="61E54B2C"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21 – 29</w:t>
            </w:r>
          </w:p>
        </w:tc>
        <w:tc>
          <w:tcPr>
            <w:tcW w:w="1508" w:type="dxa"/>
            <w:tcBorders>
              <w:top w:val="nil"/>
              <w:left w:val="nil"/>
              <w:bottom w:val="single" w:sz="4" w:space="0" w:color="auto"/>
              <w:right w:val="single" w:sz="8" w:space="0" w:color="auto"/>
            </w:tcBorders>
            <w:noWrap/>
            <w:vAlign w:val="center"/>
            <w:hideMark/>
          </w:tcPr>
          <w:p w14:paraId="3481D29E"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21 - 31</w:t>
            </w:r>
          </w:p>
        </w:tc>
      </w:tr>
      <w:tr w:rsidR="00AE7278" w14:paraId="05D97B27"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21ADB63C"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BE</w:t>
            </w:r>
          </w:p>
        </w:tc>
        <w:tc>
          <w:tcPr>
            <w:tcW w:w="1465" w:type="dxa"/>
            <w:tcBorders>
              <w:top w:val="nil"/>
              <w:left w:val="nil"/>
              <w:bottom w:val="single" w:sz="4" w:space="0" w:color="auto"/>
              <w:right w:val="single" w:sz="4" w:space="0" w:color="auto"/>
            </w:tcBorders>
            <w:noWrap/>
            <w:vAlign w:val="center"/>
            <w:hideMark/>
          </w:tcPr>
          <w:p w14:paraId="2034D32C"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(-2) - (+3)</w:t>
            </w:r>
          </w:p>
        </w:tc>
        <w:tc>
          <w:tcPr>
            <w:tcW w:w="1508" w:type="dxa"/>
            <w:tcBorders>
              <w:top w:val="nil"/>
              <w:left w:val="nil"/>
              <w:bottom w:val="single" w:sz="4" w:space="0" w:color="auto"/>
              <w:right w:val="single" w:sz="8" w:space="0" w:color="auto"/>
            </w:tcBorders>
            <w:noWrap/>
            <w:vAlign w:val="center"/>
            <w:hideMark/>
          </w:tcPr>
          <w:p w14:paraId="2595FB61"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(-2) - (+3)</w:t>
            </w:r>
          </w:p>
        </w:tc>
      </w:tr>
      <w:tr w:rsidR="00AE7278" w14:paraId="30F92E1D" w14:textId="77777777" w:rsidTr="00DB67F7">
        <w:trPr>
          <w:trHeight w:val="300"/>
        </w:trPr>
        <w:tc>
          <w:tcPr>
            <w:tcW w:w="2007" w:type="dxa"/>
            <w:tcBorders>
              <w:top w:val="nil"/>
              <w:left w:val="single" w:sz="8" w:space="0" w:color="auto"/>
              <w:bottom w:val="single" w:sz="2" w:space="0" w:color="auto"/>
              <w:right w:val="single" w:sz="8" w:space="0" w:color="auto"/>
            </w:tcBorders>
            <w:noWrap/>
            <w:vAlign w:val="bottom"/>
            <w:hideMark/>
          </w:tcPr>
          <w:p w14:paraId="03564284"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sO2 (%)</w:t>
            </w:r>
          </w:p>
        </w:tc>
        <w:tc>
          <w:tcPr>
            <w:tcW w:w="1465" w:type="dxa"/>
            <w:tcBorders>
              <w:top w:val="nil"/>
              <w:left w:val="nil"/>
              <w:bottom w:val="single" w:sz="2" w:space="0" w:color="auto"/>
              <w:right w:val="single" w:sz="4" w:space="0" w:color="auto"/>
            </w:tcBorders>
            <w:noWrap/>
            <w:vAlign w:val="center"/>
            <w:hideMark/>
          </w:tcPr>
          <w:p w14:paraId="1F427009"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95 - 98</w:t>
            </w:r>
          </w:p>
        </w:tc>
        <w:tc>
          <w:tcPr>
            <w:tcW w:w="1508" w:type="dxa"/>
            <w:tcBorders>
              <w:top w:val="nil"/>
              <w:left w:val="nil"/>
              <w:bottom w:val="single" w:sz="2" w:space="0" w:color="auto"/>
              <w:right w:val="single" w:sz="8" w:space="0" w:color="auto"/>
            </w:tcBorders>
            <w:noWrap/>
            <w:vAlign w:val="center"/>
            <w:hideMark/>
          </w:tcPr>
          <w:p w14:paraId="52D0D7F2"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w:t>
            </w:r>
          </w:p>
        </w:tc>
      </w:tr>
      <w:tr w:rsidR="00AE7278" w14:paraId="4509D4DE" w14:textId="77777777" w:rsidTr="00DB67F7">
        <w:trPr>
          <w:trHeight w:val="300"/>
        </w:trPr>
        <w:tc>
          <w:tcPr>
            <w:tcW w:w="2007" w:type="dxa"/>
            <w:tcBorders>
              <w:top w:val="single" w:sz="2" w:space="0" w:color="auto"/>
              <w:left w:val="single" w:sz="8" w:space="0" w:color="auto"/>
              <w:bottom w:val="single" w:sz="4" w:space="0" w:color="auto"/>
              <w:right w:val="single" w:sz="8" w:space="0" w:color="auto"/>
            </w:tcBorders>
            <w:noWrap/>
            <w:vAlign w:val="bottom"/>
            <w:hideMark/>
          </w:tcPr>
          <w:p w14:paraId="626AE826"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HCT (%PCV)</w:t>
            </w:r>
          </w:p>
        </w:tc>
        <w:tc>
          <w:tcPr>
            <w:tcW w:w="1465" w:type="dxa"/>
            <w:tcBorders>
              <w:top w:val="single" w:sz="2" w:space="0" w:color="auto"/>
              <w:left w:val="nil"/>
              <w:bottom w:val="single" w:sz="4" w:space="0" w:color="auto"/>
              <w:right w:val="single" w:sz="4" w:space="0" w:color="auto"/>
            </w:tcBorders>
            <w:noWrap/>
            <w:vAlign w:val="center"/>
            <w:hideMark/>
          </w:tcPr>
          <w:p w14:paraId="3A58DCEF"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38 - 51</w:t>
            </w:r>
          </w:p>
        </w:tc>
        <w:tc>
          <w:tcPr>
            <w:tcW w:w="1508" w:type="dxa"/>
            <w:tcBorders>
              <w:top w:val="single" w:sz="2" w:space="0" w:color="auto"/>
              <w:left w:val="nil"/>
              <w:bottom w:val="single" w:sz="4" w:space="0" w:color="auto"/>
              <w:right w:val="single" w:sz="8" w:space="0" w:color="auto"/>
            </w:tcBorders>
            <w:noWrap/>
            <w:vAlign w:val="center"/>
            <w:hideMark/>
          </w:tcPr>
          <w:p w14:paraId="7E20A293"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38 - 51</w:t>
            </w:r>
          </w:p>
        </w:tc>
      </w:tr>
      <w:tr w:rsidR="00AE7278" w14:paraId="1C8826CB" w14:textId="77777777" w:rsidTr="00DB67F7">
        <w:trPr>
          <w:trHeight w:val="320"/>
        </w:trPr>
        <w:tc>
          <w:tcPr>
            <w:tcW w:w="2007" w:type="dxa"/>
            <w:tcBorders>
              <w:top w:val="nil"/>
              <w:left w:val="single" w:sz="8" w:space="0" w:color="auto"/>
              <w:bottom w:val="single" w:sz="8" w:space="0" w:color="auto"/>
              <w:right w:val="single" w:sz="8" w:space="0" w:color="auto"/>
            </w:tcBorders>
            <w:noWrap/>
            <w:vAlign w:val="bottom"/>
            <w:hideMark/>
          </w:tcPr>
          <w:p w14:paraId="25381F0B"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Hb (g/dl)</w:t>
            </w:r>
          </w:p>
        </w:tc>
        <w:tc>
          <w:tcPr>
            <w:tcW w:w="1465" w:type="dxa"/>
            <w:tcBorders>
              <w:top w:val="nil"/>
              <w:left w:val="nil"/>
              <w:bottom w:val="single" w:sz="8" w:space="0" w:color="auto"/>
              <w:right w:val="single" w:sz="4" w:space="0" w:color="auto"/>
            </w:tcBorders>
            <w:noWrap/>
            <w:vAlign w:val="bottom"/>
            <w:hideMark/>
          </w:tcPr>
          <w:p w14:paraId="750BAD07"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12 - 17</w:t>
            </w:r>
          </w:p>
        </w:tc>
        <w:tc>
          <w:tcPr>
            <w:tcW w:w="1508" w:type="dxa"/>
            <w:tcBorders>
              <w:top w:val="nil"/>
              <w:left w:val="nil"/>
              <w:bottom w:val="single" w:sz="8" w:space="0" w:color="auto"/>
              <w:right w:val="single" w:sz="8" w:space="0" w:color="auto"/>
            </w:tcBorders>
            <w:noWrap/>
            <w:vAlign w:val="bottom"/>
            <w:hideMark/>
          </w:tcPr>
          <w:p w14:paraId="5BF9E30C"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12 - 17</w:t>
            </w:r>
          </w:p>
        </w:tc>
      </w:tr>
      <w:tr w:rsidR="00AE7278" w14:paraId="077F5992" w14:textId="77777777" w:rsidTr="00DB67F7">
        <w:trPr>
          <w:trHeight w:val="535"/>
        </w:trPr>
        <w:tc>
          <w:tcPr>
            <w:tcW w:w="2007" w:type="dxa"/>
            <w:noWrap/>
            <w:vAlign w:val="bottom"/>
            <w:hideMark/>
          </w:tcPr>
          <w:p w14:paraId="2E44EEA6" w14:textId="77777777" w:rsidR="00AE7278" w:rsidRDefault="00AE7278" w:rsidP="00DB67F7">
            <w:pPr>
              <w:rPr>
                <w:rFonts w:ascii="Calibri" w:eastAsia="Times New Roman" w:hAnsi="Calibri" w:cs="Times New Roman"/>
                <w:color w:val="000000"/>
                <w:lang w:val="en-US"/>
              </w:rPr>
            </w:pPr>
          </w:p>
        </w:tc>
        <w:tc>
          <w:tcPr>
            <w:tcW w:w="1465" w:type="dxa"/>
            <w:noWrap/>
            <w:vAlign w:val="bottom"/>
            <w:hideMark/>
          </w:tcPr>
          <w:p w14:paraId="258412EC" w14:textId="77777777" w:rsidR="00AE7278" w:rsidRDefault="00AE7278" w:rsidP="00DB67F7">
            <w:pPr>
              <w:rPr>
                <w:lang w:val="nl-NL"/>
              </w:rPr>
            </w:pPr>
          </w:p>
        </w:tc>
        <w:tc>
          <w:tcPr>
            <w:tcW w:w="1508" w:type="dxa"/>
            <w:noWrap/>
            <w:vAlign w:val="bottom"/>
            <w:hideMark/>
          </w:tcPr>
          <w:p w14:paraId="56D6BF8D" w14:textId="77777777" w:rsidR="00AE7278" w:rsidRDefault="00AE7278" w:rsidP="00DB67F7">
            <w:pPr>
              <w:rPr>
                <w:lang w:val="nl-NL"/>
              </w:rPr>
            </w:pPr>
          </w:p>
        </w:tc>
      </w:tr>
      <w:tr w:rsidR="00AE7278" w14:paraId="7E73C5BE" w14:textId="77777777" w:rsidTr="00DB67F7">
        <w:trPr>
          <w:trHeight w:val="320"/>
        </w:trPr>
        <w:tc>
          <w:tcPr>
            <w:tcW w:w="2007" w:type="dxa"/>
            <w:tcBorders>
              <w:top w:val="single" w:sz="8" w:space="0" w:color="auto"/>
              <w:left w:val="single" w:sz="8" w:space="0" w:color="auto"/>
              <w:bottom w:val="single" w:sz="8" w:space="0" w:color="auto"/>
              <w:right w:val="single" w:sz="8" w:space="0" w:color="auto"/>
            </w:tcBorders>
            <w:noWrap/>
            <w:vAlign w:val="center"/>
            <w:hideMark/>
          </w:tcPr>
          <w:p w14:paraId="3B9BE53F"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Chemistry</w:t>
            </w:r>
          </w:p>
        </w:tc>
        <w:tc>
          <w:tcPr>
            <w:tcW w:w="2973" w:type="dxa"/>
            <w:gridSpan w:val="2"/>
            <w:tcBorders>
              <w:top w:val="single" w:sz="8" w:space="0" w:color="auto"/>
              <w:left w:val="nil"/>
              <w:bottom w:val="single" w:sz="8" w:space="0" w:color="auto"/>
              <w:right w:val="single" w:sz="8" w:space="0" w:color="auto"/>
            </w:tcBorders>
            <w:shd w:val="clear" w:color="auto" w:fill="FF0000"/>
            <w:noWrap/>
            <w:vAlign w:val="center"/>
            <w:hideMark/>
          </w:tcPr>
          <w:p w14:paraId="66B665FF"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Arterial</w:t>
            </w:r>
          </w:p>
        </w:tc>
      </w:tr>
      <w:tr w:rsidR="00AE7278" w14:paraId="29260E6A"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3A760F9F"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Na+ (mmol/L)</w:t>
            </w:r>
          </w:p>
        </w:tc>
        <w:tc>
          <w:tcPr>
            <w:tcW w:w="2973" w:type="dxa"/>
            <w:gridSpan w:val="2"/>
            <w:tcBorders>
              <w:top w:val="nil"/>
              <w:left w:val="nil"/>
              <w:bottom w:val="single" w:sz="4" w:space="0" w:color="auto"/>
              <w:right w:val="single" w:sz="8" w:space="0" w:color="auto"/>
            </w:tcBorders>
            <w:noWrap/>
            <w:vAlign w:val="center"/>
            <w:hideMark/>
          </w:tcPr>
          <w:p w14:paraId="5E421B81"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135 - 148</w:t>
            </w:r>
          </w:p>
        </w:tc>
      </w:tr>
      <w:tr w:rsidR="00AE7278" w14:paraId="3CF5AD55"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3403B739"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K+ (mmol/L)</w:t>
            </w:r>
          </w:p>
        </w:tc>
        <w:tc>
          <w:tcPr>
            <w:tcW w:w="2973" w:type="dxa"/>
            <w:gridSpan w:val="2"/>
            <w:tcBorders>
              <w:top w:val="nil"/>
              <w:left w:val="nil"/>
              <w:bottom w:val="single" w:sz="4" w:space="0" w:color="auto"/>
              <w:right w:val="single" w:sz="8" w:space="0" w:color="auto"/>
            </w:tcBorders>
            <w:noWrap/>
            <w:vAlign w:val="center"/>
            <w:hideMark/>
          </w:tcPr>
          <w:p w14:paraId="0D98E0D3"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3.5 - 4.5</w:t>
            </w:r>
          </w:p>
        </w:tc>
      </w:tr>
      <w:tr w:rsidR="00AE7278" w14:paraId="04427146"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380775F0"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Cl- (mmol/L)</w:t>
            </w:r>
          </w:p>
        </w:tc>
        <w:tc>
          <w:tcPr>
            <w:tcW w:w="2973" w:type="dxa"/>
            <w:gridSpan w:val="2"/>
            <w:tcBorders>
              <w:top w:val="nil"/>
              <w:left w:val="nil"/>
              <w:bottom w:val="single" w:sz="4" w:space="0" w:color="auto"/>
              <w:right w:val="single" w:sz="8" w:space="0" w:color="auto"/>
            </w:tcBorders>
            <w:noWrap/>
            <w:vAlign w:val="center"/>
            <w:hideMark/>
          </w:tcPr>
          <w:p w14:paraId="11444CC9"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98 - 106</w:t>
            </w:r>
          </w:p>
        </w:tc>
      </w:tr>
      <w:tr w:rsidR="00AE7278" w14:paraId="52813395" w14:textId="77777777" w:rsidTr="00DB67F7">
        <w:trPr>
          <w:trHeight w:val="300"/>
        </w:trPr>
        <w:tc>
          <w:tcPr>
            <w:tcW w:w="2007" w:type="dxa"/>
            <w:tcBorders>
              <w:top w:val="nil"/>
              <w:left w:val="single" w:sz="8" w:space="0" w:color="auto"/>
              <w:bottom w:val="single" w:sz="4" w:space="0" w:color="auto"/>
              <w:right w:val="single" w:sz="8" w:space="0" w:color="auto"/>
            </w:tcBorders>
            <w:noWrap/>
            <w:vAlign w:val="bottom"/>
            <w:hideMark/>
          </w:tcPr>
          <w:p w14:paraId="04002B07"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Ca++ (mmol/dL)</w:t>
            </w:r>
          </w:p>
        </w:tc>
        <w:tc>
          <w:tcPr>
            <w:tcW w:w="2973" w:type="dxa"/>
            <w:gridSpan w:val="2"/>
            <w:tcBorders>
              <w:top w:val="nil"/>
              <w:left w:val="nil"/>
              <w:bottom w:val="single" w:sz="4" w:space="0" w:color="auto"/>
              <w:right w:val="single" w:sz="8" w:space="0" w:color="auto"/>
            </w:tcBorders>
            <w:noWrap/>
            <w:vAlign w:val="center"/>
            <w:hideMark/>
          </w:tcPr>
          <w:p w14:paraId="157F5F8C"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1.12 – 1.32</w:t>
            </w:r>
          </w:p>
        </w:tc>
      </w:tr>
      <w:tr w:rsidR="00AE7278" w14:paraId="7611C85C" w14:textId="77777777" w:rsidTr="00DB67F7">
        <w:trPr>
          <w:trHeight w:val="300"/>
        </w:trPr>
        <w:tc>
          <w:tcPr>
            <w:tcW w:w="2007" w:type="dxa"/>
            <w:tcBorders>
              <w:top w:val="single" w:sz="4" w:space="0" w:color="auto"/>
              <w:left w:val="single" w:sz="8" w:space="0" w:color="auto"/>
              <w:bottom w:val="single" w:sz="4" w:space="0" w:color="auto"/>
              <w:right w:val="single" w:sz="4" w:space="0" w:color="auto"/>
            </w:tcBorders>
            <w:noWrap/>
            <w:vAlign w:val="bottom"/>
            <w:hideMark/>
          </w:tcPr>
          <w:p w14:paraId="41A4BE09"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Glu (mmol/L)</w:t>
            </w:r>
          </w:p>
        </w:tc>
        <w:tc>
          <w:tcPr>
            <w:tcW w:w="2973" w:type="dxa"/>
            <w:gridSpan w:val="2"/>
            <w:tcBorders>
              <w:top w:val="single" w:sz="4" w:space="0" w:color="auto"/>
              <w:left w:val="single" w:sz="4" w:space="0" w:color="auto"/>
              <w:bottom w:val="single" w:sz="4" w:space="0" w:color="auto"/>
              <w:right w:val="single" w:sz="8" w:space="0" w:color="auto"/>
            </w:tcBorders>
            <w:noWrap/>
            <w:vAlign w:val="center"/>
            <w:hideMark/>
          </w:tcPr>
          <w:p w14:paraId="681B301D"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3.5 – 7.8</w:t>
            </w:r>
          </w:p>
        </w:tc>
      </w:tr>
      <w:tr w:rsidR="00AE7278" w14:paraId="48A61E26" w14:textId="77777777" w:rsidTr="00DB67F7">
        <w:trPr>
          <w:trHeight w:val="300"/>
        </w:trPr>
        <w:tc>
          <w:tcPr>
            <w:tcW w:w="2007" w:type="dxa"/>
            <w:tcBorders>
              <w:top w:val="single" w:sz="4" w:space="0" w:color="auto"/>
              <w:left w:val="single" w:sz="8" w:space="0" w:color="auto"/>
              <w:bottom w:val="single" w:sz="4" w:space="0" w:color="auto"/>
              <w:right w:val="single" w:sz="4" w:space="0" w:color="auto"/>
            </w:tcBorders>
            <w:noWrap/>
            <w:vAlign w:val="bottom"/>
          </w:tcPr>
          <w:p w14:paraId="23406CFB" w14:textId="77777777" w:rsidR="00AE7278" w:rsidRDefault="00AE7278" w:rsidP="00DB67F7">
            <w:pPr>
              <w:rPr>
                <w:rFonts w:ascii="Calibri" w:eastAsia="Times New Roman" w:hAnsi="Calibri" w:cs="Times New Roman"/>
                <w:color w:val="000000"/>
                <w:lang w:val="en-US"/>
              </w:rPr>
            </w:pPr>
            <w:r>
              <w:rPr>
                <w:rFonts w:ascii="Calibri" w:eastAsia="Times New Roman" w:hAnsi="Calibri" w:cs="Times New Roman"/>
                <w:color w:val="000000"/>
                <w:lang w:val="en-US"/>
              </w:rPr>
              <w:t>Lac (mmol/L)</w:t>
            </w:r>
          </w:p>
        </w:tc>
        <w:tc>
          <w:tcPr>
            <w:tcW w:w="2973" w:type="dxa"/>
            <w:gridSpan w:val="2"/>
            <w:tcBorders>
              <w:top w:val="single" w:sz="4" w:space="0" w:color="auto"/>
              <w:left w:val="single" w:sz="4" w:space="0" w:color="auto"/>
              <w:bottom w:val="single" w:sz="4" w:space="0" w:color="auto"/>
              <w:right w:val="single" w:sz="8" w:space="0" w:color="auto"/>
            </w:tcBorders>
            <w:noWrap/>
            <w:vAlign w:val="center"/>
          </w:tcPr>
          <w:p w14:paraId="79A1A0E3" w14:textId="77777777" w:rsidR="00AE7278" w:rsidRDefault="00AE7278" w:rsidP="00DB67F7">
            <w:pPr>
              <w:jc w:val="center"/>
              <w:rPr>
                <w:rFonts w:ascii="Calibri" w:eastAsia="Times New Roman" w:hAnsi="Calibri" w:cs="Times New Roman"/>
                <w:color w:val="000000"/>
                <w:lang w:val="en-US"/>
              </w:rPr>
            </w:pPr>
            <w:r>
              <w:rPr>
                <w:rFonts w:ascii="Calibri" w:eastAsia="Times New Roman" w:hAnsi="Calibri" w:cs="Times New Roman"/>
                <w:color w:val="000000"/>
                <w:lang w:val="en-US"/>
              </w:rPr>
              <w:t>0.36 – 1.25</w:t>
            </w:r>
          </w:p>
        </w:tc>
      </w:tr>
    </w:tbl>
    <w:p w14:paraId="27DF710C" w14:textId="77777777" w:rsidR="00AE7278" w:rsidRDefault="00AE7278" w:rsidP="00AE7278"/>
    <w:p w14:paraId="420099A6" w14:textId="77777777" w:rsidR="00AE7278" w:rsidRDefault="00AE7278" w:rsidP="00AE7278"/>
    <w:p w14:paraId="2C13494D" w14:textId="77777777" w:rsidR="00AE7278" w:rsidRDefault="00AE7278" w:rsidP="00AE7278"/>
    <w:p w14:paraId="7AEFDA33" w14:textId="77777777" w:rsidR="00AE7278" w:rsidRDefault="00AE7278" w:rsidP="00AE7278"/>
    <w:p w14:paraId="5E92BE74" w14:textId="77777777" w:rsidR="00AE7278" w:rsidRDefault="00AE7278" w:rsidP="00AE7278"/>
    <w:p w14:paraId="3EA13F95" w14:textId="77777777" w:rsidR="00AE7278" w:rsidRDefault="00AE7278" w:rsidP="00AE7278"/>
    <w:p w14:paraId="4B110FFE" w14:textId="77777777" w:rsidR="00AE7278" w:rsidRDefault="00AE7278" w:rsidP="00AE7278"/>
    <w:p w14:paraId="689F6D72" w14:textId="77777777" w:rsidR="00AE7278" w:rsidRDefault="00AE7278" w:rsidP="00AE7278"/>
    <w:p w14:paraId="47369704" w14:textId="77777777" w:rsidR="00AE7278" w:rsidRDefault="00AE7278" w:rsidP="00AE7278"/>
    <w:p w14:paraId="144C3DD0" w14:textId="77777777" w:rsidR="00AE7278" w:rsidRDefault="00AE7278" w:rsidP="00AE7278"/>
    <w:p w14:paraId="4BEC015F" w14:textId="77777777" w:rsidR="00AE7278" w:rsidRDefault="00AE7278" w:rsidP="00AE7278"/>
    <w:p w14:paraId="37FD64D1" w14:textId="77777777" w:rsidR="00AE7278" w:rsidRDefault="00AE7278" w:rsidP="00AE7278"/>
    <w:p w14:paraId="0F116E76" w14:textId="77777777" w:rsidR="00AE7278" w:rsidRDefault="00AE7278" w:rsidP="00AE7278"/>
    <w:p w14:paraId="2AC751C0" w14:textId="77777777" w:rsidR="00AE7278" w:rsidRDefault="00AE7278" w:rsidP="00AE7278"/>
    <w:p w14:paraId="3B980506" w14:textId="77777777" w:rsidR="00AE7278" w:rsidRDefault="00AE7278" w:rsidP="00AE7278"/>
    <w:p w14:paraId="52057B97" w14:textId="77777777" w:rsidR="00AE7278" w:rsidRDefault="00AE7278" w:rsidP="00AE7278"/>
    <w:p w14:paraId="3763237A" w14:textId="77777777" w:rsidR="00AE7278" w:rsidRDefault="00AE7278" w:rsidP="00AE7278"/>
    <w:p w14:paraId="7154CE11" w14:textId="77777777" w:rsidR="00AE7278" w:rsidRDefault="00AE7278" w:rsidP="00AE7278"/>
    <w:p w14:paraId="5D725EB5" w14:textId="77777777" w:rsidR="00AE7278" w:rsidRDefault="00AE7278" w:rsidP="00AE7278"/>
    <w:p w14:paraId="07A81B67" w14:textId="77777777" w:rsidR="00AE7278" w:rsidRDefault="00AE7278" w:rsidP="00AE7278"/>
    <w:p w14:paraId="572FE322" w14:textId="77777777" w:rsidR="0061163B" w:rsidRDefault="0061163B" w:rsidP="00E03A7D"/>
    <w:p w14:paraId="63296957" w14:textId="77777777" w:rsidR="00E03A7D" w:rsidRPr="006A59C7" w:rsidRDefault="00E03A7D" w:rsidP="00E03A7D"/>
    <w:sectPr w:rsidR="00E03A7D" w:rsidRPr="006A59C7" w:rsidSect="0061163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8DECEC" w14:textId="77777777" w:rsidR="002C5953" w:rsidRDefault="002C5953" w:rsidP="001A1D05">
      <w:pPr>
        <w:spacing w:after="0" w:line="240" w:lineRule="auto"/>
      </w:pPr>
      <w:r>
        <w:separator/>
      </w:r>
    </w:p>
  </w:endnote>
  <w:endnote w:type="continuationSeparator" w:id="0">
    <w:p w14:paraId="0A952A6D" w14:textId="77777777" w:rsidR="002C5953" w:rsidRDefault="002C5953" w:rsidP="001A1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notTrueType/>
    <w:pitch w:val="variable"/>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3107520"/>
      <w:docPartObj>
        <w:docPartGallery w:val="Page Numbers (Bottom of Page)"/>
        <w:docPartUnique/>
      </w:docPartObj>
    </w:sdtPr>
    <w:sdtEndPr/>
    <w:sdtContent>
      <w:p w14:paraId="2C6E8A08" w14:textId="77777777" w:rsidR="002C5953" w:rsidRDefault="002C5953">
        <w:pPr>
          <w:pStyle w:val="Voettekst"/>
          <w:jc w:val="center"/>
        </w:pPr>
        <w:r>
          <w:fldChar w:fldCharType="begin"/>
        </w:r>
        <w:r>
          <w:instrText>PAGE   \* MERGEFORMAT</w:instrText>
        </w:r>
        <w:r>
          <w:fldChar w:fldCharType="separate"/>
        </w:r>
        <w:r w:rsidR="00766286" w:rsidRPr="00766286">
          <w:rPr>
            <w:noProof/>
            <w:lang w:val="nl-NL"/>
          </w:rPr>
          <w:t>1</w:t>
        </w:r>
        <w:r>
          <w:fldChar w:fldCharType="end"/>
        </w:r>
      </w:p>
    </w:sdtContent>
  </w:sdt>
  <w:p w14:paraId="27B23172" w14:textId="77777777" w:rsidR="002C5953" w:rsidRPr="001A1D05" w:rsidRDefault="002C5953">
    <w:pPr>
      <w:pStyle w:val="Voettekst"/>
      <w:rPr>
        <w:lang w:val="nl-NL"/>
      </w:rPr>
    </w:pPr>
    <w:r>
      <w:rPr>
        <w:lang w:val="nl-NL"/>
      </w:rPr>
      <w:t>PROPER protocol</w:t>
    </w:r>
    <w:r>
      <w:rPr>
        <w:lang w:val="nl-NL"/>
      </w:rPr>
      <w:tab/>
    </w:r>
    <w:r>
      <w:rPr>
        <w:lang w:val="nl-NL"/>
      </w:rPr>
      <w:tab/>
      <w:t>Version 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803446"/>
      <w:docPartObj>
        <w:docPartGallery w:val="Page Numbers (Bottom of Page)"/>
        <w:docPartUnique/>
      </w:docPartObj>
    </w:sdtPr>
    <w:sdtEndPr/>
    <w:sdtContent>
      <w:p w14:paraId="2AA627E7" w14:textId="77777777" w:rsidR="002C5953" w:rsidRDefault="002C5953">
        <w:pPr>
          <w:pStyle w:val="Voettekst"/>
          <w:jc w:val="center"/>
        </w:pPr>
        <w:r>
          <w:fldChar w:fldCharType="begin"/>
        </w:r>
        <w:r>
          <w:instrText>PAGE   \* MERGEFORMAT</w:instrText>
        </w:r>
        <w:r>
          <w:fldChar w:fldCharType="separate"/>
        </w:r>
        <w:r w:rsidRPr="00A30067">
          <w:rPr>
            <w:noProof/>
            <w:lang w:val="nl-NL"/>
          </w:rPr>
          <w:t>2</w:t>
        </w:r>
        <w:r>
          <w:fldChar w:fldCharType="end"/>
        </w:r>
      </w:p>
    </w:sdtContent>
  </w:sdt>
  <w:p w14:paraId="4355A4B5" w14:textId="77777777" w:rsidR="002C5953" w:rsidRPr="001A1D05" w:rsidRDefault="002C5953">
    <w:pPr>
      <w:pStyle w:val="Voettekst"/>
      <w:rPr>
        <w:lang w:val="nl-NL"/>
      </w:rPr>
    </w:pPr>
    <w:r>
      <w:rPr>
        <w:lang w:val="nl-NL"/>
      </w:rPr>
      <w:t>PROPER protocol</w:t>
    </w:r>
    <w:r>
      <w:rPr>
        <w:lang w:val="nl-NL"/>
      </w:rPr>
      <w:tab/>
    </w:r>
    <w:r>
      <w:rPr>
        <w:lang w:val="nl-NL"/>
      </w:rPr>
      <w:tab/>
      <w:t>Version 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CF1D3A" w14:textId="77777777" w:rsidR="002C5953" w:rsidRDefault="002C5953" w:rsidP="001A1D05">
      <w:pPr>
        <w:spacing w:after="0" w:line="240" w:lineRule="auto"/>
      </w:pPr>
      <w:r>
        <w:separator/>
      </w:r>
    </w:p>
  </w:footnote>
  <w:footnote w:type="continuationSeparator" w:id="0">
    <w:p w14:paraId="4BF6EED8" w14:textId="77777777" w:rsidR="002C5953" w:rsidRDefault="002C5953" w:rsidP="001A1D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04D04"/>
    <w:multiLevelType w:val="hybridMultilevel"/>
    <w:tmpl w:val="BD5E5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F758D9"/>
    <w:multiLevelType w:val="hybridMultilevel"/>
    <w:tmpl w:val="70A4C0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BA1F95"/>
    <w:multiLevelType w:val="multilevel"/>
    <w:tmpl w:val="616E21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val="0"/>
        <w:color w:val="auto"/>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0B0D2DE3"/>
    <w:multiLevelType w:val="hybridMultilevel"/>
    <w:tmpl w:val="2728AC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0BB022C9"/>
    <w:multiLevelType w:val="multilevel"/>
    <w:tmpl w:val="13F85DC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C9558C3"/>
    <w:multiLevelType w:val="hybridMultilevel"/>
    <w:tmpl w:val="3FDA0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520226"/>
    <w:multiLevelType w:val="hybridMultilevel"/>
    <w:tmpl w:val="1974E7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4D02461"/>
    <w:multiLevelType w:val="hybridMultilevel"/>
    <w:tmpl w:val="1312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F6BC3"/>
    <w:multiLevelType w:val="hybridMultilevel"/>
    <w:tmpl w:val="CFE40D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6404C7E"/>
    <w:multiLevelType w:val="hybridMultilevel"/>
    <w:tmpl w:val="A300D13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658A9"/>
    <w:multiLevelType w:val="multilevel"/>
    <w:tmpl w:val="616E21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val="0"/>
        <w:color w:val="auto"/>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1CB20833"/>
    <w:multiLevelType w:val="hybridMultilevel"/>
    <w:tmpl w:val="760E6F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ECA6C93"/>
    <w:multiLevelType w:val="hybridMultilevel"/>
    <w:tmpl w:val="FB384F26"/>
    <w:lvl w:ilvl="0" w:tplc="B7025D62">
      <w:start w:val="3"/>
      <w:numFmt w:val="bullet"/>
      <w:lvlText w:val="-"/>
      <w:lvlJc w:val="left"/>
      <w:pPr>
        <w:ind w:left="720" w:hanging="360"/>
      </w:pPr>
      <w:rPr>
        <w:rFonts w:ascii="Calibri" w:eastAsiaTheme="minorEastAsia"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0871B7D"/>
    <w:multiLevelType w:val="hybridMultilevel"/>
    <w:tmpl w:val="A09ACDB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10F0509"/>
    <w:multiLevelType w:val="hybridMultilevel"/>
    <w:tmpl w:val="495A69B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CC0C92C0">
      <w:numFmt w:val="bullet"/>
      <w:lvlText w:val=""/>
      <w:lvlJc w:val="left"/>
      <w:pPr>
        <w:ind w:left="2880" w:hanging="360"/>
      </w:pPr>
      <w:rPr>
        <w:rFonts w:ascii="Symbol" w:eastAsiaTheme="minorEastAsia" w:hAnsi="Symbol" w:cstheme="minorBidi"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6251065"/>
    <w:multiLevelType w:val="hybridMultilevel"/>
    <w:tmpl w:val="26DC1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7215ACA"/>
    <w:multiLevelType w:val="hybridMultilevel"/>
    <w:tmpl w:val="7FFE9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87256DC"/>
    <w:multiLevelType w:val="hybridMultilevel"/>
    <w:tmpl w:val="84260D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FC78C2"/>
    <w:multiLevelType w:val="hybridMultilevel"/>
    <w:tmpl w:val="CE66D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C20485A"/>
    <w:multiLevelType w:val="hybridMultilevel"/>
    <w:tmpl w:val="BA421E9A"/>
    <w:lvl w:ilvl="0" w:tplc="0413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D6C0D27"/>
    <w:multiLevelType w:val="hybridMultilevel"/>
    <w:tmpl w:val="C758F1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2DF22AB"/>
    <w:multiLevelType w:val="multilevel"/>
    <w:tmpl w:val="6DFCED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color w:val="auto"/>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48BF7B82"/>
    <w:multiLevelType w:val="hybridMultilevel"/>
    <w:tmpl w:val="6540AFF4"/>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BD024A8"/>
    <w:multiLevelType w:val="hybridMultilevel"/>
    <w:tmpl w:val="EBDE2D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0B74D58"/>
    <w:multiLevelType w:val="hybridMultilevel"/>
    <w:tmpl w:val="CE66D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12D7916"/>
    <w:multiLevelType w:val="hybridMultilevel"/>
    <w:tmpl w:val="46A6C8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56524912"/>
    <w:multiLevelType w:val="hybridMultilevel"/>
    <w:tmpl w:val="0DEA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D95EE9"/>
    <w:multiLevelType w:val="hybridMultilevel"/>
    <w:tmpl w:val="A46067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9D3AF8"/>
    <w:multiLevelType w:val="multilevel"/>
    <w:tmpl w:val="13F85DC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62291BDC"/>
    <w:multiLevelType w:val="hybridMultilevel"/>
    <w:tmpl w:val="84260D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575071C"/>
    <w:multiLevelType w:val="multilevel"/>
    <w:tmpl w:val="616E21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val="0"/>
        <w:color w:val="auto"/>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nsid w:val="74070D2D"/>
    <w:multiLevelType w:val="multilevel"/>
    <w:tmpl w:val="853A66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77956F3F"/>
    <w:multiLevelType w:val="hybridMultilevel"/>
    <w:tmpl w:val="A836A6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8A4109A"/>
    <w:multiLevelType w:val="hybridMultilevel"/>
    <w:tmpl w:val="1FB23D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BF11828"/>
    <w:multiLevelType w:val="hybridMultilevel"/>
    <w:tmpl w:val="C8D05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D7246A1"/>
    <w:multiLevelType w:val="hybridMultilevel"/>
    <w:tmpl w:val="9042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13"/>
  </w:num>
  <w:num w:numId="4">
    <w:abstractNumId w:val="22"/>
  </w:num>
  <w:num w:numId="5">
    <w:abstractNumId w:val="20"/>
  </w:num>
  <w:num w:numId="6">
    <w:abstractNumId w:val="17"/>
  </w:num>
  <w:num w:numId="7">
    <w:abstractNumId w:val="16"/>
  </w:num>
  <w:num w:numId="8">
    <w:abstractNumId w:val="34"/>
  </w:num>
  <w:num w:numId="9">
    <w:abstractNumId w:val="28"/>
  </w:num>
  <w:num w:numId="10">
    <w:abstractNumId w:val="5"/>
  </w:num>
  <w:num w:numId="11">
    <w:abstractNumId w:val="7"/>
  </w:num>
  <w:num w:numId="12">
    <w:abstractNumId w:val="1"/>
  </w:num>
  <w:num w:numId="13">
    <w:abstractNumId w:val="29"/>
  </w:num>
  <w:num w:numId="14">
    <w:abstractNumId w:val="18"/>
  </w:num>
  <w:num w:numId="15">
    <w:abstractNumId w:val="26"/>
  </w:num>
  <w:num w:numId="16">
    <w:abstractNumId w:val="8"/>
  </w:num>
  <w:num w:numId="17">
    <w:abstractNumId w:val="31"/>
  </w:num>
  <w:num w:numId="18">
    <w:abstractNumId w:val="19"/>
  </w:num>
  <w:num w:numId="19">
    <w:abstractNumId w:val="33"/>
  </w:num>
  <w:num w:numId="20">
    <w:abstractNumId w:val="23"/>
  </w:num>
  <w:num w:numId="21">
    <w:abstractNumId w:val="27"/>
  </w:num>
  <w:num w:numId="22">
    <w:abstractNumId w:val="32"/>
  </w:num>
  <w:num w:numId="23">
    <w:abstractNumId w:val="11"/>
  </w:num>
  <w:num w:numId="24">
    <w:abstractNumId w:val="0"/>
  </w:num>
  <w:num w:numId="25">
    <w:abstractNumId w:val="35"/>
  </w:num>
  <w:num w:numId="26">
    <w:abstractNumId w:val="9"/>
  </w:num>
  <w:num w:numId="27">
    <w:abstractNumId w:val="12"/>
  </w:num>
  <w:num w:numId="28">
    <w:abstractNumId w:val="21"/>
  </w:num>
  <w:num w:numId="29">
    <w:abstractNumId w:val="10"/>
  </w:num>
  <w:num w:numId="30">
    <w:abstractNumId w:val="2"/>
  </w:num>
  <w:num w:numId="31">
    <w:abstractNumId w:val="30"/>
  </w:num>
  <w:num w:numId="32">
    <w:abstractNumId w:val="4"/>
  </w:num>
  <w:num w:numId="33">
    <w:abstractNumId w:val="14"/>
  </w:num>
  <w:num w:numId="34">
    <w:abstractNumId w:val="3"/>
  </w:num>
  <w:num w:numId="35">
    <w:abstractNumId w:val="6"/>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772"/>
    <w:rsid w:val="0002612E"/>
    <w:rsid w:val="0002666A"/>
    <w:rsid w:val="000301DE"/>
    <w:rsid w:val="0003289D"/>
    <w:rsid w:val="000414A6"/>
    <w:rsid w:val="00045C3D"/>
    <w:rsid w:val="000476A7"/>
    <w:rsid w:val="000606E5"/>
    <w:rsid w:val="00085147"/>
    <w:rsid w:val="0009089B"/>
    <w:rsid w:val="0009138B"/>
    <w:rsid w:val="000A2810"/>
    <w:rsid w:val="000A70A5"/>
    <w:rsid w:val="000D0FF6"/>
    <w:rsid w:val="000D5933"/>
    <w:rsid w:val="000E2B3E"/>
    <w:rsid w:val="0010056B"/>
    <w:rsid w:val="001427A3"/>
    <w:rsid w:val="001478D8"/>
    <w:rsid w:val="00155582"/>
    <w:rsid w:val="00161BB9"/>
    <w:rsid w:val="00165195"/>
    <w:rsid w:val="001661C9"/>
    <w:rsid w:val="0017628C"/>
    <w:rsid w:val="001843D6"/>
    <w:rsid w:val="001A1D05"/>
    <w:rsid w:val="001B0748"/>
    <w:rsid w:val="001D41DD"/>
    <w:rsid w:val="001F633C"/>
    <w:rsid w:val="00223A39"/>
    <w:rsid w:val="00234F3F"/>
    <w:rsid w:val="00236210"/>
    <w:rsid w:val="00242AE0"/>
    <w:rsid w:val="002450C9"/>
    <w:rsid w:val="002556C8"/>
    <w:rsid w:val="00286F80"/>
    <w:rsid w:val="002A2AEC"/>
    <w:rsid w:val="002C33E3"/>
    <w:rsid w:val="002C5953"/>
    <w:rsid w:val="003009EF"/>
    <w:rsid w:val="00302820"/>
    <w:rsid w:val="003204E6"/>
    <w:rsid w:val="0032297A"/>
    <w:rsid w:val="00336BFB"/>
    <w:rsid w:val="003453F4"/>
    <w:rsid w:val="003B0684"/>
    <w:rsid w:val="003B3379"/>
    <w:rsid w:val="003C4256"/>
    <w:rsid w:val="00401A5C"/>
    <w:rsid w:val="00403053"/>
    <w:rsid w:val="00432ED8"/>
    <w:rsid w:val="00454821"/>
    <w:rsid w:val="00477D2C"/>
    <w:rsid w:val="00480E75"/>
    <w:rsid w:val="004932B0"/>
    <w:rsid w:val="004B066B"/>
    <w:rsid w:val="004B0D7B"/>
    <w:rsid w:val="004B6725"/>
    <w:rsid w:val="004C4723"/>
    <w:rsid w:val="004F7C53"/>
    <w:rsid w:val="0050197D"/>
    <w:rsid w:val="00505942"/>
    <w:rsid w:val="005078D2"/>
    <w:rsid w:val="00517C22"/>
    <w:rsid w:val="0055228D"/>
    <w:rsid w:val="0055232A"/>
    <w:rsid w:val="00562D2E"/>
    <w:rsid w:val="00591C5A"/>
    <w:rsid w:val="0059762B"/>
    <w:rsid w:val="005A68A5"/>
    <w:rsid w:val="00605123"/>
    <w:rsid w:val="0061163B"/>
    <w:rsid w:val="006306D9"/>
    <w:rsid w:val="00635875"/>
    <w:rsid w:val="00677289"/>
    <w:rsid w:val="006822FC"/>
    <w:rsid w:val="00683235"/>
    <w:rsid w:val="0069335B"/>
    <w:rsid w:val="00694350"/>
    <w:rsid w:val="006A59C7"/>
    <w:rsid w:val="006C5489"/>
    <w:rsid w:val="006D2647"/>
    <w:rsid w:val="006E4A1B"/>
    <w:rsid w:val="006F345B"/>
    <w:rsid w:val="006F77B2"/>
    <w:rsid w:val="00703C8F"/>
    <w:rsid w:val="0072514B"/>
    <w:rsid w:val="0073202E"/>
    <w:rsid w:val="00750E00"/>
    <w:rsid w:val="00764F55"/>
    <w:rsid w:val="00766286"/>
    <w:rsid w:val="0076757D"/>
    <w:rsid w:val="007F0262"/>
    <w:rsid w:val="007F51B9"/>
    <w:rsid w:val="00812F09"/>
    <w:rsid w:val="00832733"/>
    <w:rsid w:val="00841052"/>
    <w:rsid w:val="008617B2"/>
    <w:rsid w:val="008923D2"/>
    <w:rsid w:val="00895A23"/>
    <w:rsid w:val="00896014"/>
    <w:rsid w:val="008A3BAA"/>
    <w:rsid w:val="008C156D"/>
    <w:rsid w:val="008E25AD"/>
    <w:rsid w:val="008E2BA6"/>
    <w:rsid w:val="008F3557"/>
    <w:rsid w:val="00905958"/>
    <w:rsid w:val="009211F0"/>
    <w:rsid w:val="00946BF0"/>
    <w:rsid w:val="00970024"/>
    <w:rsid w:val="009A252C"/>
    <w:rsid w:val="009A5418"/>
    <w:rsid w:val="009B0D25"/>
    <w:rsid w:val="009E22AD"/>
    <w:rsid w:val="009E2351"/>
    <w:rsid w:val="00A032A6"/>
    <w:rsid w:val="00A04932"/>
    <w:rsid w:val="00A05B50"/>
    <w:rsid w:val="00A10038"/>
    <w:rsid w:val="00A12804"/>
    <w:rsid w:val="00A17556"/>
    <w:rsid w:val="00A214AC"/>
    <w:rsid w:val="00A21BF5"/>
    <w:rsid w:val="00A27528"/>
    <w:rsid w:val="00A30067"/>
    <w:rsid w:val="00A53F5D"/>
    <w:rsid w:val="00A569FE"/>
    <w:rsid w:val="00AA4C4A"/>
    <w:rsid w:val="00AB7F6E"/>
    <w:rsid w:val="00AC3B94"/>
    <w:rsid w:val="00AD1E12"/>
    <w:rsid w:val="00AE2023"/>
    <w:rsid w:val="00AE7278"/>
    <w:rsid w:val="00B108B1"/>
    <w:rsid w:val="00B13910"/>
    <w:rsid w:val="00B86C94"/>
    <w:rsid w:val="00B913B7"/>
    <w:rsid w:val="00B934FC"/>
    <w:rsid w:val="00BA6190"/>
    <w:rsid w:val="00BB1666"/>
    <w:rsid w:val="00BC203C"/>
    <w:rsid w:val="00BF4A72"/>
    <w:rsid w:val="00C01805"/>
    <w:rsid w:val="00C348D2"/>
    <w:rsid w:val="00C41C01"/>
    <w:rsid w:val="00C704B3"/>
    <w:rsid w:val="00C826E3"/>
    <w:rsid w:val="00C83DAE"/>
    <w:rsid w:val="00C85C54"/>
    <w:rsid w:val="00C90E05"/>
    <w:rsid w:val="00CC6B2B"/>
    <w:rsid w:val="00CD1A0A"/>
    <w:rsid w:val="00CE0FBA"/>
    <w:rsid w:val="00CF7CA3"/>
    <w:rsid w:val="00D12B47"/>
    <w:rsid w:val="00D20CE7"/>
    <w:rsid w:val="00D217FA"/>
    <w:rsid w:val="00D45EBB"/>
    <w:rsid w:val="00D656D2"/>
    <w:rsid w:val="00DA2538"/>
    <w:rsid w:val="00DB4C97"/>
    <w:rsid w:val="00DB67F7"/>
    <w:rsid w:val="00DD5A8B"/>
    <w:rsid w:val="00DE7830"/>
    <w:rsid w:val="00E03A7D"/>
    <w:rsid w:val="00E04A11"/>
    <w:rsid w:val="00E579DB"/>
    <w:rsid w:val="00E73457"/>
    <w:rsid w:val="00E75D5D"/>
    <w:rsid w:val="00E87FDC"/>
    <w:rsid w:val="00E91A23"/>
    <w:rsid w:val="00E92170"/>
    <w:rsid w:val="00EA705D"/>
    <w:rsid w:val="00EB33A4"/>
    <w:rsid w:val="00EC2772"/>
    <w:rsid w:val="00ED6A57"/>
    <w:rsid w:val="00F117B3"/>
    <w:rsid w:val="00F36127"/>
    <w:rsid w:val="00F45CCB"/>
    <w:rsid w:val="00F531F9"/>
    <w:rsid w:val="00F628FE"/>
    <w:rsid w:val="00F6772A"/>
    <w:rsid w:val="00F70463"/>
    <w:rsid w:val="00F848E4"/>
    <w:rsid w:val="00FA0F4E"/>
    <w:rsid w:val="00FC46FE"/>
    <w:rsid w:val="00FD0E6C"/>
    <w:rsid w:val="00FF3FB8"/>
    <w:rsid w:val="00FF4771"/>
    <w:rsid w:val="00FF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51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45EBB"/>
  </w:style>
  <w:style w:type="paragraph" w:styleId="Kop1">
    <w:name w:val="heading 1"/>
    <w:basedOn w:val="Standaard"/>
    <w:next w:val="Standaard"/>
    <w:link w:val="Kop1Char"/>
    <w:uiPriority w:val="9"/>
    <w:qFormat/>
    <w:rsid w:val="00D45EBB"/>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D45EBB"/>
    <w:pPr>
      <w:spacing w:before="240" w:after="8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D45EBB"/>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D45EBB"/>
    <w:pPr>
      <w:spacing w:before="240" w:after="0"/>
      <w:jc w:val="left"/>
      <w:outlineLvl w:val="3"/>
    </w:pPr>
    <w:rPr>
      <w:smallCaps/>
      <w:spacing w:val="10"/>
      <w:sz w:val="22"/>
      <w:szCs w:val="22"/>
    </w:rPr>
  </w:style>
  <w:style w:type="paragraph" w:styleId="Kop5">
    <w:name w:val="heading 5"/>
    <w:basedOn w:val="Standaard"/>
    <w:next w:val="Standaard"/>
    <w:link w:val="Kop5Char"/>
    <w:uiPriority w:val="9"/>
    <w:semiHidden/>
    <w:unhideWhenUsed/>
    <w:qFormat/>
    <w:rsid w:val="00D45EBB"/>
    <w:pPr>
      <w:spacing w:before="200" w:after="0"/>
      <w:jc w:val="left"/>
      <w:outlineLvl w:val="4"/>
    </w:pPr>
    <w:rPr>
      <w:smallCaps/>
      <w:color w:val="943634" w:themeColor="accent2" w:themeShade="BF"/>
      <w:spacing w:val="10"/>
      <w:sz w:val="22"/>
      <w:szCs w:val="26"/>
    </w:rPr>
  </w:style>
  <w:style w:type="paragraph" w:styleId="Kop6">
    <w:name w:val="heading 6"/>
    <w:basedOn w:val="Standaard"/>
    <w:next w:val="Standaard"/>
    <w:link w:val="Kop6Char"/>
    <w:uiPriority w:val="9"/>
    <w:semiHidden/>
    <w:unhideWhenUsed/>
    <w:qFormat/>
    <w:rsid w:val="00D45EBB"/>
    <w:pPr>
      <w:spacing w:after="0"/>
      <w:jc w:val="left"/>
      <w:outlineLvl w:val="5"/>
    </w:pPr>
    <w:rPr>
      <w:smallCaps/>
      <w:color w:val="C0504D" w:themeColor="accent2"/>
      <w:spacing w:val="5"/>
      <w:sz w:val="22"/>
    </w:rPr>
  </w:style>
  <w:style w:type="paragraph" w:styleId="Kop7">
    <w:name w:val="heading 7"/>
    <w:basedOn w:val="Standaard"/>
    <w:next w:val="Standaard"/>
    <w:link w:val="Kop7Char"/>
    <w:uiPriority w:val="9"/>
    <w:semiHidden/>
    <w:unhideWhenUsed/>
    <w:qFormat/>
    <w:rsid w:val="00D45EBB"/>
    <w:pPr>
      <w:spacing w:after="0"/>
      <w:jc w:val="left"/>
      <w:outlineLvl w:val="6"/>
    </w:pPr>
    <w:rPr>
      <w:b/>
      <w:smallCaps/>
      <w:color w:val="C0504D" w:themeColor="accent2"/>
      <w:spacing w:val="10"/>
    </w:rPr>
  </w:style>
  <w:style w:type="paragraph" w:styleId="Kop8">
    <w:name w:val="heading 8"/>
    <w:basedOn w:val="Standaard"/>
    <w:next w:val="Standaard"/>
    <w:link w:val="Kop8Char"/>
    <w:uiPriority w:val="9"/>
    <w:semiHidden/>
    <w:unhideWhenUsed/>
    <w:qFormat/>
    <w:rsid w:val="00D45EBB"/>
    <w:pPr>
      <w:spacing w:after="0"/>
      <w:jc w:val="left"/>
      <w:outlineLvl w:val="7"/>
    </w:pPr>
    <w:rPr>
      <w:b/>
      <w:i/>
      <w:smallCaps/>
      <w:color w:val="943634" w:themeColor="accent2" w:themeShade="BF"/>
    </w:rPr>
  </w:style>
  <w:style w:type="paragraph" w:styleId="Kop9">
    <w:name w:val="heading 9"/>
    <w:basedOn w:val="Standaard"/>
    <w:next w:val="Standaard"/>
    <w:link w:val="Kop9Char"/>
    <w:uiPriority w:val="9"/>
    <w:semiHidden/>
    <w:unhideWhenUsed/>
    <w:qFormat/>
    <w:rsid w:val="00D45EBB"/>
    <w:pPr>
      <w:spacing w:after="0"/>
      <w:jc w:val="left"/>
      <w:outlineLvl w:val="8"/>
    </w:pPr>
    <w:rPr>
      <w:b/>
      <w:i/>
      <w:smallCaps/>
      <w:color w:val="622423" w:themeColor="accent2"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basedOn w:val="Standaard"/>
    <w:link w:val="GeenafstandChar"/>
    <w:uiPriority w:val="1"/>
    <w:qFormat/>
    <w:rsid w:val="00D45EBB"/>
    <w:pPr>
      <w:spacing w:after="0" w:line="240" w:lineRule="auto"/>
    </w:pPr>
  </w:style>
  <w:style w:type="character" w:customStyle="1" w:styleId="GeenafstandChar">
    <w:name w:val="Geen afstand Char"/>
    <w:basedOn w:val="Standaardalinea-lettertype"/>
    <w:link w:val="Geenafstand"/>
    <w:uiPriority w:val="1"/>
    <w:rsid w:val="00D45EBB"/>
  </w:style>
  <w:style w:type="paragraph" w:styleId="Ballontekst">
    <w:name w:val="Balloon Text"/>
    <w:basedOn w:val="Standaard"/>
    <w:link w:val="BallontekstChar"/>
    <w:uiPriority w:val="99"/>
    <w:semiHidden/>
    <w:unhideWhenUsed/>
    <w:rsid w:val="00D45EB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45EBB"/>
    <w:rPr>
      <w:rFonts w:ascii="Tahoma" w:hAnsi="Tahoma" w:cs="Tahoma"/>
      <w:sz w:val="16"/>
      <w:szCs w:val="16"/>
    </w:rPr>
  </w:style>
  <w:style w:type="paragraph" w:styleId="Lijstalinea">
    <w:name w:val="List Paragraph"/>
    <w:basedOn w:val="Standaard"/>
    <w:uiPriority w:val="34"/>
    <w:qFormat/>
    <w:rsid w:val="00D45EBB"/>
    <w:pPr>
      <w:ind w:left="720"/>
      <w:contextualSpacing/>
    </w:pPr>
  </w:style>
  <w:style w:type="character" w:customStyle="1" w:styleId="Kop1Char">
    <w:name w:val="Kop 1 Char"/>
    <w:basedOn w:val="Standaardalinea-lettertype"/>
    <w:link w:val="Kop1"/>
    <w:uiPriority w:val="9"/>
    <w:rsid w:val="00D45EBB"/>
    <w:rPr>
      <w:smallCaps/>
      <w:spacing w:val="5"/>
      <w:sz w:val="32"/>
      <w:szCs w:val="32"/>
    </w:rPr>
  </w:style>
  <w:style w:type="character" w:customStyle="1" w:styleId="Kop2Char">
    <w:name w:val="Kop 2 Char"/>
    <w:basedOn w:val="Standaardalinea-lettertype"/>
    <w:link w:val="Kop2"/>
    <w:uiPriority w:val="9"/>
    <w:rsid w:val="00D45EBB"/>
    <w:rPr>
      <w:smallCaps/>
      <w:spacing w:val="5"/>
      <w:sz w:val="28"/>
      <w:szCs w:val="28"/>
    </w:rPr>
  </w:style>
  <w:style w:type="character" w:customStyle="1" w:styleId="Kop3Char">
    <w:name w:val="Kop 3 Char"/>
    <w:basedOn w:val="Standaardalinea-lettertype"/>
    <w:link w:val="Kop3"/>
    <w:uiPriority w:val="9"/>
    <w:semiHidden/>
    <w:rsid w:val="00D45EBB"/>
    <w:rPr>
      <w:smallCaps/>
      <w:spacing w:val="5"/>
      <w:sz w:val="24"/>
      <w:szCs w:val="24"/>
    </w:rPr>
  </w:style>
  <w:style w:type="character" w:customStyle="1" w:styleId="Kop4Char">
    <w:name w:val="Kop 4 Char"/>
    <w:basedOn w:val="Standaardalinea-lettertype"/>
    <w:link w:val="Kop4"/>
    <w:uiPriority w:val="9"/>
    <w:semiHidden/>
    <w:rsid w:val="00D45EBB"/>
    <w:rPr>
      <w:smallCaps/>
      <w:spacing w:val="10"/>
      <w:sz w:val="22"/>
      <w:szCs w:val="22"/>
    </w:rPr>
  </w:style>
  <w:style w:type="character" w:customStyle="1" w:styleId="Kop5Char">
    <w:name w:val="Kop 5 Char"/>
    <w:basedOn w:val="Standaardalinea-lettertype"/>
    <w:link w:val="Kop5"/>
    <w:uiPriority w:val="9"/>
    <w:semiHidden/>
    <w:rsid w:val="00D45EBB"/>
    <w:rPr>
      <w:smallCaps/>
      <w:color w:val="943634" w:themeColor="accent2" w:themeShade="BF"/>
      <w:spacing w:val="10"/>
      <w:sz w:val="22"/>
      <w:szCs w:val="26"/>
    </w:rPr>
  </w:style>
  <w:style w:type="character" w:customStyle="1" w:styleId="Kop6Char">
    <w:name w:val="Kop 6 Char"/>
    <w:basedOn w:val="Standaardalinea-lettertype"/>
    <w:link w:val="Kop6"/>
    <w:uiPriority w:val="9"/>
    <w:semiHidden/>
    <w:rsid w:val="00D45EBB"/>
    <w:rPr>
      <w:smallCaps/>
      <w:color w:val="C0504D" w:themeColor="accent2"/>
      <w:spacing w:val="5"/>
      <w:sz w:val="22"/>
    </w:rPr>
  </w:style>
  <w:style w:type="character" w:customStyle="1" w:styleId="Kop7Char">
    <w:name w:val="Kop 7 Char"/>
    <w:basedOn w:val="Standaardalinea-lettertype"/>
    <w:link w:val="Kop7"/>
    <w:uiPriority w:val="9"/>
    <w:semiHidden/>
    <w:rsid w:val="00D45EBB"/>
    <w:rPr>
      <w:b/>
      <w:smallCaps/>
      <w:color w:val="C0504D" w:themeColor="accent2"/>
      <w:spacing w:val="10"/>
    </w:rPr>
  </w:style>
  <w:style w:type="character" w:customStyle="1" w:styleId="Kop8Char">
    <w:name w:val="Kop 8 Char"/>
    <w:basedOn w:val="Standaardalinea-lettertype"/>
    <w:link w:val="Kop8"/>
    <w:uiPriority w:val="9"/>
    <w:semiHidden/>
    <w:rsid w:val="00D45EBB"/>
    <w:rPr>
      <w:b/>
      <w:i/>
      <w:smallCaps/>
      <w:color w:val="943634" w:themeColor="accent2" w:themeShade="BF"/>
    </w:rPr>
  </w:style>
  <w:style w:type="character" w:customStyle="1" w:styleId="Kop9Char">
    <w:name w:val="Kop 9 Char"/>
    <w:basedOn w:val="Standaardalinea-lettertype"/>
    <w:link w:val="Kop9"/>
    <w:uiPriority w:val="9"/>
    <w:semiHidden/>
    <w:rsid w:val="00D45EBB"/>
    <w:rPr>
      <w:b/>
      <w:i/>
      <w:smallCaps/>
      <w:color w:val="622423" w:themeColor="accent2" w:themeShade="7F"/>
    </w:rPr>
  </w:style>
  <w:style w:type="paragraph" w:styleId="Bijschrift">
    <w:name w:val="caption"/>
    <w:basedOn w:val="Standaard"/>
    <w:next w:val="Standaard"/>
    <w:uiPriority w:val="35"/>
    <w:semiHidden/>
    <w:unhideWhenUsed/>
    <w:qFormat/>
    <w:rsid w:val="00D45EBB"/>
    <w:rPr>
      <w:b/>
      <w:bCs/>
      <w:caps/>
      <w:sz w:val="16"/>
      <w:szCs w:val="18"/>
    </w:rPr>
  </w:style>
  <w:style w:type="paragraph" w:styleId="Titel">
    <w:name w:val="Title"/>
    <w:basedOn w:val="Standaard"/>
    <w:next w:val="Standaard"/>
    <w:link w:val="TitelChar"/>
    <w:uiPriority w:val="10"/>
    <w:qFormat/>
    <w:rsid w:val="00D45EBB"/>
    <w:pPr>
      <w:pBdr>
        <w:top w:val="single" w:sz="12" w:space="1" w:color="C0504D" w:themeColor="accent2"/>
      </w:pBdr>
      <w:spacing w:line="240" w:lineRule="auto"/>
      <w:jc w:val="right"/>
    </w:pPr>
    <w:rPr>
      <w:smallCaps/>
      <w:sz w:val="48"/>
      <w:szCs w:val="48"/>
    </w:rPr>
  </w:style>
  <w:style w:type="character" w:customStyle="1" w:styleId="TitelChar">
    <w:name w:val="Titel Char"/>
    <w:basedOn w:val="Standaardalinea-lettertype"/>
    <w:link w:val="Titel"/>
    <w:uiPriority w:val="10"/>
    <w:rsid w:val="00D45EBB"/>
    <w:rPr>
      <w:smallCaps/>
      <w:sz w:val="48"/>
      <w:szCs w:val="48"/>
    </w:rPr>
  </w:style>
  <w:style w:type="paragraph" w:styleId="Ondertitel">
    <w:name w:val="Subtitle"/>
    <w:basedOn w:val="Standaard"/>
    <w:next w:val="Standaard"/>
    <w:link w:val="OndertitelChar"/>
    <w:uiPriority w:val="11"/>
    <w:qFormat/>
    <w:rsid w:val="00D45EBB"/>
    <w:pPr>
      <w:spacing w:after="720" w:line="240" w:lineRule="auto"/>
      <w:jc w:val="right"/>
    </w:pPr>
    <w:rPr>
      <w:rFonts w:asciiTheme="majorHAnsi" w:eastAsiaTheme="majorEastAsia" w:hAnsiTheme="majorHAnsi" w:cstheme="majorBidi"/>
      <w:szCs w:val="22"/>
    </w:rPr>
  </w:style>
  <w:style w:type="character" w:customStyle="1" w:styleId="OndertitelChar">
    <w:name w:val="Ondertitel Char"/>
    <w:basedOn w:val="Standaardalinea-lettertype"/>
    <w:link w:val="Ondertitel"/>
    <w:uiPriority w:val="11"/>
    <w:rsid w:val="00D45EBB"/>
    <w:rPr>
      <w:rFonts w:asciiTheme="majorHAnsi" w:eastAsiaTheme="majorEastAsia" w:hAnsiTheme="majorHAnsi" w:cstheme="majorBidi"/>
      <w:szCs w:val="22"/>
    </w:rPr>
  </w:style>
  <w:style w:type="character" w:styleId="Zwaar">
    <w:name w:val="Strong"/>
    <w:uiPriority w:val="22"/>
    <w:qFormat/>
    <w:rsid w:val="00D45EBB"/>
    <w:rPr>
      <w:b/>
      <w:color w:val="C0504D" w:themeColor="accent2"/>
    </w:rPr>
  </w:style>
  <w:style w:type="character" w:styleId="Nadruk">
    <w:name w:val="Emphasis"/>
    <w:uiPriority w:val="20"/>
    <w:qFormat/>
    <w:rsid w:val="00D45EBB"/>
    <w:rPr>
      <w:b/>
      <w:i/>
      <w:spacing w:val="10"/>
    </w:rPr>
  </w:style>
  <w:style w:type="paragraph" w:styleId="Citaat">
    <w:name w:val="Quote"/>
    <w:basedOn w:val="Standaard"/>
    <w:next w:val="Standaard"/>
    <w:link w:val="CitaatChar"/>
    <w:uiPriority w:val="29"/>
    <w:qFormat/>
    <w:rsid w:val="00D45EBB"/>
    <w:rPr>
      <w:i/>
    </w:rPr>
  </w:style>
  <w:style w:type="character" w:customStyle="1" w:styleId="CitaatChar">
    <w:name w:val="Citaat Char"/>
    <w:basedOn w:val="Standaardalinea-lettertype"/>
    <w:link w:val="Citaat"/>
    <w:uiPriority w:val="29"/>
    <w:rsid w:val="00D45EBB"/>
    <w:rPr>
      <w:i/>
    </w:rPr>
  </w:style>
  <w:style w:type="paragraph" w:styleId="Duidelijkcitaat">
    <w:name w:val="Intense Quote"/>
    <w:basedOn w:val="Standaard"/>
    <w:next w:val="Standaard"/>
    <w:link w:val="DuidelijkcitaatChar"/>
    <w:uiPriority w:val="30"/>
    <w:qFormat/>
    <w:rsid w:val="00D45EB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DuidelijkcitaatChar">
    <w:name w:val="Duidelijk citaat Char"/>
    <w:basedOn w:val="Standaardalinea-lettertype"/>
    <w:link w:val="Duidelijkcitaat"/>
    <w:uiPriority w:val="30"/>
    <w:rsid w:val="00D45EBB"/>
    <w:rPr>
      <w:b/>
      <w:i/>
      <w:color w:val="FFFFFF" w:themeColor="background1"/>
      <w:shd w:val="clear" w:color="auto" w:fill="C0504D" w:themeFill="accent2"/>
    </w:rPr>
  </w:style>
  <w:style w:type="character" w:styleId="Subtielebenadrukking">
    <w:name w:val="Subtle Emphasis"/>
    <w:uiPriority w:val="19"/>
    <w:qFormat/>
    <w:rsid w:val="00D45EBB"/>
    <w:rPr>
      <w:i/>
    </w:rPr>
  </w:style>
  <w:style w:type="character" w:styleId="Intensievebenadrukking">
    <w:name w:val="Intense Emphasis"/>
    <w:uiPriority w:val="21"/>
    <w:qFormat/>
    <w:rsid w:val="00D45EBB"/>
    <w:rPr>
      <w:b/>
      <w:i/>
      <w:color w:val="C0504D" w:themeColor="accent2"/>
      <w:spacing w:val="10"/>
    </w:rPr>
  </w:style>
  <w:style w:type="character" w:styleId="Subtieleverwijzing">
    <w:name w:val="Subtle Reference"/>
    <w:uiPriority w:val="31"/>
    <w:qFormat/>
    <w:rsid w:val="00D45EBB"/>
    <w:rPr>
      <w:b/>
    </w:rPr>
  </w:style>
  <w:style w:type="character" w:styleId="Intensieveverwijzing">
    <w:name w:val="Intense Reference"/>
    <w:uiPriority w:val="32"/>
    <w:qFormat/>
    <w:rsid w:val="00D45EBB"/>
    <w:rPr>
      <w:b/>
      <w:bCs/>
      <w:smallCaps/>
      <w:spacing w:val="5"/>
      <w:sz w:val="22"/>
      <w:szCs w:val="22"/>
      <w:u w:val="single"/>
    </w:rPr>
  </w:style>
  <w:style w:type="character" w:styleId="Titelvanboek">
    <w:name w:val="Book Title"/>
    <w:uiPriority w:val="33"/>
    <w:qFormat/>
    <w:rsid w:val="00D45EBB"/>
    <w:rPr>
      <w:rFonts w:asciiTheme="majorHAnsi" w:eastAsiaTheme="majorEastAsia" w:hAnsiTheme="majorHAnsi" w:cstheme="majorBidi"/>
      <w:i/>
      <w:iCs/>
      <w:sz w:val="20"/>
      <w:szCs w:val="20"/>
    </w:rPr>
  </w:style>
  <w:style w:type="paragraph" w:styleId="Kopvaninhoudsopgave">
    <w:name w:val="TOC Heading"/>
    <w:basedOn w:val="Kop1"/>
    <w:next w:val="Standaard"/>
    <w:uiPriority w:val="39"/>
    <w:semiHidden/>
    <w:unhideWhenUsed/>
    <w:qFormat/>
    <w:rsid w:val="00D45EBB"/>
    <w:pPr>
      <w:outlineLvl w:val="9"/>
    </w:pPr>
    <w:rPr>
      <w:lang w:bidi="en-US"/>
    </w:rPr>
  </w:style>
  <w:style w:type="paragraph" w:styleId="Inhopg1">
    <w:name w:val="toc 1"/>
    <w:basedOn w:val="Standaard"/>
    <w:next w:val="Standaard"/>
    <w:autoRedefine/>
    <w:uiPriority w:val="39"/>
    <w:unhideWhenUsed/>
    <w:rsid w:val="00D45EBB"/>
    <w:pPr>
      <w:spacing w:after="100"/>
    </w:pPr>
  </w:style>
  <w:style w:type="character" w:styleId="Hyperlink">
    <w:name w:val="Hyperlink"/>
    <w:basedOn w:val="Standaardalinea-lettertype"/>
    <w:uiPriority w:val="99"/>
    <w:unhideWhenUsed/>
    <w:rsid w:val="00D45EBB"/>
    <w:rPr>
      <w:color w:val="0000FF" w:themeColor="hyperlink"/>
      <w:u w:val="single"/>
    </w:rPr>
  </w:style>
  <w:style w:type="paragraph" w:styleId="Normaalweb">
    <w:name w:val="Normal (Web)"/>
    <w:basedOn w:val="Standaard"/>
    <w:uiPriority w:val="99"/>
    <w:unhideWhenUsed/>
    <w:rsid w:val="0002666A"/>
    <w:pPr>
      <w:spacing w:before="100" w:beforeAutospacing="1" w:after="100" w:afterAutospacing="1" w:line="240" w:lineRule="auto"/>
      <w:jc w:val="left"/>
    </w:pPr>
    <w:rPr>
      <w:rFonts w:ascii="Times" w:hAnsi="Times" w:cs="Times New Roman"/>
    </w:rPr>
  </w:style>
  <w:style w:type="paragraph" w:styleId="Inhopg2">
    <w:name w:val="toc 2"/>
    <w:basedOn w:val="Standaard"/>
    <w:next w:val="Standaard"/>
    <w:autoRedefine/>
    <w:uiPriority w:val="39"/>
    <w:unhideWhenUsed/>
    <w:rsid w:val="00591C5A"/>
    <w:pPr>
      <w:spacing w:after="100"/>
      <w:ind w:left="200"/>
    </w:pPr>
  </w:style>
  <w:style w:type="paragraph" w:customStyle="1" w:styleId="Default">
    <w:name w:val="Default"/>
    <w:uiPriority w:val="99"/>
    <w:rsid w:val="006A59C7"/>
    <w:pPr>
      <w:autoSpaceDE w:val="0"/>
      <w:autoSpaceDN w:val="0"/>
      <w:adjustRightInd w:val="0"/>
      <w:spacing w:after="0" w:line="240" w:lineRule="auto"/>
      <w:jc w:val="left"/>
    </w:pPr>
    <w:rPr>
      <w:rFonts w:ascii="Calibri" w:eastAsia="Calibri" w:hAnsi="Calibri" w:cs="Calibri"/>
      <w:color w:val="000000"/>
      <w:sz w:val="24"/>
      <w:szCs w:val="24"/>
      <w:lang w:val="en-US" w:eastAsia="nl-NL"/>
    </w:rPr>
  </w:style>
  <w:style w:type="paragraph" w:styleId="Koptekst">
    <w:name w:val="header"/>
    <w:basedOn w:val="Standaard"/>
    <w:link w:val="KoptekstChar"/>
    <w:uiPriority w:val="99"/>
    <w:unhideWhenUsed/>
    <w:rsid w:val="001A1D0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A1D05"/>
  </w:style>
  <w:style w:type="paragraph" w:styleId="Voettekst">
    <w:name w:val="footer"/>
    <w:basedOn w:val="Standaard"/>
    <w:link w:val="VoettekstChar"/>
    <w:uiPriority w:val="99"/>
    <w:unhideWhenUsed/>
    <w:rsid w:val="001A1D0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A1D05"/>
  </w:style>
  <w:style w:type="table" w:styleId="Tabelraster">
    <w:name w:val="Table Grid"/>
    <w:basedOn w:val="Standaardtabel"/>
    <w:uiPriority w:val="59"/>
    <w:rsid w:val="00AE2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DB67F7"/>
    <w:rPr>
      <w:sz w:val="16"/>
      <w:szCs w:val="16"/>
    </w:rPr>
  </w:style>
  <w:style w:type="paragraph" w:styleId="Tekstopmerking">
    <w:name w:val="annotation text"/>
    <w:basedOn w:val="Standaard"/>
    <w:link w:val="TekstopmerkingChar"/>
    <w:uiPriority w:val="99"/>
    <w:semiHidden/>
    <w:unhideWhenUsed/>
    <w:rsid w:val="00DB67F7"/>
    <w:pPr>
      <w:spacing w:line="240" w:lineRule="auto"/>
    </w:pPr>
  </w:style>
  <w:style w:type="character" w:customStyle="1" w:styleId="TekstopmerkingChar">
    <w:name w:val="Tekst opmerking Char"/>
    <w:basedOn w:val="Standaardalinea-lettertype"/>
    <w:link w:val="Tekstopmerking"/>
    <w:uiPriority w:val="99"/>
    <w:semiHidden/>
    <w:rsid w:val="00DB67F7"/>
  </w:style>
  <w:style w:type="paragraph" w:styleId="Onderwerpvanopmerking">
    <w:name w:val="annotation subject"/>
    <w:basedOn w:val="Tekstopmerking"/>
    <w:next w:val="Tekstopmerking"/>
    <w:link w:val="OnderwerpvanopmerkingChar"/>
    <w:uiPriority w:val="99"/>
    <w:semiHidden/>
    <w:unhideWhenUsed/>
    <w:rsid w:val="00DB67F7"/>
    <w:rPr>
      <w:b/>
      <w:bCs/>
    </w:rPr>
  </w:style>
  <w:style w:type="character" w:customStyle="1" w:styleId="OnderwerpvanopmerkingChar">
    <w:name w:val="Onderwerp van opmerking Char"/>
    <w:basedOn w:val="TekstopmerkingChar"/>
    <w:link w:val="Onderwerpvanopmerking"/>
    <w:uiPriority w:val="99"/>
    <w:semiHidden/>
    <w:rsid w:val="00DB67F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45EBB"/>
  </w:style>
  <w:style w:type="paragraph" w:styleId="Kop1">
    <w:name w:val="heading 1"/>
    <w:basedOn w:val="Standaard"/>
    <w:next w:val="Standaard"/>
    <w:link w:val="Kop1Char"/>
    <w:uiPriority w:val="9"/>
    <w:qFormat/>
    <w:rsid w:val="00D45EBB"/>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D45EBB"/>
    <w:pPr>
      <w:spacing w:before="240" w:after="8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D45EBB"/>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D45EBB"/>
    <w:pPr>
      <w:spacing w:before="240" w:after="0"/>
      <w:jc w:val="left"/>
      <w:outlineLvl w:val="3"/>
    </w:pPr>
    <w:rPr>
      <w:smallCaps/>
      <w:spacing w:val="10"/>
      <w:sz w:val="22"/>
      <w:szCs w:val="22"/>
    </w:rPr>
  </w:style>
  <w:style w:type="paragraph" w:styleId="Kop5">
    <w:name w:val="heading 5"/>
    <w:basedOn w:val="Standaard"/>
    <w:next w:val="Standaard"/>
    <w:link w:val="Kop5Char"/>
    <w:uiPriority w:val="9"/>
    <w:semiHidden/>
    <w:unhideWhenUsed/>
    <w:qFormat/>
    <w:rsid w:val="00D45EBB"/>
    <w:pPr>
      <w:spacing w:before="200" w:after="0"/>
      <w:jc w:val="left"/>
      <w:outlineLvl w:val="4"/>
    </w:pPr>
    <w:rPr>
      <w:smallCaps/>
      <w:color w:val="943634" w:themeColor="accent2" w:themeShade="BF"/>
      <w:spacing w:val="10"/>
      <w:sz w:val="22"/>
      <w:szCs w:val="26"/>
    </w:rPr>
  </w:style>
  <w:style w:type="paragraph" w:styleId="Kop6">
    <w:name w:val="heading 6"/>
    <w:basedOn w:val="Standaard"/>
    <w:next w:val="Standaard"/>
    <w:link w:val="Kop6Char"/>
    <w:uiPriority w:val="9"/>
    <w:semiHidden/>
    <w:unhideWhenUsed/>
    <w:qFormat/>
    <w:rsid w:val="00D45EBB"/>
    <w:pPr>
      <w:spacing w:after="0"/>
      <w:jc w:val="left"/>
      <w:outlineLvl w:val="5"/>
    </w:pPr>
    <w:rPr>
      <w:smallCaps/>
      <w:color w:val="C0504D" w:themeColor="accent2"/>
      <w:spacing w:val="5"/>
      <w:sz w:val="22"/>
    </w:rPr>
  </w:style>
  <w:style w:type="paragraph" w:styleId="Kop7">
    <w:name w:val="heading 7"/>
    <w:basedOn w:val="Standaard"/>
    <w:next w:val="Standaard"/>
    <w:link w:val="Kop7Char"/>
    <w:uiPriority w:val="9"/>
    <w:semiHidden/>
    <w:unhideWhenUsed/>
    <w:qFormat/>
    <w:rsid w:val="00D45EBB"/>
    <w:pPr>
      <w:spacing w:after="0"/>
      <w:jc w:val="left"/>
      <w:outlineLvl w:val="6"/>
    </w:pPr>
    <w:rPr>
      <w:b/>
      <w:smallCaps/>
      <w:color w:val="C0504D" w:themeColor="accent2"/>
      <w:spacing w:val="10"/>
    </w:rPr>
  </w:style>
  <w:style w:type="paragraph" w:styleId="Kop8">
    <w:name w:val="heading 8"/>
    <w:basedOn w:val="Standaard"/>
    <w:next w:val="Standaard"/>
    <w:link w:val="Kop8Char"/>
    <w:uiPriority w:val="9"/>
    <w:semiHidden/>
    <w:unhideWhenUsed/>
    <w:qFormat/>
    <w:rsid w:val="00D45EBB"/>
    <w:pPr>
      <w:spacing w:after="0"/>
      <w:jc w:val="left"/>
      <w:outlineLvl w:val="7"/>
    </w:pPr>
    <w:rPr>
      <w:b/>
      <w:i/>
      <w:smallCaps/>
      <w:color w:val="943634" w:themeColor="accent2" w:themeShade="BF"/>
    </w:rPr>
  </w:style>
  <w:style w:type="paragraph" w:styleId="Kop9">
    <w:name w:val="heading 9"/>
    <w:basedOn w:val="Standaard"/>
    <w:next w:val="Standaard"/>
    <w:link w:val="Kop9Char"/>
    <w:uiPriority w:val="9"/>
    <w:semiHidden/>
    <w:unhideWhenUsed/>
    <w:qFormat/>
    <w:rsid w:val="00D45EBB"/>
    <w:pPr>
      <w:spacing w:after="0"/>
      <w:jc w:val="left"/>
      <w:outlineLvl w:val="8"/>
    </w:pPr>
    <w:rPr>
      <w:b/>
      <w:i/>
      <w:smallCaps/>
      <w:color w:val="622423" w:themeColor="accent2"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basedOn w:val="Standaard"/>
    <w:link w:val="GeenafstandChar"/>
    <w:uiPriority w:val="1"/>
    <w:qFormat/>
    <w:rsid w:val="00D45EBB"/>
    <w:pPr>
      <w:spacing w:after="0" w:line="240" w:lineRule="auto"/>
    </w:pPr>
  </w:style>
  <w:style w:type="character" w:customStyle="1" w:styleId="GeenafstandChar">
    <w:name w:val="Geen afstand Char"/>
    <w:basedOn w:val="Standaardalinea-lettertype"/>
    <w:link w:val="Geenafstand"/>
    <w:uiPriority w:val="1"/>
    <w:rsid w:val="00D45EBB"/>
  </w:style>
  <w:style w:type="paragraph" w:styleId="Ballontekst">
    <w:name w:val="Balloon Text"/>
    <w:basedOn w:val="Standaard"/>
    <w:link w:val="BallontekstChar"/>
    <w:uiPriority w:val="99"/>
    <w:semiHidden/>
    <w:unhideWhenUsed/>
    <w:rsid w:val="00D45EB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45EBB"/>
    <w:rPr>
      <w:rFonts w:ascii="Tahoma" w:hAnsi="Tahoma" w:cs="Tahoma"/>
      <w:sz w:val="16"/>
      <w:szCs w:val="16"/>
    </w:rPr>
  </w:style>
  <w:style w:type="paragraph" w:styleId="Lijstalinea">
    <w:name w:val="List Paragraph"/>
    <w:basedOn w:val="Standaard"/>
    <w:uiPriority w:val="34"/>
    <w:qFormat/>
    <w:rsid w:val="00D45EBB"/>
    <w:pPr>
      <w:ind w:left="720"/>
      <w:contextualSpacing/>
    </w:pPr>
  </w:style>
  <w:style w:type="character" w:customStyle="1" w:styleId="Kop1Char">
    <w:name w:val="Kop 1 Char"/>
    <w:basedOn w:val="Standaardalinea-lettertype"/>
    <w:link w:val="Kop1"/>
    <w:uiPriority w:val="9"/>
    <w:rsid w:val="00D45EBB"/>
    <w:rPr>
      <w:smallCaps/>
      <w:spacing w:val="5"/>
      <w:sz w:val="32"/>
      <w:szCs w:val="32"/>
    </w:rPr>
  </w:style>
  <w:style w:type="character" w:customStyle="1" w:styleId="Kop2Char">
    <w:name w:val="Kop 2 Char"/>
    <w:basedOn w:val="Standaardalinea-lettertype"/>
    <w:link w:val="Kop2"/>
    <w:uiPriority w:val="9"/>
    <w:rsid w:val="00D45EBB"/>
    <w:rPr>
      <w:smallCaps/>
      <w:spacing w:val="5"/>
      <w:sz w:val="28"/>
      <w:szCs w:val="28"/>
    </w:rPr>
  </w:style>
  <w:style w:type="character" w:customStyle="1" w:styleId="Kop3Char">
    <w:name w:val="Kop 3 Char"/>
    <w:basedOn w:val="Standaardalinea-lettertype"/>
    <w:link w:val="Kop3"/>
    <w:uiPriority w:val="9"/>
    <w:semiHidden/>
    <w:rsid w:val="00D45EBB"/>
    <w:rPr>
      <w:smallCaps/>
      <w:spacing w:val="5"/>
      <w:sz w:val="24"/>
      <w:szCs w:val="24"/>
    </w:rPr>
  </w:style>
  <w:style w:type="character" w:customStyle="1" w:styleId="Kop4Char">
    <w:name w:val="Kop 4 Char"/>
    <w:basedOn w:val="Standaardalinea-lettertype"/>
    <w:link w:val="Kop4"/>
    <w:uiPriority w:val="9"/>
    <w:semiHidden/>
    <w:rsid w:val="00D45EBB"/>
    <w:rPr>
      <w:smallCaps/>
      <w:spacing w:val="10"/>
      <w:sz w:val="22"/>
      <w:szCs w:val="22"/>
    </w:rPr>
  </w:style>
  <w:style w:type="character" w:customStyle="1" w:styleId="Kop5Char">
    <w:name w:val="Kop 5 Char"/>
    <w:basedOn w:val="Standaardalinea-lettertype"/>
    <w:link w:val="Kop5"/>
    <w:uiPriority w:val="9"/>
    <w:semiHidden/>
    <w:rsid w:val="00D45EBB"/>
    <w:rPr>
      <w:smallCaps/>
      <w:color w:val="943634" w:themeColor="accent2" w:themeShade="BF"/>
      <w:spacing w:val="10"/>
      <w:sz w:val="22"/>
      <w:szCs w:val="26"/>
    </w:rPr>
  </w:style>
  <w:style w:type="character" w:customStyle="1" w:styleId="Kop6Char">
    <w:name w:val="Kop 6 Char"/>
    <w:basedOn w:val="Standaardalinea-lettertype"/>
    <w:link w:val="Kop6"/>
    <w:uiPriority w:val="9"/>
    <w:semiHidden/>
    <w:rsid w:val="00D45EBB"/>
    <w:rPr>
      <w:smallCaps/>
      <w:color w:val="C0504D" w:themeColor="accent2"/>
      <w:spacing w:val="5"/>
      <w:sz w:val="22"/>
    </w:rPr>
  </w:style>
  <w:style w:type="character" w:customStyle="1" w:styleId="Kop7Char">
    <w:name w:val="Kop 7 Char"/>
    <w:basedOn w:val="Standaardalinea-lettertype"/>
    <w:link w:val="Kop7"/>
    <w:uiPriority w:val="9"/>
    <w:semiHidden/>
    <w:rsid w:val="00D45EBB"/>
    <w:rPr>
      <w:b/>
      <w:smallCaps/>
      <w:color w:val="C0504D" w:themeColor="accent2"/>
      <w:spacing w:val="10"/>
    </w:rPr>
  </w:style>
  <w:style w:type="character" w:customStyle="1" w:styleId="Kop8Char">
    <w:name w:val="Kop 8 Char"/>
    <w:basedOn w:val="Standaardalinea-lettertype"/>
    <w:link w:val="Kop8"/>
    <w:uiPriority w:val="9"/>
    <w:semiHidden/>
    <w:rsid w:val="00D45EBB"/>
    <w:rPr>
      <w:b/>
      <w:i/>
      <w:smallCaps/>
      <w:color w:val="943634" w:themeColor="accent2" w:themeShade="BF"/>
    </w:rPr>
  </w:style>
  <w:style w:type="character" w:customStyle="1" w:styleId="Kop9Char">
    <w:name w:val="Kop 9 Char"/>
    <w:basedOn w:val="Standaardalinea-lettertype"/>
    <w:link w:val="Kop9"/>
    <w:uiPriority w:val="9"/>
    <w:semiHidden/>
    <w:rsid w:val="00D45EBB"/>
    <w:rPr>
      <w:b/>
      <w:i/>
      <w:smallCaps/>
      <w:color w:val="622423" w:themeColor="accent2" w:themeShade="7F"/>
    </w:rPr>
  </w:style>
  <w:style w:type="paragraph" w:styleId="Bijschrift">
    <w:name w:val="caption"/>
    <w:basedOn w:val="Standaard"/>
    <w:next w:val="Standaard"/>
    <w:uiPriority w:val="35"/>
    <w:semiHidden/>
    <w:unhideWhenUsed/>
    <w:qFormat/>
    <w:rsid w:val="00D45EBB"/>
    <w:rPr>
      <w:b/>
      <w:bCs/>
      <w:caps/>
      <w:sz w:val="16"/>
      <w:szCs w:val="18"/>
    </w:rPr>
  </w:style>
  <w:style w:type="paragraph" w:styleId="Titel">
    <w:name w:val="Title"/>
    <w:basedOn w:val="Standaard"/>
    <w:next w:val="Standaard"/>
    <w:link w:val="TitelChar"/>
    <w:uiPriority w:val="10"/>
    <w:qFormat/>
    <w:rsid w:val="00D45EBB"/>
    <w:pPr>
      <w:pBdr>
        <w:top w:val="single" w:sz="12" w:space="1" w:color="C0504D" w:themeColor="accent2"/>
      </w:pBdr>
      <w:spacing w:line="240" w:lineRule="auto"/>
      <w:jc w:val="right"/>
    </w:pPr>
    <w:rPr>
      <w:smallCaps/>
      <w:sz w:val="48"/>
      <w:szCs w:val="48"/>
    </w:rPr>
  </w:style>
  <w:style w:type="character" w:customStyle="1" w:styleId="TitelChar">
    <w:name w:val="Titel Char"/>
    <w:basedOn w:val="Standaardalinea-lettertype"/>
    <w:link w:val="Titel"/>
    <w:uiPriority w:val="10"/>
    <w:rsid w:val="00D45EBB"/>
    <w:rPr>
      <w:smallCaps/>
      <w:sz w:val="48"/>
      <w:szCs w:val="48"/>
    </w:rPr>
  </w:style>
  <w:style w:type="paragraph" w:styleId="Ondertitel">
    <w:name w:val="Subtitle"/>
    <w:basedOn w:val="Standaard"/>
    <w:next w:val="Standaard"/>
    <w:link w:val="OndertitelChar"/>
    <w:uiPriority w:val="11"/>
    <w:qFormat/>
    <w:rsid w:val="00D45EBB"/>
    <w:pPr>
      <w:spacing w:after="720" w:line="240" w:lineRule="auto"/>
      <w:jc w:val="right"/>
    </w:pPr>
    <w:rPr>
      <w:rFonts w:asciiTheme="majorHAnsi" w:eastAsiaTheme="majorEastAsia" w:hAnsiTheme="majorHAnsi" w:cstheme="majorBidi"/>
      <w:szCs w:val="22"/>
    </w:rPr>
  </w:style>
  <w:style w:type="character" w:customStyle="1" w:styleId="OndertitelChar">
    <w:name w:val="Ondertitel Char"/>
    <w:basedOn w:val="Standaardalinea-lettertype"/>
    <w:link w:val="Ondertitel"/>
    <w:uiPriority w:val="11"/>
    <w:rsid w:val="00D45EBB"/>
    <w:rPr>
      <w:rFonts w:asciiTheme="majorHAnsi" w:eastAsiaTheme="majorEastAsia" w:hAnsiTheme="majorHAnsi" w:cstheme="majorBidi"/>
      <w:szCs w:val="22"/>
    </w:rPr>
  </w:style>
  <w:style w:type="character" w:styleId="Zwaar">
    <w:name w:val="Strong"/>
    <w:uiPriority w:val="22"/>
    <w:qFormat/>
    <w:rsid w:val="00D45EBB"/>
    <w:rPr>
      <w:b/>
      <w:color w:val="C0504D" w:themeColor="accent2"/>
    </w:rPr>
  </w:style>
  <w:style w:type="character" w:styleId="Nadruk">
    <w:name w:val="Emphasis"/>
    <w:uiPriority w:val="20"/>
    <w:qFormat/>
    <w:rsid w:val="00D45EBB"/>
    <w:rPr>
      <w:b/>
      <w:i/>
      <w:spacing w:val="10"/>
    </w:rPr>
  </w:style>
  <w:style w:type="paragraph" w:styleId="Citaat">
    <w:name w:val="Quote"/>
    <w:basedOn w:val="Standaard"/>
    <w:next w:val="Standaard"/>
    <w:link w:val="CitaatChar"/>
    <w:uiPriority w:val="29"/>
    <w:qFormat/>
    <w:rsid w:val="00D45EBB"/>
    <w:rPr>
      <w:i/>
    </w:rPr>
  </w:style>
  <w:style w:type="character" w:customStyle="1" w:styleId="CitaatChar">
    <w:name w:val="Citaat Char"/>
    <w:basedOn w:val="Standaardalinea-lettertype"/>
    <w:link w:val="Citaat"/>
    <w:uiPriority w:val="29"/>
    <w:rsid w:val="00D45EBB"/>
    <w:rPr>
      <w:i/>
    </w:rPr>
  </w:style>
  <w:style w:type="paragraph" w:styleId="Duidelijkcitaat">
    <w:name w:val="Intense Quote"/>
    <w:basedOn w:val="Standaard"/>
    <w:next w:val="Standaard"/>
    <w:link w:val="DuidelijkcitaatChar"/>
    <w:uiPriority w:val="30"/>
    <w:qFormat/>
    <w:rsid w:val="00D45EB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DuidelijkcitaatChar">
    <w:name w:val="Duidelijk citaat Char"/>
    <w:basedOn w:val="Standaardalinea-lettertype"/>
    <w:link w:val="Duidelijkcitaat"/>
    <w:uiPriority w:val="30"/>
    <w:rsid w:val="00D45EBB"/>
    <w:rPr>
      <w:b/>
      <w:i/>
      <w:color w:val="FFFFFF" w:themeColor="background1"/>
      <w:shd w:val="clear" w:color="auto" w:fill="C0504D" w:themeFill="accent2"/>
    </w:rPr>
  </w:style>
  <w:style w:type="character" w:styleId="Subtielebenadrukking">
    <w:name w:val="Subtle Emphasis"/>
    <w:uiPriority w:val="19"/>
    <w:qFormat/>
    <w:rsid w:val="00D45EBB"/>
    <w:rPr>
      <w:i/>
    </w:rPr>
  </w:style>
  <w:style w:type="character" w:styleId="Intensievebenadrukking">
    <w:name w:val="Intense Emphasis"/>
    <w:uiPriority w:val="21"/>
    <w:qFormat/>
    <w:rsid w:val="00D45EBB"/>
    <w:rPr>
      <w:b/>
      <w:i/>
      <w:color w:val="C0504D" w:themeColor="accent2"/>
      <w:spacing w:val="10"/>
    </w:rPr>
  </w:style>
  <w:style w:type="character" w:styleId="Subtieleverwijzing">
    <w:name w:val="Subtle Reference"/>
    <w:uiPriority w:val="31"/>
    <w:qFormat/>
    <w:rsid w:val="00D45EBB"/>
    <w:rPr>
      <w:b/>
    </w:rPr>
  </w:style>
  <w:style w:type="character" w:styleId="Intensieveverwijzing">
    <w:name w:val="Intense Reference"/>
    <w:uiPriority w:val="32"/>
    <w:qFormat/>
    <w:rsid w:val="00D45EBB"/>
    <w:rPr>
      <w:b/>
      <w:bCs/>
      <w:smallCaps/>
      <w:spacing w:val="5"/>
      <w:sz w:val="22"/>
      <w:szCs w:val="22"/>
      <w:u w:val="single"/>
    </w:rPr>
  </w:style>
  <w:style w:type="character" w:styleId="Titelvanboek">
    <w:name w:val="Book Title"/>
    <w:uiPriority w:val="33"/>
    <w:qFormat/>
    <w:rsid w:val="00D45EBB"/>
    <w:rPr>
      <w:rFonts w:asciiTheme="majorHAnsi" w:eastAsiaTheme="majorEastAsia" w:hAnsiTheme="majorHAnsi" w:cstheme="majorBidi"/>
      <w:i/>
      <w:iCs/>
      <w:sz w:val="20"/>
      <w:szCs w:val="20"/>
    </w:rPr>
  </w:style>
  <w:style w:type="paragraph" w:styleId="Kopvaninhoudsopgave">
    <w:name w:val="TOC Heading"/>
    <w:basedOn w:val="Kop1"/>
    <w:next w:val="Standaard"/>
    <w:uiPriority w:val="39"/>
    <w:semiHidden/>
    <w:unhideWhenUsed/>
    <w:qFormat/>
    <w:rsid w:val="00D45EBB"/>
    <w:pPr>
      <w:outlineLvl w:val="9"/>
    </w:pPr>
    <w:rPr>
      <w:lang w:bidi="en-US"/>
    </w:rPr>
  </w:style>
  <w:style w:type="paragraph" w:styleId="Inhopg1">
    <w:name w:val="toc 1"/>
    <w:basedOn w:val="Standaard"/>
    <w:next w:val="Standaard"/>
    <w:autoRedefine/>
    <w:uiPriority w:val="39"/>
    <w:unhideWhenUsed/>
    <w:rsid w:val="00D45EBB"/>
    <w:pPr>
      <w:spacing w:after="100"/>
    </w:pPr>
  </w:style>
  <w:style w:type="character" w:styleId="Hyperlink">
    <w:name w:val="Hyperlink"/>
    <w:basedOn w:val="Standaardalinea-lettertype"/>
    <w:uiPriority w:val="99"/>
    <w:unhideWhenUsed/>
    <w:rsid w:val="00D45EBB"/>
    <w:rPr>
      <w:color w:val="0000FF" w:themeColor="hyperlink"/>
      <w:u w:val="single"/>
    </w:rPr>
  </w:style>
  <w:style w:type="paragraph" w:styleId="Normaalweb">
    <w:name w:val="Normal (Web)"/>
    <w:basedOn w:val="Standaard"/>
    <w:uiPriority w:val="99"/>
    <w:unhideWhenUsed/>
    <w:rsid w:val="0002666A"/>
    <w:pPr>
      <w:spacing w:before="100" w:beforeAutospacing="1" w:after="100" w:afterAutospacing="1" w:line="240" w:lineRule="auto"/>
      <w:jc w:val="left"/>
    </w:pPr>
    <w:rPr>
      <w:rFonts w:ascii="Times" w:hAnsi="Times" w:cs="Times New Roman"/>
    </w:rPr>
  </w:style>
  <w:style w:type="paragraph" w:styleId="Inhopg2">
    <w:name w:val="toc 2"/>
    <w:basedOn w:val="Standaard"/>
    <w:next w:val="Standaard"/>
    <w:autoRedefine/>
    <w:uiPriority w:val="39"/>
    <w:unhideWhenUsed/>
    <w:rsid w:val="00591C5A"/>
    <w:pPr>
      <w:spacing w:after="100"/>
      <w:ind w:left="200"/>
    </w:pPr>
  </w:style>
  <w:style w:type="paragraph" w:customStyle="1" w:styleId="Default">
    <w:name w:val="Default"/>
    <w:uiPriority w:val="99"/>
    <w:rsid w:val="006A59C7"/>
    <w:pPr>
      <w:autoSpaceDE w:val="0"/>
      <w:autoSpaceDN w:val="0"/>
      <w:adjustRightInd w:val="0"/>
      <w:spacing w:after="0" w:line="240" w:lineRule="auto"/>
      <w:jc w:val="left"/>
    </w:pPr>
    <w:rPr>
      <w:rFonts w:ascii="Calibri" w:eastAsia="Calibri" w:hAnsi="Calibri" w:cs="Calibri"/>
      <w:color w:val="000000"/>
      <w:sz w:val="24"/>
      <w:szCs w:val="24"/>
      <w:lang w:val="en-US" w:eastAsia="nl-NL"/>
    </w:rPr>
  </w:style>
  <w:style w:type="paragraph" w:styleId="Koptekst">
    <w:name w:val="header"/>
    <w:basedOn w:val="Standaard"/>
    <w:link w:val="KoptekstChar"/>
    <w:uiPriority w:val="99"/>
    <w:unhideWhenUsed/>
    <w:rsid w:val="001A1D0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A1D05"/>
  </w:style>
  <w:style w:type="paragraph" w:styleId="Voettekst">
    <w:name w:val="footer"/>
    <w:basedOn w:val="Standaard"/>
    <w:link w:val="VoettekstChar"/>
    <w:uiPriority w:val="99"/>
    <w:unhideWhenUsed/>
    <w:rsid w:val="001A1D0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A1D05"/>
  </w:style>
  <w:style w:type="table" w:styleId="Tabelraster">
    <w:name w:val="Table Grid"/>
    <w:basedOn w:val="Standaardtabel"/>
    <w:uiPriority w:val="59"/>
    <w:rsid w:val="00AE2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DB67F7"/>
    <w:rPr>
      <w:sz w:val="16"/>
      <w:szCs w:val="16"/>
    </w:rPr>
  </w:style>
  <w:style w:type="paragraph" w:styleId="Tekstopmerking">
    <w:name w:val="annotation text"/>
    <w:basedOn w:val="Standaard"/>
    <w:link w:val="TekstopmerkingChar"/>
    <w:uiPriority w:val="99"/>
    <w:semiHidden/>
    <w:unhideWhenUsed/>
    <w:rsid w:val="00DB67F7"/>
    <w:pPr>
      <w:spacing w:line="240" w:lineRule="auto"/>
    </w:pPr>
  </w:style>
  <w:style w:type="character" w:customStyle="1" w:styleId="TekstopmerkingChar">
    <w:name w:val="Tekst opmerking Char"/>
    <w:basedOn w:val="Standaardalinea-lettertype"/>
    <w:link w:val="Tekstopmerking"/>
    <w:uiPriority w:val="99"/>
    <w:semiHidden/>
    <w:rsid w:val="00DB67F7"/>
  </w:style>
  <w:style w:type="paragraph" w:styleId="Onderwerpvanopmerking">
    <w:name w:val="annotation subject"/>
    <w:basedOn w:val="Tekstopmerking"/>
    <w:next w:val="Tekstopmerking"/>
    <w:link w:val="OnderwerpvanopmerkingChar"/>
    <w:uiPriority w:val="99"/>
    <w:semiHidden/>
    <w:unhideWhenUsed/>
    <w:rsid w:val="00DB67F7"/>
    <w:rPr>
      <w:b/>
      <w:bCs/>
    </w:rPr>
  </w:style>
  <w:style w:type="character" w:customStyle="1" w:styleId="OnderwerpvanopmerkingChar">
    <w:name w:val="Onderwerp van opmerking Char"/>
    <w:basedOn w:val="TekstopmerkingChar"/>
    <w:link w:val="Onderwerpvanopmerking"/>
    <w:uiPriority w:val="99"/>
    <w:semiHidden/>
    <w:rsid w:val="00DB67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065709">
      <w:bodyDiv w:val="1"/>
      <w:marLeft w:val="0"/>
      <w:marRight w:val="0"/>
      <w:marTop w:val="0"/>
      <w:marBottom w:val="0"/>
      <w:divBdr>
        <w:top w:val="none" w:sz="0" w:space="0" w:color="auto"/>
        <w:left w:val="none" w:sz="0" w:space="0" w:color="auto"/>
        <w:bottom w:val="none" w:sz="0" w:space="0" w:color="auto"/>
        <w:right w:val="none" w:sz="0" w:space="0" w:color="auto"/>
      </w:divBdr>
    </w:div>
    <w:div w:id="697857361">
      <w:bodyDiv w:val="1"/>
      <w:marLeft w:val="0"/>
      <w:marRight w:val="0"/>
      <w:marTop w:val="0"/>
      <w:marBottom w:val="0"/>
      <w:divBdr>
        <w:top w:val="none" w:sz="0" w:space="0" w:color="auto"/>
        <w:left w:val="none" w:sz="0" w:space="0" w:color="auto"/>
        <w:bottom w:val="none" w:sz="0" w:space="0" w:color="auto"/>
        <w:right w:val="none" w:sz="0" w:space="0" w:color="auto"/>
      </w:divBdr>
    </w:div>
    <w:div w:id="1906329696">
      <w:bodyDiv w:val="1"/>
      <w:marLeft w:val="0"/>
      <w:marRight w:val="0"/>
      <w:marTop w:val="0"/>
      <w:marBottom w:val="0"/>
      <w:divBdr>
        <w:top w:val="none" w:sz="0" w:space="0" w:color="auto"/>
        <w:left w:val="none" w:sz="0" w:space="0" w:color="auto"/>
        <w:bottom w:val="none" w:sz="0" w:space="0" w:color="auto"/>
        <w:right w:val="none" w:sz="0" w:space="0" w:color="auto"/>
      </w:divBdr>
    </w:div>
    <w:div w:id="193089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hyperlink" Target="http://www.eurotransplant.org"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E29B1-7AE4-4756-80FD-DD4FD1633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3495</Words>
  <Characters>19223</Characters>
  <Application>Microsoft Office Word</Application>
  <DocSecurity>4</DocSecurity>
  <Lines>160</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PROlonged ex-vivo normothermic machine PERfusion for kidney regeneration</vt:lpstr>
      <vt:lpstr>PROlonged ex-vivo normothermic machine PERfusion for kidney regeneration</vt:lpstr>
    </vt:vector>
  </TitlesOfParts>
  <Company>LUMC</Company>
  <LinksUpToDate>false</LinksUpToDate>
  <CharactersWithSpaces>22673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PROlonged ex-vivo normothermic machine PERfusion for kidney regeneration</dc:title>
  <dc:subject>PROPER Study Protocol_version 8</dc:subject>
  <dc:creator>A.S. Arykbaeva</dc:creator>
  <cp:lastModifiedBy>Leeuwen, LL van (chir)</cp:lastModifiedBy>
  <cp:revision>2</cp:revision>
  <cp:lastPrinted>2018-12-20T12:49:00Z</cp:lastPrinted>
  <dcterms:created xsi:type="dcterms:W3CDTF">2019-02-12T11:46:00Z</dcterms:created>
  <dcterms:modified xsi:type="dcterms:W3CDTF">2019-02-12T11:46:00Z</dcterms:modified>
</cp:coreProperties>
</file>