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5"/>
        <w:gridCol w:w="2476"/>
        <w:gridCol w:w="1121"/>
        <w:gridCol w:w="1885"/>
        <w:gridCol w:w="380"/>
        <w:gridCol w:w="471"/>
        <w:gridCol w:w="567"/>
        <w:gridCol w:w="283"/>
        <w:gridCol w:w="822"/>
        <w:gridCol w:w="1015"/>
      </w:tblGrid>
      <w:tr w:rsidR="002B40BB" w:rsidRPr="002B40BB" w:rsidTr="00011BB3"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40BB" w:rsidRPr="001F22A7" w:rsidRDefault="002B40BB" w:rsidP="001F22A7">
            <w:pPr>
              <w:rPr>
                <w:rFonts w:ascii="Arial" w:hAnsi="Arial" w:cs="Arial"/>
                <w:sz w:val="18"/>
                <w:szCs w:val="18"/>
              </w:rPr>
            </w:pPr>
            <w:r w:rsidRPr="001F22A7">
              <w:rPr>
                <w:rFonts w:ascii="Arial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C4E028F" wp14:editId="37C51D4A">
                  <wp:extent cx="1619250" cy="647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326" cy="64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:rsidR="002B40BB" w:rsidRDefault="002B40BB" w:rsidP="002B40BB">
            <w:pPr>
              <w:pStyle w:val="a3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B40BB" w:rsidRP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40BB">
              <w:rPr>
                <w:rFonts w:ascii="Arial" w:hAnsi="Arial" w:cs="Arial"/>
                <w:sz w:val="18"/>
                <w:szCs w:val="18"/>
              </w:rPr>
              <w:t>ОБЩЕСТВО С ОГРАНИЧЕННОЙ ОТВЕТСТВЕННОСТЬЮ “АТ”</w:t>
            </w:r>
          </w:p>
          <w:p w:rsid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5-й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Предпортовый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проезд, д.12, лит. А, пом. 27Н</w:t>
            </w:r>
          </w:p>
          <w:p w:rsid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Снкт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-Петербург, Россия, 196240</w:t>
            </w:r>
          </w:p>
          <w:p w:rsidR="002B40BB" w:rsidRP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2B40B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mail</w:t>
            </w:r>
            <w:r w:rsidRPr="002B40B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5" w:history="1"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kas</w:t>
              </w:r>
              <w:r w:rsidRPr="002B40B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@</w:t>
              </w:r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kas</w:t>
              </w:r>
              <w:r w:rsidRPr="002B40B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.</w:t>
              </w:r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ru</w:t>
              </w:r>
            </w:hyperlink>
            <w:r w:rsidRPr="002B40B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6" w:history="1"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http</w:t>
              </w:r>
              <w:r w:rsidRPr="002B40B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://</w:t>
              </w:r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www</w:t>
              </w:r>
              <w:r w:rsidRPr="002B40B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.</w:t>
              </w:r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kasmontage</w:t>
              </w:r>
              <w:r w:rsidRPr="002B40BB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.</w:t>
              </w:r>
              <w:r w:rsidRPr="00766657">
                <w:rPr>
                  <w:rStyle w:val="a5"/>
                  <w:rFonts w:ascii="Arial" w:hAnsi="Arial" w:cs="Arial"/>
                  <w:sz w:val="18"/>
                  <w:szCs w:val="18"/>
                  <w:lang w:val="en-US"/>
                </w:rPr>
                <w:t>ru</w:t>
              </w:r>
            </w:hyperlink>
          </w:p>
          <w:p w:rsidR="002B40BB" w:rsidRP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тел./факс: +7 (812) 385-9-385</w:t>
            </w:r>
          </w:p>
        </w:tc>
      </w:tr>
      <w:tr w:rsidR="002B40BB" w:rsidRPr="002B40BB" w:rsidTr="00011BB3"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40BB" w:rsidRPr="001F22A7" w:rsidRDefault="002B40BB" w:rsidP="001F22A7">
            <w:pPr>
              <w:rPr>
                <w:rFonts w:ascii="Arial" w:hAnsi="Arial" w:cs="Arial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:rsidR="002B40BB" w:rsidRDefault="002B40BB" w:rsidP="002B40BB">
            <w:pPr>
              <w:pStyle w:val="a3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B40BB" w:rsidRP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40BB" w:rsidRPr="002B40BB" w:rsidTr="00011BB3"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40BB" w:rsidRPr="001F22A7" w:rsidRDefault="002B40BB" w:rsidP="001F22A7">
            <w:pPr>
              <w:rPr>
                <w:rFonts w:ascii="Arial" w:hAnsi="Arial" w:cs="Arial"/>
                <w:noProof/>
                <w:sz w:val="18"/>
                <w:szCs w:val="18"/>
                <w:lang w:eastAsia="ru-RU"/>
              </w:rPr>
            </w:pPr>
            <w:bookmarkStart w:id="0" w:name="_GoBack" w:colFirst="2" w:colLast="2"/>
          </w:p>
        </w:tc>
        <w:tc>
          <w:tcPr>
            <w:tcW w:w="3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40BB" w:rsidRDefault="002B40BB" w:rsidP="002B40BB">
            <w:pPr>
              <w:pStyle w:val="a3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B40BB" w:rsidRPr="002B40BB" w:rsidRDefault="002B40BB" w:rsidP="002B40BB">
            <w:pPr>
              <w:pStyle w:val="a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составления: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40BB" w:rsidRPr="009D6CAF" w:rsidRDefault="009D6CAF" w:rsidP="00F5052E">
            <w:pPr>
              <w:pStyle w:val="a3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Text1</w:t>
            </w:r>
          </w:p>
        </w:tc>
      </w:tr>
      <w:bookmarkEnd w:id="0"/>
      <w:tr w:rsidR="009D6CAF" w:rsidRPr="002B40BB" w:rsidTr="00011BB3">
        <w:tc>
          <w:tcPr>
            <w:tcW w:w="93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D6CAF" w:rsidRPr="002B40BB" w:rsidRDefault="009D6CAF" w:rsidP="001F22A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B40BB" w:rsidRPr="002B40BB" w:rsidTr="00011BB3">
        <w:tc>
          <w:tcPr>
            <w:tcW w:w="93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40BB" w:rsidRPr="002B40BB" w:rsidRDefault="002B40BB" w:rsidP="002B40B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40BB">
              <w:rPr>
                <w:rFonts w:ascii="Arial" w:hAnsi="Arial" w:cs="Arial"/>
                <w:b/>
                <w:sz w:val="18"/>
                <w:szCs w:val="18"/>
              </w:rPr>
              <w:t>ТЕХНИКО-КОММЕРЧЕСКОЕ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ПРЕДЛОЖЕНИЕ</w:t>
            </w:r>
          </w:p>
        </w:tc>
      </w:tr>
      <w:tr w:rsidR="002B40BB" w:rsidRPr="002B40BB" w:rsidTr="00011BB3">
        <w:tc>
          <w:tcPr>
            <w:tcW w:w="9340" w:type="dxa"/>
            <w:gridSpan w:val="10"/>
            <w:tcBorders>
              <w:top w:val="single" w:sz="4" w:space="0" w:color="auto"/>
            </w:tcBorders>
          </w:tcPr>
          <w:p w:rsidR="002B40BB" w:rsidRPr="009D6CAF" w:rsidRDefault="00CA7333" w:rsidP="002B40B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на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установку</w:t>
            </w:r>
            <w:r w:rsidR="009D6C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9D6CAF" w:rsidRPr="009D6CAF">
              <w:rPr>
                <w:rFonts w:ascii="Arial" w:hAnsi="Arial" w:cs="Arial"/>
                <w:b/>
                <w:sz w:val="18"/>
                <w:szCs w:val="18"/>
                <w:lang w:val="en-US"/>
              </w:rPr>
              <w:t>Text2</w:t>
            </w:r>
          </w:p>
        </w:tc>
      </w:tr>
      <w:tr w:rsidR="00B45957" w:rsidRPr="002B40BB" w:rsidTr="00011BB3">
        <w:tc>
          <w:tcPr>
            <w:tcW w:w="315" w:type="dxa"/>
          </w:tcPr>
          <w:p w:rsidR="001F22A7" w:rsidRPr="002B40BB" w:rsidRDefault="001F22A7" w:rsidP="001F22A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77" w:type="dxa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3390" w:type="dxa"/>
            <w:gridSpan w:val="3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Описание</w:t>
            </w:r>
          </w:p>
        </w:tc>
        <w:tc>
          <w:tcPr>
            <w:tcW w:w="471" w:type="dxa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567" w:type="dxa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105" w:type="dxa"/>
            <w:gridSpan w:val="2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Стоимость единицы</w:t>
            </w:r>
          </w:p>
        </w:tc>
        <w:tc>
          <w:tcPr>
            <w:tcW w:w="1015" w:type="dxa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Сумма</w:t>
            </w:r>
          </w:p>
        </w:tc>
      </w:tr>
      <w:tr w:rsidR="00B45957" w:rsidRPr="002B40BB" w:rsidTr="00011BB3">
        <w:tc>
          <w:tcPr>
            <w:tcW w:w="315" w:type="dxa"/>
          </w:tcPr>
          <w:p w:rsidR="001F22A7" w:rsidRPr="00CA7333" w:rsidRDefault="00CA7333" w:rsidP="00CA73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77" w:type="dxa"/>
          </w:tcPr>
          <w:p w:rsidR="001F22A7" w:rsidRPr="002B40BB" w:rsidRDefault="009D6CAF" w:rsidP="00D51D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Text3</w:t>
            </w:r>
          </w:p>
        </w:tc>
        <w:tc>
          <w:tcPr>
            <w:tcW w:w="3390" w:type="dxa"/>
            <w:gridSpan w:val="3"/>
          </w:tcPr>
          <w:p w:rsidR="001F22A7" w:rsidRPr="002B40BB" w:rsidRDefault="009D6CAF" w:rsidP="001F22A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Text4</w:t>
            </w:r>
          </w:p>
        </w:tc>
        <w:tc>
          <w:tcPr>
            <w:tcW w:w="471" w:type="dxa"/>
          </w:tcPr>
          <w:p w:rsidR="001F22A7" w:rsidRPr="002B40BB" w:rsidRDefault="009D6CAF" w:rsidP="00D51D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</w:tcPr>
          <w:p w:rsidR="001F22A7" w:rsidRPr="009D6CAF" w:rsidRDefault="009D6CAF" w:rsidP="00D51D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105" w:type="dxa"/>
            <w:gridSpan w:val="2"/>
          </w:tcPr>
          <w:p w:rsidR="001F22A7" w:rsidRPr="002B40BB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Text5</w:t>
            </w:r>
          </w:p>
        </w:tc>
        <w:tc>
          <w:tcPr>
            <w:tcW w:w="1015" w:type="dxa"/>
          </w:tcPr>
          <w:p w:rsidR="001F22A7" w:rsidRP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Text6</w:t>
            </w:r>
          </w:p>
        </w:tc>
      </w:tr>
      <w:tr w:rsidR="00FB07B4" w:rsidRPr="002B40BB" w:rsidTr="00011BB3">
        <w:tc>
          <w:tcPr>
            <w:tcW w:w="8325" w:type="dxa"/>
            <w:gridSpan w:val="9"/>
          </w:tcPr>
          <w:p w:rsidR="00FB07B4" w:rsidRP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Расходные материалы</w:t>
            </w:r>
          </w:p>
        </w:tc>
        <w:tc>
          <w:tcPr>
            <w:tcW w:w="1015" w:type="dxa"/>
          </w:tcPr>
          <w:p w:rsidR="00FB07B4" w:rsidRPr="002B40BB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Text7</w:t>
            </w:r>
          </w:p>
        </w:tc>
      </w:tr>
      <w:tr w:rsidR="00FB07B4" w:rsidRPr="002B40BB" w:rsidTr="00011BB3">
        <w:tc>
          <w:tcPr>
            <w:tcW w:w="8325" w:type="dxa"/>
            <w:gridSpan w:val="9"/>
          </w:tcPr>
          <w:p w:rsidR="00FB07B4" w:rsidRP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Итого, стоимость оборудования</w:t>
            </w:r>
          </w:p>
        </w:tc>
        <w:tc>
          <w:tcPr>
            <w:tcW w:w="1015" w:type="dxa"/>
          </w:tcPr>
          <w:p w:rsidR="00FB07B4" w:rsidRPr="002B40BB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Text8</w:t>
            </w:r>
          </w:p>
        </w:tc>
      </w:tr>
      <w:tr w:rsidR="009D6CAF" w:rsidRPr="009D6CAF" w:rsidTr="00011BB3">
        <w:tc>
          <w:tcPr>
            <w:tcW w:w="8325" w:type="dxa"/>
            <w:gridSpan w:val="9"/>
          </w:tcPr>
          <w:p w:rsidR="009D6CAF" w:rsidRP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Стоимость монтажных работ и накладных расходов</w:t>
            </w:r>
          </w:p>
        </w:tc>
        <w:tc>
          <w:tcPr>
            <w:tcW w:w="1015" w:type="dxa"/>
          </w:tcPr>
          <w:p w:rsidR="009D6CAF" w:rsidRP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Text9</w:t>
            </w:r>
          </w:p>
        </w:tc>
      </w:tr>
      <w:tr w:rsidR="009D6CAF" w:rsidRPr="009D6CAF" w:rsidTr="00011BB3">
        <w:tc>
          <w:tcPr>
            <w:tcW w:w="8325" w:type="dxa"/>
            <w:gridSpan w:val="9"/>
          </w:tcPr>
          <w:p w:rsid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Итого</w:t>
            </w:r>
          </w:p>
        </w:tc>
        <w:tc>
          <w:tcPr>
            <w:tcW w:w="1015" w:type="dxa"/>
          </w:tcPr>
          <w:p w:rsidR="009D6CAF" w:rsidRPr="009D6CAF" w:rsidRDefault="009D6CAF" w:rsidP="009D6C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Text10</w:t>
            </w:r>
          </w:p>
        </w:tc>
      </w:tr>
    </w:tbl>
    <w:p w:rsidR="00C176CE" w:rsidRPr="002B40BB" w:rsidRDefault="00C176CE"/>
    <w:sectPr w:rsidR="00C176CE" w:rsidRPr="002B4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8"/>
    <w:rsid w:val="00011BB3"/>
    <w:rsid w:val="0002593D"/>
    <w:rsid w:val="001A6289"/>
    <w:rsid w:val="001F22A7"/>
    <w:rsid w:val="002B40BB"/>
    <w:rsid w:val="00304FAB"/>
    <w:rsid w:val="00607128"/>
    <w:rsid w:val="00990978"/>
    <w:rsid w:val="009D6CAF"/>
    <w:rsid w:val="00B45957"/>
    <w:rsid w:val="00BC0A75"/>
    <w:rsid w:val="00C176CE"/>
    <w:rsid w:val="00C22AB2"/>
    <w:rsid w:val="00CA2E2B"/>
    <w:rsid w:val="00CA7333"/>
    <w:rsid w:val="00D51DAE"/>
    <w:rsid w:val="00E77E92"/>
    <w:rsid w:val="00F5052E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422AB-0404-40A0-B975-68F54016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22A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E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2AB2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99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B4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smontage.ru" TargetMode="External"/><Relationship Id="rId5" Type="http://schemas.openxmlformats.org/officeDocument/2006/relationships/hyperlink" Target="mailto:kas@kas-security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Корсаков</dc:creator>
  <cp:keywords/>
  <dc:description/>
  <cp:lastModifiedBy>Николай Корсаков</cp:lastModifiedBy>
  <cp:revision>6</cp:revision>
  <dcterms:created xsi:type="dcterms:W3CDTF">2017-02-16T08:18:00Z</dcterms:created>
  <dcterms:modified xsi:type="dcterms:W3CDTF">2017-02-20T13:48:00Z</dcterms:modified>
</cp:coreProperties>
</file>