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4-Accent5"/>
        <w:tblW w:w="0" w:type="auto"/>
        <w:tblLook w:val="04A0" w:firstRow="1" w:lastRow="0" w:firstColumn="1" w:lastColumn="0" w:noHBand="0" w:noVBand="1"/>
      </w:tblPr>
      <w:tblGrid>
        <w:gridCol w:w="9628"/>
      </w:tblGrid>
      <w:tr w:rsidR="00987A68" w:rsidRPr="00987A68" w:rsidTr="0098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spacing w:before="100" w:beforeAutospacing="1" w:after="100" w:afterAutospacing="1"/>
              <w:outlineLvl w:val="1"/>
              <w:rPr>
                <w:rFonts w:ascii="Bahnschrift SemiBold SemiConden" w:eastAsia="Times New Roman" w:hAnsi="Bahnschrift SemiBold SemiConden" w:cs="Times New Roman"/>
                <w:b w:val="0"/>
                <w:bCs w:val="0"/>
                <w:sz w:val="36"/>
                <w:szCs w:val="36"/>
                <w:lang w:eastAsia="it-IT"/>
              </w:rPr>
            </w:pPr>
            <w:r w:rsidRPr="00987A68">
              <w:rPr>
                <w:rFonts w:ascii="Bahnschrift SemiBold SemiConden" w:eastAsia="Times New Roman" w:hAnsi="Bahnschrift SemiBold SemiConden" w:cs="Times New Roman"/>
                <w:sz w:val="36"/>
                <w:szCs w:val="36"/>
                <w:lang w:eastAsia="it-IT"/>
              </w:rPr>
              <w:t>Network Penetration Test</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0"/>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Why is the customer having the penetration test performed against their environment?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0"/>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the penetration test required for a specific compliance requirement?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0"/>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When does the customer want the active portions (scanning, enumeration, exploitation, etc...) of the penetration test conducted?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eastAsia="it-IT"/>
              </w:rPr>
            </w:pPr>
            <w:r w:rsidRPr="00987A68">
              <w:rPr>
                <w:rFonts w:ascii="Bahnschrift SemiBold SemiConden" w:eastAsia="Times New Roman" w:hAnsi="Bahnschrift SemiBold SemiConden" w:cs="Times New Roman"/>
                <w:sz w:val="24"/>
                <w:szCs w:val="24"/>
                <w:lang w:eastAsia="it-IT"/>
              </w:rPr>
              <w:t xml:space="preserve">During business hours?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eastAsia="it-IT"/>
              </w:rPr>
            </w:pPr>
            <w:r w:rsidRPr="00987A68">
              <w:rPr>
                <w:rFonts w:ascii="Bahnschrift SemiBold SemiConden" w:eastAsia="Times New Roman" w:hAnsi="Bahnschrift SemiBold SemiConden" w:cs="Times New Roman"/>
                <w:sz w:val="24"/>
                <w:szCs w:val="24"/>
                <w:lang w:eastAsia="it-IT"/>
              </w:rPr>
              <w:t xml:space="preserve">After business hours?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eastAsia="it-IT"/>
              </w:rPr>
            </w:pPr>
            <w:r w:rsidRPr="00987A68">
              <w:rPr>
                <w:rFonts w:ascii="Bahnschrift SemiBold SemiConden" w:eastAsia="Times New Roman" w:hAnsi="Bahnschrift SemiBold SemiConden" w:cs="Times New Roman"/>
                <w:sz w:val="24"/>
                <w:szCs w:val="24"/>
                <w:lang w:eastAsia="it-IT"/>
              </w:rPr>
              <w:t xml:space="preserve">On the weekends?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0"/>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total IP addresses are being tested?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internal IP addresses, if applicable?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external IP addresses, if applicable?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0"/>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there any devices in place that may impact the results of a penetration test such as a firewall, intrusion detection/prevention system, web application firewall, or load balancer?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0"/>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In the case that a system is penetrated, how should the testing team proceed?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Perform a local vulnerability assessment on the compromised machine?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Attempt to gain the highest privileges (root on </w:t>
            </w:r>
            <w:proofErr w:type="gramStart"/>
            <w:r w:rsidRPr="00987A68">
              <w:rPr>
                <w:rFonts w:ascii="Bahnschrift SemiBold SemiConden" w:eastAsia="Times New Roman" w:hAnsi="Bahnschrift SemiBold SemiConden" w:cs="Times New Roman"/>
                <w:sz w:val="24"/>
                <w:szCs w:val="24"/>
                <w:lang w:val="en-US" w:eastAsia="it-IT"/>
              </w:rPr>
              <w:t>Unix</w:t>
            </w:r>
            <w:proofErr w:type="gramEnd"/>
            <w:r w:rsidRPr="00987A68">
              <w:rPr>
                <w:rFonts w:ascii="Bahnschrift SemiBold SemiConden" w:eastAsia="Times New Roman" w:hAnsi="Bahnschrift SemiBold SemiConden" w:cs="Times New Roman"/>
                <w:sz w:val="24"/>
                <w:szCs w:val="24"/>
                <w:lang w:val="en-US" w:eastAsia="it-IT"/>
              </w:rPr>
              <w:t xml:space="preserve"> machines, SYSTEM or Administrator on Windows machines) on the compromised machine?</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D632D2">
            <w:pPr>
              <w:numPr>
                <w:ilvl w:val="1"/>
                <w:numId w:val="1"/>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Perform no, minimal, dictionary, or exhaustive password attacks against local password hashes obtained (for example, /</w:t>
            </w:r>
            <w:proofErr w:type="spellStart"/>
            <w:r w:rsidRPr="00987A68">
              <w:rPr>
                <w:rFonts w:ascii="Bahnschrift SemiBold SemiConden" w:eastAsia="Times New Roman" w:hAnsi="Bahnschrift SemiBold SemiConden" w:cs="Times New Roman"/>
                <w:sz w:val="24"/>
                <w:szCs w:val="24"/>
                <w:lang w:val="en-US" w:eastAsia="it-IT"/>
              </w:rPr>
              <w:t>etc</w:t>
            </w:r>
            <w:proofErr w:type="spellEnd"/>
            <w:r w:rsidRPr="00987A68">
              <w:rPr>
                <w:rFonts w:ascii="Bahnschrift SemiBold SemiConden" w:eastAsia="Times New Roman" w:hAnsi="Bahnschrift SemiBold SemiConden" w:cs="Times New Roman"/>
                <w:sz w:val="24"/>
                <w:szCs w:val="24"/>
                <w:lang w:val="en-US" w:eastAsia="it-IT"/>
              </w:rPr>
              <w:t xml:space="preserve">/shadow on </w:t>
            </w:r>
            <w:proofErr w:type="gramStart"/>
            <w:r w:rsidRPr="00987A68">
              <w:rPr>
                <w:rFonts w:ascii="Bahnschrift SemiBold SemiConden" w:eastAsia="Times New Roman" w:hAnsi="Bahnschrift SemiBold SemiConden" w:cs="Times New Roman"/>
                <w:sz w:val="24"/>
                <w:szCs w:val="24"/>
                <w:lang w:val="en-US" w:eastAsia="it-IT"/>
              </w:rPr>
              <w:t>Unix</w:t>
            </w:r>
            <w:proofErr w:type="gramEnd"/>
            <w:r w:rsidRPr="00987A68">
              <w:rPr>
                <w:rFonts w:ascii="Bahnschrift SemiBold SemiConden" w:eastAsia="Times New Roman" w:hAnsi="Bahnschrift SemiBold SemiConden" w:cs="Times New Roman"/>
                <w:sz w:val="24"/>
                <w:szCs w:val="24"/>
                <w:lang w:val="en-US" w:eastAsia="it-IT"/>
              </w:rPr>
              <w:t xml:space="preserve"> machines)? </w:t>
            </w:r>
          </w:p>
        </w:tc>
      </w:tr>
    </w:tbl>
    <w:p w:rsidR="00987A68" w:rsidRPr="00987A68" w:rsidRDefault="00987A68" w:rsidP="00987A68">
      <w:pPr>
        <w:spacing w:before="100" w:beforeAutospacing="1" w:after="100" w:afterAutospacing="1" w:line="240" w:lineRule="auto"/>
        <w:outlineLvl w:val="1"/>
        <w:rPr>
          <w:rFonts w:ascii="Bahnschrift SemiBold SemiConden" w:eastAsia="Times New Roman" w:hAnsi="Bahnschrift SemiBold SemiConden" w:cs="Times New Roman"/>
          <w:b/>
          <w:bCs/>
          <w:sz w:val="36"/>
          <w:szCs w:val="36"/>
          <w:lang w:eastAsia="it-IT"/>
        </w:rPr>
      </w:pPr>
    </w:p>
    <w:p w:rsidR="00987A68" w:rsidRPr="00987A68" w:rsidRDefault="00987A68">
      <w:pPr>
        <w:rPr>
          <w:rFonts w:ascii="Bahnschrift SemiBold SemiConden" w:eastAsia="Times New Roman" w:hAnsi="Bahnschrift SemiBold SemiConden" w:cs="Times New Roman"/>
          <w:b/>
          <w:bCs/>
          <w:sz w:val="36"/>
          <w:szCs w:val="36"/>
          <w:lang w:eastAsia="it-IT"/>
        </w:rPr>
      </w:pPr>
      <w:r w:rsidRPr="00987A68">
        <w:rPr>
          <w:rFonts w:ascii="Bahnschrift SemiBold SemiConden" w:eastAsia="Times New Roman" w:hAnsi="Bahnschrift SemiBold SemiConden" w:cs="Times New Roman"/>
          <w:b/>
          <w:bCs/>
          <w:sz w:val="36"/>
          <w:szCs w:val="36"/>
          <w:lang w:eastAsia="it-IT"/>
        </w:rPr>
        <w:br w:type="page"/>
      </w:r>
    </w:p>
    <w:tbl>
      <w:tblPr>
        <w:tblStyle w:val="GridTable4-Accent4"/>
        <w:tblW w:w="0" w:type="auto"/>
        <w:tblLook w:val="04A0" w:firstRow="1" w:lastRow="0" w:firstColumn="1" w:lastColumn="0" w:noHBand="0" w:noVBand="1"/>
      </w:tblPr>
      <w:tblGrid>
        <w:gridCol w:w="9628"/>
      </w:tblGrid>
      <w:tr w:rsidR="00987A68" w:rsidRPr="00987A68" w:rsidTr="0098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spacing w:before="100" w:beforeAutospacing="1" w:after="100" w:afterAutospacing="1"/>
              <w:outlineLvl w:val="1"/>
              <w:rPr>
                <w:rFonts w:ascii="Bahnschrift SemiBold SemiConden" w:eastAsia="Times New Roman" w:hAnsi="Bahnschrift SemiBold SemiConden" w:cs="Times New Roman"/>
                <w:b w:val="0"/>
                <w:bCs w:val="0"/>
                <w:sz w:val="36"/>
                <w:szCs w:val="36"/>
                <w:lang w:eastAsia="it-IT"/>
              </w:rPr>
            </w:pPr>
            <w:r w:rsidRPr="00987A68">
              <w:rPr>
                <w:rFonts w:ascii="Bahnschrift SemiBold SemiConden" w:eastAsia="Times New Roman" w:hAnsi="Bahnschrift SemiBold SemiConden" w:cs="Times New Roman"/>
                <w:sz w:val="36"/>
                <w:szCs w:val="36"/>
                <w:lang w:eastAsia="it-IT"/>
              </w:rPr>
              <w:lastRenderedPageBreak/>
              <w:t>Web Application Penetration Test</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web applications are being assessed?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login systems are being assessed?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static pages are being assessed? (approximate)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dynamic pages are being assessed? (approximate)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Will the source code be made readily available?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Will there be any kind of documentation?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1"/>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If yes, what kind of documentation?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Will static analysis be performed on this application?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Does the client want fuzzing performed against this application?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Does the client want role-based testing performed against this application?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C1777E">
            <w:pPr>
              <w:numPr>
                <w:ilvl w:val="0"/>
                <w:numId w:val="2"/>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Does the client want credentialed scans of web applications performed? </w:t>
            </w:r>
          </w:p>
        </w:tc>
      </w:tr>
    </w:tbl>
    <w:p w:rsidR="00987A68" w:rsidRPr="00987A68" w:rsidRDefault="00987A68" w:rsidP="00987A68">
      <w:pPr>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br w:type="page"/>
      </w:r>
    </w:p>
    <w:tbl>
      <w:tblPr>
        <w:tblStyle w:val="GridTable4-Accent2"/>
        <w:tblW w:w="0" w:type="auto"/>
        <w:tblLook w:val="04A0" w:firstRow="1" w:lastRow="0" w:firstColumn="1" w:lastColumn="0" w:noHBand="0" w:noVBand="1"/>
      </w:tblPr>
      <w:tblGrid>
        <w:gridCol w:w="9628"/>
      </w:tblGrid>
      <w:tr w:rsidR="00987A68" w:rsidRPr="00987A68" w:rsidTr="0098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spacing w:before="100" w:beforeAutospacing="1" w:after="100" w:afterAutospacing="1"/>
              <w:outlineLvl w:val="1"/>
              <w:rPr>
                <w:rFonts w:ascii="Bahnschrift SemiBold SemiConden" w:eastAsia="Times New Roman" w:hAnsi="Bahnschrift SemiBold SemiConden" w:cs="Times New Roman"/>
                <w:b w:val="0"/>
                <w:bCs w:val="0"/>
                <w:sz w:val="36"/>
                <w:szCs w:val="36"/>
                <w:lang w:eastAsia="it-IT"/>
              </w:rPr>
            </w:pPr>
            <w:r w:rsidRPr="00987A68">
              <w:rPr>
                <w:rFonts w:ascii="Bahnschrift SemiBold SemiConden" w:eastAsia="Times New Roman" w:hAnsi="Bahnschrift SemiBold SemiConden" w:cs="Times New Roman"/>
                <w:sz w:val="36"/>
                <w:szCs w:val="36"/>
                <w:lang w:eastAsia="it-IT"/>
              </w:rPr>
              <w:lastRenderedPageBreak/>
              <w:t>Wireless Network Penetration Test</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0"/>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wireless networks are in place?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0"/>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a guest wireless network used? If so: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1"/>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Does the guest network require authentication?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1"/>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What type of encryption is used on the wireless networks?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1"/>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What is the square footage of coverage?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1"/>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Will enumeration of rogue devices be necessary?</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1"/>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Will the team be assessing wireless attacks against clients?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numPr>
                <w:ilvl w:val="1"/>
                <w:numId w:val="3"/>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Approximately how many clients will be using the wireless network?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901666">
            <w:pPr>
              <w:rPr>
                <w:rFonts w:ascii="Bahnschrift SemiBold SemiConden" w:eastAsia="Times New Roman" w:hAnsi="Bahnschrift SemiBold SemiConden" w:cs="Times New Roman"/>
                <w:sz w:val="24"/>
                <w:szCs w:val="24"/>
                <w:lang w:val="en-US" w:eastAsia="it-IT"/>
              </w:rPr>
            </w:pPr>
          </w:p>
        </w:tc>
      </w:tr>
    </w:tbl>
    <w:p w:rsidR="00987A68" w:rsidRPr="00987A68" w:rsidRDefault="00987A68" w:rsidP="00987A68">
      <w:pPr>
        <w:spacing w:before="100" w:beforeAutospacing="1" w:after="100" w:afterAutospacing="1" w:line="240" w:lineRule="auto"/>
        <w:rPr>
          <w:rFonts w:ascii="Bahnschrift SemiBold SemiConden" w:eastAsia="Times New Roman" w:hAnsi="Bahnschrift SemiBold SemiConden" w:cs="Times New Roman"/>
          <w:sz w:val="24"/>
          <w:szCs w:val="24"/>
          <w:lang w:val="en-US" w:eastAsia="it-IT"/>
        </w:rPr>
      </w:pPr>
    </w:p>
    <w:p w:rsidR="00987A68" w:rsidRPr="00987A68" w:rsidRDefault="00987A68">
      <w:pPr>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br w:type="page"/>
      </w:r>
    </w:p>
    <w:tbl>
      <w:tblPr>
        <w:tblStyle w:val="GridTable4-Accent6"/>
        <w:tblW w:w="0" w:type="auto"/>
        <w:tblLook w:val="04A0" w:firstRow="1" w:lastRow="0" w:firstColumn="1" w:lastColumn="0" w:noHBand="0" w:noVBand="1"/>
      </w:tblPr>
      <w:tblGrid>
        <w:gridCol w:w="9628"/>
      </w:tblGrid>
      <w:tr w:rsidR="00987A68" w:rsidRPr="00987A68" w:rsidTr="00075AE4">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spacing w:before="100" w:beforeAutospacing="1" w:after="100" w:afterAutospacing="1"/>
              <w:outlineLvl w:val="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36"/>
                <w:szCs w:val="36"/>
                <w:lang w:eastAsia="it-IT"/>
              </w:rPr>
              <w:lastRenderedPageBreak/>
              <w:t>Physical Penetration Test</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locations are being assessed?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this physical location a shared facility? If so: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floors are in scope?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Which floors are in scope?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there any security guards that will need to be bypassed? If so: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Are the security guards employed through a 3rd party?</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eastAsia="it-IT"/>
              </w:rPr>
            </w:pPr>
            <w:r w:rsidRPr="00987A68">
              <w:rPr>
                <w:rFonts w:ascii="Bahnschrift SemiBold SemiConden" w:eastAsia="Times New Roman" w:hAnsi="Bahnschrift SemiBold SemiConden" w:cs="Times New Roman"/>
                <w:sz w:val="24"/>
                <w:szCs w:val="24"/>
                <w:lang w:eastAsia="it-IT"/>
              </w:rPr>
              <w:t>Are they armed?</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they allowed to use force?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entrances are there into the building?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Is the use of lock picks or bump keys allowed? (also consider local laws)</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the purpose of this test to verify compliance with existing policies and procedures or for performing an audit?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What is the square footage of the area in scope?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all physical security measures documented?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video cameras being used?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the cameras client-owned? If so: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2"/>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Should the team attempt to gain access to where the video camera data is stored?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0"/>
                <w:numId w:val="4"/>
              </w:numPr>
              <w:spacing w:before="100" w:beforeAutospacing="1" w:after="100" w:afterAutospacing="1"/>
              <w:rPr>
                <w:rFonts w:ascii="Bahnschrift SemiBold SemiConden" w:eastAsia="Times New Roman" w:hAnsi="Bahnschrift SemiBold SemiConden" w:cs="Times New Roman"/>
                <w:sz w:val="24"/>
                <w:szCs w:val="24"/>
                <w:lang w:eastAsia="it-IT"/>
              </w:rPr>
            </w:pPr>
            <w:r w:rsidRPr="00987A68">
              <w:rPr>
                <w:rFonts w:ascii="Bahnschrift SemiBold SemiConden" w:eastAsia="Times New Roman" w:hAnsi="Bahnschrift SemiBold SemiConden" w:cs="Times New Roman"/>
                <w:sz w:val="24"/>
                <w:szCs w:val="24"/>
                <w:lang w:val="en-US" w:eastAsia="it-IT"/>
              </w:rPr>
              <w:t xml:space="preserve">Is there an armed alarm system being used? </w:t>
            </w:r>
            <w:r w:rsidRPr="00987A68">
              <w:rPr>
                <w:rFonts w:ascii="Bahnschrift SemiBold SemiConden" w:eastAsia="Times New Roman" w:hAnsi="Bahnschrift SemiBold SemiConden" w:cs="Times New Roman"/>
                <w:sz w:val="24"/>
                <w:szCs w:val="24"/>
                <w:lang w:eastAsia="it-IT"/>
              </w:rPr>
              <w:t xml:space="preserve">If so: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the alarm a silent alarm?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the alarm triggered by motion?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numPr>
                <w:ilvl w:val="1"/>
                <w:numId w:val="4"/>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the alarm triggered by opening of doors and windows?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36696A">
            <w:pPr>
              <w:rPr>
                <w:rFonts w:ascii="Bahnschrift SemiBold SemiConden" w:eastAsia="Times New Roman" w:hAnsi="Bahnschrift SemiBold SemiConden" w:cs="Times New Roman"/>
                <w:sz w:val="24"/>
                <w:szCs w:val="24"/>
                <w:lang w:val="en-US" w:eastAsia="it-IT"/>
              </w:rPr>
            </w:pPr>
          </w:p>
        </w:tc>
      </w:tr>
    </w:tbl>
    <w:p w:rsidR="00987A68" w:rsidRPr="00987A68" w:rsidRDefault="00987A68">
      <w:pPr>
        <w:rPr>
          <w:rFonts w:ascii="Bahnschrift SemiBold SemiConden" w:eastAsia="Times New Roman" w:hAnsi="Bahnschrift SemiBold SemiConden" w:cs="Times New Roman"/>
          <w:sz w:val="24"/>
          <w:szCs w:val="24"/>
          <w:lang w:val="en-US" w:eastAsia="it-IT"/>
        </w:rPr>
      </w:pPr>
    </w:p>
    <w:p w:rsidR="00987A68" w:rsidRPr="00987A68" w:rsidRDefault="00987A68" w:rsidP="00987A68">
      <w:pPr>
        <w:spacing w:before="100" w:beforeAutospacing="1" w:after="100" w:afterAutospacing="1" w:line="240" w:lineRule="auto"/>
        <w:rPr>
          <w:rFonts w:ascii="Bahnschrift SemiBold SemiConden" w:eastAsia="Times New Roman" w:hAnsi="Bahnschrift SemiBold SemiConden" w:cs="Times New Roman"/>
          <w:sz w:val="24"/>
          <w:szCs w:val="24"/>
          <w:lang w:val="en-US" w:eastAsia="it-IT"/>
        </w:rPr>
      </w:pPr>
    </w:p>
    <w:tbl>
      <w:tblPr>
        <w:tblStyle w:val="GridTable4-Accent3"/>
        <w:tblW w:w="0" w:type="auto"/>
        <w:tblLook w:val="04A0" w:firstRow="1" w:lastRow="0" w:firstColumn="1" w:lastColumn="0" w:noHBand="0" w:noVBand="1"/>
      </w:tblPr>
      <w:tblGrid>
        <w:gridCol w:w="9628"/>
      </w:tblGrid>
      <w:tr w:rsidR="00987A68" w:rsidRPr="00987A68" w:rsidTr="0098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E50C37">
            <w:pPr>
              <w:spacing w:before="100" w:beforeAutospacing="1" w:after="100" w:afterAutospacing="1"/>
              <w:outlineLvl w:val="1"/>
              <w:rPr>
                <w:rFonts w:ascii="Bahnschrift SemiBold SemiConden" w:eastAsia="Times New Roman" w:hAnsi="Bahnschrift SemiBold SemiConden" w:cs="Times New Roman"/>
                <w:b w:val="0"/>
                <w:bCs w:val="0"/>
                <w:sz w:val="36"/>
                <w:szCs w:val="36"/>
                <w:lang w:eastAsia="it-IT"/>
              </w:rPr>
            </w:pPr>
            <w:r w:rsidRPr="00987A68">
              <w:rPr>
                <w:rFonts w:ascii="Bahnschrift SemiBold SemiConden" w:eastAsia="Times New Roman" w:hAnsi="Bahnschrift SemiBold SemiConden" w:cs="Times New Roman"/>
                <w:sz w:val="36"/>
                <w:szCs w:val="36"/>
                <w:lang w:eastAsia="it-IT"/>
              </w:rPr>
              <w:lastRenderedPageBreak/>
              <w:t>Social Engineering</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E50C37">
            <w:pPr>
              <w:numPr>
                <w:ilvl w:val="0"/>
                <w:numId w:val="5"/>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Does the client have a list of email addresses they would like a Social Engineering attack to be performed against?</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E50C37">
            <w:pPr>
              <w:numPr>
                <w:ilvl w:val="0"/>
                <w:numId w:val="5"/>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Does the client have a list of phone numbers they would like a Social Engineering attack to be performed against?</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E50C37">
            <w:pPr>
              <w:numPr>
                <w:ilvl w:val="0"/>
                <w:numId w:val="5"/>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Social Engineering for the purpose of gaining unauthorized physical access approved? If so: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E50C37">
            <w:pPr>
              <w:numPr>
                <w:ilvl w:val="1"/>
                <w:numId w:val="5"/>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How many people will be targeted? </w:t>
            </w:r>
          </w:p>
        </w:tc>
      </w:tr>
    </w:tbl>
    <w:p w:rsidR="00987A68" w:rsidRPr="00987A68" w:rsidRDefault="00987A68" w:rsidP="00987A68">
      <w:pPr>
        <w:spacing w:before="100" w:beforeAutospacing="1" w:after="100" w:afterAutospacing="1" w:line="240" w:lineRule="auto"/>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It should be noted that as part of different levels of testing, the questions for Business Unit Managers, Systems Administrators, and Help Desk Personnel may not be required. However, in the case these questions are necessary, some sample questions can be found below. </w:t>
      </w:r>
    </w:p>
    <w:p w:rsidR="00987A68" w:rsidRPr="00987A68" w:rsidRDefault="00987A68">
      <w:pPr>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br w:type="page"/>
      </w:r>
    </w:p>
    <w:tbl>
      <w:tblPr>
        <w:tblStyle w:val="GridTable4-Accent1"/>
        <w:tblW w:w="0" w:type="auto"/>
        <w:tblLook w:val="04A0" w:firstRow="1" w:lastRow="0" w:firstColumn="1" w:lastColumn="0" w:noHBand="0" w:noVBand="1"/>
      </w:tblPr>
      <w:tblGrid>
        <w:gridCol w:w="9628"/>
      </w:tblGrid>
      <w:tr w:rsidR="00987A68" w:rsidRPr="00987A68" w:rsidTr="00A659D1">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573718">
            <w:pPr>
              <w:spacing w:before="100" w:beforeAutospacing="1" w:after="100" w:afterAutospacing="1"/>
              <w:outlineLvl w:val="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36"/>
                <w:szCs w:val="36"/>
                <w:lang w:val="en-US" w:eastAsia="it-IT"/>
              </w:rPr>
              <w:lastRenderedPageBreak/>
              <w:t>Questions for Business Unit Managers</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573718">
            <w:pPr>
              <w:numPr>
                <w:ilvl w:val="0"/>
                <w:numId w:val="6"/>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the manager aware that a test is about to be performed? </w:t>
            </w:r>
          </w:p>
        </w:tc>
        <w:bookmarkStart w:id="0" w:name="_GoBack"/>
        <w:bookmarkEnd w:id="0"/>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573718">
            <w:pPr>
              <w:numPr>
                <w:ilvl w:val="0"/>
                <w:numId w:val="6"/>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What is the main datum that would create the greatest risk to the organization if exposed, corrupted, or deleted?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573718">
            <w:pPr>
              <w:numPr>
                <w:ilvl w:val="0"/>
                <w:numId w:val="6"/>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testing and validation procedures to verify that business applications are functioning properly in place?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573718">
            <w:pPr>
              <w:numPr>
                <w:ilvl w:val="0"/>
                <w:numId w:val="6"/>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Will the testers have access to the Quality Assurance testing procedures from when the application was first developed?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573718">
            <w:pPr>
              <w:numPr>
                <w:ilvl w:val="0"/>
                <w:numId w:val="6"/>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Disaster Recovery Procedures in place for the application data? </w:t>
            </w:r>
          </w:p>
        </w:tc>
      </w:tr>
    </w:tbl>
    <w:p w:rsidR="00987A68" w:rsidRPr="00987A68" w:rsidRDefault="00987A68">
      <w:pPr>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br w:type="page"/>
      </w:r>
    </w:p>
    <w:p w:rsidR="00987A68" w:rsidRPr="00987A68" w:rsidRDefault="00987A68" w:rsidP="00987A68">
      <w:pPr>
        <w:spacing w:before="100" w:beforeAutospacing="1" w:after="100" w:afterAutospacing="1" w:line="240" w:lineRule="auto"/>
        <w:rPr>
          <w:rFonts w:ascii="Bahnschrift SemiBold SemiConden" w:eastAsia="Times New Roman" w:hAnsi="Bahnschrift SemiBold SemiConden" w:cs="Times New Roman"/>
          <w:sz w:val="24"/>
          <w:szCs w:val="24"/>
          <w:lang w:val="en-US" w:eastAsia="it-IT"/>
        </w:rPr>
      </w:pPr>
    </w:p>
    <w:tbl>
      <w:tblPr>
        <w:tblStyle w:val="GridTable4-Accent2"/>
        <w:tblW w:w="0" w:type="auto"/>
        <w:tblLook w:val="04A0" w:firstRow="1" w:lastRow="0" w:firstColumn="1" w:lastColumn="0" w:noHBand="0" w:noVBand="1"/>
      </w:tblPr>
      <w:tblGrid>
        <w:gridCol w:w="9628"/>
      </w:tblGrid>
      <w:tr w:rsidR="00987A68" w:rsidRPr="00987A68" w:rsidTr="0098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spacing w:before="100" w:beforeAutospacing="1" w:after="100" w:afterAutospacing="1"/>
              <w:outlineLvl w:val="1"/>
              <w:rPr>
                <w:rFonts w:ascii="Bahnschrift SemiBold SemiConden" w:eastAsia="Times New Roman" w:hAnsi="Bahnschrift SemiBold SemiConden" w:cs="Times New Roman"/>
                <w:b w:val="0"/>
                <w:bCs w:val="0"/>
                <w:sz w:val="36"/>
                <w:szCs w:val="36"/>
                <w:lang w:eastAsia="it-IT"/>
              </w:rPr>
            </w:pPr>
            <w:r w:rsidRPr="00987A68">
              <w:rPr>
                <w:rFonts w:ascii="Bahnschrift SemiBold SemiConden" w:eastAsia="Times New Roman" w:hAnsi="Bahnschrift SemiBold SemiConden" w:cs="Times New Roman"/>
                <w:sz w:val="36"/>
                <w:szCs w:val="36"/>
                <w:lang w:eastAsia="it-IT"/>
              </w:rPr>
              <w:t>Questions for Systems Administrators</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there any systems which could be characterized as fragile? (systems with tendencies to crash, older operating systems, or which are unpatched)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there systems on the network which the client does not own, that may require additional approval to test?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Change Management procedures in place?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What is the mean time to repair systems outages?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Is any system monitoring software in place?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What are the most critical servers and applications? </w:t>
            </w:r>
          </w:p>
        </w:tc>
      </w:tr>
      <w:tr w:rsidR="00987A68" w:rsidRPr="00987A68" w:rsidTr="0098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Are backups tested on a regular basis? </w:t>
            </w:r>
          </w:p>
        </w:tc>
      </w:tr>
      <w:tr w:rsidR="00987A68" w:rsidRPr="00987A68" w:rsidTr="00987A68">
        <w:tc>
          <w:tcPr>
            <w:cnfStyle w:val="001000000000" w:firstRow="0" w:lastRow="0" w:firstColumn="1" w:lastColumn="0" w:oddVBand="0" w:evenVBand="0" w:oddHBand="0" w:evenHBand="0" w:firstRowFirstColumn="0" w:firstRowLastColumn="0" w:lastRowFirstColumn="0" w:lastRowLastColumn="0"/>
            <w:tcW w:w="9628" w:type="dxa"/>
          </w:tcPr>
          <w:p w:rsidR="00987A68" w:rsidRPr="00987A68" w:rsidRDefault="00987A68" w:rsidP="0003117C">
            <w:pPr>
              <w:numPr>
                <w:ilvl w:val="0"/>
                <w:numId w:val="7"/>
              </w:numPr>
              <w:spacing w:before="100" w:beforeAutospacing="1" w:after="100" w:afterAutospacing="1"/>
              <w:rPr>
                <w:rFonts w:ascii="Bahnschrift SemiBold SemiConden" w:eastAsia="Times New Roman" w:hAnsi="Bahnschrift SemiBold SemiConden" w:cs="Times New Roman"/>
                <w:sz w:val="24"/>
                <w:szCs w:val="24"/>
                <w:lang w:val="en-US" w:eastAsia="it-IT"/>
              </w:rPr>
            </w:pPr>
            <w:r w:rsidRPr="00987A68">
              <w:rPr>
                <w:rFonts w:ascii="Bahnschrift SemiBold SemiConden" w:eastAsia="Times New Roman" w:hAnsi="Bahnschrift SemiBold SemiConden" w:cs="Times New Roman"/>
                <w:sz w:val="24"/>
                <w:szCs w:val="24"/>
                <w:lang w:val="en-US" w:eastAsia="it-IT"/>
              </w:rPr>
              <w:t xml:space="preserve">When was the last time the backups were restored? </w:t>
            </w:r>
          </w:p>
        </w:tc>
      </w:tr>
    </w:tbl>
    <w:p w:rsidR="00987A68" w:rsidRPr="00987A68" w:rsidRDefault="00987A68" w:rsidP="00987A68">
      <w:pPr>
        <w:rPr>
          <w:rFonts w:ascii="Bahnschrift SemiBold SemiConden" w:hAnsi="Bahnschrift SemiBold SemiConden"/>
          <w:lang w:val="en-US"/>
        </w:rPr>
      </w:pPr>
    </w:p>
    <w:sectPr w:rsidR="00987A68" w:rsidRPr="00987A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FCB"/>
    <w:multiLevelType w:val="multilevel"/>
    <w:tmpl w:val="E672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3093F"/>
    <w:multiLevelType w:val="multilevel"/>
    <w:tmpl w:val="B5D4F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E04D7"/>
    <w:multiLevelType w:val="multilevel"/>
    <w:tmpl w:val="A4640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0274"/>
    <w:multiLevelType w:val="multilevel"/>
    <w:tmpl w:val="B874C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766C0"/>
    <w:multiLevelType w:val="multilevel"/>
    <w:tmpl w:val="4298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B7F84"/>
    <w:multiLevelType w:val="multilevel"/>
    <w:tmpl w:val="95043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B1189"/>
    <w:multiLevelType w:val="multilevel"/>
    <w:tmpl w:val="D8C8EE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92"/>
    <w:rsid w:val="00020AFE"/>
    <w:rsid w:val="00136ACF"/>
    <w:rsid w:val="0021350F"/>
    <w:rsid w:val="004D231B"/>
    <w:rsid w:val="00660024"/>
    <w:rsid w:val="006B4906"/>
    <w:rsid w:val="00752EAC"/>
    <w:rsid w:val="007560D9"/>
    <w:rsid w:val="00987A68"/>
    <w:rsid w:val="009F139F"/>
    <w:rsid w:val="00A31AE5"/>
    <w:rsid w:val="00AE7E8B"/>
    <w:rsid w:val="00B67E71"/>
    <w:rsid w:val="00C46C73"/>
    <w:rsid w:val="00C54492"/>
    <w:rsid w:val="00D372B7"/>
    <w:rsid w:val="00D47912"/>
    <w:rsid w:val="00DE3456"/>
    <w:rsid w:val="00DF2E79"/>
    <w:rsid w:val="00E15A18"/>
    <w:rsid w:val="00E35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DA76"/>
  <w15:chartTrackingRefBased/>
  <w15:docId w15:val="{3E96354C-3162-468B-9CE9-C1DFE385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7A6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44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87A68"/>
    <w:rPr>
      <w:rFonts w:ascii="Times New Roman" w:eastAsia="Times New Roman" w:hAnsi="Times New Roman" w:cs="Times New Roman"/>
      <w:b/>
      <w:bCs/>
      <w:sz w:val="36"/>
      <w:szCs w:val="36"/>
      <w:lang w:eastAsia="it-IT"/>
    </w:rPr>
  </w:style>
  <w:style w:type="character" w:customStyle="1" w:styleId="mw-headline">
    <w:name w:val="mw-headline"/>
    <w:basedOn w:val="DefaultParagraphFont"/>
    <w:rsid w:val="00987A68"/>
  </w:style>
  <w:style w:type="paragraph" w:styleId="NormalWeb">
    <w:name w:val="Normal (Web)"/>
    <w:basedOn w:val="Normal"/>
    <w:uiPriority w:val="99"/>
    <w:semiHidden/>
    <w:unhideWhenUsed/>
    <w:rsid w:val="00987A68"/>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ListTable4-Accent5">
    <w:name w:val="List Table 4 Accent 5"/>
    <w:basedOn w:val="TableNormal"/>
    <w:uiPriority w:val="49"/>
    <w:rsid w:val="00987A6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987A6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987A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2">
    <w:name w:val="Grid Table 4 Accent 2"/>
    <w:basedOn w:val="TableNormal"/>
    <w:uiPriority w:val="49"/>
    <w:rsid w:val="00987A6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987A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87A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987A6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Ex-Novo</dc:creator>
  <cp:keywords/>
  <dc:description/>
  <cp:lastModifiedBy>Ex-Novo</cp:lastModifiedBy>
  <cp:revision>8</cp:revision>
  <dcterms:created xsi:type="dcterms:W3CDTF">2019-07-30T14:27:00Z</dcterms:created>
  <dcterms:modified xsi:type="dcterms:W3CDTF">2019-07-31T14:27:00Z</dcterms:modified>
</cp:coreProperties>
</file>