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879" w:rsidRDefault="00000000">
      <w:pPr>
        <w:pStyle w:val="Title"/>
      </w:pPr>
      <w:r>
        <w:t>AVERAGE LENGTH OF STAY (ALOS) IN HOSPITALS</w:t>
      </w:r>
    </w:p>
    <w:p w:rsidR="00F03879" w:rsidRDefault="00000000">
      <w:pPr>
        <w:pStyle w:val="Subtitle"/>
      </w:pPr>
      <w:r>
        <w:t>Curative Care ALOS vs Impatient Care ALOS</w:t>
      </w:r>
    </w:p>
    <w:p w:rsidR="00F03879" w:rsidRDefault="00000000">
      <w:pPr>
        <w:pStyle w:val="Author"/>
      </w:pPr>
      <w:r>
        <w:t xml:space="preserve">Report by </w:t>
      </w:r>
      <w:r>
        <w:rPr>
          <w:b/>
          <w:bCs/>
        </w:rPr>
        <w:t>B239464</w:t>
      </w:r>
      <w:r>
        <w:t xml:space="preserve"> to Healthcare Researchers</w:t>
      </w:r>
    </w:p>
    <w:p w:rsidR="00F03879" w:rsidRDefault="00000000">
      <w:pPr>
        <w:pStyle w:val="Date"/>
      </w:pPr>
      <w:r>
        <w:t>08-12-2023</w:t>
      </w:r>
    </w:p>
    <w:sdt>
      <w:sdtPr>
        <w:rPr>
          <w:rFonts w:asciiTheme="minorHAnsi" w:eastAsiaTheme="minorHAnsi" w:hAnsiTheme="minorHAnsi" w:cstheme="minorBidi"/>
          <w:color w:val="auto"/>
          <w:sz w:val="24"/>
          <w:szCs w:val="24"/>
        </w:rPr>
        <w:id w:val="-1951544146"/>
        <w:docPartObj>
          <w:docPartGallery w:val="Table of Contents"/>
          <w:docPartUnique/>
        </w:docPartObj>
      </w:sdtPr>
      <w:sdtContent>
        <w:p w:rsidR="00F03879" w:rsidRDefault="00000000" w:rsidP="005D6AAE">
          <w:pPr>
            <w:pStyle w:val="TOCHeading"/>
          </w:pPr>
          <w:r>
            <w:t>Table of Contents</w:t>
          </w:r>
        </w:p>
        <w:p w:rsidR="005D6AAE" w:rsidRDefault="00000000" w:rsidP="005D6AAE">
          <w:pPr>
            <w:pStyle w:val="TOC1"/>
            <w:tabs>
              <w:tab w:val="left" w:pos="440"/>
              <w:tab w:val="right" w:leader="dot" w:pos="9350"/>
            </w:tabs>
            <w:jc w:val="center"/>
            <w:rPr>
              <w:noProof/>
            </w:rPr>
          </w:pPr>
          <w:r>
            <w:fldChar w:fldCharType="begin"/>
          </w:r>
          <w:r>
            <w:instrText>TOC \o "1-3" \h \z \u</w:instrText>
          </w:r>
          <w:r>
            <w:fldChar w:fldCharType="separate"/>
          </w:r>
          <w:hyperlink w:anchor="_Toc152930689" w:history="1">
            <w:r w:rsidR="005D6AAE" w:rsidRPr="004D04F6">
              <w:rPr>
                <w:rStyle w:val="Hyperlink"/>
                <w:noProof/>
              </w:rPr>
              <w:t>1</w:t>
            </w:r>
            <w:r w:rsidR="005D6AAE">
              <w:rPr>
                <w:noProof/>
              </w:rPr>
              <w:tab/>
            </w:r>
            <w:r w:rsidR="005D6AAE" w:rsidRPr="004D04F6">
              <w:rPr>
                <w:rStyle w:val="Hyperlink"/>
                <w:noProof/>
              </w:rPr>
              <w:t>INTRODUCTION</w:t>
            </w:r>
            <w:r w:rsidR="005D6AAE">
              <w:rPr>
                <w:noProof/>
                <w:webHidden/>
              </w:rPr>
              <w:tab/>
            </w:r>
            <w:r w:rsidR="005D6AAE">
              <w:rPr>
                <w:noProof/>
                <w:webHidden/>
              </w:rPr>
              <w:fldChar w:fldCharType="begin"/>
            </w:r>
            <w:r w:rsidR="005D6AAE">
              <w:rPr>
                <w:noProof/>
                <w:webHidden/>
              </w:rPr>
              <w:instrText xml:space="preserve"> PAGEREF _Toc152930689 \h </w:instrText>
            </w:r>
            <w:r w:rsidR="005D6AAE">
              <w:rPr>
                <w:noProof/>
                <w:webHidden/>
              </w:rPr>
            </w:r>
            <w:r w:rsidR="005D6AAE">
              <w:rPr>
                <w:noProof/>
                <w:webHidden/>
              </w:rPr>
              <w:fldChar w:fldCharType="separate"/>
            </w:r>
            <w:r w:rsidR="009112F0">
              <w:rPr>
                <w:noProof/>
                <w:webHidden/>
              </w:rPr>
              <w:t>2</w:t>
            </w:r>
            <w:r w:rsidR="005D6AAE">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690" w:history="1">
            <w:r w:rsidRPr="004D04F6">
              <w:rPr>
                <w:rStyle w:val="Hyperlink"/>
                <w:noProof/>
              </w:rPr>
              <w:t>1.1</w:t>
            </w:r>
            <w:r>
              <w:rPr>
                <w:noProof/>
              </w:rPr>
              <w:tab/>
            </w:r>
            <w:r w:rsidRPr="004D04F6">
              <w:rPr>
                <w:rStyle w:val="Hyperlink"/>
                <w:noProof/>
              </w:rPr>
              <w:t>Average Length of Stay (ALOS)</w:t>
            </w:r>
            <w:r>
              <w:rPr>
                <w:noProof/>
                <w:webHidden/>
              </w:rPr>
              <w:tab/>
            </w:r>
            <w:r>
              <w:rPr>
                <w:noProof/>
                <w:webHidden/>
              </w:rPr>
              <w:fldChar w:fldCharType="begin"/>
            </w:r>
            <w:r>
              <w:rPr>
                <w:noProof/>
                <w:webHidden/>
              </w:rPr>
              <w:instrText xml:space="preserve"> PAGEREF _Toc152930690 \h </w:instrText>
            </w:r>
            <w:r>
              <w:rPr>
                <w:noProof/>
                <w:webHidden/>
              </w:rPr>
            </w:r>
            <w:r>
              <w:rPr>
                <w:noProof/>
                <w:webHidden/>
              </w:rPr>
              <w:fldChar w:fldCharType="separate"/>
            </w:r>
            <w:r w:rsidR="009112F0">
              <w:rPr>
                <w:noProof/>
                <w:webHidden/>
              </w:rPr>
              <w:t>2</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691" w:history="1">
            <w:r w:rsidRPr="004D04F6">
              <w:rPr>
                <w:rStyle w:val="Hyperlink"/>
                <w:noProof/>
              </w:rPr>
              <w:t>1.2</w:t>
            </w:r>
            <w:r>
              <w:rPr>
                <w:noProof/>
              </w:rPr>
              <w:tab/>
            </w:r>
            <w:r w:rsidRPr="004D04F6">
              <w:rPr>
                <w:rStyle w:val="Hyperlink"/>
                <w:noProof/>
              </w:rPr>
              <w:t>Load Raw Dataset</w:t>
            </w:r>
            <w:r>
              <w:rPr>
                <w:noProof/>
                <w:webHidden/>
              </w:rPr>
              <w:tab/>
            </w:r>
            <w:r>
              <w:rPr>
                <w:noProof/>
                <w:webHidden/>
              </w:rPr>
              <w:fldChar w:fldCharType="begin"/>
            </w:r>
            <w:r>
              <w:rPr>
                <w:noProof/>
                <w:webHidden/>
              </w:rPr>
              <w:instrText xml:space="preserve"> PAGEREF _Toc152930691 \h </w:instrText>
            </w:r>
            <w:r>
              <w:rPr>
                <w:noProof/>
                <w:webHidden/>
              </w:rPr>
            </w:r>
            <w:r>
              <w:rPr>
                <w:noProof/>
                <w:webHidden/>
              </w:rPr>
              <w:fldChar w:fldCharType="separate"/>
            </w:r>
            <w:r w:rsidR="009112F0">
              <w:rPr>
                <w:noProof/>
                <w:webHidden/>
              </w:rPr>
              <w:t>2</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692" w:history="1">
            <w:r w:rsidRPr="004D04F6">
              <w:rPr>
                <w:rStyle w:val="Hyperlink"/>
                <w:noProof/>
              </w:rPr>
              <w:t>1.3</w:t>
            </w:r>
            <w:r>
              <w:rPr>
                <w:noProof/>
              </w:rPr>
              <w:tab/>
            </w:r>
            <w:r w:rsidRPr="004D04F6">
              <w:rPr>
                <w:rStyle w:val="Hyperlink"/>
                <w:noProof/>
              </w:rPr>
              <w:t>Raw Data Structure and Summary</w:t>
            </w:r>
            <w:r>
              <w:rPr>
                <w:noProof/>
                <w:webHidden/>
              </w:rPr>
              <w:tab/>
            </w:r>
            <w:r>
              <w:rPr>
                <w:noProof/>
                <w:webHidden/>
              </w:rPr>
              <w:fldChar w:fldCharType="begin"/>
            </w:r>
            <w:r>
              <w:rPr>
                <w:noProof/>
                <w:webHidden/>
              </w:rPr>
              <w:instrText xml:space="preserve"> PAGEREF _Toc152930692 \h </w:instrText>
            </w:r>
            <w:r>
              <w:rPr>
                <w:noProof/>
                <w:webHidden/>
              </w:rPr>
            </w:r>
            <w:r>
              <w:rPr>
                <w:noProof/>
                <w:webHidden/>
              </w:rPr>
              <w:fldChar w:fldCharType="separate"/>
            </w:r>
            <w:r w:rsidR="009112F0">
              <w:rPr>
                <w:noProof/>
                <w:webHidden/>
              </w:rPr>
              <w:t>2</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693" w:history="1">
            <w:r w:rsidRPr="004D04F6">
              <w:rPr>
                <w:rStyle w:val="Hyperlink"/>
                <w:noProof/>
              </w:rPr>
              <w:t>1.4</w:t>
            </w:r>
            <w:r>
              <w:rPr>
                <w:noProof/>
              </w:rPr>
              <w:tab/>
            </w:r>
            <w:r w:rsidRPr="004D04F6">
              <w:rPr>
                <w:rStyle w:val="Hyperlink"/>
                <w:noProof/>
              </w:rPr>
              <w:t>Data Cleaning 1.0</w:t>
            </w:r>
            <w:r>
              <w:rPr>
                <w:noProof/>
                <w:webHidden/>
              </w:rPr>
              <w:tab/>
            </w:r>
            <w:r>
              <w:rPr>
                <w:noProof/>
                <w:webHidden/>
              </w:rPr>
              <w:fldChar w:fldCharType="begin"/>
            </w:r>
            <w:r>
              <w:rPr>
                <w:noProof/>
                <w:webHidden/>
              </w:rPr>
              <w:instrText xml:space="preserve"> PAGEREF _Toc152930693 \h </w:instrText>
            </w:r>
            <w:r>
              <w:rPr>
                <w:noProof/>
                <w:webHidden/>
              </w:rPr>
            </w:r>
            <w:r>
              <w:rPr>
                <w:noProof/>
                <w:webHidden/>
              </w:rPr>
              <w:fldChar w:fldCharType="separate"/>
            </w:r>
            <w:r w:rsidR="009112F0">
              <w:rPr>
                <w:noProof/>
                <w:webHidden/>
              </w:rPr>
              <w:t>3</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694" w:history="1">
            <w:r w:rsidRPr="004D04F6">
              <w:rPr>
                <w:rStyle w:val="Hyperlink"/>
                <w:noProof/>
              </w:rPr>
              <w:t>1.5</w:t>
            </w:r>
            <w:r>
              <w:rPr>
                <w:noProof/>
              </w:rPr>
              <w:tab/>
            </w:r>
            <w:r w:rsidRPr="004D04F6">
              <w:rPr>
                <w:rStyle w:val="Hyperlink"/>
                <w:noProof/>
              </w:rPr>
              <w:t>Vizualizing Average Length of Stay</w:t>
            </w:r>
            <w:r>
              <w:rPr>
                <w:noProof/>
                <w:webHidden/>
              </w:rPr>
              <w:tab/>
            </w:r>
            <w:r>
              <w:rPr>
                <w:noProof/>
                <w:webHidden/>
              </w:rPr>
              <w:fldChar w:fldCharType="begin"/>
            </w:r>
            <w:r>
              <w:rPr>
                <w:noProof/>
                <w:webHidden/>
              </w:rPr>
              <w:instrText xml:space="preserve"> PAGEREF _Toc152930694 \h </w:instrText>
            </w:r>
            <w:r>
              <w:rPr>
                <w:noProof/>
                <w:webHidden/>
              </w:rPr>
            </w:r>
            <w:r>
              <w:rPr>
                <w:noProof/>
                <w:webHidden/>
              </w:rPr>
              <w:fldChar w:fldCharType="separate"/>
            </w:r>
            <w:r w:rsidR="009112F0">
              <w:rPr>
                <w:noProof/>
                <w:webHidden/>
              </w:rPr>
              <w:t>4</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695" w:history="1">
            <w:r w:rsidRPr="004D04F6">
              <w:rPr>
                <w:rStyle w:val="Hyperlink"/>
                <w:noProof/>
              </w:rPr>
              <w:t>1.6</w:t>
            </w:r>
            <w:r>
              <w:rPr>
                <w:noProof/>
              </w:rPr>
              <w:tab/>
            </w:r>
            <w:r w:rsidRPr="004D04F6">
              <w:rPr>
                <w:rStyle w:val="Hyperlink"/>
                <w:noProof/>
              </w:rPr>
              <w:t>Pivoting from long to wide data</w:t>
            </w:r>
            <w:r>
              <w:rPr>
                <w:noProof/>
                <w:webHidden/>
              </w:rPr>
              <w:tab/>
            </w:r>
            <w:r>
              <w:rPr>
                <w:noProof/>
                <w:webHidden/>
              </w:rPr>
              <w:fldChar w:fldCharType="begin"/>
            </w:r>
            <w:r>
              <w:rPr>
                <w:noProof/>
                <w:webHidden/>
              </w:rPr>
              <w:instrText xml:space="preserve"> PAGEREF _Toc152930695 \h </w:instrText>
            </w:r>
            <w:r>
              <w:rPr>
                <w:noProof/>
                <w:webHidden/>
              </w:rPr>
            </w:r>
            <w:r>
              <w:rPr>
                <w:noProof/>
                <w:webHidden/>
              </w:rPr>
              <w:fldChar w:fldCharType="separate"/>
            </w:r>
            <w:r w:rsidR="009112F0">
              <w:rPr>
                <w:noProof/>
                <w:webHidden/>
              </w:rPr>
              <w:t>5</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696" w:history="1">
            <w:r w:rsidRPr="004D04F6">
              <w:rPr>
                <w:rStyle w:val="Hyperlink"/>
                <w:noProof/>
              </w:rPr>
              <w:t>1.7</w:t>
            </w:r>
            <w:r>
              <w:rPr>
                <w:noProof/>
              </w:rPr>
              <w:tab/>
            </w:r>
            <w:r w:rsidRPr="004D04F6">
              <w:rPr>
                <w:rStyle w:val="Hyperlink"/>
                <w:noProof/>
              </w:rPr>
              <w:t>Data Cleaning 2.0</w:t>
            </w:r>
            <w:r>
              <w:rPr>
                <w:noProof/>
                <w:webHidden/>
              </w:rPr>
              <w:tab/>
            </w:r>
            <w:r>
              <w:rPr>
                <w:noProof/>
                <w:webHidden/>
              </w:rPr>
              <w:fldChar w:fldCharType="begin"/>
            </w:r>
            <w:r>
              <w:rPr>
                <w:noProof/>
                <w:webHidden/>
              </w:rPr>
              <w:instrText xml:space="preserve"> PAGEREF _Toc152930696 \h </w:instrText>
            </w:r>
            <w:r>
              <w:rPr>
                <w:noProof/>
                <w:webHidden/>
              </w:rPr>
            </w:r>
            <w:r>
              <w:rPr>
                <w:noProof/>
                <w:webHidden/>
              </w:rPr>
              <w:fldChar w:fldCharType="separate"/>
            </w:r>
            <w:r w:rsidR="009112F0">
              <w:rPr>
                <w:noProof/>
                <w:webHidden/>
              </w:rPr>
              <w:t>5</w:t>
            </w:r>
            <w:r>
              <w:rPr>
                <w:noProof/>
                <w:webHidden/>
              </w:rPr>
              <w:fldChar w:fldCharType="end"/>
            </w:r>
          </w:hyperlink>
        </w:p>
        <w:p w:rsidR="005D6AAE" w:rsidRDefault="005D6AAE" w:rsidP="005D6AAE">
          <w:pPr>
            <w:pStyle w:val="TOC1"/>
            <w:tabs>
              <w:tab w:val="left" w:pos="440"/>
              <w:tab w:val="right" w:leader="dot" w:pos="9350"/>
            </w:tabs>
            <w:jc w:val="center"/>
            <w:rPr>
              <w:noProof/>
            </w:rPr>
          </w:pPr>
          <w:hyperlink w:anchor="_Toc152930697" w:history="1">
            <w:r w:rsidRPr="004D04F6">
              <w:rPr>
                <w:rStyle w:val="Hyperlink"/>
                <w:noProof/>
              </w:rPr>
              <w:t>2</w:t>
            </w:r>
            <w:r>
              <w:rPr>
                <w:noProof/>
              </w:rPr>
              <w:tab/>
            </w:r>
            <w:r w:rsidRPr="004D04F6">
              <w:rPr>
                <w:rStyle w:val="Hyperlink"/>
                <w:noProof/>
              </w:rPr>
              <w:t>INPATIENT CARE ALOS</w:t>
            </w:r>
            <w:r>
              <w:rPr>
                <w:noProof/>
                <w:webHidden/>
              </w:rPr>
              <w:tab/>
            </w:r>
            <w:r>
              <w:rPr>
                <w:noProof/>
                <w:webHidden/>
              </w:rPr>
              <w:fldChar w:fldCharType="begin"/>
            </w:r>
            <w:r>
              <w:rPr>
                <w:noProof/>
                <w:webHidden/>
              </w:rPr>
              <w:instrText xml:space="preserve"> PAGEREF _Toc152930697 \h </w:instrText>
            </w:r>
            <w:r>
              <w:rPr>
                <w:noProof/>
                <w:webHidden/>
              </w:rPr>
            </w:r>
            <w:r>
              <w:rPr>
                <w:noProof/>
                <w:webHidden/>
              </w:rPr>
              <w:fldChar w:fldCharType="separate"/>
            </w:r>
            <w:r w:rsidR="009112F0">
              <w:rPr>
                <w:noProof/>
                <w:webHidden/>
              </w:rPr>
              <w:t>6</w:t>
            </w:r>
            <w:r>
              <w:rPr>
                <w:noProof/>
                <w:webHidden/>
              </w:rPr>
              <w:fldChar w:fldCharType="end"/>
            </w:r>
          </w:hyperlink>
        </w:p>
        <w:p w:rsidR="005D6AAE" w:rsidRDefault="005D6AAE" w:rsidP="005D6AAE">
          <w:pPr>
            <w:pStyle w:val="TOC1"/>
            <w:tabs>
              <w:tab w:val="left" w:pos="440"/>
              <w:tab w:val="right" w:leader="dot" w:pos="9350"/>
            </w:tabs>
            <w:jc w:val="center"/>
            <w:rPr>
              <w:noProof/>
            </w:rPr>
          </w:pPr>
          <w:hyperlink w:anchor="_Toc152930698" w:history="1">
            <w:r w:rsidRPr="004D04F6">
              <w:rPr>
                <w:rStyle w:val="Hyperlink"/>
                <w:noProof/>
              </w:rPr>
              <w:t>3</w:t>
            </w:r>
            <w:r>
              <w:rPr>
                <w:noProof/>
              </w:rPr>
              <w:tab/>
            </w:r>
            <w:r w:rsidRPr="004D04F6">
              <w:rPr>
                <w:rStyle w:val="Hyperlink"/>
                <w:noProof/>
              </w:rPr>
              <w:t>CURATIVE CARE ALOS</w:t>
            </w:r>
            <w:r>
              <w:rPr>
                <w:noProof/>
                <w:webHidden/>
              </w:rPr>
              <w:tab/>
            </w:r>
            <w:r>
              <w:rPr>
                <w:noProof/>
                <w:webHidden/>
              </w:rPr>
              <w:fldChar w:fldCharType="begin"/>
            </w:r>
            <w:r>
              <w:rPr>
                <w:noProof/>
                <w:webHidden/>
              </w:rPr>
              <w:instrText xml:space="preserve"> PAGEREF _Toc152930698 \h </w:instrText>
            </w:r>
            <w:r>
              <w:rPr>
                <w:noProof/>
                <w:webHidden/>
              </w:rPr>
            </w:r>
            <w:r>
              <w:rPr>
                <w:noProof/>
                <w:webHidden/>
              </w:rPr>
              <w:fldChar w:fldCharType="separate"/>
            </w:r>
            <w:r w:rsidR="009112F0">
              <w:rPr>
                <w:noProof/>
                <w:webHidden/>
              </w:rPr>
              <w:t>6</w:t>
            </w:r>
            <w:r>
              <w:rPr>
                <w:noProof/>
                <w:webHidden/>
              </w:rPr>
              <w:fldChar w:fldCharType="end"/>
            </w:r>
          </w:hyperlink>
        </w:p>
        <w:p w:rsidR="005D6AAE" w:rsidRDefault="005D6AAE" w:rsidP="005D6AAE">
          <w:pPr>
            <w:pStyle w:val="TOC1"/>
            <w:tabs>
              <w:tab w:val="left" w:pos="440"/>
              <w:tab w:val="right" w:leader="dot" w:pos="9350"/>
            </w:tabs>
            <w:jc w:val="center"/>
            <w:rPr>
              <w:noProof/>
            </w:rPr>
          </w:pPr>
          <w:hyperlink w:anchor="_Toc152930699" w:history="1">
            <w:r w:rsidRPr="004D04F6">
              <w:rPr>
                <w:rStyle w:val="Hyperlink"/>
                <w:noProof/>
              </w:rPr>
              <w:t>4</w:t>
            </w:r>
            <w:r>
              <w:rPr>
                <w:noProof/>
              </w:rPr>
              <w:tab/>
            </w:r>
            <w:r w:rsidRPr="004D04F6">
              <w:rPr>
                <w:rStyle w:val="Hyperlink"/>
                <w:noProof/>
              </w:rPr>
              <w:t>FACTORS AFFECTING ALOS &amp; IT’S IMPLICATIONS</w:t>
            </w:r>
            <w:r>
              <w:rPr>
                <w:noProof/>
                <w:webHidden/>
              </w:rPr>
              <w:tab/>
            </w:r>
            <w:r>
              <w:rPr>
                <w:noProof/>
                <w:webHidden/>
              </w:rPr>
              <w:fldChar w:fldCharType="begin"/>
            </w:r>
            <w:r>
              <w:rPr>
                <w:noProof/>
                <w:webHidden/>
              </w:rPr>
              <w:instrText xml:space="preserve"> PAGEREF _Toc152930699 \h </w:instrText>
            </w:r>
            <w:r>
              <w:rPr>
                <w:noProof/>
                <w:webHidden/>
              </w:rPr>
            </w:r>
            <w:r>
              <w:rPr>
                <w:noProof/>
                <w:webHidden/>
              </w:rPr>
              <w:fldChar w:fldCharType="separate"/>
            </w:r>
            <w:r w:rsidR="009112F0">
              <w:rPr>
                <w:noProof/>
                <w:webHidden/>
              </w:rPr>
              <w:t>6</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00" w:history="1">
            <w:r w:rsidRPr="004D04F6">
              <w:rPr>
                <w:rStyle w:val="Hyperlink"/>
                <w:noProof/>
              </w:rPr>
              <w:t>4.1</w:t>
            </w:r>
            <w:r>
              <w:rPr>
                <w:noProof/>
              </w:rPr>
              <w:tab/>
            </w:r>
            <w:r w:rsidRPr="004D04F6">
              <w:rPr>
                <w:rStyle w:val="Hyperlink"/>
                <w:noProof/>
              </w:rPr>
              <w:t>Factors:</w:t>
            </w:r>
            <w:r>
              <w:rPr>
                <w:noProof/>
                <w:webHidden/>
              </w:rPr>
              <w:tab/>
            </w:r>
            <w:r>
              <w:rPr>
                <w:noProof/>
                <w:webHidden/>
              </w:rPr>
              <w:fldChar w:fldCharType="begin"/>
            </w:r>
            <w:r>
              <w:rPr>
                <w:noProof/>
                <w:webHidden/>
              </w:rPr>
              <w:instrText xml:space="preserve"> PAGEREF _Toc152930700 \h </w:instrText>
            </w:r>
            <w:r>
              <w:rPr>
                <w:noProof/>
                <w:webHidden/>
              </w:rPr>
            </w:r>
            <w:r>
              <w:rPr>
                <w:noProof/>
                <w:webHidden/>
              </w:rPr>
              <w:fldChar w:fldCharType="separate"/>
            </w:r>
            <w:r w:rsidR="009112F0">
              <w:rPr>
                <w:noProof/>
                <w:webHidden/>
              </w:rPr>
              <w:t>6</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01" w:history="1">
            <w:r w:rsidRPr="004D04F6">
              <w:rPr>
                <w:rStyle w:val="Hyperlink"/>
                <w:noProof/>
              </w:rPr>
              <w:t>4.2</w:t>
            </w:r>
            <w:r>
              <w:rPr>
                <w:noProof/>
              </w:rPr>
              <w:tab/>
            </w:r>
            <w:r w:rsidRPr="004D04F6">
              <w:rPr>
                <w:rStyle w:val="Hyperlink"/>
                <w:noProof/>
              </w:rPr>
              <w:t>Implications:</w:t>
            </w:r>
            <w:r>
              <w:rPr>
                <w:noProof/>
                <w:webHidden/>
              </w:rPr>
              <w:tab/>
            </w:r>
            <w:r>
              <w:rPr>
                <w:noProof/>
                <w:webHidden/>
              </w:rPr>
              <w:fldChar w:fldCharType="begin"/>
            </w:r>
            <w:r>
              <w:rPr>
                <w:noProof/>
                <w:webHidden/>
              </w:rPr>
              <w:instrText xml:space="preserve"> PAGEREF _Toc152930701 \h </w:instrText>
            </w:r>
            <w:r>
              <w:rPr>
                <w:noProof/>
                <w:webHidden/>
              </w:rPr>
            </w:r>
            <w:r>
              <w:rPr>
                <w:noProof/>
                <w:webHidden/>
              </w:rPr>
              <w:fldChar w:fldCharType="separate"/>
            </w:r>
            <w:r w:rsidR="009112F0">
              <w:rPr>
                <w:noProof/>
                <w:webHidden/>
              </w:rPr>
              <w:t>6</w:t>
            </w:r>
            <w:r>
              <w:rPr>
                <w:noProof/>
                <w:webHidden/>
              </w:rPr>
              <w:fldChar w:fldCharType="end"/>
            </w:r>
          </w:hyperlink>
        </w:p>
        <w:p w:rsidR="005D6AAE" w:rsidRDefault="005D6AAE" w:rsidP="005D6AAE">
          <w:pPr>
            <w:pStyle w:val="TOC1"/>
            <w:tabs>
              <w:tab w:val="left" w:pos="440"/>
              <w:tab w:val="right" w:leader="dot" w:pos="9350"/>
            </w:tabs>
            <w:jc w:val="center"/>
            <w:rPr>
              <w:noProof/>
            </w:rPr>
          </w:pPr>
          <w:hyperlink w:anchor="_Toc152930702" w:history="1">
            <w:r w:rsidRPr="004D04F6">
              <w:rPr>
                <w:rStyle w:val="Hyperlink"/>
                <w:noProof/>
              </w:rPr>
              <w:t>5</w:t>
            </w:r>
            <w:r>
              <w:rPr>
                <w:noProof/>
              </w:rPr>
              <w:tab/>
            </w:r>
            <w:r w:rsidRPr="004D04F6">
              <w:rPr>
                <w:rStyle w:val="Hyperlink"/>
                <w:noProof/>
              </w:rPr>
              <w:t>INPATIENT CARE ALOS vs CURATIVE CARE ALOS</w:t>
            </w:r>
            <w:r>
              <w:rPr>
                <w:noProof/>
                <w:webHidden/>
              </w:rPr>
              <w:tab/>
            </w:r>
            <w:r>
              <w:rPr>
                <w:noProof/>
                <w:webHidden/>
              </w:rPr>
              <w:fldChar w:fldCharType="begin"/>
            </w:r>
            <w:r>
              <w:rPr>
                <w:noProof/>
                <w:webHidden/>
              </w:rPr>
              <w:instrText xml:space="preserve"> PAGEREF _Toc152930702 \h </w:instrText>
            </w:r>
            <w:r>
              <w:rPr>
                <w:noProof/>
                <w:webHidden/>
              </w:rPr>
            </w:r>
            <w:r>
              <w:rPr>
                <w:noProof/>
                <w:webHidden/>
              </w:rPr>
              <w:fldChar w:fldCharType="separate"/>
            </w:r>
            <w:r w:rsidR="009112F0">
              <w:rPr>
                <w:noProof/>
                <w:webHidden/>
              </w:rPr>
              <w:t>7</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03" w:history="1">
            <w:r w:rsidRPr="004D04F6">
              <w:rPr>
                <w:rStyle w:val="Hyperlink"/>
                <w:noProof/>
              </w:rPr>
              <w:t>5.1</w:t>
            </w:r>
            <w:r>
              <w:rPr>
                <w:noProof/>
              </w:rPr>
              <w:tab/>
            </w:r>
            <w:r w:rsidRPr="004D04F6">
              <w:rPr>
                <w:rStyle w:val="Hyperlink"/>
                <w:noProof/>
              </w:rPr>
              <w:t>Data Table</w:t>
            </w:r>
            <w:r>
              <w:rPr>
                <w:noProof/>
                <w:webHidden/>
              </w:rPr>
              <w:tab/>
            </w:r>
            <w:r>
              <w:rPr>
                <w:noProof/>
                <w:webHidden/>
              </w:rPr>
              <w:fldChar w:fldCharType="begin"/>
            </w:r>
            <w:r>
              <w:rPr>
                <w:noProof/>
                <w:webHidden/>
              </w:rPr>
              <w:instrText xml:space="preserve"> PAGEREF _Toc152930703 \h </w:instrText>
            </w:r>
            <w:r>
              <w:rPr>
                <w:noProof/>
                <w:webHidden/>
              </w:rPr>
            </w:r>
            <w:r>
              <w:rPr>
                <w:noProof/>
                <w:webHidden/>
              </w:rPr>
              <w:fldChar w:fldCharType="separate"/>
            </w:r>
            <w:r w:rsidR="009112F0">
              <w:rPr>
                <w:noProof/>
                <w:webHidden/>
              </w:rPr>
              <w:t>7</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04" w:history="1">
            <w:r w:rsidRPr="004D04F6">
              <w:rPr>
                <w:rStyle w:val="Hyperlink"/>
                <w:noProof/>
              </w:rPr>
              <w:t>5.2</w:t>
            </w:r>
            <w:r>
              <w:rPr>
                <w:noProof/>
              </w:rPr>
              <w:tab/>
            </w:r>
            <w:r w:rsidRPr="004D04F6">
              <w:rPr>
                <w:rStyle w:val="Hyperlink"/>
                <w:noProof/>
              </w:rPr>
              <w:t>Inpatient Care ALOS</w:t>
            </w:r>
            <w:r>
              <w:rPr>
                <w:noProof/>
                <w:webHidden/>
              </w:rPr>
              <w:tab/>
            </w:r>
            <w:r>
              <w:rPr>
                <w:noProof/>
                <w:webHidden/>
              </w:rPr>
              <w:fldChar w:fldCharType="begin"/>
            </w:r>
            <w:r>
              <w:rPr>
                <w:noProof/>
                <w:webHidden/>
              </w:rPr>
              <w:instrText xml:space="preserve"> PAGEREF _Toc152930704 \h </w:instrText>
            </w:r>
            <w:r>
              <w:rPr>
                <w:noProof/>
                <w:webHidden/>
              </w:rPr>
            </w:r>
            <w:r>
              <w:rPr>
                <w:noProof/>
                <w:webHidden/>
              </w:rPr>
              <w:fldChar w:fldCharType="separate"/>
            </w:r>
            <w:r w:rsidR="009112F0">
              <w:rPr>
                <w:noProof/>
                <w:webHidden/>
              </w:rPr>
              <w:t>7</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05" w:history="1">
            <w:r w:rsidRPr="004D04F6">
              <w:rPr>
                <w:rStyle w:val="Hyperlink"/>
                <w:noProof/>
              </w:rPr>
              <w:t>5.3</w:t>
            </w:r>
            <w:r>
              <w:rPr>
                <w:noProof/>
              </w:rPr>
              <w:tab/>
            </w:r>
            <w:r w:rsidRPr="004D04F6">
              <w:rPr>
                <w:rStyle w:val="Hyperlink"/>
                <w:noProof/>
              </w:rPr>
              <w:t>Curative Care ALOS</w:t>
            </w:r>
            <w:r>
              <w:rPr>
                <w:noProof/>
                <w:webHidden/>
              </w:rPr>
              <w:tab/>
            </w:r>
            <w:r>
              <w:rPr>
                <w:noProof/>
                <w:webHidden/>
              </w:rPr>
              <w:fldChar w:fldCharType="begin"/>
            </w:r>
            <w:r>
              <w:rPr>
                <w:noProof/>
                <w:webHidden/>
              </w:rPr>
              <w:instrText xml:space="preserve"> PAGEREF _Toc152930705 \h </w:instrText>
            </w:r>
            <w:r>
              <w:rPr>
                <w:noProof/>
                <w:webHidden/>
              </w:rPr>
            </w:r>
            <w:r>
              <w:rPr>
                <w:noProof/>
                <w:webHidden/>
              </w:rPr>
              <w:fldChar w:fldCharType="separate"/>
            </w:r>
            <w:r w:rsidR="009112F0">
              <w:rPr>
                <w:noProof/>
                <w:webHidden/>
              </w:rPr>
              <w:t>8</w:t>
            </w:r>
            <w:r>
              <w:rPr>
                <w:noProof/>
                <w:webHidden/>
              </w:rPr>
              <w:fldChar w:fldCharType="end"/>
            </w:r>
          </w:hyperlink>
        </w:p>
        <w:p w:rsidR="005D6AAE" w:rsidRDefault="005D6AAE" w:rsidP="005D6AAE">
          <w:pPr>
            <w:pStyle w:val="TOC1"/>
            <w:tabs>
              <w:tab w:val="left" w:pos="440"/>
              <w:tab w:val="right" w:leader="dot" w:pos="9350"/>
            </w:tabs>
            <w:jc w:val="center"/>
            <w:rPr>
              <w:noProof/>
            </w:rPr>
          </w:pPr>
          <w:hyperlink w:anchor="_Toc152930706" w:history="1">
            <w:r w:rsidRPr="004D04F6">
              <w:rPr>
                <w:rStyle w:val="Hyperlink"/>
                <w:noProof/>
              </w:rPr>
              <w:t>6</w:t>
            </w:r>
            <w:r>
              <w:rPr>
                <w:noProof/>
              </w:rPr>
              <w:tab/>
            </w:r>
            <w:r w:rsidRPr="004D04F6">
              <w:rPr>
                <w:rStyle w:val="Hyperlink"/>
                <w:noProof/>
              </w:rPr>
              <w:t>TRENDS IN ALOS</w:t>
            </w:r>
            <w:r>
              <w:rPr>
                <w:noProof/>
                <w:webHidden/>
              </w:rPr>
              <w:tab/>
            </w:r>
            <w:r>
              <w:rPr>
                <w:noProof/>
                <w:webHidden/>
              </w:rPr>
              <w:fldChar w:fldCharType="begin"/>
            </w:r>
            <w:r>
              <w:rPr>
                <w:noProof/>
                <w:webHidden/>
              </w:rPr>
              <w:instrText xml:space="preserve"> PAGEREF _Toc152930706 \h </w:instrText>
            </w:r>
            <w:r>
              <w:rPr>
                <w:noProof/>
                <w:webHidden/>
              </w:rPr>
            </w:r>
            <w:r>
              <w:rPr>
                <w:noProof/>
                <w:webHidden/>
              </w:rPr>
              <w:fldChar w:fldCharType="separate"/>
            </w:r>
            <w:r w:rsidR="009112F0">
              <w:rPr>
                <w:noProof/>
                <w:webHidden/>
              </w:rPr>
              <w:t>9</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07" w:history="1">
            <w:r w:rsidRPr="004D04F6">
              <w:rPr>
                <w:rStyle w:val="Hyperlink"/>
                <w:noProof/>
              </w:rPr>
              <w:t>6.1</w:t>
            </w:r>
            <w:r>
              <w:rPr>
                <w:noProof/>
              </w:rPr>
              <w:tab/>
            </w:r>
            <w:r w:rsidRPr="004D04F6">
              <w:rPr>
                <w:rStyle w:val="Hyperlink"/>
                <w:noProof/>
              </w:rPr>
              <w:t>Trend 1.0</w:t>
            </w:r>
            <w:r>
              <w:rPr>
                <w:noProof/>
                <w:webHidden/>
              </w:rPr>
              <w:tab/>
            </w:r>
            <w:r>
              <w:rPr>
                <w:noProof/>
                <w:webHidden/>
              </w:rPr>
              <w:fldChar w:fldCharType="begin"/>
            </w:r>
            <w:r>
              <w:rPr>
                <w:noProof/>
                <w:webHidden/>
              </w:rPr>
              <w:instrText xml:space="preserve"> PAGEREF _Toc152930707 \h </w:instrText>
            </w:r>
            <w:r>
              <w:rPr>
                <w:noProof/>
                <w:webHidden/>
              </w:rPr>
            </w:r>
            <w:r>
              <w:rPr>
                <w:noProof/>
                <w:webHidden/>
              </w:rPr>
              <w:fldChar w:fldCharType="separate"/>
            </w:r>
            <w:r w:rsidR="009112F0">
              <w:rPr>
                <w:noProof/>
                <w:webHidden/>
              </w:rPr>
              <w:t>9</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08" w:history="1">
            <w:r w:rsidRPr="004D04F6">
              <w:rPr>
                <w:rStyle w:val="Hyperlink"/>
                <w:noProof/>
              </w:rPr>
              <w:t>6.2</w:t>
            </w:r>
            <w:r>
              <w:rPr>
                <w:noProof/>
              </w:rPr>
              <w:tab/>
            </w:r>
            <w:r w:rsidRPr="004D04F6">
              <w:rPr>
                <w:rStyle w:val="Hyperlink"/>
                <w:noProof/>
              </w:rPr>
              <w:t>Significance</w:t>
            </w:r>
            <w:r>
              <w:rPr>
                <w:noProof/>
                <w:webHidden/>
              </w:rPr>
              <w:tab/>
            </w:r>
            <w:r>
              <w:rPr>
                <w:noProof/>
                <w:webHidden/>
              </w:rPr>
              <w:fldChar w:fldCharType="begin"/>
            </w:r>
            <w:r>
              <w:rPr>
                <w:noProof/>
                <w:webHidden/>
              </w:rPr>
              <w:instrText xml:space="preserve"> PAGEREF _Toc152930708 \h </w:instrText>
            </w:r>
            <w:r>
              <w:rPr>
                <w:noProof/>
                <w:webHidden/>
              </w:rPr>
            </w:r>
            <w:r>
              <w:rPr>
                <w:noProof/>
                <w:webHidden/>
              </w:rPr>
              <w:fldChar w:fldCharType="separate"/>
            </w:r>
            <w:r w:rsidR="009112F0">
              <w:rPr>
                <w:noProof/>
                <w:webHidden/>
              </w:rPr>
              <w:t>11</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09" w:history="1">
            <w:r w:rsidRPr="004D04F6">
              <w:rPr>
                <w:rStyle w:val="Hyperlink"/>
                <w:noProof/>
              </w:rPr>
              <w:t>6.3</w:t>
            </w:r>
            <w:r>
              <w:rPr>
                <w:noProof/>
              </w:rPr>
              <w:tab/>
            </w:r>
            <w:r w:rsidRPr="004D04F6">
              <w:rPr>
                <w:rStyle w:val="Hyperlink"/>
                <w:noProof/>
              </w:rPr>
              <w:t>Data from OECD &amp; Non-OECD Nations</w:t>
            </w:r>
            <w:r>
              <w:rPr>
                <w:noProof/>
                <w:webHidden/>
              </w:rPr>
              <w:tab/>
            </w:r>
            <w:r>
              <w:rPr>
                <w:noProof/>
                <w:webHidden/>
              </w:rPr>
              <w:fldChar w:fldCharType="begin"/>
            </w:r>
            <w:r>
              <w:rPr>
                <w:noProof/>
                <w:webHidden/>
              </w:rPr>
              <w:instrText xml:space="preserve"> PAGEREF _Toc152930709 \h </w:instrText>
            </w:r>
            <w:r>
              <w:rPr>
                <w:noProof/>
                <w:webHidden/>
              </w:rPr>
            </w:r>
            <w:r>
              <w:rPr>
                <w:noProof/>
                <w:webHidden/>
              </w:rPr>
              <w:fldChar w:fldCharType="separate"/>
            </w:r>
            <w:r w:rsidR="009112F0">
              <w:rPr>
                <w:noProof/>
                <w:webHidden/>
              </w:rPr>
              <w:t>11</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10" w:history="1">
            <w:r w:rsidRPr="004D04F6">
              <w:rPr>
                <w:rStyle w:val="Hyperlink"/>
                <w:noProof/>
              </w:rPr>
              <w:t>6.4</w:t>
            </w:r>
            <w:r>
              <w:rPr>
                <w:noProof/>
              </w:rPr>
              <w:tab/>
            </w:r>
            <w:r w:rsidRPr="004D04F6">
              <w:rPr>
                <w:rStyle w:val="Hyperlink"/>
                <w:noProof/>
              </w:rPr>
              <w:t>Trend 2.0</w:t>
            </w:r>
            <w:r>
              <w:rPr>
                <w:noProof/>
                <w:webHidden/>
              </w:rPr>
              <w:tab/>
            </w:r>
            <w:r>
              <w:rPr>
                <w:noProof/>
                <w:webHidden/>
              </w:rPr>
              <w:fldChar w:fldCharType="begin"/>
            </w:r>
            <w:r>
              <w:rPr>
                <w:noProof/>
                <w:webHidden/>
              </w:rPr>
              <w:instrText xml:space="preserve"> PAGEREF _Toc152930710 \h </w:instrText>
            </w:r>
            <w:r>
              <w:rPr>
                <w:noProof/>
                <w:webHidden/>
              </w:rPr>
            </w:r>
            <w:r>
              <w:rPr>
                <w:noProof/>
                <w:webHidden/>
              </w:rPr>
              <w:fldChar w:fldCharType="separate"/>
            </w:r>
            <w:r w:rsidR="009112F0">
              <w:rPr>
                <w:noProof/>
                <w:webHidden/>
              </w:rPr>
              <w:t>11</w:t>
            </w:r>
            <w:r>
              <w:rPr>
                <w:noProof/>
                <w:webHidden/>
              </w:rPr>
              <w:fldChar w:fldCharType="end"/>
            </w:r>
          </w:hyperlink>
        </w:p>
        <w:p w:rsidR="005D6AAE" w:rsidRDefault="005D6AAE" w:rsidP="005D6AAE">
          <w:pPr>
            <w:pStyle w:val="TOC2"/>
            <w:tabs>
              <w:tab w:val="left" w:pos="880"/>
              <w:tab w:val="right" w:leader="dot" w:pos="9350"/>
            </w:tabs>
            <w:jc w:val="center"/>
            <w:rPr>
              <w:noProof/>
            </w:rPr>
          </w:pPr>
          <w:hyperlink w:anchor="_Toc152930711" w:history="1">
            <w:r w:rsidRPr="004D04F6">
              <w:rPr>
                <w:rStyle w:val="Hyperlink"/>
                <w:noProof/>
              </w:rPr>
              <w:t>6.5</w:t>
            </w:r>
            <w:r>
              <w:rPr>
                <w:noProof/>
              </w:rPr>
              <w:tab/>
            </w:r>
            <w:r w:rsidRPr="004D04F6">
              <w:rPr>
                <w:rStyle w:val="Hyperlink"/>
                <w:noProof/>
              </w:rPr>
              <w:t>Significance</w:t>
            </w:r>
            <w:r>
              <w:rPr>
                <w:noProof/>
                <w:webHidden/>
              </w:rPr>
              <w:tab/>
            </w:r>
            <w:r>
              <w:rPr>
                <w:noProof/>
                <w:webHidden/>
              </w:rPr>
              <w:fldChar w:fldCharType="begin"/>
            </w:r>
            <w:r>
              <w:rPr>
                <w:noProof/>
                <w:webHidden/>
              </w:rPr>
              <w:instrText xml:space="preserve"> PAGEREF _Toc152930711 \h </w:instrText>
            </w:r>
            <w:r>
              <w:rPr>
                <w:noProof/>
                <w:webHidden/>
              </w:rPr>
            </w:r>
            <w:r>
              <w:rPr>
                <w:noProof/>
                <w:webHidden/>
              </w:rPr>
              <w:fldChar w:fldCharType="separate"/>
            </w:r>
            <w:r w:rsidR="009112F0">
              <w:rPr>
                <w:noProof/>
                <w:webHidden/>
              </w:rPr>
              <w:t>12</w:t>
            </w:r>
            <w:r>
              <w:rPr>
                <w:noProof/>
                <w:webHidden/>
              </w:rPr>
              <w:fldChar w:fldCharType="end"/>
            </w:r>
          </w:hyperlink>
        </w:p>
        <w:p w:rsidR="005D6AAE" w:rsidRDefault="005D6AAE" w:rsidP="005D6AAE">
          <w:pPr>
            <w:pStyle w:val="TOC1"/>
            <w:tabs>
              <w:tab w:val="left" w:pos="440"/>
              <w:tab w:val="right" w:leader="dot" w:pos="9350"/>
            </w:tabs>
            <w:jc w:val="center"/>
            <w:rPr>
              <w:noProof/>
            </w:rPr>
          </w:pPr>
          <w:hyperlink w:anchor="_Toc152930712" w:history="1">
            <w:r w:rsidRPr="004D04F6">
              <w:rPr>
                <w:rStyle w:val="Hyperlink"/>
                <w:noProof/>
              </w:rPr>
              <w:t>7</w:t>
            </w:r>
            <w:r>
              <w:rPr>
                <w:noProof/>
              </w:rPr>
              <w:tab/>
            </w:r>
            <w:r w:rsidRPr="004D04F6">
              <w:rPr>
                <w:rStyle w:val="Hyperlink"/>
                <w:noProof/>
              </w:rPr>
              <w:t>CONCLUSION</w:t>
            </w:r>
            <w:r>
              <w:rPr>
                <w:noProof/>
                <w:webHidden/>
              </w:rPr>
              <w:tab/>
            </w:r>
            <w:r>
              <w:rPr>
                <w:noProof/>
                <w:webHidden/>
              </w:rPr>
              <w:fldChar w:fldCharType="begin"/>
            </w:r>
            <w:r>
              <w:rPr>
                <w:noProof/>
                <w:webHidden/>
              </w:rPr>
              <w:instrText xml:space="preserve"> PAGEREF _Toc152930712 \h </w:instrText>
            </w:r>
            <w:r>
              <w:rPr>
                <w:noProof/>
                <w:webHidden/>
              </w:rPr>
            </w:r>
            <w:r>
              <w:rPr>
                <w:noProof/>
                <w:webHidden/>
              </w:rPr>
              <w:fldChar w:fldCharType="separate"/>
            </w:r>
            <w:r w:rsidR="009112F0">
              <w:rPr>
                <w:noProof/>
                <w:webHidden/>
              </w:rPr>
              <w:t>12</w:t>
            </w:r>
            <w:r>
              <w:rPr>
                <w:noProof/>
                <w:webHidden/>
              </w:rPr>
              <w:fldChar w:fldCharType="end"/>
            </w:r>
          </w:hyperlink>
        </w:p>
        <w:p w:rsidR="005D6AAE" w:rsidRDefault="005D6AAE" w:rsidP="005D6AAE">
          <w:pPr>
            <w:pStyle w:val="TOC1"/>
            <w:tabs>
              <w:tab w:val="left" w:pos="440"/>
              <w:tab w:val="right" w:leader="dot" w:pos="9350"/>
            </w:tabs>
            <w:jc w:val="center"/>
            <w:rPr>
              <w:noProof/>
            </w:rPr>
          </w:pPr>
          <w:hyperlink w:anchor="_Toc152930713" w:history="1">
            <w:r w:rsidRPr="004D04F6">
              <w:rPr>
                <w:rStyle w:val="Hyperlink"/>
                <w:noProof/>
              </w:rPr>
              <w:t>8</w:t>
            </w:r>
            <w:r>
              <w:rPr>
                <w:noProof/>
              </w:rPr>
              <w:tab/>
            </w:r>
            <w:r w:rsidRPr="004D04F6">
              <w:rPr>
                <w:rStyle w:val="Hyperlink"/>
                <w:noProof/>
              </w:rPr>
              <w:t>RECOMMENDATION</w:t>
            </w:r>
            <w:r>
              <w:rPr>
                <w:noProof/>
                <w:webHidden/>
              </w:rPr>
              <w:tab/>
            </w:r>
            <w:r>
              <w:rPr>
                <w:noProof/>
                <w:webHidden/>
              </w:rPr>
              <w:fldChar w:fldCharType="begin"/>
            </w:r>
            <w:r>
              <w:rPr>
                <w:noProof/>
                <w:webHidden/>
              </w:rPr>
              <w:instrText xml:space="preserve"> PAGEREF _Toc152930713 \h </w:instrText>
            </w:r>
            <w:r>
              <w:rPr>
                <w:noProof/>
                <w:webHidden/>
              </w:rPr>
            </w:r>
            <w:r>
              <w:rPr>
                <w:noProof/>
                <w:webHidden/>
              </w:rPr>
              <w:fldChar w:fldCharType="separate"/>
            </w:r>
            <w:r w:rsidR="009112F0">
              <w:rPr>
                <w:noProof/>
                <w:webHidden/>
              </w:rPr>
              <w:t>13</w:t>
            </w:r>
            <w:r>
              <w:rPr>
                <w:noProof/>
                <w:webHidden/>
              </w:rPr>
              <w:fldChar w:fldCharType="end"/>
            </w:r>
          </w:hyperlink>
        </w:p>
        <w:p w:rsidR="005D6AAE" w:rsidRDefault="005D6AAE" w:rsidP="005D6AAE">
          <w:pPr>
            <w:pStyle w:val="TOC1"/>
            <w:tabs>
              <w:tab w:val="left" w:pos="440"/>
              <w:tab w:val="right" w:leader="dot" w:pos="9350"/>
            </w:tabs>
            <w:jc w:val="center"/>
            <w:rPr>
              <w:noProof/>
            </w:rPr>
          </w:pPr>
          <w:hyperlink w:anchor="_Toc152930714" w:history="1">
            <w:r w:rsidRPr="004D04F6">
              <w:rPr>
                <w:rStyle w:val="Hyperlink"/>
                <w:noProof/>
              </w:rPr>
              <w:t>9</w:t>
            </w:r>
            <w:r>
              <w:rPr>
                <w:noProof/>
              </w:rPr>
              <w:tab/>
            </w:r>
            <w:r w:rsidRPr="004D04F6">
              <w:rPr>
                <w:rStyle w:val="Hyperlink"/>
                <w:noProof/>
              </w:rPr>
              <w:t>REFERNCES</w:t>
            </w:r>
            <w:r>
              <w:rPr>
                <w:noProof/>
                <w:webHidden/>
              </w:rPr>
              <w:tab/>
            </w:r>
            <w:r>
              <w:rPr>
                <w:noProof/>
                <w:webHidden/>
              </w:rPr>
              <w:fldChar w:fldCharType="begin"/>
            </w:r>
            <w:r>
              <w:rPr>
                <w:noProof/>
                <w:webHidden/>
              </w:rPr>
              <w:instrText xml:space="preserve"> PAGEREF _Toc152930714 \h </w:instrText>
            </w:r>
            <w:r>
              <w:rPr>
                <w:noProof/>
                <w:webHidden/>
              </w:rPr>
            </w:r>
            <w:r>
              <w:rPr>
                <w:noProof/>
                <w:webHidden/>
              </w:rPr>
              <w:fldChar w:fldCharType="separate"/>
            </w:r>
            <w:r w:rsidR="009112F0">
              <w:rPr>
                <w:noProof/>
                <w:webHidden/>
              </w:rPr>
              <w:t>13</w:t>
            </w:r>
            <w:r>
              <w:rPr>
                <w:noProof/>
                <w:webHidden/>
              </w:rPr>
              <w:fldChar w:fldCharType="end"/>
            </w:r>
          </w:hyperlink>
        </w:p>
        <w:p w:rsidR="005D6AAE" w:rsidRDefault="005D6AAE" w:rsidP="005D6AAE">
          <w:pPr>
            <w:pStyle w:val="TOC1"/>
            <w:tabs>
              <w:tab w:val="left" w:pos="660"/>
              <w:tab w:val="right" w:leader="dot" w:pos="9350"/>
            </w:tabs>
            <w:jc w:val="center"/>
            <w:rPr>
              <w:noProof/>
            </w:rPr>
          </w:pPr>
          <w:hyperlink w:anchor="_Toc152930715" w:history="1">
            <w:r w:rsidRPr="004D04F6">
              <w:rPr>
                <w:rStyle w:val="Hyperlink"/>
                <w:noProof/>
              </w:rPr>
              <w:t>10</w:t>
            </w:r>
            <w:r>
              <w:rPr>
                <w:noProof/>
              </w:rPr>
              <w:tab/>
            </w:r>
            <w:r w:rsidRPr="004D04F6">
              <w:rPr>
                <w:rStyle w:val="Hyperlink"/>
                <w:noProof/>
              </w:rPr>
              <w:t>REFLECTION</w:t>
            </w:r>
            <w:r>
              <w:rPr>
                <w:noProof/>
                <w:webHidden/>
              </w:rPr>
              <w:tab/>
            </w:r>
            <w:r>
              <w:rPr>
                <w:noProof/>
                <w:webHidden/>
              </w:rPr>
              <w:fldChar w:fldCharType="begin"/>
            </w:r>
            <w:r>
              <w:rPr>
                <w:noProof/>
                <w:webHidden/>
              </w:rPr>
              <w:instrText xml:space="preserve"> PAGEREF _Toc152930715 \h </w:instrText>
            </w:r>
            <w:r>
              <w:rPr>
                <w:noProof/>
                <w:webHidden/>
              </w:rPr>
            </w:r>
            <w:r>
              <w:rPr>
                <w:noProof/>
                <w:webHidden/>
              </w:rPr>
              <w:fldChar w:fldCharType="separate"/>
            </w:r>
            <w:r w:rsidR="009112F0">
              <w:rPr>
                <w:noProof/>
                <w:webHidden/>
              </w:rPr>
              <w:t>13</w:t>
            </w:r>
            <w:r>
              <w:rPr>
                <w:noProof/>
                <w:webHidden/>
              </w:rPr>
              <w:fldChar w:fldCharType="end"/>
            </w:r>
          </w:hyperlink>
        </w:p>
        <w:p w:rsidR="00F03879" w:rsidRDefault="00000000" w:rsidP="005D6AAE">
          <w:pPr>
            <w:jc w:val="center"/>
          </w:pPr>
          <w:r>
            <w:fldChar w:fldCharType="end"/>
          </w:r>
        </w:p>
      </w:sdtContent>
    </w:sdt>
    <w:p w:rsidR="005D6AAE" w:rsidRDefault="005D6AAE">
      <w:pPr>
        <w:pStyle w:val="FirstParagraph"/>
        <w:rPr>
          <w:noProof/>
        </w:rPr>
      </w:pPr>
    </w:p>
    <w:p w:rsidR="005D6AAE" w:rsidRDefault="005D6AAE">
      <w:pPr>
        <w:pStyle w:val="FirstParagraph"/>
        <w:rPr>
          <w:noProof/>
        </w:rPr>
      </w:pPr>
    </w:p>
    <w:p w:rsidR="005D6AAE" w:rsidRDefault="005D6AAE">
      <w:pPr>
        <w:pStyle w:val="FirstParagraph"/>
        <w:rPr>
          <w:noProof/>
        </w:rPr>
      </w:pPr>
    </w:p>
    <w:p w:rsidR="005D6AAE" w:rsidRDefault="005D6AAE">
      <w:pPr>
        <w:pStyle w:val="FirstParagraph"/>
        <w:rPr>
          <w:noProof/>
        </w:rPr>
      </w:pPr>
    </w:p>
    <w:p w:rsidR="005D6AAE" w:rsidRDefault="005D6AAE">
      <w:pPr>
        <w:pStyle w:val="FirstParagraph"/>
        <w:rPr>
          <w:noProof/>
        </w:rPr>
      </w:pPr>
    </w:p>
    <w:p w:rsidR="005D6AAE" w:rsidRDefault="005D6AAE">
      <w:pPr>
        <w:pStyle w:val="FirstParagraph"/>
        <w:rPr>
          <w:noProof/>
        </w:rPr>
      </w:pPr>
    </w:p>
    <w:p w:rsidR="00F03879" w:rsidRDefault="00000000">
      <w:pPr>
        <w:pStyle w:val="FirstParagraph"/>
      </w:pPr>
      <w:r>
        <w:rPr>
          <w:noProof/>
        </w:rPr>
        <w:lastRenderedPageBreak/>
        <w:drawing>
          <wp:inline distT="0" distB="0" distL="0" distR="0">
            <wp:extent cx="5334000" cy="85724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Edinburgh%20Logo.png"/>
                    <pic:cNvPicPr>
                      <a:picLocks noChangeAspect="1" noChangeArrowheads="1"/>
                    </pic:cNvPicPr>
                  </pic:nvPicPr>
                  <pic:blipFill>
                    <a:blip r:embed="rId7"/>
                    <a:stretch>
                      <a:fillRect/>
                    </a:stretch>
                  </pic:blipFill>
                  <pic:spPr bwMode="auto">
                    <a:xfrm>
                      <a:off x="0" y="0"/>
                      <a:ext cx="5334000" cy="857249"/>
                    </a:xfrm>
                    <a:prstGeom prst="rect">
                      <a:avLst/>
                    </a:prstGeom>
                    <a:noFill/>
                    <a:ln w="9525">
                      <a:noFill/>
                      <a:headEnd/>
                      <a:tailEnd/>
                    </a:ln>
                  </pic:spPr>
                </pic:pic>
              </a:graphicData>
            </a:graphic>
          </wp:inline>
        </w:drawing>
      </w:r>
    </w:p>
    <w:p w:rsidR="00F03879" w:rsidRDefault="00000000">
      <w:pPr>
        <w:pStyle w:val="Heading1"/>
      </w:pPr>
      <w:bookmarkStart w:id="0" w:name="introduction"/>
      <w:bookmarkStart w:id="1" w:name="_Toc152930689"/>
      <w:r>
        <w:rPr>
          <w:rStyle w:val="SectionNumber"/>
        </w:rPr>
        <w:t>1</w:t>
      </w:r>
      <w:r>
        <w:tab/>
        <w:t>INTRODUCTION</w:t>
      </w:r>
      <w:bookmarkEnd w:id="1"/>
    </w:p>
    <w:p w:rsidR="00F03879" w:rsidRDefault="00000000">
      <w:pPr>
        <w:pStyle w:val="Heading2"/>
      </w:pPr>
      <w:bookmarkStart w:id="2" w:name="average-length-of-stay-alos"/>
      <w:bookmarkStart w:id="3" w:name="_Toc152930690"/>
      <w:r>
        <w:rPr>
          <w:rStyle w:val="SectionNumber"/>
        </w:rPr>
        <w:t>1.1</w:t>
      </w:r>
      <w:r>
        <w:tab/>
        <w:t>Average Length of Stay (ALOS)</w:t>
      </w:r>
      <w:bookmarkEnd w:id="3"/>
    </w:p>
    <w:p w:rsidR="00F03879" w:rsidRDefault="00000000">
      <w:pPr>
        <w:pStyle w:val="FirstParagraph"/>
      </w:pPr>
      <w:r>
        <w:t>The average length of stay is a broad term that that is used to evaluate hospital efficiency and patient management. It mainly consists of two kinds:</w:t>
      </w:r>
    </w:p>
    <w:p w:rsidR="00F03879" w:rsidRDefault="00000000">
      <w:pPr>
        <w:numPr>
          <w:ilvl w:val="0"/>
          <w:numId w:val="2"/>
        </w:numPr>
      </w:pPr>
      <w:r>
        <w:rPr>
          <w:b/>
          <w:bCs/>
        </w:rPr>
        <w:t>Impatient Care Average Length of Stay</w:t>
      </w:r>
    </w:p>
    <w:p w:rsidR="00F03879" w:rsidRDefault="00000000">
      <w:pPr>
        <w:numPr>
          <w:ilvl w:val="0"/>
          <w:numId w:val="2"/>
        </w:numPr>
      </w:pPr>
      <w:r>
        <w:rPr>
          <w:b/>
          <w:bCs/>
        </w:rPr>
        <w:t>Curative Care Average Length of Stay</w:t>
      </w:r>
    </w:p>
    <w:p w:rsidR="00F03879" w:rsidRDefault="00000000">
      <w:pPr>
        <w:pStyle w:val="FirstParagraph"/>
      </w:pPr>
      <w:r>
        <w:t xml:space="preserve">Data regarding the above topic is found within the Healthcare Utilization: Hospital aggregate data set. Click </w:t>
      </w:r>
      <w:hyperlink r:id="rId8">
        <w:r>
          <w:rPr>
            <w:rStyle w:val="Hyperlink"/>
          </w:rPr>
          <w:t>Here</w:t>
        </w:r>
      </w:hyperlink>
      <w:r>
        <w:t xml:space="preserve"> to view the dataset.</w:t>
      </w:r>
    </w:p>
    <w:p w:rsidR="00F03879" w:rsidRDefault="00000000">
      <w:pPr>
        <w:pStyle w:val="BodyText"/>
      </w:pPr>
      <w:r>
        <w:t>This report focuses more on the Average length of stay in the organisation for economic co-operation &amp; development countries.</w:t>
      </w:r>
    </w:p>
    <w:p w:rsidR="00F03879" w:rsidRDefault="00000000">
      <w:pPr>
        <w:pStyle w:val="BodyText"/>
      </w:pPr>
      <w:r>
        <w:t>The code chunk written below will contains libraries that will be loaded from respective packages which will be used on the course of this Analytic report.</w:t>
      </w:r>
    </w:p>
    <w:p w:rsidR="00F03879" w:rsidRDefault="00000000">
      <w:pPr>
        <w:pStyle w:val="SourceCode"/>
      </w:pPr>
      <w:r>
        <w:rPr>
          <w:rStyle w:val="NormalTok"/>
        </w:rPr>
        <w:t>pacman</w:t>
      </w:r>
      <w:r>
        <w:rPr>
          <w:rStyle w:val="SpecialCharTok"/>
        </w:rPr>
        <w:t>::</w:t>
      </w:r>
      <w:r>
        <w:rPr>
          <w:rStyle w:val="NormalTok"/>
        </w:rPr>
        <w:t xml:space="preserve"> </w:t>
      </w:r>
      <w:r>
        <w:rPr>
          <w:rStyle w:val="FunctionTok"/>
        </w:rPr>
        <w:t>p_load</w:t>
      </w:r>
      <w:r>
        <w:rPr>
          <w:rStyle w:val="NormalTok"/>
        </w:rPr>
        <w:t>(</w:t>
      </w:r>
      <w:r>
        <w:br/>
      </w:r>
      <w:r>
        <w:rPr>
          <w:rStyle w:val="NormalTok"/>
        </w:rPr>
        <w:t xml:space="preserve">  </w:t>
      </w:r>
      <w:r>
        <w:rPr>
          <w:rStyle w:val="StringTok"/>
        </w:rPr>
        <w:t>"rmarkdown"</w:t>
      </w:r>
      <w:r>
        <w:rPr>
          <w:rStyle w:val="NormalTok"/>
        </w:rPr>
        <w:t xml:space="preserve">, </w:t>
      </w:r>
      <w:r>
        <w:rPr>
          <w:rStyle w:val="StringTok"/>
        </w:rPr>
        <w:t>"tinytex"</w:t>
      </w:r>
      <w:r>
        <w:rPr>
          <w:rStyle w:val="NormalTok"/>
        </w:rPr>
        <w:t xml:space="preserve">, </w:t>
      </w:r>
      <w:r>
        <w:rPr>
          <w:rStyle w:val="StringTok"/>
        </w:rPr>
        <w:t>"tidyverse"</w:t>
      </w:r>
      <w:r>
        <w:rPr>
          <w:rStyle w:val="NormalTok"/>
        </w:rPr>
        <w:t xml:space="preserve">, </w:t>
      </w:r>
      <w:r>
        <w:br/>
      </w:r>
      <w:r>
        <w:rPr>
          <w:rStyle w:val="NormalTok"/>
        </w:rPr>
        <w:t xml:space="preserve">  </w:t>
      </w:r>
      <w:r>
        <w:rPr>
          <w:rStyle w:val="StringTok"/>
        </w:rPr>
        <w:t>"knitr"</w:t>
      </w:r>
      <w:r>
        <w:rPr>
          <w:rStyle w:val="NormalTok"/>
        </w:rPr>
        <w:t xml:space="preserve">, </w:t>
      </w:r>
      <w:r>
        <w:rPr>
          <w:rStyle w:val="StringTok"/>
        </w:rPr>
        <w:t>"rmdformats"</w:t>
      </w:r>
      <w:r>
        <w:rPr>
          <w:rStyle w:val="NormalTok"/>
        </w:rPr>
        <w:t xml:space="preserve">, </w:t>
      </w:r>
      <w:r>
        <w:rPr>
          <w:rStyle w:val="StringTok"/>
        </w:rPr>
        <w:t>"visdat"</w:t>
      </w:r>
      <w:r>
        <w:rPr>
          <w:rStyle w:val="NormalTok"/>
        </w:rPr>
        <w:t>,</w:t>
      </w:r>
      <w:r>
        <w:br/>
      </w:r>
      <w:r>
        <w:rPr>
          <w:rStyle w:val="NormalTok"/>
        </w:rPr>
        <w:t xml:space="preserve">  </w:t>
      </w:r>
      <w:r>
        <w:rPr>
          <w:rStyle w:val="StringTok"/>
        </w:rPr>
        <w:t>"here"</w:t>
      </w:r>
      <w:r>
        <w:rPr>
          <w:rStyle w:val="NormalTok"/>
        </w:rPr>
        <w:t xml:space="preserve">, </w:t>
      </w:r>
      <w:r>
        <w:rPr>
          <w:rStyle w:val="StringTok"/>
        </w:rPr>
        <w:t>"finalfit"</w:t>
      </w:r>
      <w:r>
        <w:rPr>
          <w:rStyle w:val="NormalTok"/>
        </w:rPr>
        <w:t xml:space="preserve">, </w:t>
      </w:r>
      <w:r>
        <w:rPr>
          <w:rStyle w:val="StringTok"/>
        </w:rPr>
        <w:t>"gt"</w:t>
      </w:r>
      <w:r>
        <w:rPr>
          <w:rStyle w:val="NormalTok"/>
        </w:rPr>
        <w:t xml:space="preserve">, </w:t>
      </w:r>
      <w:r>
        <w:rPr>
          <w:rStyle w:val="StringTok"/>
        </w:rPr>
        <w:t>"janitor"</w:t>
      </w:r>
      <w:r>
        <w:rPr>
          <w:rStyle w:val="NormalTok"/>
        </w:rPr>
        <w:t>)</w:t>
      </w:r>
    </w:p>
    <w:p w:rsidR="00F03879" w:rsidRDefault="00000000">
      <w:pPr>
        <w:pStyle w:val="Heading2"/>
      </w:pPr>
      <w:bookmarkStart w:id="4" w:name="load-raw-dataset"/>
      <w:bookmarkStart w:id="5" w:name="_Toc152930691"/>
      <w:bookmarkEnd w:id="2"/>
      <w:r>
        <w:rPr>
          <w:rStyle w:val="SectionNumber"/>
        </w:rPr>
        <w:t>1.2</w:t>
      </w:r>
      <w:r>
        <w:tab/>
        <w:t>Load Raw Dataset</w:t>
      </w:r>
      <w:bookmarkEnd w:id="5"/>
    </w:p>
    <w:p w:rsidR="00F03879" w:rsidRDefault="00000000">
      <w:pPr>
        <w:pStyle w:val="FirstParagraph"/>
      </w:pPr>
      <w:r>
        <w:t>This is the Hospital Aggregates raw data set which includes the Impatient care Average length of stay and Curative care average length of stay that will be extracted for insights</w:t>
      </w:r>
    </w:p>
    <w:p w:rsidR="00F03879" w:rsidRDefault="00000000">
      <w:pPr>
        <w:pStyle w:val="SourceCode"/>
      </w:pPr>
      <w:r>
        <w:rPr>
          <w:rStyle w:val="CommentTok"/>
        </w:rPr>
        <w:t># Importing and loading Hospital Aggregates Data set in a directory</w:t>
      </w:r>
      <w:r>
        <w:br/>
      </w:r>
      <w:r>
        <w:rPr>
          <w:rStyle w:val="NormalTok"/>
        </w:rPr>
        <w:t xml:space="preserve">Hospital_Aggregates_raw </w:t>
      </w:r>
      <w:r>
        <w:rPr>
          <w:rStyle w:val="OtherTok"/>
        </w:rPr>
        <w:t>&lt;-</w:t>
      </w:r>
      <w:r>
        <w:rPr>
          <w:rStyle w:val="NormalTok"/>
        </w:rPr>
        <w:t xml:space="preserve"> </w:t>
      </w:r>
      <w:r>
        <w:rPr>
          <w:rStyle w:val="FunctionTok"/>
        </w:rPr>
        <w:t>read_csv</w:t>
      </w:r>
      <w:r>
        <w:rPr>
          <w:rStyle w:val="NormalTok"/>
        </w:rPr>
        <w:t>(</w:t>
      </w:r>
      <w:r>
        <w:rPr>
          <w:rStyle w:val="FunctionTok"/>
        </w:rPr>
        <w:t>here</w:t>
      </w:r>
      <w:r>
        <w:rPr>
          <w:rStyle w:val="NormalTok"/>
        </w:rPr>
        <w:t>(</w:t>
      </w:r>
      <w:r>
        <w:rPr>
          <w:rStyle w:val="StringTok"/>
        </w:rPr>
        <w:t>"Data/HU_HA.csv"</w:t>
      </w:r>
      <w:r>
        <w:rPr>
          <w:rStyle w:val="NormalTok"/>
        </w:rPr>
        <w:t>))</w:t>
      </w:r>
    </w:p>
    <w:p w:rsidR="00F03879" w:rsidRDefault="00000000">
      <w:pPr>
        <w:pStyle w:val="Heading2"/>
      </w:pPr>
      <w:bookmarkStart w:id="6" w:name="raw-data-structure-and-summary"/>
      <w:bookmarkStart w:id="7" w:name="_Toc152930692"/>
      <w:bookmarkEnd w:id="4"/>
      <w:r>
        <w:rPr>
          <w:rStyle w:val="SectionNumber"/>
        </w:rPr>
        <w:t>1.3</w:t>
      </w:r>
      <w:r>
        <w:tab/>
        <w:t>Raw Data Structure and Summary</w:t>
      </w:r>
      <w:bookmarkEnd w:id="7"/>
    </w:p>
    <w:p w:rsidR="00F03879" w:rsidRDefault="00000000">
      <w:pPr>
        <w:pStyle w:val="FirstParagraph"/>
      </w:pPr>
      <w:r>
        <w:t>Now let’s look at the structure and summmary of our dataset and prior to data cleaning</w:t>
      </w:r>
    </w:p>
    <w:p w:rsidR="00F03879" w:rsidRDefault="00000000">
      <w:pPr>
        <w:pStyle w:val="SourceCode"/>
      </w:pPr>
      <w:r>
        <w:rPr>
          <w:rStyle w:val="CommentTok"/>
        </w:rPr>
        <w:t># familiarizing and understanding the dataset</w:t>
      </w:r>
      <w:r>
        <w:br/>
      </w:r>
      <w:r>
        <w:rPr>
          <w:rStyle w:val="FunctionTok"/>
        </w:rPr>
        <w:t>head</w:t>
      </w:r>
      <w:r>
        <w:rPr>
          <w:rStyle w:val="NormalTok"/>
        </w:rPr>
        <w:t>(Hospital_Aggregates_raw)</w:t>
      </w:r>
    </w:p>
    <w:p w:rsidR="00F03879" w:rsidRDefault="00000000">
      <w:pPr>
        <w:pStyle w:val="SourceCode"/>
      </w:pPr>
      <w:r>
        <w:rPr>
          <w:rStyle w:val="VerbatimChar"/>
        </w:rPr>
        <w:t>## # A tibble: 6 × 11</w:t>
      </w:r>
      <w:r>
        <w:br/>
      </w:r>
      <w:r>
        <w:rPr>
          <w:rStyle w:val="VerbatimChar"/>
        </w:rPr>
        <w:t>##   VAR      Variable   UNIT  Measure COU   Country   YEA  Year Value `Flag Codes`</w:t>
      </w:r>
      <w:r>
        <w:br/>
      </w:r>
      <w:r>
        <w:rPr>
          <w:rStyle w:val="VerbatimChar"/>
        </w:rPr>
        <w:t xml:space="preserve">##   &lt;chr&gt;    &lt;chr&gt;      &lt;chr&gt; &lt;chr&gt;   &lt;chr&gt; &lt;chr&gt;   &lt;dbl&gt; &lt;dbl&gt; &lt;dbl&gt; &lt;chr&gt;       </w:t>
      </w:r>
      <w:r>
        <w:br/>
      </w:r>
      <w:r>
        <w:rPr>
          <w:rStyle w:val="VerbatimChar"/>
        </w:rPr>
        <w:t xml:space="preserve">## 1 HUTIJOCS Curative … NBPH… Number… AUS   Austra…  2010  2010   0.8 &lt;NA&gt;        </w:t>
      </w:r>
      <w:r>
        <w:br/>
      </w:r>
      <w:r>
        <w:rPr>
          <w:rStyle w:val="VerbatimChar"/>
        </w:rPr>
        <w:t xml:space="preserve">## 2 HUTIJOCS Curative … NBPH… Number… AUS   Austra…  2011  2011   0.8 &lt;NA&gt;        </w:t>
      </w:r>
      <w:r>
        <w:br/>
      </w:r>
      <w:r>
        <w:rPr>
          <w:rStyle w:val="VerbatimChar"/>
        </w:rPr>
        <w:t xml:space="preserve">## 3 HUTIJOCS Curative … NBPH… Number… AUS   Austra…  2012  2012   0.8 B           </w:t>
      </w:r>
      <w:r>
        <w:br/>
      </w:r>
      <w:r>
        <w:rPr>
          <w:rStyle w:val="VerbatimChar"/>
        </w:rPr>
        <w:t xml:space="preserve">## 4 HUTIJOCS Curative … NBPH… Number… AUS   Austra…  2013  2013   0.8 &lt;NA&gt;        </w:t>
      </w:r>
      <w:r>
        <w:br/>
      </w:r>
      <w:r>
        <w:rPr>
          <w:rStyle w:val="VerbatimChar"/>
        </w:rPr>
        <w:t xml:space="preserve">## 5 HUTIJOCS Curative … NBPH… Number… AUS   Austra…  2014  2014   0.8 &lt;NA&gt;        </w:t>
      </w:r>
      <w:r>
        <w:br/>
      </w:r>
      <w:r>
        <w:rPr>
          <w:rStyle w:val="VerbatimChar"/>
        </w:rPr>
        <w:t xml:space="preserve">## 6 HUTIJOCS Curative … NBPH… Number… AUS   Austra…  2015  2015   0.8 B           </w:t>
      </w:r>
      <w:r>
        <w:br/>
      </w:r>
      <w:r>
        <w:rPr>
          <w:rStyle w:val="VerbatimChar"/>
        </w:rPr>
        <w:t>## # ℹ 1 more variable: Flags &lt;chr&gt;</w:t>
      </w:r>
    </w:p>
    <w:p w:rsidR="00F03879" w:rsidRDefault="00000000">
      <w:pPr>
        <w:pStyle w:val="SourceCode"/>
      </w:pPr>
      <w:r>
        <w:rPr>
          <w:rStyle w:val="CommentTok"/>
        </w:rPr>
        <w:t># Visualizing the variable types</w:t>
      </w:r>
      <w:r>
        <w:br/>
      </w:r>
      <w:r>
        <w:rPr>
          <w:rStyle w:val="FunctionTok"/>
        </w:rPr>
        <w:t>vis_dat</w:t>
      </w:r>
      <w:r>
        <w:rPr>
          <w:rStyle w:val="NormalTok"/>
        </w:rPr>
        <w:t>(Hospital_Aggregates_raw)</w:t>
      </w:r>
    </w:p>
    <w:p w:rsidR="00F03879" w:rsidRDefault="00000000">
      <w:pPr>
        <w:pStyle w:val="FirstParagraph"/>
      </w:pPr>
      <w:r>
        <w:rPr>
          <w:noProof/>
        </w:rPr>
        <w:lastRenderedPageBreak/>
        <w:drawing>
          <wp:inline distT="0" distB="0" distL="0" distR="0">
            <wp:extent cx="5501640" cy="37490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LOS-assignment-pdf_files/figure-docx/unnamed-chunk-2-1.png"/>
                    <pic:cNvPicPr>
                      <a:picLocks noChangeAspect="1" noChangeArrowheads="1"/>
                    </pic:cNvPicPr>
                  </pic:nvPicPr>
                  <pic:blipFill>
                    <a:blip r:embed="rId9"/>
                    <a:stretch>
                      <a:fillRect/>
                    </a:stretch>
                  </pic:blipFill>
                  <pic:spPr bwMode="auto">
                    <a:xfrm>
                      <a:off x="0" y="0"/>
                      <a:ext cx="5502242" cy="3749450"/>
                    </a:xfrm>
                    <a:prstGeom prst="rect">
                      <a:avLst/>
                    </a:prstGeom>
                    <a:noFill/>
                    <a:ln w="9525">
                      <a:noFill/>
                      <a:headEnd/>
                      <a:tailEnd/>
                    </a:ln>
                  </pic:spPr>
                </pic:pic>
              </a:graphicData>
            </a:graphic>
          </wp:inline>
        </w:drawing>
      </w:r>
    </w:p>
    <w:p w:rsidR="00F03879" w:rsidRDefault="00000000">
      <w:pPr>
        <w:pStyle w:val="SourceCode"/>
      </w:pPr>
      <w:r>
        <w:rPr>
          <w:rStyle w:val="FunctionTok"/>
        </w:rPr>
        <w:t>distinct</w:t>
      </w:r>
      <w:r>
        <w:rPr>
          <w:rStyle w:val="NormalTok"/>
        </w:rPr>
        <w:t xml:space="preserve">(Hospital_Aggregates_raw , Variable) </w:t>
      </w:r>
      <w:r>
        <w:rPr>
          <w:rStyle w:val="CommentTok"/>
        </w:rPr>
        <w:t># No. of Variables present</w:t>
      </w:r>
    </w:p>
    <w:p w:rsidR="00F03879" w:rsidRDefault="00000000">
      <w:pPr>
        <w:pStyle w:val="SourceCode"/>
      </w:pPr>
      <w:r>
        <w:rPr>
          <w:rStyle w:val="VerbatimChar"/>
        </w:rPr>
        <w:t>## # A tibble: 6 × 1</w:t>
      </w:r>
      <w:r>
        <w:br/>
      </w:r>
      <w:r>
        <w:rPr>
          <w:rStyle w:val="VerbatimChar"/>
        </w:rPr>
        <w:t xml:space="preserve">##   Variable                                             </w:t>
      </w:r>
      <w:r>
        <w:br/>
      </w:r>
      <w:r>
        <w:rPr>
          <w:rStyle w:val="VerbatimChar"/>
        </w:rPr>
        <w:t xml:space="preserve">##   &lt;chr&gt;                                                </w:t>
      </w:r>
      <w:r>
        <w:br/>
      </w:r>
      <w:r>
        <w:rPr>
          <w:rStyle w:val="VerbatimChar"/>
        </w:rPr>
        <w:t xml:space="preserve">## 1 Curative care bed-days                               </w:t>
      </w:r>
      <w:r>
        <w:br/>
      </w:r>
      <w:r>
        <w:rPr>
          <w:rStyle w:val="VerbatimChar"/>
        </w:rPr>
        <w:t xml:space="preserve">## 2 Curative care occupancy rate                         </w:t>
      </w:r>
      <w:r>
        <w:br/>
      </w:r>
      <w:r>
        <w:rPr>
          <w:rStyle w:val="VerbatimChar"/>
        </w:rPr>
        <w:t xml:space="preserve">## 3 Curative care discharges                             </w:t>
      </w:r>
      <w:r>
        <w:br/>
      </w:r>
      <w:r>
        <w:rPr>
          <w:rStyle w:val="VerbatimChar"/>
        </w:rPr>
        <w:t xml:space="preserve">## 4 Inpatient care discharges (all hospitals)            </w:t>
      </w:r>
      <w:r>
        <w:br/>
      </w:r>
      <w:r>
        <w:rPr>
          <w:rStyle w:val="VerbatimChar"/>
        </w:rPr>
        <w:t>## 5 Inpatient care average length of stay (all hospitals)</w:t>
      </w:r>
      <w:r>
        <w:br/>
      </w:r>
      <w:r>
        <w:rPr>
          <w:rStyle w:val="VerbatimChar"/>
        </w:rPr>
        <w:t>## 6 Curative care average length of stay</w:t>
      </w:r>
    </w:p>
    <w:p w:rsidR="00F03879" w:rsidRDefault="00000000">
      <w:pPr>
        <w:pStyle w:val="Heading2"/>
      </w:pPr>
      <w:bookmarkStart w:id="8" w:name="data-cleaning-1.0"/>
      <w:bookmarkStart w:id="9" w:name="_Toc152930693"/>
      <w:bookmarkEnd w:id="6"/>
      <w:r>
        <w:rPr>
          <w:rStyle w:val="SectionNumber"/>
        </w:rPr>
        <w:t>1.4</w:t>
      </w:r>
      <w:r>
        <w:tab/>
        <w:t>Data Cleaning 1.0</w:t>
      </w:r>
      <w:bookmarkEnd w:id="9"/>
    </w:p>
    <w:p w:rsidR="00F03879" w:rsidRDefault="00000000">
      <w:pPr>
        <w:pStyle w:val="FirstParagraph"/>
      </w:pPr>
      <w:r>
        <w:t>The Hospital Aggregate raw data set is explored and wrangled to get complete and sufficient data as the average days for both Inpatient care ALOS and Creative care ALOS is determined in the last decade. Only countries with complete values in the last decade will be used in for further analysis. Those with NA or missing values are dropped out or filtered out.</w:t>
      </w:r>
    </w:p>
    <w:p w:rsidR="00F03879" w:rsidRDefault="00000000">
      <w:pPr>
        <w:pStyle w:val="SourceCode"/>
      </w:pPr>
      <w:r>
        <w:rPr>
          <w:rStyle w:val="NormalTok"/>
        </w:rPr>
        <w:t xml:space="preserve">data_hg </w:t>
      </w:r>
      <w:r>
        <w:rPr>
          <w:rStyle w:val="OtherTok"/>
        </w:rPr>
        <w:t>&lt;-</w:t>
      </w:r>
      <w:r>
        <w:rPr>
          <w:rStyle w:val="NormalTok"/>
        </w:rPr>
        <w:t xml:space="preserve"> Hospital_Aggregates_raw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(Year, Country, Variable, Measure, Value) </w:t>
      </w:r>
      <w:r>
        <w:rPr>
          <w:rStyle w:val="SpecialCharTok"/>
        </w:rPr>
        <w:t>%&gt;%</w:t>
      </w:r>
      <w:r>
        <w:br/>
      </w:r>
      <w:r>
        <w:rPr>
          <w:rStyle w:val="NormalTok"/>
        </w:rPr>
        <w:t xml:space="preserve">  </w:t>
      </w:r>
      <w:r>
        <w:rPr>
          <w:rStyle w:val="FunctionTok"/>
        </w:rPr>
        <w:t>filter</w:t>
      </w:r>
      <w:r>
        <w:rPr>
          <w:rStyle w:val="NormalTok"/>
        </w:rPr>
        <w:t xml:space="preserve">(Variable </w:t>
      </w:r>
      <w:r>
        <w:rPr>
          <w:rStyle w:val="SpecialCharTok"/>
        </w:rPr>
        <w:t>%in%</w:t>
      </w:r>
      <w:r>
        <w:rPr>
          <w:rStyle w:val="NormalTok"/>
        </w:rPr>
        <w:t xml:space="preserve"> </w:t>
      </w:r>
      <w:r>
        <w:rPr>
          <w:rStyle w:val="FunctionTok"/>
        </w:rPr>
        <w:t>c</w:t>
      </w:r>
      <w:r>
        <w:rPr>
          <w:rStyle w:val="NormalTok"/>
        </w:rPr>
        <w:t>(</w:t>
      </w:r>
      <w:r>
        <w:rPr>
          <w:rStyle w:val="StringTok"/>
        </w:rPr>
        <w:t>"Inpatient care average length of stay (all hospitals)"</w:t>
      </w:r>
      <w:r>
        <w:rPr>
          <w:rStyle w:val="NormalTok"/>
        </w:rPr>
        <w:t xml:space="preserve">, </w:t>
      </w:r>
      <w:r>
        <w:br/>
      </w:r>
      <w:r>
        <w:rPr>
          <w:rStyle w:val="NormalTok"/>
        </w:rPr>
        <w:t xml:space="preserve">                         </w:t>
      </w:r>
      <w:r>
        <w:rPr>
          <w:rStyle w:val="StringTok"/>
        </w:rPr>
        <w:t>"Curative care average length of stay"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clean_names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2021</w:t>
      </w:r>
      <w:r>
        <w:rPr>
          <w:rStyle w:val="SpecialCharTok"/>
        </w:rPr>
        <w:t>:</w:t>
      </w:r>
      <w:r>
        <w:rPr>
          <w:rStyle w:val="DecValTok"/>
        </w:rPr>
        <w:t>2022</w:t>
      </w:r>
      <w:r>
        <w:rPr>
          <w:rStyle w:val="NormalTok"/>
        </w:rPr>
        <w:t xml:space="preserve">)) </w:t>
      </w:r>
      <w:r>
        <w:rPr>
          <w:rStyle w:val="SpecialCharTok"/>
        </w:rPr>
        <w:t>&amp;</w:t>
      </w:r>
      <w:r>
        <w:rPr>
          <w:rStyle w:val="NormalTok"/>
        </w:rPr>
        <w:t xml:space="preserve"> </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"Brazil"</w:t>
      </w:r>
      <w:r>
        <w:rPr>
          <w:rStyle w:val="NormalTok"/>
        </w:rPr>
        <w:t>,</w:t>
      </w:r>
      <w:r>
        <w:br/>
      </w:r>
      <w:r>
        <w:rPr>
          <w:rStyle w:val="NormalTok"/>
        </w:rPr>
        <w:t xml:space="preserve">                                                      </w:t>
      </w:r>
      <w:r>
        <w:rPr>
          <w:rStyle w:val="StringTok"/>
        </w:rPr>
        <w:t>"Bulgaria"</w:t>
      </w:r>
      <w:r>
        <w:rPr>
          <w:rStyle w:val="NormalTok"/>
        </w:rPr>
        <w:t>,</w:t>
      </w:r>
      <w:r>
        <w:br/>
      </w:r>
      <w:r>
        <w:rPr>
          <w:rStyle w:val="NormalTok"/>
        </w:rPr>
        <w:t xml:space="preserve">                                                      </w:t>
      </w:r>
      <w:r>
        <w:rPr>
          <w:rStyle w:val="StringTok"/>
        </w:rPr>
        <w:t>"China (People's Republic of)"</w:t>
      </w:r>
      <w:r>
        <w:rPr>
          <w:rStyle w:val="NormalTok"/>
        </w:rPr>
        <w:t xml:space="preserve">, </w:t>
      </w:r>
      <w:r>
        <w:br/>
      </w:r>
      <w:r>
        <w:rPr>
          <w:rStyle w:val="NormalTok"/>
        </w:rPr>
        <w:t xml:space="preserve">                                                      </w:t>
      </w:r>
      <w:r>
        <w:rPr>
          <w:rStyle w:val="StringTok"/>
        </w:rPr>
        <w:t>"Croatia"</w:t>
      </w:r>
      <w:r>
        <w:rPr>
          <w:rStyle w:val="NormalTok"/>
        </w:rPr>
        <w:t>,</w:t>
      </w:r>
      <w:r>
        <w:br/>
      </w:r>
      <w:r>
        <w:rPr>
          <w:rStyle w:val="NormalTok"/>
        </w:rPr>
        <w:t xml:space="preserve">                                                      </w:t>
      </w:r>
      <w:r>
        <w:rPr>
          <w:rStyle w:val="StringTok"/>
        </w:rPr>
        <w:t>"Romania"</w:t>
      </w:r>
      <w:r>
        <w:rPr>
          <w:rStyle w:val="NormalTok"/>
        </w:rPr>
        <w:t>,</w:t>
      </w:r>
      <w:r>
        <w:br/>
      </w:r>
      <w:r>
        <w:rPr>
          <w:rStyle w:val="NormalTok"/>
        </w:rPr>
        <w:t xml:space="preserve">                                                      </w:t>
      </w:r>
      <w:r>
        <w:rPr>
          <w:rStyle w:val="StringTok"/>
        </w:rPr>
        <w:t>"Russia"</w:t>
      </w:r>
      <w:r>
        <w:rPr>
          <w:rStyle w:val="NormalTok"/>
        </w:rPr>
        <w:t>,</w:t>
      </w:r>
      <w:r>
        <w:br/>
      </w:r>
      <w:r>
        <w:rPr>
          <w:rStyle w:val="NormalTok"/>
        </w:rPr>
        <w:t xml:space="preserve">                                                      </w:t>
      </w:r>
      <w:r>
        <w:rPr>
          <w:rStyle w:val="StringTok"/>
        </w:rPr>
        <w:t>"South Africa"</w:t>
      </w:r>
      <w:r>
        <w:rPr>
          <w:rStyle w:val="NormalTok"/>
        </w:rPr>
        <w:t xml:space="preserve">))) </w:t>
      </w:r>
      <w:r>
        <w:rPr>
          <w:rStyle w:val="SpecialCharTok"/>
        </w:rPr>
        <w:t>%&gt;%</w:t>
      </w:r>
      <w:r>
        <w:rPr>
          <w:rStyle w:val="NormalTok"/>
        </w:rPr>
        <w:t xml:space="preserve"> </w:t>
      </w:r>
      <w:r>
        <w:rPr>
          <w:rStyle w:val="CommentTok"/>
        </w:rPr>
        <w:t># exclude all non-oecd countries</w:t>
      </w:r>
      <w:r>
        <w:br/>
      </w:r>
      <w:r>
        <w:rPr>
          <w:rStyle w:val="NormalTok"/>
        </w:rPr>
        <w:t xml:space="preserve">  </w:t>
      </w:r>
      <w:r>
        <w:rPr>
          <w:rStyle w:val="FunctionTok"/>
        </w:rPr>
        <w:t>drop_na</w:t>
      </w:r>
      <w:r>
        <w:rPr>
          <w:rStyle w:val="NormalTok"/>
        </w:rPr>
        <w:t xml:space="preserve">() </w:t>
      </w:r>
      <w:r>
        <w:rPr>
          <w:rStyle w:val="SpecialCharTok"/>
        </w:rPr>
        <w:t>%&gt;%</w:t>
      </w:r>
      <w:r>
        <w:rPr>
          <w:rStyle w:val="NormalTok"/>
        </w:rPr>
        <w:t xml:space="preserve"> </w:t>
      </w:r>
      <w:r>
        <w:rPr>
          <w:rStyle w:val="CommentTok"/>
        </w:rPr>
        <w:t xml:space="preserve">#drop all rows with NA values </w:t>
      </w:r>
      <w:r>
        <w:br/>
      </w:r>
      <w:r>
        <w:rPr>
          <w:rStyle w:val="NormalTok"/>
        </w:rPr>
        <w:t xml:space="preserve">  </w:t>
      </w:r>
      <w:r>
        <w:rPr>
          <w:rStyle w:val="FunctionTok"/>
        </w:rPr>
        <w:t>arrange</w:t>
      </w:r>
      <w:r>
        <w:rPr>
          <w:rStyle w:val="NormalTok"/>
        </w:rPr>
        <w:t>(year)</w:t>
      </w:r>
      <w:r>
        <w:br/>
      </w:r>
      <w:r>
        <w:br/>
      </w:r>
      <w:r>
        <w:rPr>
          <w:rStyle w:val="NormalTok"/>
        </w:rPr>
        <w:t xml:space="preserve">data_hg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(measure) </w:t>
      </w:r>
      <w:r>
        <w:rPr>
          <w:rStyle w:val="CommentTok"/>
        </w:rPr>
        <w:t># check for distinct observation</w:t>
      </w:r>
    </w:p>
    <w:p w:rsidR="00F03879" w:rsidRDefault="00000000">
      <w:pPr>
        <w:pStyle w:val="SourceCode"/>
      </w:pPr>
      <w:r>
        <w:rPr>
          <w:rStyle w:val="VerbatimChar"/>
        </w:rPr>
        <w:t>## # A tibble: 1 × 1</w:t>
      </w:r>
      <w:r>
        <w:br/>
      </w:r>
      <w:r>
        <w:rPr>
          <w:rStyle w:val="VerbatimChar"/>
        </w:rPr>
        <w:t>##   measure</w:t>
      </w:r>
      <w:r>
        <w:br/>
      </w:r>
      <w:r>
        <w:rPr>
          <w:rStyle w:val="VerbatimChar"/>
        </w:rPr>
        <w:t xml:space="preserve">##   &lt;chr&gt;  </w:t>
      </w:r>
      <w:r>
        <w:br/>
      </w:r>
      <w:r>
        <w:rPr>
          <w:rStyle w:val="VerbatimChar"/>
        </w:rPr>
        <w:t>## 1 Days</w:t>
      </w:r>
    </w:p>
    <w:p w:rsidR="00F03879" w:rsidRDefault="00000000">
      <w:pPr>
        <w:pStyle w:val="SourceCode"/>
      </w:pPr>
      <w:r>
        <w:rPr>
          <w:rStyle w:val="NormalTok"/>
        </w:rPr>
        <w:t xml:space="preserve">data_hg </w:t>
      </w:r>
      <w:r>
        <w:rPr>
          <w:rStyle w:val="SpecialCharTok"/>
        </w:rPr>
        <w:t>%&gt;%</w:t>
      </w:r>
      <w:r>
        <w:rPr>
          <w:rStyle w:val="NormalTok"/>
        </w:rPr>
        <w:t xml:space="preserve"> </w:t>
      </w:r>
      <w:r>
        <w:br/>
      </w:r>
      <w:r>
        <w:rPr>
          <w:rStyle w:val="NormalTok"/>
        </w:rPr>
        <w:t xml:space="preserve">  </w:t>
      </w:r>
      <w:r>
        <w:rPr>
          <w:rStyle w:val="FunctionTok"/>
        </w:rPr>
        <w:t>tabyl</w:t>
      </w:r>
      <w:r>
        <w:rPr>
          <w:rStyle w:val="NormalTok"/>
        </w:rPr>
        <w:t xml:space="preserve">(country) </w:t>
      </w:r>
      <w:r>
        <w:rPr>
          <w:rStyle w:val="SpecialCharTok"/>
        </w:rPr>
        <w:t>%&gt;%</w:t>
      </w:r>
      <w:r>
        <w:rPr>
          <w:rStyle w:val="NormalTok"/>
        </w:rPr>
        <w:t xml:space="preserve"> </w:t>
      </w:r>
      <w:r>
        <w:rPr>
          <w:rStyle w:val="CommentTok"/>
        </w:rPr>
        <w:t xml:space="preserve"># Tabulate the data by country and counts no. of values </w:t>
      </w:r>
      <w:r>
        <w:br/>
      </w:r>
      <w:r>
        <w:rPr>
          <w:rStyle w:val="NormalTok"/>
        </w:rPr>
        <w:t xml:space="preserve">  </w:t>
      </w:r>
      <w:r>
        <w:rPr>
          <w:rStyle w:val="FunctionTok"/>
        </w:rPr>
        <w:t>filter</w:t>
      </w:r>
      <w:r>
        <w:rPr>
          <w:rStyle w:val="NormalTok"/>
        </w:rPr>
        <w:t xml:space="preserve">(n </w:t>
      </w:r>
      <w:r>
        <w:rPr>
          <w:rStyle w:val="SpecialCharTok"/>
        </w:rPr>
        <w:t>&lt;</w:t>
      </w:r>
      <w:r>
        <w:rPr>
          <w:rStyle w:val="NormalTok"/>
        </w:rPr>
        <w:t xml:space="preserve"> </w:t>
      </w:r>
      <w:r>
        <w:rPr>
          <w:rStyle w:val="DecValTok"/>
        </w:rPr>
        <w:t>22</w:t>
      </w:r>
      <w:r>
        <w:rPr>
          <w:rStyle w:val="NormalTok"/>
        </w:rPr>
        <w:t xml:space="preserve">) </w:t>
      </w:r>
      <w:r>
        <w:rPr>
          <w:rStyle w:val="CommentTok"/>
        </w:rPr>
        <w:t># 22 values for each year and remove countries less than 22</w:t>
      </w:r>
    </w:p>
    <w:p w:rsidR="00F03879" w:rsidRDefault="00000000">
      <w:pPr>
        <w:pStyle w:val="SourceCode"/>
      </w:pPr>
      <w:r>
        <w:rPr>
          <w:rStyle w:val="VerbatimChar"/>
        </w:rPr>
        <w:lastRenderedPageBreak/>
        <w:t>##          country  n     percent</w:t>
      </w:r>
      <w:r>
        <w:br/>
      </w:r>
      <w:r>
        <w:rPr>
          <w:rStyle w:val="VerbatimChar"/>
        </w:rPr>
        <w:t>##           Canada 11 0.014627660</w:t>
      </w:r>
      <w:r>
        <w:br/>
      </w:r>
      <w:r>
        <w:rPr>
          <w:rStyle w:val="VerbatimChar"/>
        </w:rPr>
        <w:t>##            Chile 11 0.014627660</w:t>
      </w:r>
      <w:r>
        <w:br/>
      </w:r>
      <w:r>
        <w:rPr>
          <w:rStyle w:val="VerbatimChar"/>
        </w:rPr>
        <w:t>##         Colombia  8 0.010638298</w:t>
      </w:r>
      <w:r>
        <w:br/>
      </w:r>
      <w:r>
        <w:rPr>
          <w:rStyle w:val="VerbatimChar"/>
        </w:rPr>
        <w:t>##          Denmark 11 0.014627660</w:t>
      </w:r>
      <w:r>
        <w:br/>
      </w:r>
      <w:r>
        <w:rPr>
          <w:rStyle w:val="VerbatimChar"/>
        </w:rPr>
        <w:t>##           Greece 12 0.015957447</w:t>
      </w:r>
      <w:r>
        <w:br/>
      </w:r>
      <w:r>
        <w:rPr>
          <w:rStyle w:val="VerbatimChar"/>
        </w:rPr>
        <w:t>##           Mexico 11 0.014627660</w:t>
      </w:r>
      <w:r>
        <w:br/>
      </w:r>
      <w:r>
        <w:rPr>
          <w:rStyle w:val="VerbatimChar"/>
        </w:rPr>
        <w:t>##      Netherlands  7 0.009308511</w:t>
      </w:r>
      <w:r>
        <w:br/>
      </w:r>
      <w:r>
        <w:rPr>
          <w:rStyle w:val="VerbatimChar"/>
        </w:rPr>
        <w:t>##  Slovak Republic 21 0.027925532</w:t>
      </w:r>
    </w:p>
    <w:p w:rsidR="00F03879" w:rsidRDefault="00000000">
      <w:pPr>
        <w:pStyle w:val="SourceCode"/>
      </w:pPr>
      <w:r>
        <w:rPr>
          <w:rStyle w:val="NormalTok"/>
        </w:rPr>
        <w:t xml:space="preserve">mean_year </w:t>
      </w:r>
      <w:r>
        <w:rPr>
          <w:rStyle w:val="OtherTok"/>
        </w:rPr>
        <w:t>&lt;-</w:t>
      </w:r>
      <w:r>
        <w:rPr>
          <w:rStyle w:val="NormalTok"/>
        </w:rPr>
        <w:t xml:space="preserve"> data_hg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"Canada"</w:t>
      </w:r>
      <w:r>
        <w:rPr>
          <w:rStyle w:val="NormalTok"/>
        </w:rPr>
        <w:t>,</w:t>
      </w:r>
      <w:r>
        <w:br/>
      </w:r>
      <w:r>
        <w:rPr>
          <w:rStyle w:val="NormalTok"/>
        </w:rPr>
        <w:t xml:space="preserve">                   </w:t>
      </w:r>
      <w:r>
        <w:rPr>
          <w:rStyle w:val="StringTok"/>
        </w:rPr>
        <w:t>"Chile"</w:t>
      </w:r>
      <w:r>
        <w:rPr>
          <w:rStyle w:val="NormalTok"/>
        </w:rPr>
        <w:t>,</w:t>
      </w:r>
      <w:r>
        <w:br/>
      </w:r>
      <w:r>
        <w:rPr>
          <w:rStyle w:val="NormalTok"/>
        </w:rPr>
        <w:t xml:space="preserve">                   </w:t>
      </w:r>
      <w:r>
        <w:rPr>
          <w:rStyle w:val="StringTok"/>
        </w:rPr>
        <w:t>"Colombia"</w:t>
      </w:r>
      <w:r>
        <w:rPr>
          <w:rStyle w:val="NormalTok"/>
        </w:rPr>
        <w:t xml:space="preserve">, </w:t>
      </w:r>
      <w:r>
        <w:br/>
      </w:r>
      <w:r>
        <w:rPr>
          <w:rStyle w:val="NormalTok"/>
        </w:rPr>
        <w:t xml:space="preserve">                   </w:t>
      </w:r>
      <w:r>
        <w:rPr>
          <w:rStyle w:val="StringTok"/>
        </w:rPr>
        <w:t>"Denmark"</w:t>
      </w:r>
      <w:r>
        <w:rPr>
          <w:rStyle w:val="NormalTok"/>
        </w:rPr>
        <w:t>,</w:t>
      </w:r>
      <w:r>
        <w:br/>
      </w:r>
      <w:r>
        <w:rPr>
          <w:rStyle w:val="NormalTok"/>
        </w:rPr>
        <w:t xml:space="preserve">                   </w:t>
      </w:r>
      <w:r>
        <w:rPr>
          <w:rStyle w:val="StringTok"/>
        </w:rPr>
        <w:t>"Greece"</w:t>
      </w:r>
      <w:r>
        <w:rPr>
          <w:rStyle w:val="NormalTok"/>
        </w:rPr>
        <w:t>,</w:t>
      </w:r>
      <w:r>
        <w:br/>
      </w:r>
      <w:r>
        <w:rPr>
          <w:rStyle w:val="NormalTok"/>
        </w:rPr>
        <w:t xml:space="preserve">                   </w:t>
      </w:r>
      <w:r>
        <w:rPr>
          <w:rStyle w:val="StringTok"/>
        </w:rPr>
        <w:t>"Mexico"</w:t>
      </w:r>
      <w:r>
        <w:rPr>
          <w:rStyle w:val="NormalTok"/>
        </w:rPr>
        <w:t>,</w:t>
      </w:r>
      <w:r>
        <w:br/>
      </w:r>
      <w:r>
        <w:rPr>
          <w:rStyle w:val="NormalTok"/>
        </w:rPr>
        <w:t xml:space="preserve">                   </w:t>
      </w:r>
      <w:r>
        <w:rPr>
          <w:rStyle w:val="StringTok"/>
        </w:rPr>
        <w:t>"Netherlands"</w:t>
      </w:r>
      <w:r>
        <w:rPr>
          <w:rStyle w:val="NormalTok"/>
        </w:rPr>
        <w:t>,</w:t>
      </w:r>
      <w:r>
        <w:br/>
      </w:r>
      <w:r>
        <w:rPr>
          <w:rStyle w:val="NormalTok"/>
        </w:rPr>
        <w:t xml:space="preserve">                   </w:t>
      </w:r>
      <w:r>
        <w:rPr>
          <w:rStyle w:val="StringTok"/>
        </w:rPr>
        <w:t>"Slovak Republic"</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(year, variable, measure)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mean_value =</w:t>
      </w:r>
      <w:r>
        <w:rPr>
          <w:rStyle w:val="NormalTok"/>
        </w:rPr>
        <w:t xml:space="preserve"> </w:t>
      </w:r>
      <w:r>
        <w:rPr>
          <w:rStyle w:val="FunctionTok"/>
        </w:rPr>
        <w:t>mean</w:t>
      </w:r>
      <w:r>
        <w:rPr>
          <w:rStyle w:val="NormalTok"/>
        </w:rPr>
        <w:t xml:space="preserve">(value))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mean_value =</w:t>
      </w:r>
      <w:r>
        <w:rPr>
          <w:rStyle w:val="NormalTok"/>
        </w:rPr>
        <w:t xml:space="preserve"> </w:t>
      </w:r>
      <w:r>
        <w:rPr>
          <w:rStyle w:val="FunctionTok"/>
        </w:rPr>
        <w:t>round</w:t>
      </w:r>
      <w:r>
        <w:rPr>
          <w:rStyle w:val="NormalTok"/>
        </w:rPr>
        <w:t xml:space="preserve">(mean_value,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rsidR="00F03879" w:rsidRDefault="00000000">
      <w:pPr>
        <w:pStyle w:val="Heading2"/>
      </w:pPr>
      <w:bookmarkStart w:id="10" w:name="vizualizing-average-length-of-stay"/>
      <w:bookmarkStart w:id="11" w:name="_Toc152930694"/>
      <w:bookmarkEnd w:id="8"/>
      <w:r>
        <w:rPr>
          <w:rStyle w:val="SectionNumber"/>
        </w:rPr>
        <w:t>1.5</w:t>
      </w:r>
      <w:r>
        <w:tab/>
        <w:t>Vizualizing Average Length of Stay</w:t>
      </w:r>
      <w:bookmarkEnd w:id="11"/>
    </w:p>
    <w:p w:rsidR="00F03879" w:rsidRDefault="00000000">
      <w:pPr>
        <w:pStyle w:val="FirstParagraph"/>
      </w:pPr>
      <w:r>
        <w:t>A line graph showing the difference between the Curative care ALOS and Inpatient care ALOS from 2010-2020.</w:t>
      </w:r>
    </w:p>
    <w:p w:rsidR="00F03879" w:rsidRDefault="00000000">
      <w:pPr>
        <w:pStyle w:val="SourceCode"/>
      </w:pPr>
      <w:r>
        <w:rPr>
          <w:rStyle w:val="NormalTok"/>
        </w:rPr>
        <w:t xml:space="preserve">gap_years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2010</w:t>
      </w:r>
      <w:r>
        <w:rPr>
          <w:rStyle w:val="NormalTok"/>
        </w:rPr>
        <w:t xml:space="preserve">, </w:t>
      </w:r>
      <w:r>
        <w:rPr>
          <w:rStyle w:val="AttributeTok"/>
        </w:rPr>
        <w:t>to =</w:t>
      </w:r>
      <w:r>
        <w:rPr>
          <w:rStyle w:val="NormalTok"/>
        </w:rPr>
        <w:t xml:space="preserve"> </w:t>
      </w:r>
      <w:r>
        <w:rPr>
          <w:rStyle w:val="DecValTok"/>
        </w:rPr>
        <w:t>2020</w:t>
      </w:r>
      <w:r>
        <w:rPr>
          <w:rStyle w:val="NormalTok"/>
        </w:rPr>
        <w:t xml:space="preserve">, </w:t>
      </w:r>
      <w:r>
        <w:rPr>
          <w:rStyle w:val="AttributeTok"/>
        </w:rPr>
        <w:t>by =</w:t>
      </w:r>
      <w:r>
        <w:rPr>
          <w:rStyle w:val="NormalTok"/>
        </w:rPr>
        <w:t xml:space="preserve"> </w:t>
      </w:r>
      <w:r>
        <w:rPr>
          <w:rStyle w:val="DecValTok"/>
        </w:rPr>
        <w:t>1</w:t>
      </w:r>
      <w:r>
        <w:rPr>
          <w:rStyle w:val="NormalTok"/>
        </w:rPr>
        <w:t xml:space="preserve">) </w:t>
      </w:r>
      <w:r>
        <w:rPr>
          <w:rStyle w:val="CommentTok"/>
        </w:rPr>
        <w:t># gap of 1 year from 2010-2020</w:t>
      </w:r>
      <w:r>
        <w:br/>
      </w:r>
      <w:r>
        <w:br/>
      </w:r>
      <w:r>
        <w:rPr>
          <w:rStyle w:val="NormalTok"/>
        </w:rPr>
        <w:t xml:space="preserve">  </w:t>
      </w:r>
      <w:r>
        <w:rPr>
          <w:rStyle w:val="FunctionTok"/>
        </w:rPr>
        <w:t>ggplot</w:t>
      </w:r>
      <w:r>
        <w:rPr>
          <w:rStyle w:val="NormalTok"/>
        </w:rPr>
        <w:t xml:space="preserve">(mean_year,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mean_value, </w:t>
      </w:r>
      <w:r>
        <w:rPr>
          <w:rStyle w:val="AttributeTok"/>
        </w:rPr>
        <w:t>color =</w:t>
      </w:r>
      <w:r>
        <w:rPr>
          <w:rStyle w:val="NormalTok"/>
        </w:rPr>
        <w:t xml:space="preserve"> variable))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gap_years)</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mean_value,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LENGTH OF STAY"</w:t>
      </w:r>
      <w:r>
        <w:rPr>
          <w:rStyle w:val="NormalTok"/>
        </w:rPr>
        <w:t>,</w:t>
      </w:r>
      <w:r>
        <w:br/>
      </w:r>
      <w:r>
        <w:rPr>
          <w:rStyle w:val="NormalTok"/>
        </w:rPr>
        <w:t xml:space="preserve">       </w:t>
      </w:r>
      <w:r>
        <w:rPr>
          <w:rStyle w:val="AttributeTok"/>
        </w:rPr>
        <w:t>subtitle =</w:t>
      </w:r>
      <w:r>
        <w:rPr>
          <w:rStyle w:val="NormalTok"/>
        </w:rPr>
        <w:t xml:space="preserve"> </w:t>
      </w:r>
      <w:r>
        <w:rPr>
          <w:rStyle w:val="StringTok"/>
        </w:rPr>
        <w:t>"Curative care ALOS vs Impatient care ALOS in the Last Decade"</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"Average Days"</w:t>
      </w:r>
      <w:r>
        <w:rPr>
          <w:rStyle w:val="NormalTok"/>
        </w:rPr>
        <w:t>,</w:t>
      </w:r>
      <w:r>
        <w:br/>
      </w:r>
      <w:r>
        <w:rPr>
          <w:rStyle w:val="NormalTok"/>
        </w:rPr>
        <w:t xml:space="preserve">       </w:t>
      </w:r>
      <w:r>
        <w:rPr>
          <w:rStyle w:val="AttributeTok"/>
        </w:rPr>
        <w:t>caption =</w:t>
      </w:r>
      <w:r>
        <w:rPr>
          <w:rStyle w:val="NormalTok"/>
        </w:rPr>
        <w:t xml:space="preserve"> </w:t>
      </w:r>
      <w:r>
        <w:rPr>
          <w:rStyle w:val="StringTok"/>
        </w:rPr>
        <w:t>"source: https://stats.oecd.org</w:t>
      </w:r>
      <w:r>
        <w:br/>
      </w:r>
      <w:r>
        <w:rPr>
          <w:rStyle w:val="StringTok"/>
        </w:rPr>
        <w:t xml:space="preserve">       Accessed Sunday 7th November, 2023"</w:t>
      </w:r>
      <w:r>
        <w:rPr>
          <w:rStyle w:val="NormalTok"/>
        </w:rPr>
        <w:t>)</w:t>
      </w:r>
    </w:p>
    <w:p w:rsidR="00F03879" w:rsidRDefault="00000000">
      <w:pPr>
        <w:pStyle w:val="FirstParagraph"/>
      </w:pPr>
      <w:r>
        <w:rPr>
          <w:noProof/>
        </w:rPr>
        <w:drawing>
          <wp:inline distT="0" distB="0" distL="0" distR="0">
            <wp:extent cx="7200000" cy="4680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LOS-assignment-pdf_files/figure-docx/unnamed-chunk-4-1.png"/>
                    <pic:cNvPicPr>
                      <a:picLocks noChangeAspect="1" noChangeArrowheads="1"/>
                    </pic:cNvPicPr>
                  </pic:nvPicPr>
                  <pic:blipFill>
                    <a:blip r:embed="rId10"/>
                    <a:stretch>
                      <a:fillRect/>
                    </a:stretch>
                  </pic:blipFill>
                  <pic:spPr bwMode="auto">
                    <a:xfrm>
                      <a:off x="0" y="0"/>
                      <a:ext cx="7200000" cy="4680000"/>
                    </a:xfrm>
                    <a:prstGeom prst="rect">
                      <a:avLst/>
                    </a:prstGeom>
                    <a:noFill/>
                    <a:ln w="9525">
                      <a:noFill/>
                      <a:headEnd/>
                      <a:tailEnd/>
                    </a:ln>
                  </pic:spPr>
                </pic:pic>
              </a:graphicData>
            </a:graphic>
          </wp:inline>
        </w:drawing>
      </w:r>
    </w:p>
    <w:p w:rsidR="00F03879" w:rsidRDefault="00000000">
      <w:pPr>
        <w:pStyle w:val="BodyText"/>
      </w:pPr>
      <w:r>
        <w:lastRenderedPageBreak/>
        <w:t>From the Plot above, one can tell that Impatient ALOS tends to be higher than the Curative ALOS. Going further, the two variables down trended as years went by in the last decade with a marked uptrend in 2020. This is sign that most OECD countries are doing fine in terms of Healthcare efficiency</w:t>
      </w:r>
    </w:p>
    <w:p w:rsidR="00F03879" w:rsidRDefault="00000000">
      <w:pPr>
        <w:pStyle w:val="BodyText"/>
      </w:pPr>
      <w:r>
        <w:t>Overall, It shows that curative care could be a subset to inpatient care since curative care may lead to inpatient care if triggered by some factors and not the other way round.</w:t>
      </w:r>
    </w:p>
    <w:p w:rsidR="00F03879" w:rsidRDefault="00000000">
      <w:pPr>
        <w:pStyle w:val="Heading2"/>
      </w:pPr>
      <w:bookmarkStart w:id="12" w:name="pivoting-from-long-to-wide-data"/>
      <w:bookmarkStart w:id="13" w:name="_Toc152930695"/>
      <w:bookmarkEnd w:id="10"/>
      <w:r>
        <w:rPr>
          <w:rStyle w:val="SectionNumber"/>
        </w:rPr>
        <w:t>1.6</w:t>
      </w:r>
      <w:r>
        <w:tab/>
        <w:t>Pivoting from long to wide data</w:t>
      </w:r>
      <w:bookmarkEnd w:id="13"/>
    </w:p>
    <w:p w:rsidR="00F03879" w:rsidRDefault="00000000">
      <w:pPr>
        <w:pStyle w:val="FirstParagraph"/>
      </w:pPr>
      <w:r>
        <w:t xml:space="preserve">The dataset is currently a long data but we need to change to wide data in other to access and easily wrangle the </w:t>
      </w:r>
      <w:r>
        <w:rPr>
          <w:rStyle w:val="VerbatimChar"/>
        </w:rPr>
        <w:t>Variable</w:t>
      </w:r>
      <w:r>
        <w:t xml:space="preserve"> and </w:t>
      </w:r>
      <w:r>
        <w:rPr>
          <w:rStyle w:val="VerbatimChar"/>
        </w:rPr>
        <w:t>Measure</w:t>
      </w:r>
      <w:r>
        <w:t xml:space="preserve"> columns with there respective </w:t>
      </w:r>
      <w:r>
        <w:rPr>
          <w:rStyle w:val="VerbatimChar"/>
        </w:rPr>
        <w:t>Values</w:t>
      </w:r>
      <w:r>
        <w:t>. At the end, the column names are cleaned to snake case for better manipulation.</w:t>
      </w:r>
    </w:p>
    <w:p w:rsidR="00F03879" w:rsidRDefault="00000000">
      <w:pPr>
        <w:pStyle w:val="SourceCode"/>
      </w:pPr>
      <w:r>
        <w:rPr>
          <w:rStyle w:val="CommentTok"/>
        </w:rPr>
        <w:t># Pivoting from long to wide data</w:t>
      </w:r>
      <w:r>
        <w:br/>
      </w:r>
      <w:r>
        <w:rPr>
          <w:rStyle w:val="NormalTok"/>
        </w:rPr>
        <w:t xml:space="preserve">wide_data </w:t>
      </w:r>
      <w:r>
        <w:rPr>
          <w:rStyle w:val="OtherTok"/>
        </w:rPr>
        <w:t>&lt;-</w:t>
      </w:r>
      <w:r>
        <w:rPr>
          <w:rStyle w:val="NormalTok"/>
        </w:rPr>
        <w:t xml:space="preserve"> Hospital_Aggregates_raw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w:t>
      </w:r>
      <w:r>
        <w:rPr>
          <w:rStyle w:val="FunctionTok"/>
        </w:rPr>
        <w:t>c</w:t>
      </w:r>
      <w:r>
        <w:rPr>
          <w:rStyle w:val="NormalTok"/>
        </w:rPr>
        <w:t>(Variable, Measure),</w:t>
      </w:r>
      <w:r>
        <w:br/>
      </w:r>
      <w:r>
        <w:rPr>
          <w:rStyle w:val="NormalTok"/>
        </w:rPr>
        <w:t xml:space="preserve">              </w:t>
      </w:r>
      <w:r>
        <w:rPr>
          <w:rStyle w:val="AttributeTok"/>
        </w:rPr>
        <w:t>values_from =</w:t>
      </w:r>
      <w:r>
        <w:rPr>
          <w:rStyle w:val="NormalTok"/>
        </w:rPr>
        <w:t xml:space="preserve"> Value,</w:t>
      </w:r>
      <w:r>
        <w:br/>
      </w:r>
      <w:r>
        <w:rPr>
          <w:rStyle w:val="NormalTok"/>
        </w:rPr>
        <w:t xml:space="preserve">              </w:t>
      </w:r>
      <w:r>
        <w:rPr>
          <w:rStyle w:val="AttributeTok"/>
        </w:rPr>
        <w:t>id_cols =</w:t>
      </w:r>
      <w:r>
        <w:rPr>
          <w:rStyle w:val="NormalTok"/>
        </w:rPr>
        <w:t xml:space="preserve"> </w:t>
      </w:r>
      <w:r>
        <w:rPr>
          <w:rStyle w:val="FunctionTok"/>
        </w:rPr>
        <w:t>c</w:t>
      </w:r>
      <w:r>
        <w:rPr>
          <w:rStyle w:val="NormalTok"/>
        </w:rPr>
        <w:t>(Year, Country))</w:t>
      </w:r>
      <w:r>
        <w:rPr>
          <w:rStyle w:val="SpecialCharTok"/>
        </w:rPr>
        <w:t>%&gt;%</w:t>
      </w:r>
      <w:r>
        <w:rPr>
          <w:rStyle w:val="NormalTok"/>
        </w:rPr>
        <w:t xml:space="preserve"> </w:t>
      </w:r>
      <w:r>
        <w:br/>
      </w:r>
      <w:r>
        <w:rPr>
          <w:rStyle w:val="NormalTok"/>
        </w:rPr>
        <w:t xml:space="preserve">  </w:t>
      </w:r>
      <w:r>
        <w:rPr>
          <w:rStyle w:val="FunctionTok"/>
        </w:rPr>
        <w:t>clean_names</w:t>
      </w:r>
      <w:r>
        <w:rPr>
          <w:rStyle w:val="NormalTok"/>
        </w:rPr>
        <w:t xml:space="preserve">() </w:t>
      </w:r>
      <w:r>
        <w:rPr>
          <w:rStyle w:val="CommentTok"/>
        </w:rPr>
        <w:t># clean names to lower and snake case for easy manipulation</w:t>
      </w:r>
    </w:p>
    <w:p w:rsidR="00F03879" w:rsidRDefault="00000000">
      <w:pPr>
        <w:pStyle w:val="Heading2"/>
      </w:pPr>
      <w:bookmarkStart w:id="14" w:name="data-cleaning-2.0"/>
      <w:bookmarkStart w:id="15" w:name="_Toc152930696"/>
      <w:bookmarkEnd w:id="12"/>
      <w:r>
        <w:rPr>
          <w:rStyle w:val="SectionNumber"/>
        </w:rPr>
        <w:t>1.7</w:t>
      </w:r>
      <w:r>
        <w:tab/>
        <w:t>Data Cleaning 2.0</w:t>
      </w:r>
      <w:bookmarkEnd w:id="15"/>
    </w:p>
    <w:p w:rsidR="00F03879" w:rsidRDefault="00000000">
      <w:pPr>
        <w:pStyle w:val="FirstParagraph"/>
      </w:pPr>
      <w:r>
        <w:t>Now Data cleaning is done by selecting and renaming the main variables for the report:</w:t>
      </w:r>
    </w:p>
    <w:p w:rsidR="00F03879" w:rsidRDefault="00000000">
      <w:pPr>
        <w:numPr>
          <w:ilvl w:val="0"/>
          <w:numId w:val="3"/>
        </w:numPr>
      </w:pPr>
      <w:r>
        <w:rPr>
          <w:rStyle w:val="VerbatimChar"/>
        </w:rPr>
        <w:t>Impatient Care Average Length of Stay</w:t>
      </w:r>
    </w:p>
    <w:p w:rsidR="00F03879" w:rsidRDefault="00000000">
      <w:pPr>
        <w:numPr>
          <w:ilvl w:val="0"/>
          <w:numId w:val="3"/>
        </w:numPr>
      </w:pPr>
      <w:r>
        <w:rPr>
          <w:rStyle w:val="VerbatimChar"/>
        </w:rPr>
        <w:t>Curative Care Average Length of Stay</w:t>
      </w:r>
    </w:p>
    <w:p w:rsidR="00F03879" w:rsidRDefault="00000000">
      <w:pPr>
        <w:pStyle w:val="FirstParagraph"/>
      </w:pPr>
      <w:r>
        <w:t xml:space="preserve">The </w:t>
      </w:r>
      <w:r>
        <w:rPr>
          <w:rStyle w:val="VerbatimChar"/>
        </w:rPr>
        <w:t>year</w:t>
      </w:r>
      <w:r>
        <w:t xml:space="preserve"> and </w:t>
      </w:r>
      <w:r>
        <w:rPr>
          <w:rStyle w:val="VerbatimChar"/>
        </w:rPr>
        <w:t>country</w:t>
      </w:r>
      <w:r>
        <w:t xml:space="preserve"> variables are needed too during the analysis.</w:t>
      </w:r>
    </w:p>
    <w:p w:rsidR="00F03879" w:rsidRDefault="00000000">
      <w:pPr>
        <w:pStyle w:val="BodyText"/>
      </w:pPr>
      <w:r>
        <w:t>Going forward, since the report is on about the last decade, the year 2021 &amp; 2022 is filtered out of the data and the Non-organisation for economic co-operation &amp; development countries (Non-OECD), thereby isolating only the organisation for economic co-operation &amp; development countries (OECD) for the report.</w:t>
      </w:r>
    </w:p>
    <w:p w:rsidR="00F03879" w:rsidRDefault="00000000">
      <w:pPr>
        <w:pStyle w:val="BodyText"/>
      </w:pPr>
      <w:r>
        <w:t>All rows containing NA values are dropped as only countries with complete data on the Inpatient ALOS Care and Curative Care ALOS are needed for further analysis</w:t>
      </w:r>
    </w:p>
    <w:p w:rsidR="00F03879" w:rsidRDefault="00000000">
      <w:pPr>
        <w:pStyle w:val="SourceCode"/>
      </w:pPr>
      <w:r>
        <w:rPr>
          <w:rStyle w:val="NormalTok"/>
        </w:rPr>
        <w:t xml:space="preserve">clean_data </w:t>
      </w:r>
      <w:r>
        <w:rPr>
          <w:rStyle w:val="OtherTok"/>
        </w:rPr>
        <w:t>&lt;-</w:t>
      </w:r>
      <w:r>
        <w:rPr>
          <w:rStyle w:val="NormalTok"/>
        </w:rPr>
        <w:t xml:space="preserve"> wide_data </w:t>
      </w:r>
      <w:r>
        <w:rPr>
          <w:rStyle w:val="SpecialCharTok"/>
        </w:rPr>
        <w:t>%&gt;%</w:t>
      </w:r>
      <w:r>
        <w:br/>
      </w:r>
      <w:r>
        <w:rPr>
          <w:rStyle w:val="NormalTok"/>
        </w:rPr>
        <w:t xml:space="preserve">  </w:t>
      </w:r>
      <w:r>
        <w:rPr>
          <w:rStyle w:val="FunctionTok"/>
        </w:rPr>
        <w:t>select</w:t>
      </w:r>
      <w:r>
        <w:rPr>
          <w:rStyle w:val="NormalTok"/>
        </w:rPr>
        <w:t xml:space="preserve">(year, country, </w:t>
      </w:r>
      <w:r>
        <w:br/>
      </w:r>
      <w:r>
        <w:rPr>
          <w:rStyle w:val="NormalTok"/>
        </w:rPr>
        <w:t xml:space="preserve">         </w:t>
      </w:r>
      <w:r>
        <w:rPr>
          <w:rStyle w:val="AttributeTok"/>
        </w:rPr>
        <w:t>inpatient_care_alos =</w:t>
      </w:r>
      <w:r>
        <w:rPr>
          <w:rStyle w:val="NormalTok"/>
        </w:rPr>
        <w:t xml:space="preserve"> inpatient_care_average_length_of_stay_all_hospitals_days, </w:t>
      </w:r>
      <w:r>
        <w:br/>
      </w:r>
      <w:r>
        <w:rPr>
          <w:rStyle w:val="NormalTok"/>
        </w:rPr>
        <w:t xml:space="preserve">         </w:t>
      </w:r>
      <w:r>
        <w:rPr>
          <w:rStyle w:val="AttributeTok"/>
        </w:rPr>
        <w:t>curative_care_alos =</w:t>
      </w:r>
      <w:r>
        <w:rPr>
          <w:rStyle w:val="NormalTok"/>
        </w:rPr>
        <w:t xml:space="preserve"> curative_care_average_length_of_stay_days)</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2021</w:t>
      </w:r>
      <w:r>
        <w:rPr>
          <w:rStyle w:val="SpecialCharTok"/>
        </w:rPr>
        <w:t>:</w:t>
      </w:r>
      <w:r>
        <w:rPr>
          <w:rStyle w:val="DecValTok"/>
        </w:rPr>
        <w:t>2022</w:t>
      </w:r>
      <w:r>
        <w:rPr>
          <w:rStyle w:val="NormalTok"/>
        </w:rPr>
        <w:t xml:space="preserve">)) </w:t>
      </w:r>
      <w:r>
        <w:rPr>
          <w:rStyle w:val="SpecialCharTok"/>
        </w:rPr>
        <w:t>&amp;</w:t>
      </w:r>
      <w:r>
        <w:rPr>
          <w:rStyle w:val="NormalTok"/>
        </w:rPr>
        <w:t xml:space="preserve"> </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"Brazil"</w:t>
      </w:r>
      <w:r>
        <w:rPr>
          <w:rStyle w:val="NormalTok"/>
        </w:rPr>
        <w:t>,</w:t>
      </w:r>
      <w:r>
        <w:br/>
      </w:r>
      <w:r>
        <w:rPr>
          <w:rStyle w:val="NormalTok"/>
        </w:rPr>
        <w:t xml:space="preserve">                        </w:t>
      </w:r>
      <w:r>
        <w:rPr>
          <w:rStyle w:val="StringTok"/>
        </w:rPr>
        <w:t>"Bulgaria"</w:t>
      </w:r>
      <w:r>
        <w:rPr>
          <w:rStyle w:val="NormalTok"/>
        </w:rPr>
        <w:t>,</w:t>
      </w:r>
      <w:r>
        <w:br/>
      </w:r>
      <w:r>
        <w:rPr>
          <w:rStyle w:val="NormalTok"/>
        </w:rPr>
        <w:t xml:space="preserve">                        </w:t>
      </w:r>
      <w:r>
        <w:rPr>
          <w:rStyle w:val="StringTok"/>
        </w:rPr>
        <w:t>"China (People's Republic of)"</w:t>
      </w:r>
      <w:r>
        <w:rPr>
          <w:rStyle w:val="NormalTok"/>
        </w:rPr>
        <w:t xml:space="preserve">, </w:t>
      </w:r>
      <w:r>
        <w:br/>
      </w:r>
      <w:r>
        <w:rPr>
          <w:rStyle w:val="NormalTok"/>
        </w:rPr>
        <w:t xml:space="preserve">                        </w:t>
      </w:r>
      <w:r>
        <w:rPr>
          <w:rStyle w:val="StringTok"/>
        </w:rPr>
        <w:t>"Croatia"</w:t>
      </w:r>
      <w:r>
        <w:rPr>
          <w:rStyle w:val="NormalTok"/>
        </w:rPr>
        <w:t>,</w:t>
      </w:r>
      <w:r>
        <w:br/>
      </w:r>
      <w:r>
        <w:rPr>
          <w:rStyle w:val="NormalTok"/>
        </w:rPr>
        <w:t xml:space="preserve">                        </w:t>
      </w:r>
      <w:r>
        <w:rPr>
          <w:rStyle w:val="StringTok"/>
        </w:rPr>
        <w:t>"Romania"</w:t>
      </w:r>
      <w:r>
        <w:rPr>
          <w:rStyle w:val="NormalTok"/>
        </w:rPr>
        <w:t>,</w:t>
      </w:r>
      <w:r>
        <w:br/>
      </w:r>
      <w:r>
        <w:rPr>
          <w:rStyle w:val="NormalTok"/>
        </w:rPr>
        <w:t xml:space="preserve">                        </w:t>
      </w:r>
      <w:r>
        <w:rPr>
          <w:rStyle w:val="StringTok"/>
        </w:rPr>
        <w:t>"Russia"</w:t>
      </w:r>
      <w:r>
        <w:rPr>
          <w:rStyle w:val="NormalTok"/>
        </w:rPr>
        <w:t>,</w:t>
      </w:r>
      <w:r>
        <w:br/>
      </w:r>
      <w:r>
        <w:rPr>
          <w:rStyle w:val="NormalTok"/>
        </w:rPr>
        <w:t xml:space="preserve">                        </w:t>
      </w:r>
      <w:r>
        <w:rPr>
          <w:rStyle w:val="StringTok"/>
        </w:rPr>
        <w:t>"South Africa"</w:t>
      </w:r>
      <w:r>
        <w:rPr>
          <w:rStyle w:val="NormalTok"/>
        </w:rPr>
        <w:t xml:space="preserve">))) </w:t>
      </w:r>
      <w:r>
        <w:rPr>
          <w:rStyle w:val="SpecialCharTok"/>
        </w:rPr>
        <w:t>%&gt;%</w:t>
      </w:r>
      <w:r>
        <w:rPr>
          <w:rStyle w:val="NormalTok"/>
        </w:rPr>
        <w:t xml:space="preserve"> </w:t>
      </w:r>
      <w:r>
        <w:rPr>
          <w:rStyle w:val="CommentTok"/>
        </w:rPr>
        <w:t># exclude year: 2021-2022 a&amp; all non-oecd countries</w:t>
      </w:r>
      <w:r>
        <w:br/>
      </w:r>
      <w:r>
        <w:rPr>
          <w:rStyle w:val="NormalTok"/>
        </w:rPr>
        <w:t xml:space="preserve">  </w:t>
      </w:r>
      <w:r>
        <w:rPr>
          <w:rStyle w:val="FunctionTok"/>
        </w:rPr>
        <w:t>drop_na</w:t>
      </w:r>
      <w:r>
        <w:rPr>
          <w:rStyle w:val="NormalTok"/>
        </w:rPr>
        <w:t xml:space="preserve">() </w:t>
      </w:r>
      <w:r>
        <w:rPr>
          <w:rStyle w:val="SpecialCharTok"/>
        </w:rPr>
        <w:t>%&gt;%</w:t>
      </w:r>
      <w:r>
        <w:rPr>
          <w:rStyle w:val="NormalTok"/>
        </w:rPr>
        <w:t xml:space="preserve"> </w:t>
      </w:r>
      <w:r>
        <w:rPr>
          <w:rStyle w:val="CommentTok"/>
        </w:rPr>
        <w:t># Drop all rows with NA values</w:t>
      </w:r>
      <w:r>
        <w:br/>
      </w:r>
      <w:r>
        <w:rPr>
          <w:rStyle w:val="NormalTok"/>
        </w:rPr>
        <w:t xml:space="preserve">  </w:t>
      </w:r>
      <w:r>
        <w:rPr>
          <w:rStyle w:val="FunctionTok"/>
        </w:rPr>
        <w:t>arrange</w:t>
      </w:r>
      <w:r>
        <w:rPr>
          <w:rStyle w:val="NormalTok"/>
        </w:rPr>
        <w:t xml:space="preserve">(country) </w:t>
      </w:r>
      <w:r>
        <w:rPr>
          <w:rStyle w:val="CommentTok"/>
        </w:rPr>
        <w:t># Arrange by ascending order by default</w:t>
      </w:r>
    </w:p>
    <w:p w:rsidR="00F03879" w:rsidRDefault="00000000">
      <w:pPr>
        <w:pStyle w:val="FirstParagraph"/>
      </w:pPr>
      <w:r>
        <w:t xml:space="preserve">It appears </w:t>
      </w:r>
      <w:r>
        <w:rPr>
          <w:b/>
          <w:bCs/>
        </w:rPr>
        <w:t>Greece</w:t>
      </w:r>
      <w:r>
        <w:t xml:space="preserve"> and </w:t>
      </w:r>
      <w:r>
        <w:rPr>
          <w:b/>
          <w:bCs/>
        </w:rPr>
        <w:t>Slovakia Republic</w:t>
      </w:r>
      <w:r>
        <w:t xml:space="preserve"> had empty cells for 5 years and a year respectively. So, we filter them out as other countries with NA values has already been dropped too. All these filtering and dropping helps to give a good sample of complete data to work with.</w:t>
      </w:r>
    </w:p>
    <w:p w:rsidR="00F03879" w:rsidRDefault="00000000">
      <w:pPr>
        <w:pStyle w:val="SourceCode"/>
      </w:pPr>
      <w:r>
        <w:rPr>
          <w:rStyle w:val="CommentTok"/>
        </w:rPr>
        <w:t># Check and view for missing value either in Impatient ALOS or Curative ALOS</w:t>
      </w:r>
      <w:r>
        <w:br/>
      </w:r>
      <w:r>
        <w:rPr>
          <w:rStyle w:val="NormalTok"/>
        </w:rPr>
        <w:t xml:space="preserve">clean_data </w:t>
      </w:r>
      <w:r>
        <w:rPr>
          <w:rStyle w:val="SpecialCharTok"/>
        </w:rPr>
        <w:t>%&gt;%</w:t>
      </w:r>
      <w:r>
        <w:rPr>
          <w:rStyle w:val="NormalTok"/>
        </w:rPr>
        <w:t xml:space="preserve"> </w:t>
      </w:r>
      <w:r>
        <w:br/>
      </w:r>
      <w:r>
        <w:rPr>
          <w:rStyle w:val="NormalTok"/>
        </w:rPr>
        <w:t xml:space="preserve">  </w:t>
      </w:r>
      <w:r>
        <w:rPr>
          <w:rStyle w:val="FunctionTok"/>
        </w:rPr>
        <w:t>tabyl</w:t>
      </w:r>
      <w:r>
        <w:rPr>
          <w:rStyle w:val="NormalTok"/>
        </w:rPr>
        <w:t xml:space="preserve">(country, year) </w:t>
      </w:r>
      <w:r>
        <w:rPr>
          <w:rStyle w:val="SpecialCharTok"/>
        </w:rPr>
        <w:t>%&gt;%</w:t>
      </w:r>
      <w:r>
        <w:rPr>
          <w:rStyle w:val="NormalTok"/>
        </w:rPr>
        <w:t xml:space="preserve"> </w:t>
      </w:r>
      <w:r>
        <w:rPr>
          <w:rStyle w:val="CommentTok"/>
        </w:rPr>
        <w:t xml:space="preserve"># tabulates country on rows and year columns </w:t>
      </w:r>
      <w:r>
        <w:br/>
      </w:r>
      <w:r>
        <w:rPr>
          <w:rStyle w:val="NormalTok"/>
        </w:rPr>
        <w:t xml:space="preserve">  </w:t>
      </w:r>
      <w:r>
        <w:rPr>
          <w:rStyle w:val="FunctionTok"/>
        </w:rPr>
        <w:t>View</w:t>
      </w:r>
      <w:r>
        <w:rPr>
          <w:rStyle w:val="NormalTok"/>
        </w:rPr>
        <w:t>()</w:t>
      </w:r>
      <w:r>
        <w:br/>
      </w:r>
      <w:r>
        <w:br/>
      </w:r>
      <w:r>
        <w:rPr>
          <w:rStyle w:val="NormalTok"/>
        </w:rPr>
        <w:t xml:space="preserve">oecd_countries </w:t>
      </w:r>
      <w:r>
        <w:rPr>
          <w:rStyle w:val="OtherTok"/>
        </w:rPr>
        <w:t>&lt;-</w:t>
      </w:r>
      <w:r>
        <w:rPr>
          <w:rStyle w:val="NormalTok"/>
        </w:rPr>
        <w:t xml:space="preserve"> clean_data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"Greece"</w:t>
      </w:r>
      <w:r>
        <w:rPr>
          <w:rStyle w:val="NormalTok"/>
        </w:rPr>
        <w:t xml:space="preserve">, </w:t>
      </w:r>
      <w:r>
        <w:rPr>
          <w:rStyle w:val="StringTok"/>
        </w:rPr>
        <w:t>"Slovak Republic"</w:t>
      </w:r>
      <w:r>
        <w:rPr>
          <w:rStyle w:val="NormalTok"/>
        </w:rPr>
        <w:t xml:space="preserve">))) </w:t>
      </w:r>
      <w:r>
        <w:br/>
      </w:r>
      <w:r>
        <w:rPr>
          <w:rStyle w:val="CommentTok"/>
        </w:rPr>
        <w:t># Both countries had empty values in 1 or more years</w:t>
      </w:r>
      <w:r>
        <w:br/>
      </w:r>
      <w:r>
        <w:br/>
      </w:r>
      <w:r>
        <w:rPr>
          <w:rStyle w:val="CommentTok"/>
        </w:rPr>
        <w:t># Cross check if code was successful</w:t>
      </w:r>
      <w:r>
        <w:br/>
      </w:r>
      <w:r>
        <w:rPr>
          <w:rStyle w:val="NormalTok"/>
        </w:rPr>
        <w:t xml:space="preserve">oecd_countries </w:t>
      </w:r>
      <w:r>
        <w:rPr>
          <w:rStyle w:val="SpecialCharTok"/>
        </w:rPr>
        <w:t>%&gt;%</w:t>
      </w:r>
      <w:r>
        <w:br/>
      </w:r>
      <w:r>
        <w:rPr>
          <w:rStyle w:val="NormalTok"/>
        </w:rPr>
        <w:t xml:space="preserve">  </w:t>
      </w:r>
      <w:r>
        <w:rPr>
          <w:rStyle w:val="FunctionTok"/>
        </w:rPr>
        <w:t>tabyl</w:t>
      </w:r>
      <w:r>
        <w:rPr>
          <w:rStyle w:val="NormalTok"/>
        </w:rPr>
        <w:t xml:space="preserve">(country, year) </w:t>
      </w:r>
      <w:r>
        <w:rPr>
          <w:rStyle w:val="SpecialCharTok"/>
        </w:rPr>
        <w:t>%&gt;%</w:t>
      </w:r>
      <w:r>
        <w:rPr>
          <w:rStyle w:val="NormalTok"/>
        </w:rPr>
        <w:t xml:space="preserve"> </w:t>
      </w:r>
      <w:r>
        <w:br/>
      </w:r>
      <w:r>
        <w:rPr>
          <w:rStyle w:val="NormalTok"/>
        </w:rPr>
        <w:t xml:space="preserve">  </w:t>
      </w:r>
      <w:r>
        <w:rPr>
          <w:rStyle w:val="FunctionTok"/>
        </w:rPr>
        <w:t>View</w:t>
      </w:r>
      <w:r>
        <w:rPr>
          <w:rStyle w:val="NormalTok"/>
        </w:rPr>
        <w:t>()</w:t>
      </w:r>
    </w:p>
    <w:p w:rsidR="00F03879" w:rsidRDefault="00000000">
      <w:r>
        <w:lastRenderedPageBreak/>
        <w:pict>
          <v:rect id="_x0000_i1025" style="width:0;height:1.5pt" o:hralign="center" o:hrstd="t" o:hr="t"/>
        </w:pict>
      </w:r>
    </w:p>
    <w:p w:rsidR="00F03879" w:rsidRDefault="00000000">
      <w:pPr>
        <w:pStyle w:val="Heading1"/>
      </w:pPr>
      <w:bookmarkStart w:id="16" w:name="inpatient-care-alos"/>
      <w:bookmarkStart w:id="17" w:name="_Toc152930697"/>
      <w:bookmarkEnd w:id="0"/>
      <w:bookmarkEnd w:id="14"/>
      <w:r>
        <w:rPr>
          <w:rStyle w:val="SectionNumber"/>
        </w:rPr>
        <w:t>2</w:t>
      </w:r>
      <w:r>
        <w:tab/>
        <w:t>INPATIENT CARE ALOS</w:t>
      </w:r>
      <w:bookmarkEnd w:id="17"/>
    </w:p>
    <w:p w:rsidR="00F03879" w:rsidRDefault="00000000">
      <w:pPr>
        <w:pStyle w:val="FirstParagraph"/>
      </w:pPr>
      <w:r>
        <w:t>The Inpatient care average length of stay (ALOS) is a crucial metric that measures the duration of a patient’s hospitalization. It is often used as an indicator of efficiency. Understanding the determinants of ALOS can shed light on healthcare resource utilization, patient outcomes, and the efficiency of healthcare delivery. This is done in a hospital.</w:t>
      </w:r>
    </w:p>
    <w:p w:rsidR="00F03879" w:rsidRDefault="00000000">
      <w:pPr>
        <w:pStyle w:val="BodyText"/>
      </w:pPr>
      <w:r>
        <w:rPr>
          <w:b/>
          <w:bCs/>
        </w:rPr>
        <w:t>Formula</w:t>
      </w:r>
      <w:r>
        <w:t>:</w:t>
      </w:r>
    </w:p>
    <w:p w:rsidR="00F03879" w:rsidRDefault="00000000">
      <w:pPr>
        <w:pStyle w:val="BodyText"/>
      </w:pPr>
      <w:r>
        <w:rPr>
          <w:b/>
          <w:bCs/>
        </w:rPr>
        <w:t>Total number of days stayed by all inpatients during a year</w:t>
      </w:r>
      <w:r>
        <w:t xml:space="preserve"> divided by </w:t>
      </w:r>
      <w:r>
        <w:rPr>
          <w:b/>
          <w:bCs/>
        </w:rPr>
        <w:t>the number of admissions or discharges</w:t>
      </w:r>
      <w:r>
        <w:t>. The indicator excludes days cases.</w:t>
      </w:r>
    </w:p>
    <w:p w:rsidR="00F03879" w:rsidRDefault="00000000">
      <w:pPr>
        <w:pStyle w:val="Heading1"/>
      </w:pPr>
      <w:bookmarkStart w:id="18" w:name="curative-care-alos"/>
      <w:bookmarkStart w:id="19" w:name="_Toc152930698"/>
      <w:bookmarkEnd w:id="16"/>
      <w:r>
        <w:rPr>
          <w:rStyle w:val="SectionNumber"/>
        </w:rPr>
        <w:t>3</w:t>
      </w:r>
      <w:r>
        <w:tab/>
        <w:t>CURATIVE CARE ALOS</w:t>
      </w:r>
      <w:bookmarkEnd w:id="19"/>
    </w:p>
    <w:p w:rsidR="00F03879" w:rsidRDefault="00000000">
      <w:pPr>
        <w:pStyle w:val="FirstParagraph"/>
      </w:pPr>
      <w:r>
        <w:t>Curative care, also known as acute care, is the type of medical care focused on diagnosing and treating acute conditions or injuries. It involves hospitalization and is generally aimed at providing immediate relief and restoring health. This can be done in hospital, clinics, homes etc. This technically means that the curative care ALOS is a subset of Inpatient Care ALOS.</w:t>
      </w:r>
    </w:p>
    <w:p w:rsidR="00F03879" w:rsidRDefault="00000000">
      <w:pPr>
        <w:pStyle w:val="BodyText"/>
      </w:pPr>
      <w:r>
        <w:rPr>
          <w:b/>
          <w:bCs/>
        </w:rPr>
        <w:t>Formula</w:t>
      </w:r>
      <w:r>
        <w:t>:</w:t>
      </w:r>
    </w:p>
    <w:p w:rsidR="00F03879" w:rsidRDefault="00000000">
      <w:pPr>
        <w:pStyle w:val="BodyText"/>
      </w:pPr>
      <w:r>
        <w:rPr>
          <w:b/>
          <w:bCs/>
        </w:rPr>
        <w:t>Number of curative care bed-days divided</w:t>
      </w:r>
      <w:r>
        <w:t xml:space="preserve"> divided by </w:t>
      </w:r>
      <w:r>
        <w:rPr>
          <w:b/>
          <w:bCs/>
        </w:rPr>
        <w:t>number of curative care discharge during the year</w:t>
      </w:r>
    </w:p>
    <w:p w:rsidR="00F03879" w:rsidRDefault="00000000">
      <w:r>
        <w:pict>
          <v:rect id="_x0000_i1026" style="width:0;height:1.5pt" o:hralign="center" o:hrstd="t" o:hr="t"/>
        </w:pict>
      </w:r>
    </w:p>
    <w:p w:rsidR="00F03879" w:rsidRDefault="00000000">
      <w:pPr>
        <w:pStyle w:val="Heading1"/>
      </w:pPr>
      <w:bookmarkStart w:id="20" w:name="factors-affecting-alos-its-implications"/>
      <w:bookmarkStart w:id="21" w:name="_Toc152930699"/>
      <w:bookmarkEnd w:id="18"/>
      <w:r>
        <w:rPr>
          <w:rStyle w:val="SectionNumber"/>
        </w:rPr>
        <w:t>4</w:t>
      </w:r>
      <w:r>
        <w:tab/>
        <w:t>FACTORS AFFECTING ALOS &amp; IT’S IMPLICATIONS</w:t>
      </w:r>
      <w:bookmarkEnd w:id="21"/>
    </w:p>
    <w:p w:rsidR="00F03879" w:rsidRDefault="00000000">
      <w:pPr>
        <w:pStyle w:val="Heading2"/>
      </w:pPr>
      <w:bookmarkStart w:id="22" w:name="factors"/>
      <w:bookmarkStart w:id="23" w:name="_Toc152930700"/>
      <w:r>
        <w:rPr>
          <w:rStyle w:val="SectionNumber"/>
        </w:rPr>
        <w:t>4.1</w:t>
      </w:r>
      <w:r>
        <w:tab/>
        <w:t>Factors:</w:t>
      </w:r>
      <w:bookmarkEnd w:id="23"/>
    </w:p>
    <w:p w:rsidR="00F03879" w:rsidRDefault="00000000">
      <w:pPr>
        <w:numPr>
          <w:ilvl w:val="0"/>
          <w:numId w:val="4"/>
        </w:numPr>
      </w:pPr>
      <w:r>
        <w:rPr>
          <w:b/>
          <w:bCs/>
        </w:rPr>
        <w:t>Severity and Complexity of Illness</w:t>
      </w:r>
      <w:r>
        <w:t xml:space="preserve">: The severity and complexity of a patient’s condition significantly impact the ALOS. Patients with more severe or complex illnesses such as cancer or cardiovascular disorders, tended to have longer hospital stays for diagnosis, treatment, and monitoring (Verweij </w:t>
      </w:r>
      <w:r>
        <w:rPr>
          <w:i/>
          <w:iCs/>
        </w:rPr>
        <w:t>et al</w:t>
      </w:r>
      <w:r>
        <w:t>., 2017).</w:t>
      </w:r>
    </w:p>
    <w:p w:rsidR="00F03879" w:rsidRDefault="00000000">
      <w:pPr>
        <w:numPr>
          <w:ilvl w:val="0"/>
          <w:numId w:val="4"/>
        </w:numPr>
      </w:pPr>
      <w:r>
        <w:rPr>
          <w:b/>
          <w:bCs/>
        </w:rPr>
        <w:t>Comorbidities</w:t>
      </w:r>
      <w:r>
        <w:t xml:space="preserve">: The presence of comorbidities, which refers to the simultaneous occurrence of multiple medical conditions, can complicate treatment plans and extend the hospital stay (Rothberg </w:t>
      </w:r>
      <w:r>
        <w:rPr>
          <w:i/>
          <w:iCs/>
        </w:rPr>
        <w:t>et al</w:t>
      </w:r>
      <w:r>
        <w:t>., 2017).</w:t>
      </w:r>
    </w:p>
    <w:p w:rsidR="00F03879" w:rsidRDefault="00000000">
      <w:pPr>
        <w:numPr>
          <w:ilvl w:val="0"/>
          <w:numId w:val="4"/>
        </w:numPr>
      </w:pPr>
      <w:r>
        <w:rPr>
          <w:b/>
          <w:bCs/>
        </w:rPr>
        <w:t>Diagnostic Evaluations</w:t>
      </w:r>
      <w:r>
        <w:t xml:space="preserve">: The length of hospital stay can be influenced by the time required to conduct diagnostic evaluations. Diagnostic procedures, including laboratory tests, radiological investigations, and specialized consultations, contribute to the ALOS (Gandelman </w:t>
      </w:r>
      <w:r>
        <w:rPr>
          <w:i/>
          <w:iCs/>
        </w:rPr>
        <w:t>et al</w:t>
      </w:r>
      <w:r>
        <w:t>., 2019).</w:t>
      </w:r>
    </w:p>
    <w:p w:rsidR="00F03879" w:rsidRDefault="00000000">
      <w:pPr>
        <w:numPr>
          <w:ilvl w:val="0"/>
          <w:numId w:val="4"/>
        </w:numPr>
      </w:pPr>
      <w:r>
        <w:rPr>
          <w:b/>
          <w:bCs/>
        </w:rPr>
        <w:t>Bed Availability and Resource Constraints</w:t>
      </w:r>
      <w:r>
        <w:t xml:space="preserve">: Hospital resource availability, such as the number of available beds or healthcare personnel, plays a role in determining ALOS. When hospitals experience bed shortages or resource constraints, patients may experience longer waits for admission or discharge. Additionally, limited resources can impact patient flow, leading to extended stays (Hamblin </w:t>
      </w:r>
      <w:r>
        <w:rPr>
          <w:i/>
          <w:iCs/>
        </w:rPr>
        <w:t>et al</w:t>
      </w:r>
      <w:r>
        <w:t>., 2016).</w:t>
      </w:r>
    </w:p>
    <w:p w:rsidR="00F03879" w:rsidRDefault="00000000">
      <w:pPr>
        <w:pStyle w:val="Heading2"/>
      </w:pPr>
      <w:bookmarkStart w:id="24" w:name="implications"/>
      <w:bookmarkStart w:id="25" w:name="_Toc152930701"/>
      <w:bookmarkEnd w:id="22"/>
      <w:r>
        <w:rPr>
          <w:rStyle w:val="SectionNumber"/>
        </w:rPr>
        <w:t>4.2</w:t>
      </w:r>
      <w:r>
        <w:tab/>
        <w:t>Implications:</w:t>
      </w:r>
      <w:bookmarkEnd w:id="25"/>
    </w:p>
    <w:p w:rsidR="00F03879" w:rsidRDefault="00000000">
      <w:pPr>
        <w:pStyle w:val="FirstParagraph"/>
      </w:pPr>
      <w:r>
        <w:t>The above factors has far-reaching implications on:</w:t>
      </w:r>
    </w:p>
    <w:p w:rsidR="00F03879" w:rsidRDefault="00000000">
      <w:pPr>
        <w:numPr>
          <w:ilvl w:val="0"/>
          <w:numId w:val="5"/>
        </w:numPr>
      </w:pPr>
      <w:r>
        <w:rPr>
          <w:b/>
          <w:bCs/>
        </w:rPr>
        <w:t>Healthcare Resource Utilization</w:t>
      </w:r>
    </w:p>
    <w:p w:rsidR="00F03879" w:rsidRDefault="00000000">
      <w:pPr>
        <w:numPr>
          <w:ilvl w:val="0"/>
          <w:numId w:val="5"/>
        </w:numPr>
      </w:pPr>
      <w:r>
        <w:rPr>
          <w:b/>
          <w:bCs/>
        </w:rPr>
        <w:t>Cost Implications</w:t>
      </w:r>
    </w:p>
    <w:p w:rsidR="00F03879" w:rsidRDefault="00000000">
      <w:pPr>
        <w:numPr>
          <w:ilvl w:val="0"/>
          <w:numId w:val="5"/>
        </w:numPr>
      </w:pPr>
      <w:r>
        <w:rPr>
          <w:b/>
          <w:bCs/>
        </w:rPr>
        <w:t>Patient Experience and Outcomes</w:t>
      </w:r>
    </w:p>
    <w:p w:rsidR="00F03879" w:rsidRDefault="00000000">
      <w:pPr>
        <w:numPr>
          <w:ilvl w:val="0"/>
          <w:numId w:val="5"/>
        </w:numPr>
      </w:pPr>
      <w:r>
        <w:rPr>
          <w:b/>
          <w:bCs/>
        </w:rPr>
        <w:t>Capacity Management and Access</w:t>
      </w:r>
    </w:p>
    <w:p w:rsidR="00F03879" w:rsidRDefault="00000000">
      <w:r>
        <w:pict>
          <v:rect id="_x0000_i1027" style="width:0;height:1.5pt" o:hralign="center" o:hrstd="t" o:hr="t"/>
        </w:pict>
      </w:r>
    </w:p>
    <w:p w:rsidR="00F03879" w:rsidRDefault="00000000">
      <w:pPr>
        <w:pStyle w:val="Heading1"/>
      </w:pPr>
      <w:bookmarkStart w:id="26" w:name="X22cfe0ad4e17482a13d25d3c733b868c9a3eaa1"/>
      <w:bookmarkStart w:id="27" w:name="_Toc152930702"/>
      <w:bookmarkEnd w:id="20"/>
      <w:bookmarkEnd w:id="24"/>
      <w:r>
        <w:rPr>
          <w:rStyle w:val="SectionNumber"/>
        </w:rPr>
        <w:lastRenderedPageBreak/>
        <w:t>5</w:t>
      </w:r>
      <w:r>
        <w:tab/>
        <w:t>INPATIENT CARE ALOS vs CURATIVE CARE ALOS</w:t>
      </w:r>
      <w:bookmarkEnd w:id="27"/>
    </w:p>
    <w:p w:rsidR="00F03879" w:rsidRDefault="00000000">
      <w:pPr>
        <w:pStyle w:val="FirstParagraph"/>
      </w:pPr>
      <w:r>
        <w:t xml:space="preserve">From the data frame of the </w:t>
      </w:r>
      <w:r>
        <w:rPr>
          <w:rStyle w:val="VerbatimChar"/>
        </w:rPr>
        <w:t>oecd_countries</w:t>
      </w:r>
      <w:r>
        <w:t>, the mean ALOS for respective countries can be calculated by grouping by country and summarizing the mean for both Impatient Care ALOS and Curative Care ALOS</w:t>
      </w:r>
    </w:p>
    <w:p w:rsidR="00F03879" w:rsidRDefault="00000000">
      <w:pPr>
        <w:pStyle w:val="SourceCode"/>
      </w:pPr>
      <w:r>
        <w:rPr>
          <w:rStyle w:val="NormalTok"/>
        </w:rPr>
        <w:t xml:space="preserve">mean_oecd_countries </w:t>
      </w:r>
      <w:r>
        <w:rPr>
          <w:rStyle w:val="OtherTok"/>
        </w:rPr>
        <w:t>&lt;-</w:t>
      </w:r>
      <w:r>
        <w:rPr>
          <w:rStyle w:val="NormalTok"/>
        </w:rPr>
        <w:t xml:space="preserve"> oecd_countries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mean_inpatient_care_alos =</w:t>
      </w:r>
      <w:r>
        <w:rPr>
          <w:rStyle w:val="NormalTok"/>
        </w:rPr>
        <w:t xml:space="preserve"> </w:t>
      </w:r>
      <w:r>
        <w:rPr>
          <w:rStyle w:val="FunctionTok"/>
        </w:rPr>
        <w:t>mean</w:t>
      </w:r>
      <w:r>
        <w:rPr>
          <w:rStyle w:val="NormalTok"/>
        </w:rPr>
        <w:t xml:space="preserve">(inpatient_care_alos), </w:t>
      </w:r>
      <w:r>
        <w:br/>
      </w:r>
      <w:r>
        <w:rPr>
          <w:rStyle w:val="NormalTok"/>
        </w:rPr>
        <w:t xml:space="preserve">            </w:t>
      </w:r>
      <w:r>
        <w:rPr>
          <w:rStyle w:val="AttributeTok"/>
        </w:rPr>
        <w:t>mean_curative_care_alos =</w:t>
      </w:r>
      <w:r>
        <w:rPr>
          <w:rStyle w:val="NormalTok"/>
        </w:rPr>
        <w:t xml:space="preserve"> </w:t>
      </w:r>
      <w:r>
        <w:rPr>
          <w:rStyle w:val="FunctionTok"/>
        </w:rPr>
        <w:t>mean</w:t>
      </w:r>
      <w:r>
        <w:rPr>
          <w:rStyle w:val="NormalTok"/>
        </w:rPr>
        <w:t xml:space="preserve">(curative_care_alos))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mean_inpatient_care_alos =</w:t>
      </w:r>
      <w:r>
        <w:rPr>
          <w:rStyle w:val="NormalTok"/>
        </w:rPr>
        <w:t xml:space="preserve"> </w:t>
      </w:r>
      <w:r>
        <w:rPr>
          <w:rStyle w:val="FunctionTok"/>
        </w:rPr>
        <w:t>round</w:t>
      </w:r>
      <w:r>
        <w:rPr>
          <w:rStyle w:val="NormalTok"/>
        </w:rPr>
        <w:t xml:space="preserve">(mean_inpatient_care_alos, </w:t>
      </w:r>
      <w:r>
        <w:rPr>
          <w:rStyle w:val="DecValTok"/>
        </w:rPr>
        <w:t>1</w:t>
      </w:r>
      <w:r>
        <w:rPr>
          <w:rStyle w:val="NormalTok"/>
        </w:rPr>
        <w:t xml:space="preserve">), </w:t>
      </w:r>
      <w:r>
        <w:br/>
      </w:r>
      <w:r>
        <w:rPr>
          <w:rStyle w:val="NormalTok"/>
        </w:rPr>
        <w:t xml:space="preserve">         </w:t>
      </w:r>
      <w:r>
        <w:rPr>
          <w:rStyle w:val="AttributeTok"/>
        </w:rPr>
        <w:t>mean_curative_care_alos =</w:t>
      </w:r>
      <w:r>
        <w:rPr>
          <w:rStyle w:val="NormalTok"/>
        </w:rPr>
        <w:t xml:space="preserve"> </w:t>
      </w:r>
      <w:r>
        <w:rPr>
          <w:rStyle w:val="FunctionTok"/>
        </w:rPr>
        <w:t>round</w:t>
      </w:r>
      <w:r>
        <w:rPr>
          <w:rStyle w:val="NormalTok"/>
        </w:rPr>
        <w:t xml:space="preserve">(mean_curative_care_alos,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(country)</w:t>
      </w:r>
    </w:p>
    <w:p w:rsidR="00F03879" w:rsidRDefault="00000000">
      <w:pPr>
        <w:pStyle w:val="Heading2"/>
      </w:pPr>
      <w:bookmarkStart w:id="28" w:name="data-table"/>
      <w:bookmarkStart w:id="29" w:name="_Toc152930703"/>
      <w:r>
        <w:rPr>
          <w:rStyle w:val="SectionNumber"/>
        </w:rPr>
        <w:t>5.1</w:t>
      </w:r>
      <w:r>
        <w:tab/>
        <w:t>Data Table</w:t>
      </w:r>
      <w:bookmarkEnd w:id="29"/>
    </w:p>
    <w:p w:rsidR="00F03879" w:rsidRDefault="00000000">
      <w:pPr>
        <w:pStyle w:val="FirstParagraph"/>
      </w:pPr>
      <w:r>
        <w:t xml:space="preserve">Now a glimpse of a structured table for the cleaned data set is produced. A randomly selected rows of the data table </w:t>
      </w:r>
      <w:r>
        <w:rPr>
          <w:rStyle w:val="VerbatimChar"/>
        </w:rPr>
        <w:t>mean_oecd_countries</w:t>
      </w:r>
      <w:r>
        <w:t xml:space="preserve"> can be seen and understood according to respective variable.</w:t>
      </w:r>
    </w:p>
    <w:p w:rsidR="00F03879" w:rsidRDefault="00000000">
      <w:pPr>
        <w:pStyle w:val="SourceCode"/>
      </w:pPr>
      <w:r>
        <w:rPr>
          <w:rStyle w:val="NormalTok"/>
        </w:rPr>
        <w:t xml:space="preserve">mean_oecd_countries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3</w:t>
      </w:r>
      <w:r>
        <w:rPr>
          <w:rStyle w:val="NormalTok"/>
        </w:rPr>
        <w:t xml:space="preserve">, </w:t>
      </w:r>
      <w:r>
        <w:rPr>
          <w:rStyle w:val="DecValTok"/>
        </w:rPr>
        <w:t>15</w:t>
      </w:r>
      <w:r>
        <w:rPr>
          <w:rStyle w:val="SpecialCharTok"/>
        </w:rPr>
        <w:t>:</w:t>
      </w:r>
      <w:r>
        <w:rPr>
          <w:rStyle w:val="DecValTok"/>
        </w:rPr>
        <w:t>17</w:t>
      </w:r>
      <w:r>
        <w:rPr>
          <w:rStyle w:val="NormalTok"/>
        </w:rPr>
        <w:t xml:space="preserve">, </w:t>
      </w:r>
      <w:r>
        <w:rPr>
          <w:rStyle w:val="DecValTok"/>
        </w:rPr>
        <w:t>27</w:t>
      </w:r>
      <w:r>
        <w:rPr>
          <w:rStyle w:val="SpecialCharTok"/>
        </w:rPr>
        <w:t>:</w:t>
      </w:r>
      <w:r>
        <w:rPr>
          <w:rStyle w:val="DecValTok"/>
        </w:rPr>
        <w:t>30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StringTok"/>
        </w:rPr>
        <w:t>"Average Length of Stay in the Last Decade"</w:t>
      </w:r>
      <w:r>
        <w:rPr>
          <w:rStyle w:val="NormalTok"/>
        </w:rPr>
        <w:t>,</w:t>
      </w:r>
      <w:r>
        <w:br/>
      </w:r>
      <w:r>
        <w:rPr>
          <w:rStyle w:val="NormalTok"/>
        </w:rPr>
        <w:t xml:space="preserve">             </w:t>
      </w:r>
      <w:r>
        <w:rPr>
          <w:rStyle w:val="AttributeTok"/>
        </w:rPr>
        <w:t>subtitle =</w:t>
      </w:r>
      <w:r>
        <w:rPr>
          <w:rStyle w:val="NormalTok"/>
        </w:rPr>
        <w:t xml:space="preserve"> </w:t>
      </w:r>
      <w:r>
        <w:rPr>
          <w:rStyle w:val="StringTok"/>
        </w:rPr>
        <w:t>"The Mean Average Length of Stay in Randomly Selected OECD Countries"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cols_label</w:t>
      </w:r>
      <w:r>
        <w:rPr>
          <w:rStyle w:val="NormalTok"/>
        </w:rPr>
        <w:t>(</w:t>
      </w:r>
      <w:r>
        <w:rPr>
          <w:rStyle w:val="AttributeTok"/>
        </w:rPr>
        <w:t>country =</w:t>
      </w:r>
      <w:r>
        <w:rPr>
          <w:rStyle w:val="NormalTok"/>
        </w:rPr>
        <w:t xml:space="preserve"> </w:t>
      </w:r>
      <w:r>
        <w:rPr>
          <w:rStyle w:val="StringTok"/>
        </w:rPr>
        <w:t>"Country"</w:t>
      </w:r>
      <w:r>
        <w:rPr>
          <w:rStyle w:val="NormalTok"/>
        </w:rPr>
        <w:t>,</w:t>
      </w:r>
      <w:r>
        <w:br/>
      </w:r>
      <w:r>
        <w:rPr>
          <w:rStyle w:val="NormalTok"/>
        </w:rPr>
        <w:t xml:space="preserve">             </w:t>
      </w:r>
      <w:r>
        <w:rPr>
          <w:rStyle w:val="AttributeTok"/>
        </w:rPr>
        <w:t>mean_inpatient_care_alos =</w:t>
      </w:r>
      <w:r>
        <w:rPr>
          <w:rStyle w:val="NormalTok"/>
        </w:rPr>
        <w:t xml:space="preserve"> </w:t>
      </w:r>
      <w:r>
        <w:rPr>
          <w:rStyle w:val="StringTok"/>
        </w:rPr>
        <w:t>"Mean Inpatient Care ALOS"</w:t>
      </w:r>
      <w:r>
        <w:rPr>
          <w:rStyle w:val="NormalTok"/>
        </w:rPr>
        <w:t>,</w:t>
      </w:r>
      <w:r>
        <w:br/>
      </w:r>
      <w:r>
        <w:rPr>
          <w:rStyle w:val="NormalTok"/>
        </w:rPr>
        <w:t xml:space="preserve">             </w:t>
      </w:r>
      <w:r>
        <w:rPr>
          <w:rStyle w:val="AttributeTok"/>
        </w:rPr>
        <w:t>mean_curative_care_alos =</w:t>
      </w:r>
      <w:r>
        <w:rPr>
          <w:rStyle w:val="NormalTok"/>
        </w:rPr>
        <w:t xml:space="preserve"> </w:t>
      </w:r>
      <w:r>
        <w:rPr>
          <w:rStyle w:val="StringTok"/>
        </w:rPr>
        <w:t>"Mean Curative Care ALOS"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w:t>
      </w:r>
    </w:p>
    <w:p w:rsidR="00F03879" w:rsidRDefault="00000000">
      <w:pPr>
        <w:keepNext/>
        <w:spacing w:after="60"/>
      </w:pPr>
      <w:r>
        <w:rPr>
          <w:rFonts w:ascii="Calibri" w:hAnsi="Calibri"/>
        </w:rPr>
        <w:t xml:space="preserve">Table </w:t>
      </w:r>
      <w:fldSimple w:instr=" SEQ Table \* ARABIC ">
        <w:r w:rsidR="005D6AAE">
          <w:rPr>
            <w:noProof/>
          </w:rPr>
          <w:t>1</w:t>
        </w:r>
      </w:fldSimple>
      <w:r>
        <w:rPr>
          <w:rFonts w:ascii="Calibri" w:hAnsi="Calibri"/>
        </w:rPr>
        <w:t xml:space="preserve">: </w:t>
      </w:r>
      <w:r>
        <w:rPr>
          <w:rFonts w:ascii="Calibri" w:hAnsi="Calibri"/>
          <w:color w:val="333333"/>
        </w:rPr>
        <w:t>Average Length of Stay in the Last Decade</w:t>
      </w:r>
    </w:p>
    <w:p w:rsidR="00F03879" w:rsidRDefault="00000000">
      <w:pPr>
        <w:keepNext/>
        <w:spacing w:after="60"/>
      </w:pPr>
      <w:r>
        <w:rPr>
          <w:rFonts w:ascii="Calibri" w:hAnsi="Calibri"/>
          <w:color w:val="333333"/>
          <w:sz w:val="20"/>
        </w:rPr>
        <w:t>The Mean Average Length of Stay in Randomly Selected OECD Countries</w:t>
      </w:r>
    </w:p>
    <w:tbl>
      <w:tblPr>
        <w:tblStyle w:val="Table"/>
        <w:tblW w:w="0" w:type="auto"/>
        <w:jc w:val="center"/>
        <w:tblCellMar>
          <w:left w:w="60" w:type="dxa"/>
          <w:right w:w="60" w:type="dxa"/>
        </w:tblCellMar>
        <w:tblLook w:val="0000" w:firstRow="0" w:lastRow="0" w:firstColumn="0" w:lastColumn="0" w:noHBand="0" w:noVBand="0"/>
      </w:tblPr>
      <w:tblGrid>
        <w:gridCol w:w="1436"/>
        <w:gridCol w:w="2264"/>
        <w:gridCol w:w="2203"/>
      </w:tblGrid>
      <w:tr w:rsidR="00F03879" w:rsidTr="00F03879">
        <w:trPr>
          <w:cantSplit/>
          <w:tblHeader/>
          <w:jc w:val="center"/>
        </w:trPr>
        <w:tc>
          <w:tcPr>
            <w:tcW w:w="0" w:type="auto"/>
            <w:tcBorders>
              <w:top w:val="single" w:sz="16" w:space="0" w:color="D3D3D3"/>
              <w:left w:val="single" w:sz="0" w:space="0" w:color="D3D3D3"/>
              <w:bottom w:val="single" w:sz="16" w:space="0" w:color="D3D3D3"/>
            </w:tcBorders>
          </w:tcPr>
          <w:p w:rsidR="00F03879" w:rsidRDefault="00000000">
            <w:pPr>
              <w:keepNext/>
              <w:spacing w:after="60"/>
              <w:jc w:val="center"/>
            </w:pPr>
            <w:r>
              <w:rPr>
                <w:rFonts w:ascii="Calibri" w:hAnsi="Calibri"/>
                <w:sz w:val="20"/>
              </w:rPr>
              <w:t>Country</w:t>
            </w:r>
          </w:p>
        </w:tc>
        <w:tc>
          <w:tcPr>
            <w:tcW w:w="0" w:type="auto"/>
            <w:tcBorders>
              <w:top w:val="single" w:sz="16" w:space="0" w:color="D3D3D3"/>
              <w:bottom w:val="single" w:sz="16" w:space="0" w:color="D3D3D3"/>
            </w:tcBorders>
          </w:tcPr>
          <w:p w:rsidR="00F03879" w:rsidRDefault="00000000">
            <w:pPr>
              <w:keepNext/>
              <w:spacing w:after="60"/>
              <w:jc w:val="center"/>
            </w:pPr>
            <w:r>
              <w:rPr>
                <w:rFonts w:ascii="Calibri" w:hAnsi="Calibri"/>
                <w:sz w:val="20"/>
              </w:rPr>
              <w:t>Mean Inpatient Care ALOS</w:t>
            </w:r>
          </w:p>
        </w:tc>
        <w:tc>
          <w:tcPr>
            <w:tcW w:w="0" w:type="auto"/>
            <w:tcBorders>
              <w:top w:val="single" w:sz="16" w:space="0" w:color="D3D3D3"/>
              <w:bottom w:val="single" w:sz="16" w:space="0" w:color="D3D3D3"/>
              <w:right w:val="single" w:sz="0" w:space="0" w:color="D3D3D3"/>
            </w:tcBorders>
          </w:tcPr>
          <w:p w:rsidR="00F03879" w:rsidRDefault="00000000">
            <w:pPr>
              <w:keepNext/>
              <w:spacing w:after="60"/>
              <w:jc w:val="center"/>
            </w:pPr>
            <w:r>
              <w:rPr>
                <w:rFonts w:ascii="Calibri" w:hAnsi="Calibri"/>
                <w:sz w:val="20"/>
              </w:rPr>
              <w:t>Mean Curative Care ALOS</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Australia</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4.7</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Austria</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6.4</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Belgium</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6.8</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Japan</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29.6</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16.8</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Korea</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8.4</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Latvia</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8.3</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5.9</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Switzerland</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7.2</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Türkiye</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4.0</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United Kingdom</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6.1</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United States</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5.5</w:t>
            </w:r>
          </w:p>
        </w:tc>
      </w:tr>
    </w:tbl>
    <w:p w:rsidR="00F03879" w:rsidRDefault="00000000">
      <w:pPr>
        <w:pStyle w:val="Heading2"/>
      </w:pPr>
      <w:bookmarkStart w:id="30" w:name="inpatient-care-alos-1"/>
      <w:bookmarkStart w:id="31" w:name="_Toc152930704"/>
      <w:bookmarkEnd w:id="28"/>
      <w:r>
        <w:rPr>
          <w:rStyle w:val="SectionNumber"/>
        </w:rPr>
        <w:t>5.2</w:t>
      </w:r>
      <w:r>
        <w:tab/>
        <w:t>Inpatient Care ALOS</w:t>
      </w:r>
      <w:bookmarkEnd w:id="31"/>
    </w:p>
    <w:p w:rsidR="00F03879" w:rsidRDefault="00000000">
      <w:pPr>
        <w:pStyle w:val="FirstParagraph"/>
      </w:pPr>
      <w:r>
        <w:rPr>
          <w:b/>
          <w:bCs/>
        </w:rPr>
        <w:t>Plotting the Mean Inpatient care ALOS for respective OECD Countries in the past decade</w:t>
      </w:r>
    </w:p>
    <w:p w:rsidR="00F03879" w:rsidRDefault="00000000">
      <w:pPr>
        <w:pStyle w:val="SourceCode"/>
      </w:pPr>
      <w:r>
        <w:rPr>
          <w:rStyle w:val="FunctionTok"/>
        </w:rPr>
        <w:t>ggplot</w:t>
      </w:r>
      <w:r>
        <w:rPr>
          <w:rStyle w:val="NormalTok"/>
        </w:rPr>
        <w:t xml:space="preserve">(mean_oecd_countries,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(country, mean_inpatient_care_alos), </w:t>
      </w:r>
      <w:r>
        <w:br/>
      </w:r>
      <w:r>
        <w:rPr>
          <w:rStyle w:val="NormalTok"/>
        </w:rPr>
        <w:t xml:space="preserve">                                          </w:t>
      </w:r>
      <w:r>
        <w:rPr>
          <w:rStyle w:val="AttributeTok"/>
        </w:rPr>
        <w:t>y =</w:t>
      </w:r>
      <w:r>
        <w:rPr>
          <w:rStyle w:val="NormalTok"/>
        </w:rPr>
        <w:t xml:space="preserve"> mean_inpatient_care_alos, </w:t>
      </w:r>
      <w:r>
        <w:br/>
      </w:r>
      <w:r>
        <w:rPr>
          <w:rStyle w:val="NormalTok"/>
        </w:rPr>
        <w:t xml:space="preserve">                                    </w:t>
      </w:r>
      <w:r>
        <w:rPr>
          <w:rStyle w:val="AttributeTok"/>
        </w:rPr>
        <w:t>group =</w:t>
      </w:r>
      <w:r>
        <w:rPr>
          <w:rStyle w:val="NormalTok"/>
        </w:rPr>
        <w:t xml:space="preserve"> country, </w:t>
      </w:r>
      <w:r>
        <w:rPr>
          <w:rStyle w:val="AttributeTok"/>
        </w:rPr>
        <w:t>fill =</w:t>
      </w:r>
      <w:r>
        <w:rPr>
          <w:rStyle w:val="NormalTok"/>
        </w:rPr>
        <w:t xml:space="preserve"> country)) </w:t>
      </w:r>
      <w:r>
        <w:rPr>
          <w:rStyle w:val="SpecialCharTok"/>
        </w:rPr>
        <w:t>+</w:t>
      </w:r>
      <w:r>
        <w:rPr>
          <w:rStyle w:val="NormalTok"/>
        </w:rPr>
        <w:t xml:space="preserve"> </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mean_inpatient_care_alos, </w:t>
      </w:r>
      <w:r>
        <w:rPr>
          <w:rStyle w:val="AttributeTok"/>
        </w:rPr>
        <w:t>vjust =</w:t>
      </w:r>
      <w:r>
        <w:rPr>
          <w:rStyle w:val="NormalTok"/>
        </w:rPr>
        <w:t xml:space="preserve"> </w:t>
      </w:r>
      <w:r>
        <w:rPr>
          <w:rStyle w:val="FloatTok"/>
        </w:rPr>
        <w:t>0.4</w:t>
      </w:r>
      <w:r>
        <w:rPr>
          <w:rStyle w:val="NormalTok"/>
        </w:rPr>
        <w:t xml:space="preserve">,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"Inpatient Care Average Length of Stay within the last decade"</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"Inpatient Care ALOS across the OECD Countries in Days"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"OECD Countries"</w:t>
      </w:r>
      <w:r>
        <w:rPr>
          <w:rStyle w:val="NormalTok"/>
        </w:rPr>
        <w:t xml:space="preserve">, </w:t>
      </w:r>
      <w:r>
        <w:rPr>
          <w:rStyle w:val="AttributeTok"/>
        </w:rPr>
        <w:t>y =</w:t>
      </w:r>
      <w:r>
        <w:rPr>
          <w:rStyle w:val="NormalTok"/>
        </w:rPr>
        <w:t xml:space="preserve"> </w:t>
      </w:r>
      <w:r>
        <w:rPr>
          <w:rStyle w:val="StringTok"/>
        </w:rPr>
        <w:t>"Inpatient Care Average Lenght of Stay"</w:t>
      </w:r>
      <w:r>
        <w:rPr>
          <w:rStyle w:val="NormalTok"/>
        </w:rPr>
        <w:t>,</w:t>
      </w:r>
      <w:r>
        <w:br/>
      </w:r>
      <w:r>
        <w:rPr>
          <w:rStyle w:val="NormalTok"/>
        </w:rPr>
        <w:t xml:space="preserve">       </w:t>
      </w:r>
      <w:r>
        <w:rPr>
          <w:rStyle w:val="AttributeTok"/>
        </w:rPr>
        <w:t>caption =</w:t>
      </w:r>
      <w:r>
        <w:rPr>
          <w:rStyle w:val="NormalTok"/>
        </w:rPr>
        <w:t xml:space="preserve"> </w:t>
      </w:r>
      <w:r>
        <w:rPr>
          <w:rStyle w:val="StringTok"/>
        </w:rPr>
        <w:t>"source: https://stats.oecd.org</w:t>
      </w:r>
      <w:r>
        <w:br/>
      </w:r>
      <w:r>
        <w:rPr>
          <w:rStyle w:val="StringTok"/>
        </w:rPr>
        <w:t xml:space="preserve">       Accessed Sunday 17th November, 2023"</w:t>
      </w:r>
      <w:r>
        <w:rPr>
          <w:rStyle w:val="NormalTok"/>
        </w:rPr>
        <w:t>)</w:t>
      </w:r>
    </w:p>
    <w:p w:rsidR="00F03879" w:rsidRDefault="00000000">
      <w:pPr>
        <w:pStyle w:val="FirstParagraph"/>
      </w:pPr>
      <w:r>
        <w:rPr>
          <w:noProof/>
        </w:rPr>
        <w:lastRenderedPageBreak/>
        <w:drawing>
          <wp:inline distT="0" distB="0" distL="0" distR="0">
            <wp:extent cx="7200000" cy="5400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LOS-assignment-pdf_files/figure-docx/unnamed-chunk-10-1.png"/>
                    <pic:cNvPicPr>
                      <a:picLocks noChangeAspect="1" noChangeArrowheads="1"/>
                    </pic:cNvPicPr>
                  </pic:nvPicPr>
                  <pic:blipFill>
                    <a:blip r:embed="rId11"/>
                    <a:stretch>
                      <a:fillRect/>
                    </a:stretch>
                  </pic:blipFill>
                  <pic:spPr bwMode="auto">
                    <a:xfrm>
                      <a:off x="0" y="0"/>
                      <a:ext cx="7200000" cy="5400000"/>
                    </a:xfrm>
                    <a:prstGeom prst="rect">
                      <a:avLst/>
                    </a:prstGeom>
                    <a:noFill/>
                    <a:ln w="9525">
                      <a:noFill/>
                      <a:headEnd/>
                      <a:tailEnd/>
                    </a:ln>
                  </pic:spPr>
                </pic:pic>
              </a:graphicData>
            </a:graphic>
          </wp:inline>
        </w:drawing>
      </w:r>
    </w:p>
    <w:p w:rsidR="00F03879" w:rsidRDefault="00000000">
      <w:pPr>
        <w:pStyle w:val="BodyText"/>
      </w:pPr>
      <w:r>
        <w:t xml:space="preserve">Although both curative care ALOS and inpatient care ALOS are dropping over the years, countries such as </w:t>
      </w:r>
      <w:r>
        <w:rPr>
          <w:rStyle w:val="VerbatimChar"/>
        </w:rPr>
        <w:t>Japan</w:t>
      </w:r>
      <w:r>
        <w:t xml:space="preserve"> and </w:t>
      </w:r>
      <w:r>
        <w:rPr>
          <w:rStyle w:val="VerbatimChar"/>
        </w:rPr>
        <w:t>Korea</w:t>
      </w:r>
      <w:r>
        <w:t xml:space="preserve"> had the longest Inpatient average length of stay with </w:t>
      </w:r>
      <w:r>
        <w:rPr>
          <w:b/>
          <w:bCs/>
        </w:rPr>
        <w:t>29.6</w:t>
      </w:r>
      <w:r>
        <w:t xml:space="preserve"> and </w:t>
      </w:r>
      <w:r>
        <w:rPr>
          <w:b/>
          <w:bCs/>
        </w:rPr>
        <w:t>17.4</w:t>
      </w:r>
      <w:r>
        <w:t xml:space="preserve"> days respectively. Majority of the </w:t>
      </w:r>
      <w:r>
        <w:rPr>
          <w:rStyle w:val="VerbatimChar"/>
        </w:rPr>
        <w:t>countries</w:t>
      </w:r>
      <w:r>
        <w:t xml:space="preserve"> fell between </w:t>
      </w:r>
      <w:r>
        <w:rPr>
          <w:b/>
          <w:bCs/>
        </w:rPr>
        <w:t>5.4</w:t>
      </w:r>
      <w:r>
        <w:t xml:space="preserve"> and </w:t>
      </w:r>
      <w:r>
        <w:rPr>
          <w:b/>
          <w:bCs/>
        </w:rPr>
        <w:t>9.6</w:t>
      </w:r>
      <w:r>
        <w:t xml:space="preserve"> days, with Turkiye standing out with the best Days of </w:t>
      </w:r>
      <w:r>
        <w:rPr>
          <w:b/>
          <w:bCs/>
        </w:rPr>
        <w:t>4.1</w:t>
      </w:r>
    </w:p>
    <w:p w:rsidR="00F03879" w:rsidRDefault="00000000">
      <w:pPr>
        <w:pStyle w:val="BodyText"/>
      </w:pPr>
      <w:r>
        <w:t xml:space="preserve">This means </w:t>
      </w:r>
      <w:r>
        <w:rPr>
          <w:rStyle w:val="VerbatimChar"/>
        </w:rPr>
        <w:t>Japan</w:t>
      </w:r>
      <w:r>
        <w:t xml:space="preserve"> and </w:t>
      </w:r>
      <w:r>
        <w:rPr>
          <w:rStyle w:val="VerbatimChar"/>
        </w:rPr>
        <w:t>Korea</w:t>
      </w:r>
      <w:r>
        <w:t xml:space="preserve"> has a poor healthcare efficiency and patient management and would be needing more investment in to healthcare facilities and resources from the health government to mitigate this high days.</w:t>
      </w:r>
    </w:p>
    <w:p w:rsidR="00F03879" w:rsidRDefault="00000000">
      <w:pPr>
        <w:pStyle w:val="Heading2"/>
      </w:pPr>
      <w:bookmarkStart w:id="32" w:name="curative-care-alos-1"/>
      <w:bookmarkStart w:id="33" w:name="_Toc152930705"/>
      <w:bookmarkEnd w:id="30"/>
      <w:r>
        <w:rPr>
          <w:rStyle w:val="SectionNumber"/>
        </w:rPr>
        <w:t>5.3</w:t>
      </w:r>
      <w:r>
        <w:tab/>
        <w:t>Curative Care ALOS</w:t>
      </w:r>
      <w:bookmarkEnd w:id="33"/>
    </w:p>
    <w:p w:rsidR="00F03879" w:rsidRDefault="00000000">
      <w:pPr>
        <w:pStyle w:val="FirstParagraph"/>
      </w:pPr>
      <w:r>
        <w:rPr>
          <w:b/>
          <w:bCs/>
        </w:rPr>
        <w:t>Plotting the Mean Curative care ALOS for respective OECD Countries in the past decade</w:t>
      </w:r>
    </w:p>
    <w:p w:rsidR="00F03879" w:rsidRDefault="00000000">
      <w:pPr>
        <w:pStyle w:val="SourceCode"/>
      </w:pPr>
      <w:r>
        <w:rPr>
          <w:rStyle w:val="FunctionTok"/>
        </w:rPr>
        <w:t>ggplot</w:t>
      </w:r>
      <w:r>
        <w:rPr>
          <w:rStyle w:val="NormalTok"/>
        </w:rPr>
        <w:t xml:space="preserve">(mean_oecd_countries,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(country, mean_curative_care_alos), </w:t>
      </w:r>
      <w:r>
        <w:br/>
      </w:r>
      <w:r>
        <w:rPr>
          <w:rStyle w:val="NormalTok"/>
        </w:rPr>
        <w:t xml:space="preserve">                                            </w:t>
      </w:r>
      <w:r>
        <w:rPr>
          <w:rStyle w:val="AttributeTok"/>
        </w:rPr>
        <w:t>y =</w:t>
      </w:r>
      <w:r>
        <w:rPr>
          <w:rStyle w:val="NormalTok"/>
        </w:rPr>
        <w:t xml:space="preserve"> mean_curative_care_alos, </w:t>
      </w:r>
      <w:r>
        <w:br/>
      </w:r>
      <w:r>
        <w:rPr>
          <w:rStyle w:val="NormalTok"/>
        </w:rPr>
        <w:t xml:space="preserve">                                            </w:t>
      </w:r>
      <w:r>
        <w:rPr>
          <w:rStyle w:val="AttributeTok"/>
        </w:rPr>
        <w:t>fill =</w:t>
      </w:r>
      <w:r>
        <w:rPr>
          <w:rStyle w:val="NormalTok"/>
        </w:rPr>
        <w:t xml:space="preserve"> country)) </w:t>
      </w:r>
      <w:r>
        <w:rPr>
          <w:rStyle w:val="SpecialCharTok"/>
        </w:rPr>
        <w:t>+</w:t>
      </w:r>
      <w:r>
        <w:rPr>
          <w:rStyle w:val="NormalTok"/>
        </w:rPr>
        <w:t xml:space="preserve"> </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mean_curative_care_alos, </w:t>
      </w:r>
      <w:r>
        <w:rPr>
          <w:rStyle w:val="AttributeTok"/>
        </w:rPr>
        <w:t>vjust =</w:t>
      </w:r>
      <w:r>
        <w:rPr>
          <w:rStyle w:val="NormalTok"/>
        </w:rPr>
        <w:t xml:space="preserve"> </w:t>
      </w:r>
      <w:r>
        <w:rPr>
          <w:rStyle w:val="FloatTok"/>
        </w:rPr>
        <w:t>0.4</w:t>
      </w:r>
      <w:r>
        <w:rPr>
          <w:rStyle w:val="NormalTok"/>
        </w:rPr>
        <w:t xml:space="preserve">,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"Curative Care Average Length of Stay within the last decade"</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"Curative Care ALOS across the OECD Countries in Days"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"OECD Countries"</w:t>
      </w:r>
      <w:r>
        <w:rPr>
          <w:rStyle w:val="NormalTok"/>
        </w:rPr>
        <w:t xml:space="preserve">, </w:t>
      </w:r>
      <w:r>
        <w:rPr>
          <w:rStyle w:val="AttributeTok"/>
        </w:rPr>
        <w:t>y =</w:t>
      </w:r>
      <w:r>
        <w:rPr>
          <w:rStyle w:val="NormalTok"/>
        </w:rPr>
        <w:t xml:space="preserve"> </w:t>
      </w:r>
      <w:r>
        <w:rPr>
          <w:rStyle w:val="StringTok"/>
        </w:rPr>
        <w:t>"Curative Care Average Lenght of Stay"</w:t>
      </w:r>
      <w:r>
        <w:rPr>
          <w:rStyle w:val="NormalTok"/>
        </w:rPr>
        <w:t>,</w:t>
      </w:r>
      <w:r>
        <w:br/>
      </w:r>
      <w:r>
        <w:rPr>
          <w:rStyle w:val="NormalTok"/>
        </w:rPr>
        <w:t xml:space="preserve">       </w:t>
      </w:r>
      <w:r>
        <w:rPr>
          <w:rStyle w:val="AttributeTok"/>
        </w:rPr>
        <w:t>caption =</w:t>
      </w:r>
      <w:r>
        <w:rPr>
          <w:rStyle w:val="NormalTok"/>
        </w:rPr>
        <w:t xml:space="preserve"> </w:t>
      </w:r>
      <w:r>
        <w:rPr>
          <w:rStyle w:val="StringTok"/>
        </w:rPr>
        <w:t>"source: https://stats.oecd.org</w:t>
      </w:r>
      <w:r>
        <w:br/>
      </w:r>
      <w:r>
        <w:rPr>
          <w:rStyle w:val="StringTok"/>
        </w:rPr>
        <w:t xml:space="preserve">       Accessed Sunday 17th November, 2023"</w:t>
      </w:r>
      <w:r>
        <w:rPr>
          <w:rStyle w:val="NormalTok"/>
        </w:rPr>
        <w:t>)</w:t>
      </w:r>
    </w:p>
    <w:p w:rsidR="00F03879" w:rsidRDefault="00000000">
      <w:pPr>
        <w:pStyle w:val="FirstParagraph"/>
      </w:pPr>
      <w:r>
        <w:rPr>
          <w:noProof/>
        </w:rPr>
        <w:lastRenderedPageBreak/>
        <w:drawing>
          <wp:inline distT="0" distB="0" distL="0" distR="0">
            <wp:extent cx="7200000" cy="5400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LOS-assignment-pdf_files/figure-docx/unnamed-chunk-11-1.png"/>
                    <pic:cNvPicPr>
                      <a:picLocks noChangeAspect="1" noChangeArrowheads="1"/>
                    </pic:cNvPicPr>
                  </pic:nvPicPr>
                  <pic:blipFill>
                    <a:blip r:embed="rId12"/>
                    <a:stretch>
                      <a:fillRect/>
                    </a:stretch>
                  </pic:blipFill>
                  <pic:spPr bwMode="auto">
                    <a:xfrm>
                      <a:off x="0" y="0"/>
                      <a:ext cx="7200000" cy="5400000"/>
                    </a:xfrm>
                    <a:prstGeom prst="rect">
                      <a:avLst/>
                    </a:prstGeom>
                    <a:noFill/>
                    <a:ln w="9525">
                      <a:noFill/>
                      <a:headEnd/>
                      <a:tailEnd/>
                    </a:ln>
                  </pic:spPr>
                </pic:pic>
              </a:graphicData>
            </a:graphic>
          </wp:inline>
        </w:drawing>
      </w:r>
    </w:p>
    <w:p w:rsidR="00F03879" w:rsidRDefault="00000000">
      <w:pPr>
        <w:pStyle w:val="BodyText"/>
      </w:pPr>
      <w:r>
        <w:rPr>
          <w:rStyle w:val="VerbatimChar"/>
        </w:rPr>
        <w:t>Japan</w:t>
      </w:r>
      <w:r>
        <w:t xml:space="preserve"> still had the longest Curative care average length of stay with </w:t>
      </w:r>
      <w:r>
        <w:rPr>
          <w:b/>
          <w:bCs/>
        </w:rPr>
        <w:t>16.8</w:t>
      </w:r>
      <w:r>
        <w:t xml:space="preserve"> days</w:t>
      </w:r>
    </w:p>
    <w:p w:rsidR="00F03879" w:rsidRDefault="00000000">
      <w:pPr>
        <w:pStyle w:val="BodyText"/>
      </w:pPr>
      <w:r>
        <w:t xml:space="preserve">This is a confirmation that </w:t>
      </w:r>
      <w:r>
        <w:rPr>
          <w:rStyle w:val="VerbatimChar"/>
        </w:rPr>
        <w:t>Japan</w:t>
      </w:r>
      <w:r>
        <w:t xml:space="preserve"> has a poor healthcare efficiency and patient management and would be needing more investment in to healthcare facilities and resources from the health government.</w:t>
      </w:r>
    </w:p>
    <w:p w:rsidR="00F03879" w:rsidRDefault="00000000">
      <w:pPr>
        <w:pStyle w:val="BodyText"/>
      </w:pPr>
      <w:r>
        <w:t xml:space="preserve">It appears Turkiye is still the best overall with just </w:t>
      </w:r>
      <w:r>
        <w:rPr>
          <w:b/>
          <w:bCs/>
        </w:rPr>
        <w:t>4</w:t>
      </w:r>
      <w:r>
        <w:t xml:space="preserve"> days, followed by Australia and Israel. This signifies a very productive, organised and efficient healthcare system.</w:t>
      </w:r>
    </w:p>
    <w:p w:rsidR="00F03879" w:rsidRDefault="00000000">
      <w:r>
        <w:pict>
          <v:rect id="_x0000_i1028" style="width:0;height:1.5pt" o:hralign="center" o:hrstd="t" o:hr="t"/>
        </w:pict>
      </w:r>
    </w:p>
    <w:p w:rsidR="00F03879" w:rsidRDefault="00000000">
      <w:pPr>
        <w:pStyle w:val="Heading1"/>
      </w:pPr>
      <w:bookmarkStart w:id="34" w:name="trends-in-alos"/>
      <w:bookmarkStart w:id="35" w:name="_Toc152930706"/>
      <w:bookmarkEnd w:id="26"/>
      <w:bookmarkEnd w:id="32"/>
      <w:r>
        <w:rPr>
          <w:rStyle w:val="SectionNumber"/>
        </w:rPr>
        <w:t>6</w:t>
      </w:r>
      <w:r>
        <w:tab/>
        <w:t>TRENDS IN ALOS</w:t>
      </w:r>
      <w:bookmarkEnd w:id="35"/>
    </w:p>
    <w:p w:rsidR="00F03879" w:rsidRDefault="00000000">
      <w:pPr>
        <w:numPr>
          <w:ilvl w:val="0"/>
          <w:numId w:val="6"/>
        </w:numPr>
      </w:pPr>
      <w:r>
        <w:rPr>
          <w:b/>
          <w:bCs/>
        </w:rPr>
        <w:t>Advancements in Medical Technology</w:t>
      </w:r>
      <w:r>
        <w:t>:</w:t>
      </w:r>
    </w:p>
    <w:p w:rsidR="00F03879" w:rsidRDefault="00000000">
      <w:pPr>
        <w:numPr>
          <w:ilvl w:val="0"/>
          <w:numId w:val="6"/>
        </w:numPr>
      </w:pPr>
      <w:r>
        <w:rPr>
          <w:b/>
          <w:bCs/>
        </w:rPr>
        <w:t>Shift to Ambulatory Care</w:t>
      </w:r>
    </w:p>
    <w:p w:rsidR="00F03879" w:rsidRDefault="00000000">
      <w:pPr>
        <w:numPr>
          <w:ilvl w:val="0"/>
          <w:numId w:val="6"/>
        </w:numPr>
      </w:pPr>
      <w:r>
        <w:rPr>
          <w:b/>
          <w:bCs/>
        </w:rPr>
        <w:t>Enhanced Discharge Planning</w:t>
      </w:r>
    </w:p>
    <w:p w:rsidR="00F03879" w:rsidRDefault="00000000">
      <w:pPr>
        <w:numPr>
          <w:ilvl w:val="0"/>
          <w:numId w:val="6"/>
        </w:numPr>
      </w:pPr>
      <w:r>
        <w:rPr>
          <w:b/>
          <w:bCs/>
        </w:rPr>
        <w:t>Emphasis on Home Healthcare</w:t>
      </w:r>
    </w:p>
    <w:p w:rsidR="00F03879" w:rsidRDefault="00000000">
      <w:pPr>
        <w:pStyle w:val="Heading2"/>
      </w:pPr>
      <w:bookmarkStart w:id="36" w:name="trend-1.0"/>
      <w:bookmarkStart w:id="37" w:name="_Toc152930707"/>
      <w:r>
        <w:rPr>
          <w:rStyle w:val="SectionNumber"/>
        </w:rPr>
        <w:t>6.1</w:t>
      </w:r>
      <w:r>
        <w:tab/>
        <w:t>Trend 1.0</w:t>
      </w:r>
      <w:bookmarkEnd w:id="37"/>
    </w:p>
    <w:p w:rsidR="00F03879" w:rsidRDefault="00000000">
      <w:pPr>
        <w:pStyle w:val="FirstParagraph"/>
      </w:pPr>
      <w:r>
        <w:rPr>
          <w:b/>
          <w:bCs/>
        </w:rPr>
        <w:t>Visualizing the Trend between Inpatient average length of stay and Curative care average length of stay in the OECD Countries from 2010-2020</w:t>
      </w:r>
    </w:p>
    <w:p w:rsidR="00F03879" w:rsidRDefault="00000000">
      <w:pPr>
        <w:pStyle w:val="SourceCode"/>
      </w:pPr>
      <w:r>
        <w:rPr>
          <w:rStyle w:val="FunctionTok"/>
        </w:rPr>
        <w:t>ggplot</w:t>
      </w:r>
      <w:r>
        <w:rPr>
          <w:rStyle w:val="NormalTok"/>
        </w:rPr>
        <w:t xml:space="preserve">(oecd_countries,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curative_care_alos, </w:t>
      </w:r>
      <w:r>
        <w:br/>
      </w:r>
      <w:r>
        <w:rPr>
          <w:rStyle w:val="NormalTok"/>
        </w:rPr>
        <w:t xml:space="preserve">                              </w:t>
      </w:r>
      <w:r>
        <w:rPr>
          <w:rStyle w:val="AttributeTok"/>
        </w:rPr>
        <w:t>y =</w:t>
      </w:r>
      <w:r>
        <w:rPr>
          <w:rStyle w:val="NormalTok"/>
        </w:rPr>
        <w:t xml:space="preserve"> inpatient_care_alos)) </w:t>
      </w:r>
      <w:r>
        <w:rPr>
          <w:rStyle w:val="SpecialCharTok"/>
        </w:rPr>
        <w:t>+</w:t>
      </w:r>
      <w:r>
        <w:br/>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country)) </w:t>
      </w:r>
      <w:r>
        <w:rPr>
          <w:rStyle w:val="SpecialCharTok"/>
        </w:rPr>
        <w:t>+</w:t>
      </w:r>
      <w:r>
        <w:rPr>
          <w:rStyle w:val="NormalTok"/>
        </w:rPr>
        <w:t xml:space="preserve"> </w:t>
      </w:r>
      <w:r>
        <w:rPr>
          <w:rStyle w:val="FunctionTok"/>
        </w:rPr>
        <w:t>scale_x_log10</w:t>
      </w:r>
      <w:r>
        <w:rPr>
          <w:rStyle w:val="NormalTok"/>
        </w:rPr>
        <w:t xml:space="preserve">() </w:t>
      </w:r>
      <w:r>
        <w:rPr>
          <w:rStyle w:val="SpecialCharTok"/>
        </w:rPr>
        <w:t>+</w:t>
      </w:r>
      <w:r>
        <w:rPr>
          <w:rStyle w:val="NormalTok"/>
        </w:rPr>
        <w:t xml:space="preserve"> </w:t>
      </w:r>
      <w:r>
        <w:rPr>
          <w:rStyle w:val="FunctionTok"/>
        </w:rPr>
        <w:t>scale_y_log10</w:t>
      </w:r>
      <w:r>
        <w:rPr>
          <w:rStyle w:val="NormalTok"/>
        </w:rPr>
        <w:t xml:space="preserve">() </w:t>
      </w:r>
      <w:r>
        <w:rPr>
          <w:rStyle w:val="SpecialCharTok"/>
        </w:rPr>
        <w:t>+</w:t>
      </w:r>
      <w:r>
        <w:rPr>
          <w:rStyle w:val="NormalTok"/>
        </w:rPr>
        <w:t xml:space="preserve"> </w:t>
      </w:r>
      <w:r>
        <w:br/>
      </w:r>
      <w:r>
        <w:rPr>
          <w:rStyle w:val="FunctionTok"/>
        </w:rPr>
        <w:t>geom_smooth</w:t>
      </w:r>
      <w:r>
        <w:rPr>
          <w:rStyle w:val="NormalTok"/>
        </w:rPr>
        <w:t>(</w:t>
      </w:r>
      <w:r>
        <w:rPr>
          <w:rStyle w:val="AttributeTok"/>
        </w:rPr>
        <w:t>method =</w:t>
      </w:r>
      <w:r>
        <w:rPr>
          <w:rStyle w:val="NormalTok"/>
        </w:rPr>
        <w:t xml:space="preserve"> </w:t>
      </w:r>
      <w:r>
        <w:rPr>
          <w:rStyle w:val="StringTok"/>
        </w:rPr>
        <w:t>"glm"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"Impatient Care ALOS vs Curative Care ALOS (OECD Nations) "</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"Trend Between the Curative Care ALOS and Inpatient Care ALOS in the last decade"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"Curative Care ALOS"</w:t>
      </w:r>
      <w:r>
        <w:rPr>
          <w:rStyle w:val="NormalTok"/>
        </w:rPr>
        <w:t xml:space="preserve">, </w:t>
      </w:r>
      <w:r>
        <w:rPr>
          <w:rStyle w:val="AttributeTok"/>
        </w:rPr>
        <w:t>y =</w:t>
      </w:r>
      <w:r>
        <w:rPr>
          <w:rStyle w:val="NormalTok"/>
        </w:rPr>
        <w:t xml:space="preserve"> </w:t>
      </w:r>
      <w:r>
        <w:rPr>
          <w:rStyle w:val="StringTok"/>
        </w:rPr>
        <w:t>"Inpatient Care ALOS"</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"Source: https://stats.oecd.org"</w:t>
      </w:r>
      <w:r>
        <w:rPr>
          <w:rStyle w:val="NormalTok"/>
        </w:rPr>
        <w:t>)</w:t>
      </w:r>
    </w:p>
    <w:p w:rsidR="00F03879" w:rsidRDefault="00000000">
      <w:pPr>
        <w:pStyle w:val="FirstParagraph"/>
      </w:pPr>
      <w:r>
        <w:rPr>
          <w:noProof/>
        </w:rPr>
        <w:lastRenderedPageBreak/>
        <w:drawing>
          <wp:inline distT="0" distB="0" distL="0" distR="0">
            <wp:extent cx="7200000" cy="4680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LOS-assignment-pdf_files/figure-docx/unnamed-chunk-12-1.png"/>
                    <pic:cNvPicPr>
                      <a:picLocks noChangeAspect="1" noChangeArrowheads="1"/>
                    </pic:cNvPicPr>
                  </pic:nvPicPr>
                  <pic:blipFill>
                    <a:blip r:embed="rId13"/>
                    <a:stretch>
                      <a:fillRect/>
                    </a:stretch>
                  </pic:blipFill>
                  <pic:spPr bwMode="auto">
                    <a:xfrm>
                      <a:off x="0" y="0"/>
                      <a:ext cx="7200000" cy="4680000"/>
                    </a:xfrm>
                    <a:prstGeom prst="rect">
                      <a:avLst/>
                    </a:prstGeom>
                    <a:noFill/>
                    <a:ln w="9525">
                      <a:noFill/>
                      <a:headEnd/>
                      <a:tailEnd/>
                    </a:ln>
                  </pic:spPr>
                </pic:pic>
              </a:graphicData>
            </a:graphic>
          </wp:inline>
        </w:drawing>
      </w:r>
    </w:p>
    <w:p w:rsidR="00F03879" w:rsidRDefault="00000000">
      <w:pPr>
        <w:pStyle w:val="BodyText"/>
      </w:pPr>
      <w:r>
        <w:t xml:space="preserve">Majority of the data point ranged between </w:t>
      </w:r>
      <w:r>
        <w:rPr>
          <w:b/>
          <w:bCs/>
        </w:rPr>
        <w:t>3.9-12</w:t>
      </w:r>
      <w:r>
        <w:t xml:space="preserve"> and </w:t>
      </w:r>
      <w:r>
        <w:rPr>
          <w:b/>
          <w:bCs/>
        </w:rPr>
        <w:t>3.9-10</w:t>
      </w:r>
      <w:r>
        <w:t xml:space="preserve"> days for </w:t>
      </w:r>
      <w:r>
        <w:rPr>
          <w:i/>
          <w:iCs/>
        </w:rPr>
        <w:t>Inpatient care ALOS</w:t>
      </w:r>
      <w:r>
        <w:t xml:space="preserve"> and </w:t>
      </w:r>
      <w:r>
        <w:rPr>
          <w:i/>
          <w:iCs/>
        </w:rPr>
        <w:t>Curative care ALOS</w:t>
      </w:r>
      <w:r>
        <w:t xml:space="preserve"> respectively, with data points from </w:t>
      </w:r>
      <w:r>
        <w:rPr>
          <w:rStyle w:val="VerbatimChar"/>
        </w:rPr>
        <w:t>Japan</w:t>
      </w:r>
      <w:r>
        <w:t xml:space="preserve"> and </w:t>
      </w:r>
      <w:r>
        <w:rPr>
          <w:rStyle w:val="VerbatimChar"/>
        </w:rPr>
        <w:t>Korea</w:t>
      </w:r>
      <w:r>
        <w:t xml:space="preserve"> looking like outliers from the rest of data points from other </w:t>
      </w:r>
      <w:r>
        <w:rPr>
          <w:rStyle w:val="VerbatimChar"/>
        </w:rPr>
        <w:t>countries</w:t>
      </w:r>
      <w:r>
        <w:t xml:space="preserve"> as a result of their higher Inpatient average length of Stay in Hospitals.</w:t>
      </w:r>
    </w:p>
    <w:p w:rsidR="00F03879" w:rsidRDefault="00000000">
      <w:pPr>
        <w:pStyle w:val="BodyText"/>
      </w:pPr>
      <w:r>
        <w:t>The General linear model method checks for correlation between the Impatient ALOS and Curative ALOS for respective countries. This concluded that there is a positive correlation between the Curative Care ALOS and Inpatient Care ALOS</w:t>
      </w:r>
    </w:p>
    <w:p w:rsidR="00F03879" w:rsidRDefault="00000000">
      <w:pPr>
        <w:pStyle w:val="BodyText"/>
      </w:pPr>
      <w:r>
        <w:rPr>
          <w:b/>
          <w:bCs/>
        </w:rPr>
        <w:t>Visualizing the Trend between Inpatient average length of stay and Curative care average length of stay in the OECD Countries for each years</w:t>
      </w:r>
    </w:p>
    <w:p w:rsidR="00F03879" w:rsidRDefault="00000000">
      <w:pPr>
        <w:pStyle w:val="SourceCode"/>
      </w:pPr>
      <w:r>
        <w:rPr>
          <w:rStyle w:val="FunctionTok"/>
        </w:rPr>
        <w:t>ggplot</w:t>
      </w:r>
      <w:r>
        <w:rPr>
          <w:rStyle w:val="NormalTok"/>
        </w:rPr>
        <w:t xml:space="preserve">(oecd_countries,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curative_care_alos, </w:t>
      </w:r>
      <w:r>
        <w:br/>
      </w:r>
      <w:r>
        <w:rPr>
          <w:rStyle w:val="NormalTok"/>
        </w:rPr>
        <w:t xml:space="preserve">                              </w:t>
      </w:r>
      <w:r>
        <w:rPr>
          <w:rStyle w:val="AttributeTok"/>
        </w:rPr>
        <w:t>y =</w:t>
      </w:r>
      <w:r>
        <w:rPr>
          <w:rStyle w:val="NormalTok"/>
        </w:rPr>
        <w:t xml:space="preserve"> inpatient_care_alos)) </w:t>
      </w:r>
      <w:r>
        <w:rPr>
          <w:rStyle w:val="SpecialCharTok"/>
        </w:rPr>
        <w:t>+</w:t>
      </w:r>
      <w:r>
        <w:br/>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country)) </w:t>
      </w:r>
      <w:r>
        <w:rPr>
          <w:rStyle w:val="SpecialCharTok"/>
        </w:rPr>
        <w:t>+</w:t>
      </w:r>
      <w:r>
        <w:rPr>
          <w:rStyle w:val="NormalTok"/>
        </w:rPr>
        <w:t xml:space="preserve"> </w:t>
      </w:r>
      <w:r>
        <w:rPr>
          <w:rStyle w:val="FunctionTok"/>
        </w:rPr>
        <w:t>scale_y_log10</w:t>
      </w:r>
      <w:r>
        <w:rPr>
          <w:rStyle w:val="NormalTok"/>
        </w:rPr>
        <w:t xml:space="preserve">() </w:t>
      </w:r>
      <w:r>
        <w:rPr>
          <w:rStyle w:val="SpecialCharTok"/>
        </w:rPr>
        <w:t>+</w:t>
      </w:r>
      <w:r>
        <w:rPr>
          <w:rStyle w:val="NormalTok"/>
        </w:rPr>
        <w:t xml:space="preserve"> </w:t>
      </w:r>
      <w:r>
        <w:rPr>
          <w:rStyle w:val="FunctionTok"/>
        </w:rPr>
        <w:t>scale_x_log10</w:t>
      </w:r>
      <w:r>
        <w:rPr>
          <w:rStyle w:val="NormalTok"/>
        </w:rPr>
        <w:t xml:space="preserve">() </w:t>
      </w:r>
      <w:r>
        <w:rPr>
          <w:rStyle w:val="SpecialCharTok"/>
        </w:rPr>
        <w:t>+</w:t>
      </w:r>
      <w:r>
        <w:br/>
      </w:r>
      <w:r>
        <w:rPr>
          <w:rStyle w:val="FunctionTok"/>
        </w:rPr>
        <w:t>geom_smooth</w:t>
      </w:r>
      <w:r>
        <w:rPr>
          <w:rStyle w:val="NormalTok"/>
        </w:rPr>
        <w:t>(</w:t>
      </w:r>
      <w:r>
        <w:rPr>
          <w:rStyle w:val="AttributeTok"/>
        </w:rPr>
        <w:t>method =</w:t>
      </w:r>
      <w:r>
        <w:rPr>
          <w:rStyle w:val="NormalTok"/>
        </w:rPr>
        <w:t xml:space="preserve"> </w:t>
      </w:r>
      <w:r>
        <w:rPr>
          <w:rStyle w:val="StringTok"/>
        </w:rPr>
        <w:t>"glm"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year)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"Impatient Care ALOS vs Curative Care ALOS"</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"Understanding the Trend Between the Curative Care ALOS and Inpatient Care ALOS for Respective Year"</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"Curative Care ALOS"</w:t>
      </w:r>
      <w:r>
        <w:rPr>
          <w:rStyle w:val="NormalTok"/>
        </w:rPr>
        <w:t xml:space="preserve">, </w:t>
      </w:r>
      <w:r>
        <w:rPr>
          <w:rStyle w:val="AttributeTok"/>
        </w:rPr>
        <w:t>y =</w:t>
      </w:r>
      <w:r>
        <w:rPr>
          <w:rStyle w:val="NormalTok"/>
        </w:rPr>
        <w:t xml:space="preserve"> </w:t>
      </w:r>
      <w:r>
        <w:rPr>
          <w:rStyle w:val="StringTok"/>
        </w:rPr>
        <w:t>"Inpatient Care ALOS"</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"Source: https://stats.oecd.org"</w:t>
      </w:r>
      <w:r>
        <w:rPr>
          <w:rStyle w:val="NormalTok"/>
        </w:rPr>
        <w:t>)</w:t>
      </w:r>
    </w:p>
    <w:p w:rsidR="00F03879" w:rsidRDefault="00000000">
      <w:pPr>
        <w:pStyle w:val="FirstParagraph"/>
      </w:pPr>
      <w:r>
        <w:rPr>
          <w:noProof/>
        </w:rPr>
        <w:lastRenderedPageBreak/>
        <w:drawing>
          <wp:inline distT="0" distB="0" distL="0" distR="0">
            <wp:extent cx="7200000" cy="5040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LOS-assignment-pdf_files/figure-docx/unnamed-chunk-13-1.png"/>
                    <pic:cNvPicPr>
                      <a:picLocks noChangeAspect="1" noChangeArrowheads="1"/>
                    </pic:cNvPicPr>
                  </pic:nvPicPr>
                  <pic:blipFill>
                    <a:blip r:embed="rId14"/>
                    <a:stretch>
                      <a:fillRect/>
                    </a:stretch>
                  </pic:blipFill>
                  <pic:spPr bwMode="auto">
                    <a:xfrm>
                      <a:off x="0" y="0"/>
                      <a:ext cx="7200000" cy="5040000"/>
                    </a:xfrm>
                    <a:prstGeom prst="rect">
                      <a:avLst/>
                    </a:prstGeom>
                    <a:noFill/>
                    <a:ln w="9525">
                      <a:noFill/>
                      <a:headEnd/>
                      <a:tailEnd/>
                    </a:ln>
                  </pic:spPr>
                </pic:pic>
              </a:graphicData>
            </a:graphic>
          </wp:inline>
        </w:drawing>
      </w:r>
    </w:p>
    <w:p w:rsidR="00F03879" w:rsidRDefault="00000000">
      <w:pPr>
        <w:pStyle w:val="Heading2"/>
      </w:pPr>
      <w:bookmarkStart w:id="38" w:name="significance"/>
      <w:bookmarkStart w:id="39" w:name="_Toc152930708"/>
      <w:bookmarkEnd w:id="36"/>
      <w:r>
        <w:rPr>
          <w:rStyle w:val="SectionNumber"/>
        </w:rPr>
        <w:t>6.2</w:t>
      </w:r>
      <w:r>
        <w:tab/>
        <w:t>Significance</w:t>
      </w:r>
      <w:bookmarkEnd w:id="39"/>
    </w:p>
    <w:p w:rsidR="00F03879" w:rsidRDefault="00000000">
      <w:pPr>
        <w:pStyle w:val="FirstParagraph"/>
      </w:pPr>
      <w:r>
        <w:t xml:space="preserve">The above plots indicating trend lines proves that the both curative care ALOS and inpatient care ALOS has a positive correlation and it statistically proven with a low </w:t>
      </w:r>
      <w:r>
        <w:rPr>
          <w:rStyle w:val="VerbatimChar"/>
        </w:rPr>
        <w:t>p-valve</w:t>
      </w:r>
      <w:r>
        <w:t xml:space="preserve"> of </w:t>
      </w:r>
      <w:r>
        <w:rPr>
          <w:rStyle w:val="VerbatimChar"/>
        </w:rPr>
        <w:t>0.001</w:t>
      </w:r>
      <w:r>
        <w:t>. This means that as Curative care ALOS decrease, Inpatient care ALOS also decreased respectively, and an increase in one variable could also result in a increase in the other.</w:t>
      </w:r>
    </w:p>
    <w:p w:rsidR="00F03879" w:rsidRDefault="00000000">
      <w:pPr>
        <w:pStyle w:val="SourceCode"/>
      </w:pPr>
      <w:r>
        <w:rPr>
          <w:rStyle w:val="NormalTok"/>
        </w:rPr>
        <w:t xml:space="preserve">oecd_countries </w:t>
      </w:r>
      <w:r>
        <w:rPr>
          <w:rStyle w:val="SpecialCharTok"/>
        </w:rPr>
        <w:t>%&gt;%</w:t>
      </w:r>
      <w:r>
        <w:rPr>
          <w:rStyle w:val="NormalTok"/>
        </w:rPr>
        <w:t xml:space="preserve"> </w:t>
      </w:r>
      <w:r>
        <w:br/>
      </w:r>
      <w:r>
        <w:rPr>
          <w:rStyle w:val="FunctionTok"/>
        </w:rPr>
        <w:t>summary_factorlist</w:t>
      </w:r>
      <w:r>
        <w:rPr>
          <w:rStyle w:val="NormalTok"/>
        </w:rPr>
        <w:t>(</w:t>
      </w:r>
      <w:r>
        <w:rPr>
          <w:rStyle w:val="AttributeTok"/>
        </w:rPr>
        <w:t>dependent =</w:t>
      </w:r>
      <w:r>
        <w:rPr>
          <w:rStyle w:val="NormalTok"/>
        </w:rPr>
        <w:t xml:space="preserve"> </w:t>
      </w:r>
      <w:r>
        <w:rPr>
          <w:rStyle w:val="StringTok"/>
        </w:rPr>
        <w:t>"inpatient_care_alos"</w:t>
      </w:r>
      <w:r>
        <w:rPr>
          <w:rStyle w:val="NormalTok"/>
        </w:rPr>
        <w:t xml:space="preserve">, </w:t>
      </w:r>
      <w:r>
        <w:br/>
      </w:r>
      <w:r>
        <w:rPr>
          <w:rStyle w:val="NormalTok"/>
        </w:rPr>
        <w:t xml:space="preserve">                   </w:t>
      </w:r>
      <w:r>
        <w:rPr>
          <w:rStyle w:val="AttributeTok"/>
        </w:rPr>
        <w:t>explanatory =</w:t>
      </w:r>
      <w:r>
        <w:rPr>
          <w:rStyle w:val="NormalTok"/>
        </w:rPr>
        <w:t xml:space="preserve"> </w:t>
      </w:r>
      <w:r>
        <w:rPr>
          <w:rStyle w:val="StringTok"/>
        </w:rPr>
        <w:t>"curative_care_alos"</w:t>
      </w:r>
      <w:r>
        <w:rPr>
          <w:rStyle w:val="NormalTok"/>
        </w:rPr>
        <w:t>,</w:t>
      </w:r>
      <w:r>
        <w:br/>
      </w:r>
      <w:r>
        <w:rPr>
          <w:rStyle w:val="NormalTok"/>
        </w:rPr>
        <w:t xml:space="preserve">                   </w:t>
      </w:r>
      <w:r>
        <w:rPr>
          <w:rStyle w:val="AttributeTok"/>
        </w:rPr>
        <w:t>p =</w:t>
      </w:r>
      <w:r>
        <w:rPr>
          <w:rStyle w:val="NormalTok"/>
        </w:rPr>
        <w:t xml:space="preserve"> </w:t>
      </w:r>
      <w:r>
        <w:rPr>
          <w:rStyle w:val="ConstantTok"/>
        </w:rPr>
        <w:t>TRUE</w:t>
      </w:r>
      <w:r>
        <w:rPr>
          <w:rStyle w:val="NormalTok"/>
        </w:rPr>
        <w:t>,</w:t>
      </w:r>
      <w:r>
        <w:br/>
      </w:r>
      <w:r>
        <w:rPr>
          <w:rStyle w:val="NormalTok"/>
        </w:rPr>
        <w:t xml:space="preserve">                   </w:t>
      </w:r>
      <w:r>
        <w:rPr>
          <w:rStyle w:val="AttributeTok"/>
        </w:rPr>
        <w:t>column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653"/>
        <w:gridCol w:w="901"/>
        <w:gridCol w:w="942"/>
        <w:gridCol w:w="793"/>
        <w:gridCol w:w="676"/>
      </w:tblGrid>
      <w:tr w:rsidR="00F03879" w:rsidTr="00CC7046">
        <w:trPr>
          <w:cantSplit/>
          <w:tblHeader/>
          <w:jc w:val="center"/>
        </w:trPr>
        <w:tc>
          <w:tcPr>
            <w:tcW w:w="0" w:type="auto"/>
            <w:tcBorders>
              <w:top w:val="single" w:sz="16" w:space="0" w:color="D3D3D3"/>
              <w:left w:val="single" w:sz="0" w:space="0" w:color="D3D3D3"/>
              <w:bottom w:val="single" w:sz="16" w:space="0" w:color="D3D3D3"/>
            </w:tcBorders>
            <w:shd w:val="clear" w:color="auto" w:fill="548DD4" w:themeFill="text2" w:themeFillTint="99"/>
          </w:tcPr>
          <w:p w:rsidR="00F03879" w:rsidRPr="00A35E9B" w:rsidRDefault="00CC7046">
            <w:pPr>
              <w:keepNext/>
              <w:spacing w:after="60"/>
              <w:jc w:val="center"/>
              <w:rPr>
                <w:b/>
                <w:bCs/>
              </w:rPr>
            </w:pPr>
            <w:r w:rsidRPr="00A35E9B">
              <w:rPr>
                <w:rFonts w:ascii="Calibri" w:hAnsi="Calibri"/>
                <w:b/>
                <w:bCs/>
                <w:sz w:val="20"/>
              </w:rPr>
              <w:t>Label</w:t>
            </w:r>
          </w:p>
        </w:tc>
        <w:tc>
          <w:tcPr>
            <w:tcW w:w="0" w:type="auto"/>
            <w:tcBorders>
              <w:top w:val="single" w:sz="16" w:space="0" w:color="D3D3D3"/>
              <w:bottom w:val="single" w:sz="16" w:space="0" w:color="D3D3D3"/>
            </w:tcBorders>
            <w:shd w:val="clear" w:color="auto" w:fill="548DD4" w:themeFill="text2" w:themeFillTint="99"/>
          </w:tcPr>
          <w:p w:rsidR="00F03879" w:rsidRPr="00A35E9B" w:rsidRDefault="00CC7046">
            <w:pPr>
              <w:keepNext/>
              <w:spacing w:after="60"/>
              <w:jc w:val="center"/>
              <w:rPr>
                <w:b/>
                <w:bCs/>
              </w:rPr>
            </w:pPr>
            <w:r w:rsidRPr="00A35E9B">
              <w:rPr>
                <w:rFonts w:ascii="Calibri" w:hAnsi="Calibri"/>
                <w:b/>
                <w:bCs/>
                <w:sz w:val="20"/>
              </w:rPr>
              <w:t>Levels</w:t>
            </w:r>
          </w:p>
        </w:tc>
        <w:tc>
          <w:tcPr>
            <w:tcW w:w="0" w:type="auto"/>
            <w:tcBorders>
              <w:top w:val="single" w:sz="16" w:space="0" w:color="D3D3D3"/>
              <w:bottom w:val="single" w:sz="16" w:space="0" w:color="D3D3D3"/>
            </w:tcBorders>
            <w:shd w:val="clear" w:color="auto" w:fill="548DD4" w:themeFill="text2" w:themeFillTint="99"/>
          </w:tcPr>
          <w:p w:rsidR="00F03879" w:rsidRPr="00A35E9B" w:rsidRDefault="00CC7046">
            <w:pPr>
              <w:keepNext/>
              <w:spacing w:after="60"/>
              <w:jc w:val="center"/>
              <w:rPr>
                <w:b/>
                <w:bCs/>
              </w:rPr>
            </w:pPr>
            <w:r w:rsidRPr="00A35E9B">
              <w:rPr>
                <w:rFonts w:ascii="Calibri" w:hAnsi="Calibri"/>
                <w:b/>
                <w:bCs/>
                <w:sz w:val="20"/>
              </w:rPr>
              <w:t>Unit</w:t>
            </w:r>
          </w:p>
        </w:tc>
        <w:tc>
          <w:tcPr>
            <w:tcW w:w="0" w:type="auto"/>
            <w:tcBorders>
              <w:top w:val="single" w:sz="16" w:space="0" w:color="D3D3D3"/>
              <w:bottom w:val="single" w:sz="16" w:space="0" w:color="D3D3D3"/>
            </w:tcBorders>
            <w:shd w:val="clear" w:color="auto" w:fill="548DD4" w:themeFill="text2" w:themeFillTint="99"/>
          </w:tcPr>
          <w:p w:rsidR="00F03879" w:rsidRPr="00A35E9B" w:rsidRDefault="00CC7046">
            <w:pPr>
              <w:keepNext/>
              <w:spacing w:after="60"/>
              <w:jc w:val="center"/>
              <w:rPr>
                <w:b/>
                <w:bCs/>
              </w:rPr>
            </w:pPr>
            <w:r w:rsidRPr="00A35E9B">
              <w:rPr>
                <w:rFonts w:ascii="Calibri" w:hAnsi="Calibri"/>
                <w:b/>
                <w:bCs/>
                <w:sz w:val="20"/>
              </w:rPr>
              <w:t>Value</w:t>
            </w:r>
          </w:p>
        </w:tc>
        <w:tc>
          <w:tcPr>
            <w:tcW w:w="0" w:type="auto"/>
            <w:tcBorders>
              <w:top w:val="single" w:sz="16" w:space="0" w:color="D3D3D3"/>
              <w:bottom w:val="single" w:sz="16" w:space="0" w:color="D3D3D3"/>
              <w:right w:val="single" w:sz="0" w:space="0" w:color="D3D3D3"/>
            </w:tcBorders>
            <w:shd w:val="clear" w:color="auto" w:fill="548DD4" w:themeFill="text2" w:themeFillTint="99"/>
          </w:tcPr>
          <w:p w:rsidR="00F03879" w:rsidRPr="00A35E9B" w:rsidRDefault="00CC7046">
            <w:pPr>
              <w:keepNext/>
              <w:spacing w:after="60"/>
              <w:jc w:val="center"/>
              <w:rPr>
                <w:b/>
                <w:bCs/>
              </w:rPr>
            </w:pPr>
            <w:r w:rsidRPr="00A35E9B">
              <w:rPr>
                <w:rFonts w:ascii="Calibri" w:hAnsi="Calibri"/>
                <w:b/>
                <w:bCs/>
                <w:sz w:val="20"/>
              </w:rPr>
              <w:t>P</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curative_care_alos</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[3.9,18.2]</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Mean (sd)</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8.6 (4.5)</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&lt;0.001</w:t>
            </w:r>
          </w:p>
        </w:tc>
      </w:tr>
    </w:tbl>
    <w:p w:rsidR="00F03879" w:rsidRDefault="00000000">
      <w:pPr>
        <w:pStyle w:val="Heading2"/>
      </w:pPr>
      <w:bookmarkStart w:id="40" w:name="data-from-oecd-non-oecd-nations"/>
      <w:bookmarkStart w:id="41" w:name="_Toc152930709"/>
      <w:bookmarkEnd w:id="38"/>
      <w:r>
        <w:rPr>
          <w:rStyle w:val="SectionNumber"/>
        </w:rPr>
        <w:t>6.3</w:t>
      </w:r>
      <w:r>
        <w:tab/>
        <w:t>Data from OECD &amp; Non-OECD Nations</w:t>
      </w:r>
      <w:bookmarkEnd w:id="41"/>
    </w:p>
    <w:p w:rsidR="00F03879" w:rsidRDefault="00000000">
      <w:pPr>
        <w:pStyle w:val="FirstParagraph"/>
      </w:pPr>
      <w:r>
        <w:rPr>
          <w:b/>
          <w:bCs/>
        </w:rPr>
        <w:t>Including data from both oecd and non-oecd countries in the last decade without dropping any NA or Missing values</w:t>
      </w:r>
    </w:p>
    <w:p w:rsidR="00F03879" w:rsidRDefault="00000000">
      <w:pPr>
        <w:pStyle w:val="SourceCode"/>
      </w:pPr>
      <w:r>
        <w:rPr>
          <w:rStyle w:val="NormalTok"/>
        </w:rPr>
        <w:t xml:space="preserve">allclean_data </w:t>
      </w:r>
      <w:r>
        <w:rPr>
          <w:rStyle w:val="OtherTok"/>
        </w:rPr>
        <w:t>&lt;-</w:t>
      </w:r>
      <w:r>
        <w:rPr>
          <w:rStyle w:val="NormalTok"/>
        </w:rPr>
        <w:t xml:space="preserve"> wide_data </w:t>
      </w:r>
      <w:r>
        <w:rPr>
          <w:rStyle w:val="SpecialCharTok"/>
        </w:rPr>
        <w:t>%&gt;%</w:t>
      </w:r>
      <w:r>
        <w:br/>
      </w:r>
      <w:r>
        <w:rPr>
          <w:rStyle w:val="NormalTok"/>
        </w:rPr>
        <w:t xml:space="preserve">  </w:t>
      </w:r>
      <w:r>
        <w:rPr>
          <w:rStyle w:val="FunctionTok"/>
        </w:rPr>
        <w:t>select</w:t>
      </w:r>
      <w:r>
        <w:rPr>
          <w:rStyle w:val="NormalTok"/>
        </w:rPr>
        <w:t xml:space="preserve">(year, country, </w:t>
      </w:r>
      <w:r>
        <w:br/>
      </w:r>
      <w:r>
        <w:rPr>
          <w:rStyle w:val="NormalTok"/>
        </w:rPr>
        <w:t xml:space="preserve">         </w:t>
      </w:r>
      <w:r>
        <w:rPr>
          <w:rStyle w:val="AttributeTok"/>
        </w:rPr>
        <w:t>inpatient_care_alos_days =</w:t>
      </w:r>
      <w:r>
        <w:rPr>
          <w:rStyle w:val="NormalTok"/>
        </w:rPr>
        <w:t xml:space="preserve"> inpatient_care_average_length_of_stay_all_hospitals_days, </w:t>
      </w:r>
      <w:r>
        <w:br/>
      </w:r>
      <w:r>
        <w:rPr>
          <w:rStyle w:val="NormalTok"/>
        </w:rPr>
        <w:t xml:space="preserve">         </w:t>
      </w:r>
      <w:r>
        <w:rPr>
          <w:rStyle w:val="AttributeTok"/>
        </w:rPr>
        <w:t>curative_care_alos_days =</w:t>
      </w:r>
      <w:r>
        <w:rPr>
          <w:rStyle w:val="NormalTok"/>
        </w:rPr>
        <w:t xml:space="preserve"> curative_care_average_length_of_stay_days)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2021</w:t>
      </w:r>
      <w:r>
        <w:rPr>
          <w:rStyle w:val="SpecialCharTok"/>
        </w:rPr>
        <w:t>:</w:t>
      </w:r>
      <w:r>
        <w:rPr>
          <w:rStyle w:val="DecValTok"/>
        </w:rPr>
        <w:t>2022</w:t>
      </w:r>
      <w:r>
        <w:rPr>
          <w:rStyle w:val="NormalTok"/>
        </w:rPr>
        <w:t>)))</w:t>
      </w:r>
    </w:p>
    <w:p w:rsidR="00F03879" w:rsidRDefault="00000000">
      <w:pPr>
        <w:pStyle w:val="Heading2"/>
      </w:pPr>
      <w:bookmarkStart w:id="42" w:name="trend-2.0"/>
      <w:bookmarkStart w:id="43" w:name="_Toc152930710"/>
      <w:bookmarkEnd w:id="40"/>
      <w:r>
        <w:rPr>
          <w:rStyle w:val="SectionNumber"/>
        </w:rPr>
        <w:t>6.4</w:t>
      </w:r>
      <w:r>
        <w:tab/>
        <w:t>Trend 2.0</w:t>
      </w:r>
      <w:bookmarkEnd w:id="43"/>
    </w:p>
    <w:p w:rsidR="00F03879" w:rsidRDefault="00000000">
      <w:pPr>
        <w:pStyle w:val="FirstParagraph"/>
      </w:pPr>
      <w:r>
        <w:rPr>
          <w:b/>
          <w:bCs/>
        </w:rPr>
        <w:t>Visualizing the Trend between Inpatient average length of stay and Curative care average length of stay in both OECD &amp; Non-OECD Countries from 2010-2020</w:t>
      </w:r>
    </w:p>
    <w:p w:rsidR="00F03879" w:rsidRDefault="00000000">
      <w:pPr>
        <w:pStyle w:val="SourceCode"/>
      </w:pPr>
      <w:r>
        <w:rPr>
          <w:rStyle w:val="FunctionTok"/>
        </w:rPr>
        <w:t>ggplot</w:t>
      </w:r>
      <w:r>
        <w:rPr>
          <w:rStyle w:val="NormalTok"/>
        </w:rPr>
        <w:t xml:space="preserve">(allclean_data,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curative_care_alos_days, </w:t>
      </w:r>
      <w:r>
        <w:br/>
      </w:r>
      <w:r>
        <w:rPr>
          <w:rStyle w:val="NormalTok"/>
        </w:rPr>
        <w:t xml:space="preserve">                              </w:t>
      </w:r>
      <w:r>
        <w:rPr>
          <w:rStyle w:val="AttributeTok"/>
        </w:rPr>
        <w:t>y =</w:t>
      </w:r>
      <w:r>
        <w:rPr>
          <w:rStyle w:val="NormalTok"/>
        </w:rPr>
        <w:t xml:space="preserve"> inpatient_care_alos_days)) </w:t>
      </w:r>
      <w:r>
        <w:rPr>
          <w:rStyle w:val="SpecialCharTok"/>
        </w:rPr>
        <w:t>+</w:t>
      </w:r>
      <w:r>
        <w:br/>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country))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"glm"</w:t>
      </w:r>
      <w:r>
        <w:rPr>
          <w:rStyle w:val="NormalTok"/>
        </w:rPr>
        <w:t xml:space="preserve">, </w:t>
      </w:r>
      <w:r>
        <w:rPr>
          <w:rStyle w:val="AttributeTok"/>
        </w:rPr>
        <w:t>se =</w:t>
      </w:r>
      <w:r>
        <w:rPr>
          <w:rStyle w:val="NormalTok"/>
        </w:rPr>
        <w:t xml:space="preserve"> F) </w:t>
      </w:r>
      <w:r>
        <w:rPr>
          <w:rStyle w:val="SpecialCharTok"/>
        </w:rPr>
        <w:t>+</w:t>
      </w:r>
      <w:r>
        <w:rPr>
          <w:rStyle w:val="NormalTok"/>
        </w:rPr>
        <w:t xml:space="preserve"> </w:t>
      </w:r>
      <w:r>
        <w:br/>
      </w:r>
      <w:r>
        <w:rPr>
          <w:rStyle w:val="FunctionTok"/>
        </w:rPr>
        <w:lastRenderedPageBreak/>
        <w:t>scale_y_log10</w:t>
      </w:r>
      <w:r>
        <w:rPr>
          <w:rStyle w:val="NormalTok"/>
        </w:rPr>
        <w:t xml:space="preserve">() </w:t>
      </w:r>
      <w:r>
        <w:rPr>
          <w:rStyle w:val="SpecialCharTok"/>
        </w:rPr>
        <w:t>+</w:t>
      </w:r>
      <w:r>
        <w:rPr>
          <w:rStyle w:val="NormalTok"/>
        </w:rPr>
        <w:t xml:space="preserve"> </w:t>
      </w:r>
      <w:r>
        <w:rPr>
          <w:rStyle w:val="FunctionTok"/>
        </w:rPr>
        <w:t>scale_x_log10</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"Impatient Care ALOS vs Curative Care ALOS (OECD &amp; Non-OECD Nations)"</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"Trend Between the Curative Care ALOS and Inpatient Care ALOS in the last decade"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"Curative Care ALOS_Days"</w:t>
      </w:r>
      <w:r>
        <w:rPr>
          <w:rStyle w:val="NormalTok"/>
        </w:rPr>
        <w:t xml:space="preserve">, </w:t>
      </w:r>
      <w:r>
        <w:rPr>
          <w:rStyle w:val="AttributeTok"/>
        </w:rPr>
        <w:t>y =</w:t>
      </w:r>
      <w:r>
        <w:rPr>
          <w:rStyle w:val="NormalTok"/>
        </w:rPr>
        <w:t xml:space="preserve"> </w:t>
      </w:r>
      <w:r>
        <w:rPr>
          <w:rStyle w:val="StringTok"/>
        </w:rPr>
        <w:t>"Inpatient Care ALOS_Days"</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"Source: https://stats.oecd.org</w:t>
      </w:r>
      <w:r>
        <w:br/>
      </w:r>
      <w:r>
        <w:rPr>
          <w:rStyle w:val="StringTok"/>
        </w:rPr>
        <w:t xml:space="preserve">                    accessed Sunday 7th November, 2023"</w:t>
      </w:r>
      <w:r>
        <w:rPr>
          <w:rStyle w:val="NormalTok"/>
        </w:rPr>
        <w:t>)</w:t>
      </w:r>
    </w:p>
    <w:p w:rsidR="00F03879" w:rsidRDefault="00000000">
      <w:pPr>
        <w:pStyle w:val="FirstParagraph"/>
      </w:pPr>
      <w:r>
        <w:rPr>
          <w:noProof/>
        </w:rPr>
        <w:drawing>
          <wp:inline distT="0" distB="0" distL="0" distR="0">
            <wp:extent cx="7200000" cy="4680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LOS-assignment-pdf_files/figure-docx/unnamed-chunk-16-1.png"/>
                    <pic:cNvPicPr>
                      <a:picLocks noChangeAspect="1" noChangeArrowheads="1"/>
                    </pic:cNvPicPr>
                  </pic:nvPicPr>
                  <pic:blipFill>
                    <a:blip r:embed="rId15"/>
                    <a:stretch>
                      <a:fillRect/>
                    </a:stretch>
                  </pic:blipFill>
                  <pic:spPr bwMode="auto">
                    <a:xfrm>
                      <a:off x="0" y="0"/>
                      <a:ext cx="7200000" cy="4680000"/>
                    </a:xfrm>
                    <a:prstGeom prst="rect">
                      <a:avLst/>
                    </a:prstGeom>
                    <a:noFill/>
                    <a:ln w="9525">
                      <a:noFill/>
                      <a:headEnd/>
                      <a:tailEnd/>
                    </a:ln>
                  </pic:spPr>
                </pic:pic>
              </a:graphicData>
            </a:graphic>
          </wp:inline>
        </w:drawing>
      </w:r>
    </w:p>
    <w:p w:rsidR="00F03879" w:rsidRDefault="00000000">
      <w:pPr>
        <w:pStyle w:val="Heading2"/>
      </w:pPr>
      <w:bookmarkStart w:id="44" w:name="significance-1"/>
      <w:bookmarkStart w:id="45" w:name="_Toc152930711"/>
      <w:bookmarkEnd w:id="42"/>
      <w:r>
        <w:rPr>
          <w:rStyle w:val="SectionNumber"/>
        </w:rPr>
        <w:t>6.5</w:t>
      </w:r>
      <w:r>
        <w:tab/>
        <w:t>Significance</w:t>
      </w:r>
      <w:bookmarkEnd w:id="45"/>
    </w:p>
    <w:p w:rsidR="00F03879" w:rsidRDefault="00000000">
      <w:pPr>
        <w:pStyle w:val="FirstParagraph"/>
      </w:pPr>
      <w:r>
        <w:t xml:space="preserve">The above plots still proves that the curative care ALOS has a positive impact on the inpatient care ALOS and it statistically proven with a low </w:t>
      </w:r>
      <w:r>
        <w:rPr>
          <w:rStyle w:val="VerbatimChar"/>
        </w:rPr>
        <w:t>p-valve</w:t>
      </w:r>
      <w:r>
        <w:t xml:space="preserve"> of </w:t>
      </w:r>
      <w:r>
        <w:rPr>
          <w:rStyle w:val="VerbatimChar"/>
        </w:rPr>
        <w:t>0.001</w:t>
      </w:r>
    </w:p>
    <w:p w:rsidR="00F03879" w:rsidRDefault="00000000">
      <w:pPr>
        <w:pStyle w:val="SourceCode"/>
      </w:pPr>
      <w:r>
        <w:rPr>
          <w:rStyle w:val="NormalTok"/>
        </w:rPr>
        <w:t xml:space="preserve">allclean_data </w:t>
      </w:r>
      <w:r>
        <w:rPr>
          <w:rStyle w:val="SpecialCharTok"/>
        </w:rPr>
        <w:t>%&gt;%</w:t>
      </w:r>
      <w:r>
        <w:rPr>
          <w:rStyle w:val="NormalTok"/>
        </w:rPr>
        <w:t xml:space="preserve"> </w:t>
      </w:r>
      <w:r>
        <w:br/>
      </w:r>
      <w:r>
        <w:rPr>
          <w:rStyle w:val="NormalTok"/>
        </w:rPr>
        <w:t xml:space="preserve">  </w:t>
      </w:r>
      <w:r>
        <w:rPr>
          <w:rStyle w:val="FunctionTok"/>
        </w:rPr>
        <w:t>summary_factorlist</w:t>
      </w:r>
      <w:r>
        <w:rPr>
          <w:rStyle w:val="NormalTok"/>
        </w:rPr>
        <w:t>(</w:t>
      </w:r>
      <w:r>
        <w:rPr>
          <w:rStyle w:val="AttributeTok"/>
        </w:rPr>
        <w:t>dependent =</w:t>
      </w:r>
      <w:r>
        <w:rPr>
          <w:rStyle w:val="NormalTok"/>
        </w:rPr>
        <w:t xml:space="preserve"> </w:t>
      </w:r>
      <w:r>
        <w:rPr>
          <w:rStyle w:val="StringTok"/>
        </w:rPr>
        <w:t>"inpatient_care_alos_days"</w:t>
      </w:r>
      <w:r>
        <w:rPr>
          <w:rStyle w:val="NormalTok"/>
        </w:rPr>
        <w:t xml:space="preserve">, </w:t>
      </w:r>
      <w:r>
        <w:br/>
      </w:r>
      <w:r>
        <w:rPr>
          <w:rStyle w:val="NormalTok"/>
        </w:rPr>
        <w:t xml:space="preserve">                     </w:t>
      </w:r>
      <w:r>
        <w:rPr>
          <w:rStyle w:val="AttributeTok"/>
        </w:rPr>
        <w:t>explanatory =</w:t>
      </w:r>
      <w:r>
        <w:rPr>
          <w:rStyle w:val="NormalTok"/>
        </w:rPr>
        <w:t xml:space="preserve"> </w:t>
      </w:r>
      <w:r>
        <w:rPr>
          <w:rStyle w:val="StringTok"/>
        </w:rPr>
        <w:t>"curative_care_alos_days"</w:t>
      </w:r>
      <w:r>
        <w:rPr>
          <w:rStyle w:val="NormalTok"/>
        </w:rPr>
        <w:t>,</w:t>
      </w:r>
      <w:r>
        <w:br/>
      </w:r>
      <w:r>
        <w:rPr>
          <w:rStyle w:val="NormalTok"/>
        </w:rPr>
        <w:t xml:space="preserve">                     </w:t>
      </w:r>
      <w:r>
        <w:rPr>
          <w:rStyle w:val="AttributeTok"/>
        </w:rPr>
        <w:t>p =</w:t>
      </w:r>
      <w:r>
        <w:rPr>
          <w:rStyle w:val="NormalTok"/>
        </w:rPr>
        <w:t xml:space="preserve"> </w:t>
      </w:r>
      <w:r>
        <w:rPr>
          <w:rStyle w:val="ConstantTok"/>
        </w:rPr>
        <w:t>TRUE</w:t>
      </w:r>
      <w:r>
        <w:rPr>
          <w:rStyle w:val="NormalTok"/>
        </w:rPr>
        <w:t>,</w:t>
      </w:r>
      <w:r>
        <w:br/>
      </w:r>
      <w:r>
        <w:rPr>
          <w:rStyle w:val="NormalTok"/>
        </w:rPr>
        <w:t xml:space="preserve">                     </w:t>
      </w:r>
      <w:r>
        <w:rPr>
          <w:rStyle w:val="AttributeTok"/>
        </w:rPr>
        <w:t>column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122"/>
        <w:gridCol w:w="901"/>
        <w:gridCol w:w="942"/>
        <w:gridCol w:w="793"/>
        <w:gridCol w:w="676"/>
      </w:tblGrid>
      <w:tr w:rsidR="00F03879" w:rsidTr="00CC7046">
        <w:trPr>
          <w:cantSplit/>
          <w:tblHeader/>
          <w:jc w:val="center"/>
        </w:trPr>
        <w:tc>
          <w:tcPr>
            <w:tcW w:w="0" w:type="auto"/>
            <w:tcBorders>
              <w:top w:val="single" w:sz="16" w:space="0" w:color="D3D3D3"/>
              <w:left w:val="single" w:sz="0" w:space="0" w:color="D3D3D3"/>
              <w:bottom w:val="single" w:sz="16" w:space="0" w:color="D3D3D3"/>
            </w:tcBorders>
            <w:shd w:val="clear" w:color="auto" w:fill="548DD4" w:themeFill="text2" w:themeFillTint="99"/>
          </w:tcPr>
          <w:p w:rsidR="00F03879" w:rsidRPr="00A35E9B" w:rsidRDefault="00A35E9B">
            <w:pPr>
              <w:keepNext/>
              <w:spacing w:after="60"/>
              <w:jc w:val="center"/>
              <w:rPr>
                <w:b/>
                <w:bCs/>
              </w:rPr>
            </w:pPr>
            <w:r w:rsidRPr="00A35E9B">
              <w:rPr>
                <w:rFonts w:ascii="Calibri" w:hAnsi="Calibri"/>
                <w:b/>
                <w:bCs/>
                <w:sz w:val="20"/>
              </w:rPr>
              <w:t>Label</w:t>
            </w:r>
          </w:p>
        </w:tc>
        <w:tc>
          <w:tcPr>
            <w:tcW w:w="0" w:type="auto"/>
            <w:tcBorders>
              <w:top w:val="single" w:sz="16" w:space="0" w:color="D3D3D3"/>
              <w:bottom w:val="single" w:sz="16" w:space="0" w:color="D3D3D3"/>
            </w:tcBorders>
            <w:shd w:val="clear" w:color="auto" w:fill="548DD4" w:themeFill="text2" w:themeFillTint="99"/>
          </w:tcPr>
          <w:p w:rsidR="00F03879" w:rsidRPr="00A35E9B" w:rsidRDefault="00A35E9B">
            <w:pPr>
              <w:keepNext/>
              <w:spacing w:after="60"/>
              <w:jc w:val="center"/>
              <w:rPr>
                <w:b/>
                <w:bCs/>
              </w:rPr>
            </w:pPr>
            <w:r w:rsidRPr="00A35E9B">
              <w:rPr>
                <w:rFonts w:ascii="Calibri" w:hAnsi="Calibri"/>
                <w:b/>
                <w:bCs/>
                <w:sz w:val="20"/>
              </w:rPr>
              <w:t>Levels</w:t>
            </w:r>
          </w:p>
        </w:tc>
        <w:tc>
          <w:tcPr>
            <w:tcW w:w="0" w:type="auto"/>
            <w:tcBorders>
              <w:top w:val="single" w:sz="16" w:space="0" w:color="D3D3D3"/>
              <w:bottom w:val="single" w:sz="16" w:space="0" w:color="D3D3D3"/>
            </w:tcBorders>
            <w:shd w:val="clear" w:color="auto" w:fill="548DD4" w:themeFill="text2" w:themeFillTint="99"/>
          </w:tcPr>
          <w:p w:rsidR="00F03879" w:rsidRPr="00A35E9B" w:rsidRDefault="00A35E9B">
            <w:pPr>
              <w:keepNext/>
              <w:spacing w:after="60"/>
              <w:jc w:val="center"/>
              <w:rPr>
                <w:b/>
                <w:bCs/>
              </w:rPr>
            </w:pPr>
            <w:r w:rsidRPr="00A35E9B">
              <w:rPr>
                <w:rFonts w:ascii="Calibri" w:hAnsi="Calibri"/>
                <w:b/>
                <w:bCs/>
                <w:sz w:val="20"/>
              </w:rPr>
              <w:t>Unit</w:t>
            </w:r>
          </w:p>
        </w:tc>
        <w:tc>
          <w:tcPr>
            <w:tcW w:w="0" w:type="auto"/>
            <w:tcBorders>
              <w:top w:val="single" w:sz="16" w:space="0" w:color="D3D3D3"/>
              <w:bottom w:val="single" w:sz="16" w:space="0" w:color="D3D3D3"/>
            </w:tcBorders>
            <w:shd w:val="clear" w:color="auto" w:fill="548DD4" w:themeFill="text2" w:themeFillTint="99"/>
          </w:tcPr>
          <w:p w:rsidR="00F03879" w:rsidRPr="00A35E9B" w:rsidRDefault="00A35E9B">
            <w:pPr>
              <w:keepNext/>
              <w:spacing w:after="60"/>
              <w:jc w:val="center"/>
              <w:rPr>
                <w:b/>
                <w:bCs/>
              </w:rPr>
            </w:pPr>
            <w:r w:rsidRPr="00A35E9B">
              <w:rPr>
                <w:rFonts w:ascii="Calibri" w:hAnsi="Calibri"/>
                <w:b/>
                <w:bCs/>
                <w:sz w:val="20"/>
              </w:rPr>
              <w:t>Value</w:t>
            </w:r>
          </w:p>
        </w:tc>
        <w:tc>
          <w:tcPr>
            <w:tcW w:w="0" w:type="auto"/>
            <w:tcBorders>
              <w:top w:val="single" w:sz="16" w:space="0" w:color="D3D3D3"/>
              <w:bottom w:val="single" w:sz="16" w:space="0" w:color="D3D3D3"/>
              <w:right w:val="single" w:sz="0" w:space="0" w:color="D3D3D3"/>
            </w:tcBorders>
            <w:shd w:val="clear" w:color="auto" w:fill="548DD4" w:themeFill="text2" w:themeFillTint="99"/>
          </w:tcPr>
          <w:p w:rsidR="00F03879" w:rsidRPr="00A35E9B" w:rsidRDefault="00A35E9B">
            <w:pPr>
              <w:keepNext/>
              <w:spacing w:after="60"/>
              <w:jc w:val="center"/>
              <w:rPr>
                <w:b/>
                <w:bCs/>
              </w:rPr>
            </w:pPr>
            <w:r w:rsidRPr="00A35E9B">
              <w:rPr>
                <w:rFonts w:ascii="Calibri" w:hAnsi="Calibri"/>
                <w:b/>
                <w:bCs/>
                <w:sz w:val="20"/>
              </w:rPr>
              <w:t>P</w:t>
            </w:r>
          </w:p>
        </w:tc>
      </w:tr>
      <w:tr w:rsidR="00F03879" w:rsidTr="00F03879">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curative_care_alos_days</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[3.9,18.2]</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Mean (sd)</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8.1 (4.0)</w:t>
            </w:r>
          </w:p>
        </w:tc>
        <w:tc>
          <w:tcPr>
            <w:tcW w:w="0" w:type="auto"/>
            <w:tcBorders>
              <w:top w:val="single" w:sz="0" w:space="0" w:color="D3D3D3"/>
              <w:left w:val="single" w:sz="0" w:space="0" w:color="D3D3D3"/>
              <w:bottom w:val="single" w:sz="0" w:space="0" w:color="D3D3D3"/>
              <w:right w:val="single" w:sz="0" w:space="0" w:color="D3D3D3"/>
            </w:tcBorders>
          </w:tcPr>
          <w:p w:rsidR="00F03879" w:rsidRDefault="00000000">
            <w:pPr>
              <w:keepNext/>
              <w:spacing w:after="60"/>
              <w:jc w:val="center"/>
            </w:pPr>
            <w:r>
              <w:rPr>
                <w:rFonts w:ascii="Calibri" w:hAnsi="Calibri"/>
                <w:sz w:val="20"/>
              </w:rPr>
              <w:t>&lt;0.001</w:t>
            </w:r>
          </w:p>
        </w:tc>
      </w:tr>
    </w:tbl>
    <w:p w:rsidR="00F03879" w:rsidRDefault="00000000">
      <w:pPr>
        <w:pStyle w:val="Heading1"/>
      </w:pPr>
      <w:bookmarkStart w:id="46" w:name="conclusion"/>
      <w:bookmarkStart w:id="47" w:name="_Toc152930712"/>
      <w:bookmarkEnd w:id="34"/>
      <w:bookmarkEnd w:id="44"/>
      <w:r>
        <w:rPr>
          <w:rStyle w:val="SectionNumber"/>
        </w:rPr>
        <w:t>7</w:t>
      </w:r>
      <w:r>
        <w:tab/>
      </w:r>
      <w:proofErr w:type="gramStart"/>
      <w:r>
        <w:t>CONCLUSION</w:t>
      </w:r>
      <w:bookmarkEnd w:id="47"/>
      <w:proofErr w:type="gramEnd"/>
    </w:p>
    <w:p w:rsidR="00F03879" w:rsidRDefault="00000000">
      <w:pPr>
        <w:pStyle w:val="FirstParagraph"/>
      </w:pPr>
      <w:r>
        <w:t>It was observed that as Curative care days dropped, Inpatient care days dropped as years went on across most countries. This indicates a positive correlation between the two variables.</w:t>
      </w:r>
    </w:p>
    <w:p w:rsidR="009112F0" w:rsidRDefault="00000000">
      <w:pPr>
        <w:pStyle w:val="BodyText"/>
      </w:pPr>
      <w:r>
        <w:t>This could mean that aiming for shorter Curative care days could further shorten the Inpatient care days since the former can be a subset of the later thereby improving healthcare efficiency in a given country and across the globe.</w:t>
      </w:r>
      <w:r w:rsidR="009112F0">
        <w:t xml:space="preserve"> A subset in the sense that at times, some factors can influence a curative care to lead to inpatient care and if not well managed, can further increase the inpatient care ALOS</w:t>
      </w:r>
    </w:p>
    <w:p w:rsidR="009112F0" w:rsidRDefault="00000000">
      <w:pPr>
        <w:pStyle w:val="BodyText"/>
      </w:pPr>
      <w:r>
        <w:t>Some of the times, Patients who require curative care could end up receiving impatient care due to some of the factors that can increase the length of stay. This is are most time beyond the hospital power and could have negative impact on the healthcare system.</w:t>
      </w:r>
    </w:p>
    <w:p w:rsidR="00F03879" w:rsidRDefault="00000000">
      <w:pPr>
        <w:pStyle w:val="Heading1"/>
      </w:pPr>
      <w:bookmarkStart w:id="48" w:name="recommendation"/>
      <w:bookmarkStart w:id="49" w:name="_Toc152930713"/>
      <w:bookmarkEnd w:id="46"/>
      <w:r>
        <w:rPr>
          <w:rStyle w:val="SectionNumber"/>
        </w:rPr>
        <w:lastRenderedPageBreak/>
        <w:t>8</w:t>
      </w:r>
      <w:r>
        <w:tab/>
      </w:r>
      <w:proofErr w:type="gramStart"/>
      <w:r>
        <w:t>RECOMMENDATION</w:t>
      </w:r>
      <w:bookmarkEnd w:id="49"/>
      <w:proofErr w:type="gramEnd"/>
    </w:p>
    <w:p w:rsidR="00F03879" w:rsidRDefault="00000000">
      <w:pPr>
        <w:pStyle w:val="FirstParagraph"/>
      </w:pPr>
      <w:r>
        <w:t>Recent trends signify a shift towards shorter hospital stays due to advancements in medical technology, increased emphasis on ambulatory care, improved discharge planning, and the integration of home healthcare services (Curative Care).</w:t>
      </w:r>
    </w:p>
    <w:p w:rsidR="00F03879" w:rsidRDefault="00000000">
      <w:pPr>
        <w:pStyle w:val="BodyText"/>
      </w:pPr>
      <w:r>
        <w:t>As healthcare continues to evolve, improving efficiency and reducing the ALOS should remain a priority to enhance patient outcomes and optimize resource utilization.</w:t>
      </w:r>
    </w:p>
    <w:p w:rsidR="00F03879" w:rsidRDefault="00000000">
      <w:pPr>
        <w:pStyle w:val="BodyText"/>
      </w:pPr>
      <w:r>
        <w:t>Healthcare Researchers can understand ALOS in hospitals and know that the inpatient care ALOS is the major indicator for efficiency.</w:t>
      </w:r>
    </w:p>
    <w:p w:rsidR="00F03879" w:rsidRDefault="00000000">
      <w:pPr>
        <w:pStyle w:val="BodyText"/>
      </w:pPr>
      <w:r>
        <w:t>Although Having fully equipped hospitals settings is paramount to measuring the Inpatient Care ALOS, investment into curative care by integration of home care services and more ambulatory care is a big advantage as this can positively impact Inpatient ALOS days by reducing the amount of beds occupied my patients, thereby facilitating better patient management for the few admitted patient. This topic appears to be statistically proven.</w:t>
      </w:r>
    </w:p>
    <w:p w:rsidR="00F03879" w:rsidRDefault="00000000">
      <w:pPr>
        <w:pStyle w:val="Heading1"/>
      </w:pPr>
      <w:bookmarkStart w:id="50" w:name="refernces"/>
      <w:bookmarkStart w:id="51" w:name="_Toc152930714"/>
      <w:bookmarkEnd w:id="48"/>
      <w:r>
        <w:rPr>
          <w:rStyle w:val="SectionNumber"/>
        </w:rPr>
        <w:t>9</w:t>
      </w:r>
      <w:r>
        <w:tab/>
        <w:t>REFERNCES</w:t>
      </w:r>
      <w:bookmarkEnd w:id="51"/>
    </w:p>
    <w:p w:rsidR="00F03879" w:rsidRDefault="00000000">
      <w:pPr>
        <w:numPr>
          <w:ilvl w:val="0"/>
          <w:numId w:val="7"/>
        </w:numPr>
      </w:pPr>
      <w:r>
        <w:t xml:space="preserve">Chakkera, H. A., </w:t>
      </w:r>
      <w:r>
        <w:rPr>
          <w:i/>
          <w:iCs/>
        </w:rPr>
        <w:t>et al.</w:t>
      </w:r>
      <w:r>
        <w:t xml:space="preserve"> (2018). Surgical Procedures and Length of Stay for Kidney Transplantation: A Single-Center Experience. Transplantation Proceedings, 50(6), 1713-1716.</w:t>
      </w:r>
    </w:p>
    <w:p w:rsidR="00F03879" w:rsidRDefault="00000000">
      <w:pPr>
        <w:numPr>
          <w:ilvl w:val="0"/>
          <w:numId w:val="7"/>
        </w:numPr>
      </w:pPr>
      <w:r>
        <w:t xml:space="preserve">Gandelman, G., </w:t>
      </w:r>
      <w:r>
        <w:rPr>
          <w:i/>
          <w:iCs/>
        </w:rPr>
        <w:t>et al.</w:t>
      </w:r>
      <w:r>
        <w:t xml:space="preserve"> (2019). A novel laboratory-based admissions risk score to predict the average length of stay. PloS One, 14(6), e0218671.</w:t>
      </w:r>
    </w:p>
    <w:p w:rsidR="00F03879" w:rsidRDefault="00000000">
      <w:pPr>
        <w:numPr>
          <w:ilvl w:val="0"/>
          <w:numId w:val="7"/>
        </w:numPr>
      </w:pPr>
      <w:r>
        <w:t xml:space="preserve">Hamblin, P., </w:t>
      </w:r>
      <w:r>
        <w:rPr>
          <w:i/>
          <w:iCs/>
        </w:rPr>
        <w:t>et al.</w:t>
      </w:r>
      <w:r>
        <w:t xml:space="preserve"> (2016). Hospital utilization and average length of stay in the emergency department: a benchmarking approach. BMC Health Services Research, 16(1), 1-7.</w:t>
      </w:r>
    </w:p>
    <w:p w:rsidR="00F03879" w:rsidRDefault="00000000">
      <w:pPr>
        <w:numPr>
          <w:ilvl w:val="0"/>
          <w:numId w:val="7"/>
        </w:numPr>
      </w:pPr>
      <w:r>
        <w:t xml:space="preserve">Rothberg, M. B., </w:t>
      </w:r>
      <w:r>
        <w:rPr>
          <w:i/>
          <w:iCs/>
        </w:rPr>
        <w:t>et al.</w:t>
      </w:r>
      <w:r>
        <w:t xml:space="preserve"> (2017). Factors associated with the costs and outcomes of hospitalized patients with exacerbation of chronic obstructive pulmonary disease. Journal of General Internal Medicine, 32(2), 159-165.</w:t>
      </w:r>
    </w:p>
    <w:p w:rsidR="00F03879" w:rsidRDefault="00000000">
      <w:pPr>
        <w:numPr>
          <w:ilvl w:val="0"/>
          <w:numId w:val="7"/>
        </w:numPr>
      </w:pPr>
      <w:r>
        <w:t xml:space="preserve">Verweij, L., </w:t>
      </w:r>
      <w:r>
        <w:rPr>
          <w:i/>
          <w:iCs/>
        </w:rPr>
        <w:t>et al.</w:t>
      </w:r>
      <w:r>
        <w:t xml:space="preserve"> (2017). Patient characteristics and treatment patterns contributing to long hospital stays in patients with major depressive disorder. PloS One, 12(3), e0170748.</w:t>
      </w:r>
    </w:p>
    <w:p w:rsidR="00F03879" w:rsidRDefault="00000000">
      <w:pPr>
        <w:pStyle w:val="Heading1"/>
      </w:pPr>
      <w:bookmarkStart w:id="52" w:name="reflection"/>
      <w:bookmarkStart w:id="53" w:name="_Toc152930715"/>
      <w:bookmarkEnd w:id="50"/>
      <w:r>
        <w:rPr>
          <w:rStyle w:val="SectionNumber"/>
        </w:rPr>
        <w:t>10</w:t>
      </w:r>
      <w:r>
        <w:tab/>
        <w:t>REFLECTION</w:t>
      </w:r>
      <w:bookmarkEnd w:id="53"/>
    </w:p>
    <w:p w:rsidR="00F03879" w:rsidRDefault="00000000">
      <w:pPr>
        <w:numPr>
          <w:ilvl w:val="0"/>
          <w:numId w:val="8"/>
        </w:numPr>
      </w:pPr>
      <w:r>
        <w:t>First, familiarizing my data and Understanding the meaning of average length of stay (ALOS) and the difference between the inpatient care ALOS and Curative care ALOS using data from the organisation for economic co-operation &amp; development countries (OECD).</w:t>
      </w:r>
    </w:p>
    <w:p w:rsidR="00F03879" w:rsidRDefault="00000000">
      <w:pPr>
        <w:numPr>
          <w:ilvl w:val="0"/>
          <w:numId w:val="8"/>
        </w:numPr>
      </w:pPr>
      <w:r>
        <w:t>Well at some point, I thought why did I focus on just the OECD countries and leaving out the Non-OECD countries? Perhaps I could find some hide pattern or information. I just thought it will make the report lengthy, so i just included data from there in the last scatter plot</w:t>
      </w:r>
    </w:p>
    <w:p w:rsidR="00F03879" w:rsidRDefault="00000000">
      <w:pPr>
        <w:numPr>
          <w:ilvl w:val="0"/>
          <w:numId w:val="8"/>
        </w:numPr>
      </w:pPr>
      <w:r>
        <w:t>I had to filter out few countries out of the data set as I wished to work with a complete data set. Although I felt it could be bad at the beginning, it turned out all fine as it helped me focus on limited countries with complete data.</w:t>
      </w:r>
    </w:p>
    <w:p w:rsidR="00F03879" w:rsidRDefault="00000000">
      <w:pPr>
        <w:numPr>
          <w:ilvl w:val="0"/>
          <w:numId w:val="8"/>
        </w:numPr>
      </w:pPr>
      <w:r>
        <w:t>During the analysis, I came to understand the importance data quality collection, as it could help scientist better understand the data better and how handy data manipulation tools can be to wrangle and transform data to extract insights and patterns. Academically, I see the significance of data and knowing your audience and professionally, I think critical thinking necessary to survive in the field of data science.</w:t>
      </w:r>
    </w:p>
    <w:p w:rsidR="00F03879" w:rsidRDefault="00000000">
      <w:pPr>
        <w:numPr>
          <w:ilvl w:val="0"/>
          <w:numId w:val="8"/>
        </w:numPr>
      </w:pPr>
      <w:r>
        <w:t>Inclusion from my reflection, I have come to understand the importance of working as a team to help utilize energy, skill and focus on respective task goals, because data is big and still growing enormously. I also see why story telling is important because it shows one’s communication skill from the analysis/report generated.</w:t>
      </w:r>
    </w:p>
    <w:p w:rsidR="00F03879" w:rsidRDefault="00000000">
      <w:pPr>
        <w:numPr>
          <w:ilvl w:val="0"/>
          <w:numId w:val="8"/>
        </w:numPr>
      </w:pPr>
      <w:r>
        <w:t>I think I need to practice more R programming skill and improve my critical thinking to help me speed up my data manipulation and interpretation ability.</w:t>
      </w:r>
    </w:p>
    <w:p w:rsidR="00F03879" w:rsidRDefault="00000000">
      <w:r>
        <w:pict>
          <v:rect id="_x0000_i1029" style="width:0;height:1.5pt" o:hralign="center" o:hrstd="t" o:hr="t"/>
        </w:pict>
      </w:r>
    </w:p>
    <w:p w:rsidR="00F03879" w:rsidRDefault="00000000">
      <w:pPr>
        <w:pStyle w:val="FirstParagraph"/>
      </w:pPr>
      <w:r>
        <w:rPr>
          <w:b/>
          <w:bCs/>
        </w:rPr>
        <w:t>by B239464 to Healthcare Researchers</w:t>
      </w:r>
    </w:p>
    <w:p w:rsidR="00F03879" w:rsidRDefault="00000000">
      <w:pPr>
        <w:pStyle w:val="BodyText"/>
      </w:pPr>
      <w:r>
        <w:rPr>
          <w:i/>
          <w:iCs/>
        </w:rPr>
        <w:t>THANK YOU</w:t>
      </w:r>
      <w:bookmarkEnd w:id="52"/>
    </w:p>
    <w:sectPr w:rsidR="00F03879" w:rsidSect="005D6AAE">
      <w:footerReference w:type="default" r:id="rId16"/>
      <w:pgSz w:w="14570" w:h="20636" w:code="12"/>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01E7" w:rsidRDefault="00B701E7">
      <w:pPr>
        <w:spacing w:after="0"/>
      </w:pPr>
      <w:r>
        <w:separator/>
      </w:r>
    </w:p>
  </w:endnote>
  <w:endnote w:type="continuationSeparator" w:id="0">
    <w:p w:rsidR="00B701E7" w:rsidRDefault="00B701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07911"/>
      <w:docPartObj>
        <w:docPartGallery w:val="Page Numbers (Bottom of Page)"/>
        <w:docPartUnique/>
      </w:docPartObj>
    </w:sdtPr>
    <w:sdtEndPr>
      <w:rPr>
        <w:color w:val="7F7F7F" w:themeColor="background1" w:themeShade="7F"/>
        <w:spacing w:val="60"/>
      </w:rPr>
    </w:sdtEndPr>
    <w:sdtContent>
      <w:p w:rsidR="009112F0" w:rsidRDefault="009112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9112F0" w:rsidRDefault="0091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01E7" w:rsidRDefault="00B701E7">
      <w:r>
        <w:separator/>
      </w:r>
    </w:p>
  </w:footnote>
  <w:footnote w:type="continuationSeparator" w:id="0">
    <w:p w:rsidR="00B701E7" w:rsidRDefault="00B70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28E0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0E007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18A40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611"/>
    <w:multiLevelType w:val="multilevel"/>
    <w:tmpl w:val="3A4E514E"/>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 w16cid:durableId="826944665">
    <w:abstractNumId w:val="0"/>
  </w:num>
  <w:num w:numId="2" w16cid:durableId="1246841012">
    <w:abstractNumId w:val="1"/>
  </w:num>
  <w:num w:numId="3" w16cid:durableId="121114849">
    <w:abstractNumId w:val="1"/>
  </w:num>
  <w:num w:numId="4" w16cid:durableId="12146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9335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2636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0251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930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3879"/>
    <w:rsid w:val="005D6AAE"/>
    <w:rsid w:val="009112F0"/>
    <w:rsid w:val="00A35E9B"/>
    <w:rsid w:val="00B701E7"/>
    <w:rsid w:val="00CC7046"/>
    <w:rsid w:val="00F038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32D3F"/>
  <w15:docId w15:val="{B63AF401-B282-4A9E-989D-F071F324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D6AAE"/>
    <w:pPr>
      <w:spacing w:after="100"/>
    </w:pPr>
  </w:style>
  <w:style w:type="paragraph" w:styleId="TOC2">
    <w:name w:val="toc 2"/>
    <w:basedOn w:val="Normal"/>
    <w:next w:val="Normal"/>
    <w:autoRedefine/>
    <w:uiPriority w:val="39"/>
    <w:rsid w:val="005D6AAE"/>
    <w:pPr>
      <w:spacing w:after="100"/>
      <w:ind w:left="240"/>
    </w:pPr>
  </w:style>
  <w:style w:type="paragraph" w:styleId="Header">
    <w:name w:val="header"/>
    <w:basedOn w:val="Normal"/>
    <w:link w:val="HeaderChar"/>
    <w:rsid w:val="009112F0"/>
    <w:pPr>
      <w:tabs>
        <w:tab w:val="center" w:pos="4513"/>
        <w:tab w:val="right" w:pos="9026"/>
      </w:tabs>
      <w:spacing w:after="0"/>
    </w:pPr>
  </w:style>
  <w:style w:type="character" w:customStyle="1" w:styleId="HeaderChar">
    <w:name w:val="Header Char"/>
    <w:basedOn w:val="DefaultParagraphFont"/>
    <w:link w:val="Header"/>
    <w:rsid w:val="009112F0"/>
  </w:style>
  <w:style w:type="paragraph" w:styleId="Footer">
    <w:name w:val="footer"/>
    <w:basedOn w:val="Normal"/>
    <w:link w:val="FooterChar"/>
    <w:uiPriority w:val="99"/>
    <w:rsid w:val="009112F0"/>
    <w:pPr>
      <w:tabs>
        <w:tab w:val="center" w:pos="4513"/>
        <w:tab w:val="right" w:pos="9026"/>
      </w:tabs>
      <w:spacing w:after="0"/>
    </w:pPr>
  </w:style>
  <w:style w:type="character" w:customStyle="1" w:styleId="FooterChar">
    <w:name w:val="Footer Char"/>
    <w:basedOn w:val="DefaultParagraphFont"/>
    <w:link w:val="Footer"/>
    <w:uiPriority w:val="99"/>
    <w:rsid w:val="0091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oecd.org/index.aspx?queryid=30145"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13</Pages>
  <Words>4172</Words>
  <Characters>23240</Characters>
  <Application>Microsoft Office Word</Application>
  <DocSecurity>0</DocSecurity>
  <Lines>595</Lines>
  <Paragraphs>294</Paragraphs>
  <ScaleCrop>false</ScaleCrop>
  <HeadingPairs>
    <vt:vector size="2" baseType="variant">
      <vt:variant>
        <vt:lpstr>Title</vt:lpstr>
      </vt:variant>
      <vt:variant>
        <vt:i4>1</vt:i4>
      </vt:variant>
    </vt:vector>
  </HeadingPairs>
  <TitlesOfParts>
    <vt:vector size="1" baseType="lpstr">
      <vt:lpstr>AVERAGE LENGTH OF STAY (ALOS) IN HOSPITALS</vt:lpstr>
    </vt:vector>
  </TitlesOfParts>
  <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AVERAGE LENGTH OF STAY (ALOS) IN HOSPITALS</dc:title>
  <dc:creator>Report by B239464 to Healthcare Researchers</dc:creator>
  <cp:keywords/>
  <cp:lastModifiedBy>Alexander Osegbe</cp:lastModifiedBy>
  <cp:revision>3</cp:revision>
  <dcterms:created xsi:type="dcterms:W3CDTF">2023-12-08T11:24:00Z</dcterms:created>
  <dcterms:modified xsi:type="dcterms:W3CDTF">2023-12-08T11:55:00Z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08-12-2023</vt:lpwstr>
  </property>
  <property fmtid="{D5CDD505-2E9C-101B-9397-08002B2CF9AE}" pid="3" name="editor_options">
    <vt:lpwstr/>
  </property>
  <property fmtid="{D5CDD505-2E9C-101B-9397-08002B2CF9AE}" pid="4" name="output">
    <vt:lpwstr/>
  </property>
  <property fmtid="{D5CDD505-2E9C-101B-9397-08002B2CF9AE}" pid="5" name="subtitle">
    <vt:lpwstr>Curative Care ALOS vs Impatient Care ALOS</vt:lpwstr>
  </property>
  <property fmtid="{D5CDD505-2E9C-101B-9397-08002B2CF9AE}" pid="6" name="GrammarlyDocumentId">
    <vt:lpwstr>09f21fd89a2161fc8f823ddb134ed834413fb687290fb52319a5c2e96107dd3d</vt:lpwstr>
  </property>
</Properties>
</file>