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/>
          <w:bCs/>
          <w:color w:val="FF6B1A"/>
          <w:sz w:val="92"/>
          <w:szCs w:val="92"/>
        </w:rPr>
        <w:t xml:space="preserve">VECTOR</w:t>
      </w:r>
    </w:p>
    <w:p>
      <w:pPr>
        <w:spacing w:after="240" w:before="60"/>
      </w:pPr>
      <w:r>
        <w:rPr>
          <w:b/>
          <w:bCs/>
          <w:color w:val="17211D"/>
          <w:sz w:val="40"/>
          <w:szCs w:val="40"/>
        </w:rPr>
        <w:t xml:space="preserve">Дорожная карта развития</w:t>
      </w:r>
    </w:p>
    <w:p>
      <w:pPr>
        <w:pBdr>
          <w:bottom w:val="single" w:color="FF6B1A" w:sz="8" w:space="8"/>
        </w:pBdr>
        <w:spacing w:after="200"/>
      </w:pPr>
      <w:r>
        <w:t xml:space="preserve"/>
      </w:r>
    </w:p>
    <w:p>
      <w:pPr>
        <w:spacing w:after="360" w:line="300"/>
      </w:pPr>
      <w:r>
        <w:rPr>
          <w:i/>
          <w:iCs/>
          <w:color w:val="3A3F3C"/>
          <w:sz w:val="24"/>
          <w:szCs w:val="24"/>
        </w:rPr>
        <w:t xml:space="preserve">Голосовой навигатор-маяк для велосипеда и пешего туризма. Вместо стрелок и градусов — направление </w:t>
      </w:r>
      <w:r>
        <w:rPr>
          <w:b/>
          <w:bCs/>
          <w:i/>
          <w:iCs/>
          <w:color w:val="3A3F3C"/>
          <w:sz w:val="24"/>
          <w:szCs w:val="24"/>
        </w:rPr>
        <w:t xml:space="preserve">«по часам»</w:t>
      </w:r>
      <w:r>
        <w:rPr>
          <w:i/>
          <w:iCs/>
          <w:color w:val="3A3F3C"/>
          <w:sz w:val="24"/>
          <w:szCs w:val="24"/>
        </w:rPr>
        <w:t xml:space="preserve">: «цель на 11 часов, 4,8 км». Работает офлайн и с выключенным экраном — телефон в кармане, ведёт голос и вибрация.</w:t>
      </w:r>
    </w:p>
    <w:tbl>
      <w:tblPr>
        <w:tblW w:type="dxa" w:w="9026"/>
        <w:tblBorders>
          <w:top w:val="single" w:color="D9DDDA" w:sz="1"/>
          <w:left w:val="single" w:color="D9DDDA" w:sz="1"/>
          <w:bottom w:val="single" w:color="D9DDDA" w:sz="1"/>
          <w:right w:val="single" w:color="D9DDDA" w:sz="1"/>
          <w:insideH w:val="single" w:color="D9DDDA" w:sz="1"/>
          <w:insideV w:val="single" w:color="D9DDDA" w:sz="1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Версия приложения</w:t>
            </w:r>
          </w:p>
        </w:tc>
        <w:tc>
          <w:tcPr>
            <w:tcW w:type="dxa" w:w="3008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Дата документа</w:t>
            </w:r>
          </w:p>
        </w:tc>
        <w:tc>
          <w:tcPr>
            <w:tcW w:type="dxa" w:w="3008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30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6B1A"/>
                <w:sz w:val="19"/>
                <w:szCs w:val="19"/>
              </w:rPr>
              <w:t xml:space="preserve">v0.5.67</w:t>
            </w:r>
          </w:p>
        </w:tc>
        <w:tc>
          <w:tcPr>
            <w:tcW w:type="dxa" w:w="300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29 мая 2026</w:t>
            </w:r>
          </w:p>
        </w:tc>
        <w:tc>
          <w:tcPr>
            <w:tcW w:type="dxa" w:w="300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2B2F2C"/>
                <w:sz w:val="19"/>
                <w:szCs w:val="19"/>
              </w:rPr>
              <w:t xml:space="preserve">Активная разработка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  <w:color w:val="17211D"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Краткое резюме</w:t>
      </w:r>
    </w:p>
    <w:p>
      <w:pPr>
        <w:spacing w:after="120" w:line="278"/>
      </w:pPr>
      <w:r>
        <w:t xml:space="preserve">Vector — это работающее приложение для велосипедной и пешей навигации, доступное и как PWA (веб, офлайн), и как нативное Android-приложение (APK через Capacitor). Ключевая идея — навигация «по часам»: приложение не строит пошаговый маршрут, а постоянно сообщает направление и расстояние до цели голосом и вибрацией, оставляя выбор пути за человеком.</w:t>
      </w:r>
    </w:p>
    <w:p>
      <w:pPr>
        <w:spacing w:after="120" w:line="278"/>
      </w:pPr>
      <w:r>
        <w:t xml:space="preserve">Главное отличие и главная техническая сложность — приложение спроектировано для работы </w:t>
      </w:r>
      <w:r>
        <w:rPr>
          <w:b/>
          <w:bCs/>
        </w:rPr>
        <w:t xml:space="preserve">с выключенным экраном</w:t>
      </w:r>
      <w:r>
        <w:t xml:space="preserve">, когда телефон лежит в кармане. Это диктует все инженерные решения: нативный фоновый GPS-сервис, нативный синтез речи, фоновое аудио против засыпания вкладки.</w:t>
      </w:r>
    </w:p>
    <w:p>
      <w:pPr>
        <w:spacing w:after="120" w:line="278"/>
      </w:pPr>
      <w:r>
        <w:rPr>
          <w:b/>
          <w:bCs/>
          <w:color w:val="FF6B1A"/>
        </w:rPr>
        <w:t xml:space="preserve">Текущий приоритет</w:t>
      </w:r>
      <w:r>
        <w:t xml:space="preserve"> — довести надёжность голоса (особенно на остановках при выключенном экране) до безупречной, убрать временную диагностику, провести запланированный рефакторинг, после чего готовить публикацию в Google Play и включать монетизацию.</w:t>
      </w:r>
    </w:p>
    <w:p>
      <w:pPr>
        <w:pStyle w:val="Heading1"/>
      </w:pPr>
      <w:r>
        <w:t xml:space="preserve">2. Видение продукта</w:t>
      </w:r>
    </w:p>
    <w:p>
      <w:pPr>
        <w:pStyle w:val="Heading3"/>
      </w:pPr>
      <w:r>
        <w:t xml:space="preserve">Концепция</w:t>
      </w:r>
    </w:p>
    <w:p>
      <w:pPr>
        <w:spacing w:after="120" w:line="278"/>
      </w:pPr>
      <w:r>
        <w:t xml:space="preserve">«Маяк», а не «турникет». Большинство навигаторов ведут по жёсткому маршруту с поворотами. Vector даёт лишь вектор на цель — как стрелка-маяк, — и человек сам выбирает дорогу. Это идеально для велосипеда, прогулок и исследования незнакомого города, где важна свобода маршрута, но нужно чувство направления.</w:t>
      </w:r>
    </w:p>
    <w:p>
      <w:pPr>
        <w:pStyle w:val="Heading3"/>
      </w:pPr>
      <w:r>
        <w:t xml:space="preserve">Ниша и пользователи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Велосипедисты, которым нужен ориентир на цель без навязанного трека и без необходимости смотреть в экран на ходу.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Туристы и пешеходы в незнакомом городе: «магазин на 2 часа, 400 метров».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Любые сценарии «руки заняты / экран недоступен»: телефон в кармане, навигация на слух.</w:t>
      </w:r>
    </w:p>
    <w:p>
      <w:pPr>
        <w:pStyle w:val="Heading3"/>
      </w:pPr>
      <w:r>
        <w:t xml:space="preserve">Принципы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Экран всегда выключен. </w:t>
      </w:r>
      <w:r>
        <w:t xml:space="preserve">Любая фича проверяется в режиме «телефон в кармане» — это основной сценарий, а не край.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Приватность по умолчанию. </w:t>
      </w:r>
      <w:r>
        <w:t xml:space="preserve">Никаких серверов и трекинга: позиция, журнал и настройки живут только на устройстве.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Офлайн-первый. </w:t>
      </w:r>
      <w:r>
        <w:t xml:space="preserve">Карта кэшируется заранее, навигация не зависит от сети.</w:t>
      </w:r>
    </w:p>
    <w:p>
      <w:pPr>
        <w:pStyle w:val="Heading1"/>
      </w:pPr>
      <w:r>
        <w:t xml:space="preserve">3. Текущее состояние (v0.5.67)</w:t>
      </w:r>
    </w:p>
    <w:p>
      <w:pPr>
        <w:spacing w:after="120" w:line="278"/>
      </w:pPr>
      <w:r>
        <w:t xml:space="preserve">Приложение функционально и используется в полевых поездках. Ниже — ключевые возможности, уже реализованные и стабильные.</w:t>
      </w:r>
    </w:p>
    <w:tbl>
      <w:tblPr>
        <w:tblW w:type="dxa" w:w="9026"/>
        <w:tblBorders>
          <w:top w:val="single" w:color="D9DDDA" w:sz="1"/>
          <w:left w:val="single" w:color="D9DDDA" w:sz="1"/>
          <w:bottom w:val="single" w:color="D9DDDA" w:sz="1"/>
          <w:right w:val="single" w:color="D9DDDA" w:sz="1"/>
          <w:insideH w:val="single" w:color="D9DDDA" w:sz="1"/>
          <w:insideV w:val="single" w:color="D9DDDA" w:sz="1"/>
        </w:tblBorders>
      </w:tblPr>
      <w:tblGrid>
        <w:gridCol w:w="5826"/>
        <w:gridCol w:w="3200"/>
      </w:tblGrid>
      <w:tr>
        <w:trPr>
          <w:tblHeader/>
        </w:trPr>
        <w:tc>
          <w:tcPr>
            <w:tcW w:type="dxa" w:w="5826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Возможность</w:t>
            </w:r>
          </w:p>
        </w:tc>
        <w:tc>
          <w:tcPr>
            <w:tcW w:type="dxa" w:w="32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5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Навигация «по часам» (направление + дистанция + ETA голосом)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Course-up карта: карта вращается по курсу, маркер «вы» зафиксирован вверх</w:t>
            </w:r>
          </w:p>
        </w:tc>
        <w:tc>
          <w:tcPr>
            <w:tcW w:type="dxa" w:w="3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4-фазная машина состояний (PRE_RIDE / RIDING / SHORT_STOP / LONG_STOP)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Фоновый GPS + голос с выключенным экраном (нативный foreground-сервис)</w:t>
            </w:r>
          </w:p>
        </w:tc>
        <w:tc>
          <w:tcPr>
            <w:tcW w:type="dxa" w:w="3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Нативный TTS на Android / Web Speech на PWA, языки RU / EN / DE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Компас с 1€-фильтром (адаптивное сглаживание, ~60 Гц камера)</w:t>
            </w:r>
          </w:p>
        </w:tc>
        <w:tc>
          <w:tcPr>
            <w:tcW w:type="dxa" w:w="3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Режим наведения на стоянке: повернул телефон → «Цель впереди»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Офлайн-кэш тайлов карты (Cache API + Workbox)</w:t>
            </w:r>
          </w:p>
        </w:tc>
        <w:tc>
          <w:tcPr>
            <w:tcW w:type="dxa" w:w="3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Слои карты: OSM / спутник Esri / топо / веломаршруты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Голос по интервалу + доп-озвучка после поворота (порог угла)</w:t>
            </w:r>
          </w:p>
        </w:tc>
        <w:tc>
          <w:tcPr>
            <w:tcW w:type="dxa" w:w="3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Ручная пауза/старт (обгон автодетекта), отдельные голосовые сигналы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Журнал поездок, экспорт GPX (нативный share на APK)</w:t>
            </w:r>
          </w:p>
        </w:tc>
        <w:tc>
          <w:tcPr>
            <w:tcW w:type="dxa" w:w="3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Продолжение поездки: «новая цель» / «вернуться к старту» в один трек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Восстановление сессии после краша/закрытия</w:t>
            </w:r>
          </w:p>
        </w:tc>
        <w:tc>
          <w:tcPr>
            <w:tcW w:type="dxa" w:w="3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Хаптика, wake-lock, антизасыпание вкладки (фоновое аудио)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PWA-установка, авто-обновление через тост</w:t>
            </w:r>
          </w:p>
        </w:tc>
        <w:tc>
          <w:tcPr>
            <w:tcW w:type="dxa" w:w="3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Автотесты (Vitest, 45 тестов на чистые функции)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5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CI/CD: GitHub Actions собирает APK, Netlify деплоит PWA</w:t>
            </w:r>
          </w:p>
        </w:tc>
        <w:tc>
          <w:tcPr>
            <w:tcW w:type="dxa" w:w="3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Готово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Технологический стек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Фронтенд: </w:t>
      </w:r>
      <w:r>
        <w:t xml:space="preserve">Vite 5 + React 18 + TypeScript 5; MapLibre GL 4; idb-keyval.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PWA: </w:t>
      </w:r>
      <w:r>
        <w:t xml:space="preserve">vite-plugin-pwa (Workbox) — precache, runtime-кэш тайлов, авто-обновление.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Нативная обёртка: </w:t>
      </w:r>
      <w:r>
        <w:t xml:space="preserve">Capacitor 8 (Android). Плагины: background-geolocation (Capgo), text-to-speech, haptics, geolocation, filesystem, share.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Деплой: </w:t>
      </w:r>
      <w:r>
        <w:t xml:space="preserve">push в main → Netlify (PWA) + GitHub Actions (debug/release APK).</w:t>
      </w:r>
    </w:p>
    <w:p>
      <w:pPr>
        <w:pStyle w:val="Heading1"/>
      </w:pPr>
      <w:r>
        <w:t xml:space="preserve">4. Технический долг и открытые вопросы</w:t>
      </w:r>
    </w:p>
    <w:p>
      <w:pPr>
        <w:spacing w:after="120" w:line="278"/>
      </w:pPr>
      <w:r>
        <w:t xml:space="preserve">Перед публикацией нужно закрыть несколько пунктов, накопившихся в ходе быстрой итерации. Они не блокируют использование, но влияют на надёжность и поддерживаемость.</w:t>
      </w:r>
    </w:p>
    <w:tbl>
      <w:tblPr>
        <w:tblW w:type="dxa" w:w="9026"/>
        <w:tblBorders>
          <w:top w:val="single" w:color="D9DDDA" w:sz="1"/>
          <w:left w:val="single" w:color="D9DDDA" w:sz="1"/>
          <w:bottom w:val="single" w:color="D9DDDA" w:sz="1"/>
          <w:right w:val="single" w:color="D9DDDA" w:sz="1"/>
          <w:insideH w:val="single" w:color="D9DDDA" w:sz="1"/>
          <w:insideV w:val="single" w:color="D9DDDA" w:sz="1"/>
        </w:tblBorders>
      </w:tblPr>
      <w:tblGrid>
        <w:gridCol w:w="3300"/>
        <w:gridCol w:w="1500"/>
        <w:gridCol w:w="4226"/>
      </w:tblGrid>
      <w:tr>
        <w:trPr>
          <w:tblHeader/>
        </w:trPr>
        <w:tc>
          <w:tcPr>
            <w:tcW w:type="dxa" w:w="33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Пункт</w:t>
            </w:r>
          </w:p>
        </w:tc>
        <w:tc>
          <w:tcPr>
            <w:tcW w:type="dxa" w:w="15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4226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Суть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Голос на остановках (экран выключен)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C2452B"/>
                <w:sz w:val="19"/>
                <w:szCs w:val="19"/>
              </w:rPr>
              <w:t xml:space="preserve">Критич.</w:t>
            </w:r>
          </w:p>
        </w:tc>
        <w:tc>
          <w:tcPr>
            <w:tcW w:type="dxa" w:w="42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На стоянке нативный GPS-колбэк замолкает (нет движения), таймеры троттлятся → каденция может «затухать». Решение в работе: heartbeat от играющего фонового аудио (timeupdate тикает ~4×/с даже с выключенным экраном) + более быстрый авто-resume. На паузе до полевого подтверждения по diag-логу.</w:t>
            </w:r>
          </w:p>
        </w:tc>
      </w:tr>
      <w:tr>
        <w:tc>
          <w:tcPr>
            <w:tcW w:type="dxa" w:w="33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Временная диагностика</w:t>
            </w:r>
          </w:p>
        </w:tc>
        <w:tc>
          <w:tcPr>
            <w:tcW w:type="dxa" w:w="15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6B1A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42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Полевой лог GPS↔голос (lib/diag.ts), кнопка MARK и секция Diagnostics в настройках — убрать перед релизом.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RideScreen ~2500 строк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42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Разбить на модули: Toolbar / HUD / ArrivedOverlay + кастомные хуки на GPS и компас. Снизит риск регрессий.</w:t>
            </w:r>
          </w:p>
        </w:tc>
      </w:tr>
      <w:tr>
        <w:tc>
          <w:tcPr>
            <w:tcW w:type="dxa" w:w="33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Три watchPosition</w:t>
            </w:r>
          </w:p>
        </w:tc>
        <w:tc>
          <w:tcPr>
            <w:tcW w:type="dxa" w:w="15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42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У Pick / Cache / Ride — свои подписки на GPS. Свести к единому провайдеру в App.tsx (экономия батареи, единое поведение).</w:t>
            </w:r>
          </w:p>
        </w:tc>
      </w:tr>
      <w:t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Покрытие тестами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42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Расширить на geo-форматтеры, дедуп трека, GPX-сериализацию и логику триггеров озвучки.</w:t>
            </w:r>
          </w:p>
        </w:tc>
      </w:tr>
    </w:tbl>
    <w:p>
      <w:pPr>
        <w:pStyle w:val="Heading1"/>
      </w:pPr>
      <w:r>
        <w:t xml:space="preserve">5. Дорожная карта по фазам</w:t>
      </w:r>
    </w:p>
    <w:p>
      <w:pPr>
        <w:spacing w:after="120" w:line="278"/>
      </w:pPr>
      <w:r>
        <w:t xml:space="preserve">Развитие разбито на фазы. Сначала — стабилизация и чистка (фаза 0), затем подготовка к публикации, расширение функций, релиз 1.0 и долгосрочные направления.</w:t>
      </w:r>
    </w:p>
    <w:tbl>
      <w:tblPr>
        <w:tblW w:type="dxa" w:w="9026"/>
        <w:tblBorders>
          <w:top w:val="single" w:color="D9DDDA" w:sz="1"/>
          <w:left w:val="single" w:color="D9DDDA" w:sz="1"/>
          <w:bottom w:val="single" w:color="D9DDDA" w:sz="1"/>
          <w:right w:val="single" w:color="D9DDDA" w:sz="1"/>
          <w:insideH w:val="single" w:color="D9DDDA" w:sz="1"/>
          <w:insideV w:val="single" w:color="D9DDDA" w:sz="1"/>
        </w:tblBorders>
      </w:tblPr>
      <w:tblGrid>
        <w:gridCol w:w="1400"/>
        <w:gridCol w:w="3826"/>
        <w:gridCol w:w="1500"/>
        <w:gridCol w:w="2300"/>
      </w:tblGrid>
      <w:tr>
        <w:trPr>
          <w:tblHeader/>
        </w:trPr>
        <w:tc>
          <w:tcPr>
            <w:tcW w:type="dxa" w:w="14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Фаза</w:t>
            </w:r>
          </w:p>
        </w:tc>
        <w:tc>
          <w:tcPr>
            <w:tcW w:type="dxa" w:w="3826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Цель</w:t>
            </w:r>
          </w:p>
        </w:tc>
        <w:tc>
          <w:tcPr>
            <w:tcW w:type="dxa" w:w="15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Версии</w:t>
            </w:r>
          </w:p>
        </w:tc>
        <w:tc>
          <w:tcPr>
            <w:tcW w:type="dxa" w:w="23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Горизонт</w:t>
            </w:r>
          </w:p>
        </w:tc>
      </w:tr>
      <w:tr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B2F2C"/>
                <w:sz w:val="19"/>
                <w:szCs w:val="19"/>
              </w:rPr>
              <w:t xml:space="preserve">Фаза 0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Стабилизация ядра и чистка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→ 0.6.0</w:t>
            </w:r>
          </w:p>
        </w:tc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Ближайший спринт</w:t>
            </w:r>
          </w:p>
        </w:tc>
      </w:tr>
      <w:tr>
        <w:tc>
          <w:tcPr>
            <w:tcW w:type="dxa" w:w="14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B2F2C"/>
                <w:sz w:val="19"/>
                <w:szCs w:val="19"/>
              </w:rPr>
              <w:t xml:space="preserve">Фаза 1</w:t>
            </w:r>
          </w:p>
        </w:tc>
        <w:tc>
          <w:tcPr>
            <w:tcW w:type="dxa" w:w="3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Подготовка к публикации (Google Play)</w:t>
            </w:r>
          </w:p>
        </w:tc>
        <w:tc>
          <w:tcPr>
            <w:tcW w:type="dxa" w:w="15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0.6.x</w:t>
            </w:r>
          </w:p>
        </w:tc>
        <w:tc>
          <w:tcPr>
            <w:tcW w:type="dxa" w:w="23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1–2 месяца</w:t>
            </w:r>
          </w:p>
        </w:tc>
      </w:tr>
      <w:tr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B2F2C"/>
                <w:sz w:val="19"/>
                <w:szCs w:val="19"/>
              </w:rPr>
              <w:t xml:space="preserve">Фаза 2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Расширение функциональности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0.7–0.9</w:t>
            </w:r>
          </w:p>
        </w:tc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2–4 месяца</w:t>
            </w:r>
          </w:p>
        </w:tc>
      </w:tr>
      <w:tr>
        <w:tc>
          <w:tcPr>
            <w:tcW w:type="dxa" w:w="14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B2F2C"/>
                <w:sz w:val="19"/>
                <w:szCs w:val="19"/>
              </w:rPr>
              <w:t xml:space="preserve">Фаза 3</w:t>
            </w:r>
          </w:p>
        </w:tc>
        <w:tc>
          <w:tcPr>
            <w:tcW w:type="dxa" w:w="3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Публичный релиз и монетизация</w:t>
            </w:r>
          </w:p>
        </w:tc>
        <w:tc>
          <w:tcPr>
            <w:tcW w:type="dxa" w:w="15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1.0</w:t>
            </w:r>
          </w:p>
        </w:tc>
        <w:tc>
          <w:tcPr>
            <w:tcW w:type="dxa" w:w="23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4–6 месяцев</w:t>
            </w:r>
          </w:p>
        </w:tc>
      </w:tr>
      <w:tr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B2F2C"/>
                <w:sz w:val="19"/>
                <w:szCs w:val="19"/>
              </w:rPr>
              <w:t xml:space="preserve">Фаза 4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Долгосрочные направления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1.x–2.0</w:t>
            </w:r>
          </w:p>
        </w:tc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6+ месяцев</w:t>
            </w:r>
          </w:p>
        </w:tc>
      </w:tr>
    </w:tbl>
    <w:p>
      <w:pPr>
        <w:pStyle w:val="Heading2"/>
      </w:pPr>
      <w:r>
        <w:t xml:space="preserve">Фаза 0 — Стабилизация ядра (→ v0.6.0)</w:t>
      </w:r>
    </w:p>
    <w:p>
      <w:pPr>
        <w:spacing w:after="120" w:line="278"/>
      </w:pPr>
      <w:r>
        <w:rPr>
          <w:b/>
          <w:bCs/>
        </w:rPr>
        <w:t xml:space="preserve">Цель: </w:t>
      </w:r>
      <w:r>
        <w:t xml:space="preserve">голос ведёт безупречно при выключенном экране в любых сценариях, кодовая база вычищена от временного и готова к долгой поддержке.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Полевое тестирование голоса на велосипеде со скачиванием diag-лога; анализ: затухает ли голос из-за пропажи GPS-фиксов или из-за схлопывания/несрабатывания триггера.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Финализировать фикс «голос на остановках»: heartbeat от фонового аудио + ускоренный авто-resume; подтвердить логом.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Удалить временную диагностику (diag.ts, MARK, секция Diagnostics).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Рефакторинг RideScreen на модули и кастомные хуки.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Единый GPS-провайдер вместо трёх watchPosition.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Расширить автотесты на критичные чистые функции.</w:t>
      </w:r>
    </w:p>
    <w:p>
      <w:pPr>
        <w:pStyle w:val="Heading2"/>
      </w:pPr>
      <w:r>
        <w:t xml:space="preserve">Фаза 1 — Подготовка к публикации (v0.6.x)</w:t>
      </w:r>
    </w:p>
    <w:p>
      <w:pPr>
        <w:spacing w:after="120" w:line="278"/>
      </w:pPr>
      <w:r>
        <w:rPr>
          <w:b/>
          <w:bCs/>
        </w:rPr>
        <w:t xml:space="preserve">Цель: </w:t>
      </w:r>
      <w:r>
        <w:t xml:space="preserve">приложение готово к выкладке в Google Play и к первому впечатлению нового пользователя.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Подписанный release-сборка (AAB/APK), версионирование, иконки и фид-материалы для стора.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Листинг Google Play: описание, скриншоты, превью, политика приватности (важна как «privacy-first» позиция).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Онбординг при первом запуске: запрос разрешений (геолокация «всегда», движение) + короткое объяснение принципа «по часам».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Подсказка калибровки компаса при низкой точности магнитометра.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Полировка: консистентность анимаций, состояний загрузки, обработка «нет GPS / нет разрешений».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Исследование iOS-пути (Capacitor → .ipa) — при наличии спроса.</w:t>
      </w:r>
    </w:p>
    <w:p>
      <w:pPr>
        <w:pStyle w:val="Heading2"/>
      </w:pPr>
      <w:r>
        <w:t xml:space="preserve">Фаза 2 — Расширение функциональности (v0.7–v0.9)</w:t>
      </w:r>
    </w:p>
    <w:p>
      <w:pPr>
        <w:spacing w:after="120" w:line="278"/>
      </w:pPr>
      <w:r>
        <w:rPr>
          <w:b/>
          <w:bCs/>
        </w:rPr>
        <w:t xml:space="preserve">Цель: </w:t>
      </w:r>
      <w:r>
        <w:t xml:space="preserve">фичи, повышающие ценность и формирующие платный уровень.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Quick Targets — </w:t>
      </w:r>
      <w:r>
        <w:t xml:space="preserve">быстрые цели в один тап (дом / работа / сохранённые места).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Многоточечные маршруты (waypoints) — </w:t>
      </w:r>
      <w:r>
        <w:t xml:space="preserve">последовательность целей; по достижении одной — переключение на следующую.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Векторные тайлы (PMTiles) — </w:t>
      </w:r>
      <w:r>
        <w:t xml:space="preserve">компактнее растровых в офлайне, легче на диск и память.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Улучшенный поиск и избранное — </w:t>
      </w:r>
      <w:r>
        <w:t xml:space="preserve">история, категории POI, оффлайн-избранное.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Статистика поездок — </w:t>
      </w:r>
      <w:r>
        <w:t xml:space="preserve">агрегаты по журналу, графики, экспорт.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Голос — </w:t>
      </w:r>
      <w:r>
        <w:t xml:space="preserve">больше языков, настройка темпа/тона, опциональные кастомные фразы.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Компаньон для часов (Wear OS) — </w:t>
      </w:r>
      <w:r>
        <w:t xml:space="preserve">исследование: вибро-направление на запястье.</w:t>
      </w:r>
    </w:p>
    <w:p>
      <w:pPr>
        <w:pStyle w:val="Heading2"/>
      </w:pPr>
      <w:r>
        <w:t xml:space="preserve">Фаза 3 — Публичный релиз v1.0 и монетизация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Стабилизация по обратной связи бета-тестеров.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Включение монетизации (см. раздел 6).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Маркетинговый лендинг, полная локализация интерфейса и листинга.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Базовая (приватная) телеметрия краш-репортов — по согласию, без персональных данных.</w:t>
      </w:r>
    </w:p>
    <w:p>
      <w:pPr>
        <w:pStyle w:val="Heading2"/>
      </w:pPr>
      <w:r>
        <w:t xml:space="preserve">Фаза 4 — Долгосрочные направления (v1.x–v2.0)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Пространственный звук (3D-audio) — </w:t>
      </w:r>
      <w:r>
        <w:t xml:space="preserve">направление через стерео/HRTF: цель «слышно» в нужной стороне.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Live Share — </w:t>
      </w:r>
      <w:r>
        <w:t xml:space="preserve">поделиться текущей позицией/целью в реальном времени (встреча, групповая поездка).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Групповые поездки — </w:t>
      </w:r>
      <w:r>
        <w:t xml:space="preserve">несколько участников видят направление друг на друга.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Интеграции — </w:t>
      </w:r>
      <w:r>
        <w:t xml:space="preserve">импорт целей из Strava / Komoot, экспорт треков.</w:t>
      </w:r>
    </w:p>
    <w:p>
      <w:pPr>
        <w:pStyle w:val="Heading1"/>
      </w:pPr>
      <w:r>
        <w:t xml:space="preserve">6. Монетизация</w:t>
      </w:r>
    </w:p>
    <w:p>
      <w:pPr>
        <w:spacing w:after="120" w:line="278"/>
      </w:pPr>
      <w:r>
        <w:t xml:space="preserve">Модель — </w:t>
      </w:r>
      <w:r>
        <w:rPr>
          <w:b/>
          <w:bCs/>
          <w:color w:val="FF6B1A"/>
        </w:rPr>
        <w:t xml:space="preserve">Honest Freemium</w:t>
      </w:r>
      <w:r>
        <w:t xml:space="preserve">: базовая навигация бесплатна навсегда, без рекламы и без подписок. Премиум-функции открываются разовой покупкой. Это согласуется с позицией «privacy-first» и уважением к пользователю.</w:t>
      </w:r>
    </w:p>
    <w:tbl>
      <w:tblPr>
        <w:tblW w:type="dxa" w:w="9026"/>
        <w:tblBorders>
          <w:top w:val="single" w:color="D9DDDA" w:sz="1"/>
          <w:left w:val="single" w:color="D9DDDA" w:sz="1"/>
          <w:bottom w:val="single" w:color="D9DDDA" w:sz="1"/>
          <w:right w:val="single" w:color="D9DDDA" w:sz="1"/>
          <w:insideH w:val="single" w:color="D9DDDA" w:sz="1"/>
          <w:insideV w:val="single" w:color="D9DDDA" w:sz="1"/>
        </w:tblBorders>
      </w:tblPr>
      <w:tblGrid>
        <w:gridCol w:w="2200"/>
        <w:gridCol w:w="1700"/>
        <w:gridCol w:w="5126"/>
      </w:tblGrid>
      <w:tr>
        <w:trPr>
          <w:tblHeader/>
        </w:trPr>
        <w:tc>
          <w:tcPr>
            <w:tcW w:type="dxa" w:w="22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7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Цена</w:t>
            </w:r>
          </w:p>
        </w:tc>
        <w:tc>
          <w:tcPr>
            <w:tcW w:type="dxa" w:w="5126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Что входит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B2F2C"/>
                <w:sz w:val="19"/>
                <w:szCs w:val="19"/>
              </w:rPr>
              <w:t xml:space="preserve">Free</w:t>
            </w:r>
          </w:p>
        </w:tc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8A4C"/>
                <w:sz w:val="19"/>
                <w:szCs w:val="19"/>
              </w:rPr>
              <w:t xml:space="preserve">0</w:t>
            </w:r>
          </w:p>
        </w:tc>
        <w:tc>
          <w:tcPr>
            <w:tcW w:type="dxa" w:w="5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Навигация «по часам», голос, офлайн-карта, журнал поездок, GPX-экспорт, базовые цели.</w:t>
            </w:r>
          </w:p>
        </w:tc>
      </w:tr>
      <w:tr>
        <w:tc>
          <w:tcPr>
            <w:tcW w:type="dxa" w:w="2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6B1A"/>
                <w:sz w:val="19"/>
                <w:szCs w:val="19"/>
              </w:rPr>
              <w:t xml:space="preserve">Premium</w:t>
            </w:r>
          </w:p>
        </w:tc>
        <w:tc>
          <w:tcPr>
            <w:tcW w:type="dxa" w:w="17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2B2F2C"/>
                <w:sz w:val="19"/>
                <w:szCs w:val="19"/>
              </w:rPr>
              <w:t xml:space="preserve">$2.99 разово</w:t>
            </w:r>
          </w:p>
        </w:tc>
        <w:tc>
          <w:tcPr>
            <w:tcW w:type="dxa" w:w="51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Безлимитные Quick Targets, многоточечные маршруты, 3D-audio, расширенная статистика, приоритет новых фич.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Без подписок и без рекламы — одна честная разовая цена.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Каналы дистрибуции: Google Play, прямой APK, PWA по ссылке.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Цена в локальной валюте через стор; разовая покупка снимает барьер доверия лучше подписки.</w:t>
      </w:r>
    </w:p>
    <w:p>
      <w:pPr>
        <w:pStyle w:val="Heading1"/>
      </w:pPr>
      <w:r>
        <w:t xml:space="preserve">7. Технический бэклог</w:t>
      </w:r>
    </w:p>
    <w:p>
      <w:pPr>
        <w:spacing w:after="120" w:line="278"/>
      </w:pPr>
      <w:r>
        <w:t xml:space="preserve">Точечные улучшения, не привязанные жёстко к фазе — берутся по мере приоритета и свободных рук.</w:t>
      </w:r>
    </w:p>
    <w:tbl>
      <w:tblPr>
        <w:tblW w:type="dxa" w:w="9026"/>
        <w:tblBorders>
          <w:top w:val="single" w:color="D9DDDA" w:sz="1"/>
          <w:left w:val="single" w:color="D9DDDA" w:sz="1"/>
          <w:bottom w:val="single" w:color="D9DDDA" w:sz="1"/>
          <w:right w:val="single" w:color="D9DDDA" w:sz="1"/>
          <w:insideH w:val="single" w:color="D9DDDA" w:sz="1"/>
          <w:insideV w:val="single" w:color="D9DDDA" w:sz="1"/>
        </w:tblBorders>
      </w:tblPr>
      <w:tblGrid>
        <w:gridCol w:w="4500"/>
        <w:gridCol w:w="1500"/>
        <w:gridCol w:w="3026"/>
      </w:tblGrid>
      <w:tr>
        <w:trPr>
          <w:tblHeader/>
        </w:trPr>
        <w:tc>
          <w:tcPr>
            <w:tcW w:type="dxa" w:w="45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5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3026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Категория</w:t>
            </w:r>
          </w:p>
        </w:tc>
      </w:tr>
      <w:tr>
        <w:tc>
          <w:tcPr>
            <w:tcW w:type="dxa" w:w="4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Векторные тайлы (PMTiles) вместо растровых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30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Офлайн/память</w:t>
            </w:r>
          </w:p>
        </w:tc>
      </w:tr>
      <w:tr>
        <w:tc>
          <w:tcPr>
            <w:tcW w:type="dxa" w:w="45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Подсказка калибровки компаса</w:t>
            </w:r>
          </w:p>
        </w:tc>
        <w:tc>
          <w:tcPr>
            <w:tcW w:type="dxa" w:w="15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30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UX/точность</w:t>
            </w:r>
          </w:p>
        </w:tc>
      </w:tr>
      <w:tr>
        <w:tc>
          <w:tcPr>
            <w:tcW w:type="dxa" w:w="4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Тонкая настройка энергопотребления (Doze, OEM-оптимизаторы)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30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Батарея/фон</w:t>
            </w:r>
          </w:p>
        </w:tc>
      </w:tr>
      <w:tr>
        <w:tc>
          <w:tcPr>
            <w:tcW w:type="dxa" w:w="45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Упаковка под iOS (Capacitor → .ipa)</w:t>
            </w:r>
          </w:p>
        </w:tc>
        <w:tc>
          <w:tcPr>
            <w:tcW w:type="dxa" w:w="15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30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Платформа</w:t>
            </w:r>
          </w:p>
        </w:tc>
      </w:tr>
      <w:tr>
        <w:tc>
          <w:tcPr>
            <w:tcW w:type="dxa" w:w="4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Доступность (a11y): размеры, контраст, screen reader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30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UX</w:t>
            </w:r>
          </w:p>
        </w:tc>
      </w:tr>
      <w:tr>
        <w:tc>
          <w:tcPr>
            <w:tcW w:type="dxa" w:w="45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Приватный краш-репортинг по согласию</w:t>
            </w:r>
          </w:p>
        </w:tc>
        <w:tc>
          <w:tcPr>
            <w:tcW w:type="dxa" w:w="15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30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Качество</w:t>
            </w:r>
          </w:p>
        </w:tc>
      </w:tr>
    </w:tbl>
    <w:p>
      <w:pPr>
        <w:pStyle w:val="Heading1"/>
      </w:pPr>
      <w:r>
        <w:t xml:space="preserve">8. Риски и допущения</w:t>
      </w:r>
    </w:p>
    <w:tbl>
      <w:tblPr>
        <w:tblW w:type="dxa" w:w="9026"/>
        <w:tblBorders>
          <w:top w:val="single" w:color="D9DDDA" w:sz="1"/>
          <w:left w:val="single" w:color="D9DDDA" w:sz="1"/>
          <w:bottom w:val="single" w:color="D9DDDA" w:sz="1"/>
          <w:right w:val="single" w:color="D9DDDA" w:sz="1"/>
          <w:insideH w:val="single" w:color="D9DDDA" w:sz="1"/>
          <w:insideV w:val="single" w:color="D9DDDA" w:sz="1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Риск</w:t>
            </w:r>
          </w:p>
        </w:tc>
        <w:tc>
          <w:tcPr>
            <w:tcW w:type="dxa" w:w="2200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Влияние</w:t>
            </w:r>
          </w:p>
        </w:tc>
        <w:tc>
          <w:tcPr>
            <w:tcW w:type="dxa" w:w="3826"/>
            <w:shd w:fill="F4EC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7211D"/>
                <w:sz w:val="19"/>
                <w:szCs w:val="19"/>
              </w:rPr>
              <w:t xml:space="preserve">Митигейшн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Надёжность голоса с выключенным экраном на разных OEM-Android (Doze, киллеры фона)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C2452B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Foreground-сервис + heartbeat от аудио; полевые тесты на нескольких устройствах; whitelisting-подсказка пользователю.</w:t>
            </w:r>
          </w:p>
        </w:tc>
      </w:tr>
      <w:tr>
        <w:tc>
          <w:tcPr>
            <w:tcW w:type="dxa" w:w="30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Компромисс «точность GPS ↔ батарея»</w:t>
            </w:r>
          </w:p>
        </w:tc>
        <w:tc>
          <w:tcPr>
            <w:tcW w:type="dxa" w:w="2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6B1A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3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Адаптивная частота фиксов, экономия в SHORT/LONG_STOP, профилирование на длинных поездках.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РЧ-помехи от беспроводной зарядки (наблюдалось)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6B1A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Документировать; рекомендация не класть на Qi во время поездки; изоляционный тест.</w:t>
            </w:r>
          </w:p>
        </w:tc>
      </w:tr>
      <w:tr>
        <w:tc>
          <w:tcPr>
            <w:tcW w:type="dxa" w:w="30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Разное качество голосов TTS на устройствах</w:t>
            </w:r>
          </w:p>
        </w:tc>
        <w:tc>
          <w:tcPr>
            <w:tcW w:type="dxa" w:w="2200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Низкое</w:t>
            </w:r>
          </w:p>
        </w:tc>
        <w:tc>
          <w:tcPr>
            <w:tcW w:type="dxa" w:w="3826"/>
            <w:shd w:fill="F6F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Выбор голоса в настройках; гарантированный фолбэк по языку.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Одобрение в Google Play (фоновая геолокация)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6B1A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38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B2F2C"/>
                <w:sz w:val="19"/>
                <w:szCs w:val="19"/>
              </w:rPr>
              <w:t xml:space="preserve">Чёткое обоснование фоновой локации, понятная политика приватности, демо-видео сценария.</w:t>
            </w:r>
          </w:p>
        </w:tc>
      </w:tr>
    </w:tbl>
    <w:p>
      <w:pPr>
        <w:pStyle w:val="Heading1"/>
      </w:pPr>
      <w:r>
        <w:t xml:space="preserve">9. Принципы и процесс разработки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Тест «экран выключен». </w:t>
      </w:r>
      <w:r>
        <w:t xml:space="preserve">Каждая фича валидируется в полевой поездке с телефоном в кармане.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Дисциплина CHANGELOG. </w:t>
      </w:r>
      <w:r>
        <w:t xml:space="preserve">Запись в CHANGELOG.md идёт тем же коммитом, что и фича/фикс, не позже.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Чистые функции под тестами. </w:t>
      </w:r>
      <w:r>
        <w:t xml:space="preserve">Геометрия, машина состояний, форматтеры покрыты Vitest и не ломаются молча.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Без серверов. </w:t>
      </w:r>
      <w:r>
        <w:t xml:space="preserve">Данные только на устройстве; это и принцип приватности, и упрощение поддержки.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Маленькие проверяемые шаги. </w:t>
      </w:r>
      <w:r>
        <w:t xml:space="preserve">Частые сборки, быстрый полевой фидбек, откат экспериментальных изменений по метке в CHANGELOG.</w:t>
      </w:r>
    </w:p>
    <w:p>
      <w:pPr>
        <w:pStyle w:val="Heading1"/>
      </w:pPr>
      <w:r>
        <w:t xml:space="preserve">10. Ближайшие действия</w:t>
      </w:r>
    </w:p>
    <w:p>
      <w:pPr>
        <w:spacing w:after="120" w:line="278"/>
      </w:pPr>
      <w:r>
        <w:t xml:space="preserve">Приоритизированный список на ближайший спринт (фаза 0).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b/>
          <w:bCs/>
        </w:rPr>
        <w:t xml:space="preserve">Полевой тест v0.5.67 </w:t>
      </w:r>
      <w:r>
        <w:t xml:space="preserve">на велосипеде: проехать, скачать diag-лог, отметить MARK в местах «затыков» голоса.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b/>
          <w:bCs/>
        </w:rPr>
        <w:t xml:space="preserve">Анализ лога </w:t>
      </w:r>
      <w:r>
        <w:t xml:space="preserve">GPS↔голос: определить корень затуханий на остановках.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b/>
          <w:bCs/>
        </w:rPr>
        <w:t xml:space="preserve">Финализировать фикс голоса </w:t>
      </w:r>
      <w:r>
        <w:t xml:space="preserve">(heartbeat от аудио + быстрый авто-resume) и подтвердить повторным тестом.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b/>
          <w:bCs/>
        </w:rPr>
        <w:t xml:space="preserve">Убрать временную диагностику </w:t>
      </w:r>
      <w:r>
        <w:t xml:space="preserve">(diag.ts, MARK, секция Diagnostics).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b/>
          <w:bCs/>
        </w:rPr>
        <w:t xml:space="preserve">Рефакторинг RideScreen </w:t>
      </w:r>
      <w:r>
        <w:t xml:space="preserve">на модули и хуки; единый GPS-провайдер.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b/>
          <w:bCs/>
        </w:rPr>
        <w:t xml:space="preserve">Подготовить ассеты Google Play </w:t>
      </w:r>
      <w:r>
        <w:t xml:space="preserve">и release-сборку (переход к фазе 1).</w:t>
      </w:r>
    </w:p>
    <w:p>
      <w:pPr>
        <w:spacing w:after="160"/>
      </w:pPr>
      <w:r>
        <w:t xml:space="preserve"/>
      </w:r>
    </w:p>
    <w:p>
      <w:pPr>
        <w:pBdr>
          <w:top w:val="single" w:color="D9DDDA" w:sz="4" w:space="8"/>
        </w:pBdr>
        <w:spacing w:before="200"/>
        <w:jc w:val="center"/>
      </w:pPr>
      <w:r>
        <w:rPr>
          <w:i/>
          <w:iCs/>
          <w:color w:val="7A7E78"/>
          <w:sz w:val="20"/>
          <w:szCs w:val="20"/>
        </w:rPr>
        <w:t xml:space="preserve">Vector — направление на цель, остальное решаешь сам.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DA" w:sz="4" w:space="6"/>
      </w:pBdr>
      <w:tabs>
        <w:tab w:val="right" w:pos="9026"/>
      </w:tabs>
    </w:pPr>
    <w:r>
      <w:rPr>
        <w:color w:val="7A7E78"/>
        <w:sz w:val="16"/>
        <w:szCs w:val="16"/>
      </w:rPr>
      <w:t xml:space="preserve">Vector — Дорожная карта развития</w:t>
    </w:r>
    <w:r>
      <w:t xml:space="preserve">	</w:t>
    </w:r>
    <w:r>
      <w:rPr>
        <w:color w:val="7A7E78"/>
        <w:sz w:val="16"/>
        <w:szCs w:val="16"/>
      </w:rPr>
      <w:t xml:space="preserve">Стр. </w:t>
    </w:r>
    <w:r>
      <w:rPr>
        <w:color w:val="7A7E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E78"/>
        <w:sz w:val="16"/>
        <w:szCs w:val="16"/>
      </w:rPr>
      <w:t xml:space="preserve"> из </w:t>
    </w:r>
    <w:r>
      <w:rPr>
        <w:color w:val="7A7E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FF6B1A"/>
      </w:rPr>
    </w:lvl>
    <w:lvl w:ilvl="1" w15:tentative="1">
      <w:start w:val="1"/>
      <w:numFmt w:val="bullet"/>
      <w:lvlText w:val="–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FF6B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F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F6B1A" w:sz="6" w:space="6"/>
      </w:pBdr>
      <w:spacing w:after="140" w:before="340"/>
      <w:outlineLvl w:val="0"/>
    </w:pPr>
    <w:rPr>
      <w:rFonts w:ascii="Arial" w:cs="Arial" w:eastAsia="Arial" w:hAnsi="Arial"/>
      <w:b/>
      <w:bCs/>
      <w:color w:val="FF6B1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cs="Arial" w:eastAsia="Arial" w:hAnsi="Arial"/>
      <w:b/>
      <w:bCs/>
      <w:color w:val="17211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rFonts w:ascii="Arial" w:cs="Arial" w:eastAsia="Arial" w:hAnsi="Arial"/>
      <w:b/>
      <w:bCs/>
      <w:color w:val="3A3F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— Дорожная карта</dc:title>
  <dc:creator>Vector</dc:creator>
  <dc:description>Полный план развития приложения Vector</dc:description>
  <cp:lastModifiedBy>Un-named</cp:lastModifiedBy>
  <cp:revision>1</cp:revision>
  <dcterms:created xsi:type="dcterms:W3CDTF">2026-05-29T11:22:48.553Z</dcterms:created>
  <dcterms:modified xsi:type="dcterms:W3CDTF">2026-05-29T11:22:48.553Z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