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12A" w:rsidRDefault="00627180" w:rsidP="00FA012A">
      <w:pPr>
        <w:jc w:val="center"/>
        <w:rPr>
          <w:sz w:val="28"/>
          <w:szCs w:val="28"/>
          <w:lang w:val="en-US"/>
        </w:rPr>
      </w:pPr>
      <w:r w:rsidRPr="00FA012A">
        <w:rPr>
          <w:sz w:val="28"/>
          <w:szCs w:val="28"/>
          <w:lang w:val="en-US"/>
        </w:rPr>
        <w:t xml:space="preserve">MARS </w:t>
      </w:r>
      <w:r w:rsidR="00FA012A" w:rsidRPr="00FA012A">
        <w:rPr>
          <w:sz w:val="28"/>
          <w:szCs w:val="28"/>
          <w:lang w:val="en-US"/>
        </w:rPr>
        <w:t xml:space="preserve">AI </w:t>
      </w:r>
      <w:r w:rsidRPr="00FA012A">
        <w:rPr>
          <w:sz w:val="28"/>
          <w:szCs w:val="28"/>
          <w:lang w:val="en-US"/>
        </w:rPr>
        <w:t>Game</w:t>
      </w:r>
      <w:r w:rsidR="00FA012A">
        <w:rPr>
          <w:sz w:val="28"/>
          <w:szCs w:val="28"/>
          <w:lang w:val="en-US"/>
        </w:rPr>
        <w:t xml:space="preserve"> Simulation</w:t>
      </w:r>
      <w:r w:rsidRPr="00FA012A">
        <w:rPr>
          <w:sz w:val="28"/>
          <w:szCs w:val="28"/>
          <w:lang w:val="en-US"/>
        </w:rPr>
        <w:t>:</w:t>
      </w:r>
      <w:r w:rsidR="00FA012A">
        <w:rPr>
          <w:sz w:val="28"/>
          <w:szCs w:val="28"/>
          <w:lang w:val="en-US"/>
        </w:rPr>
        <w:t xml:space="preserve"> </w:t>
      </w:r>
      <w:r w:rsidR="00FA012A" w:rsidRPr="00FA012A">
        <w:rPr>
          <w:sz w:val="28"/>
          <w:szCs w:val="28"/>
          <w:lang w:val="en-US"/>
        </w:rPr>
        <w:t>Laser Tag</w:t>
      </w:r>
    </w:p>
    <w:p w:rsidR="00942763" w:rsidRDefault="00794167" w:rsidP="0094276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Conceptual D</w:t>
      </w:r>
      <w:r w:rsidR="00FA012A">
        <w:rPr>
          <w:sz w:val="28"/>
          <w:szCs w:val="28"/>
          <w:lang w:val="en-US"/>
        </w:rPr>
        <w:t xml:space="preserve">escription of </w:t>
      </w:r>
      <w:r>
        <w:rPr>
          <w:sz w:val="28"/>
          <w:szCs w:val="28"/>
          <w:lang w:val="en-US"/>
        </w:rPr>
        <w:t xml:space="preserve">the Game, </w:t>
      </w:r>
      <w:r w:rsidR="00627180" w:rsidRPr="00627180">
        <w:rPr>
          <w:sz w:val="28"/>
          <w:szCs w:val="28"/>
          <w:lang w:val="en-US"/>
        </w:rPr>
        <w:t xml:space="preserve">Rules, </w:t>
      </w:r>
      <w:r>
        <w:rPr>
          <w:sz w:val="28"/>
          <w:szCs w:val="28"/>
          <w:lang w:val="en-US"/>
        </w:rPr>
        <w:t xml:space="preserve">and </w:t>
      </w:r>
      <w:r w:rsidR="00FA012A">
        <w:rPr>
          <w:sz w:val="28"/>
          <w:szCs w:val="28"/>
          <w:lang w:val="en-US"/>
        </w:rPr>
        <w:t>Agents</w:t>
      </w:r>
    </w:p>
    <w:p w:rsidR="00627180" w:rsidRPr="00676A86" w:rsidRDefault="00942763" w:rsidP="00942763">
      <w:pPr>
        <w:jc w:val="center"/>
        <w:rPr>
          <w:sz w:val="28"/>
          <w:szCs w:val="28"/>
        </w:rPr>
      </w:pPr>
      <w:r w:rsidRPr="00676A86">
        <w:rPr>
          <w:b/>
          <w:sz w:val="28"/>
          <w:szCs w:val="28"/>
        </w:rPr>
        <w:t>1</w:t>
      </w:r>
      <w:r w:rsidRPr="00676A86">
        <w:rPr>
          <w:b/>
          <w:sz w:val="28"/>
          <w:szCs w:val="28"/>
          <w:vertAlign w:val="superscript"/>
        </w:rPr>
        <w:t>ST</w:t>
      </w:r>
      <w:r w:rsidRPr="00676A86">
        <w:rPr>
          <w:b/>
          <w:sz w:val="28"/>
          <w:szCs w:val="28"/>
        </w:rPr>
        <w:t xml:space="preserve"> DRAFT</w:t>
      </w:r>
    </w:p>
    <w:p w:rsidR="00627180" w:rsidRPr="00FA012A" w:rsidRDefault="00627180" w:rsidP="00627180">
      <w:pPr>
        <w:jc w:val="center"/>
      </w:pPr>
      <w:r w:rsidRPr="00FA012A">
        <w:t>Daniel Osterholz, Nima Ahmady-Moghaddam</w:t>
      </w:r>
    </w:p>
    <w:p w:rsidR="00627180" w:rsidRDefault="00FA012A" w:rsidP="00627180">
      <w:pPr>
        <w:jc w:val="center"/>
        <w:rPr>
          <w:lang w:val="en-US"/>
        </w:rPr>
      </w:pPr>
      <w:r w:rsidRPr="00FA012A">
        <w:rPr>
          <w:lang w:val="en-US"/>
        </w:rPr>
        <w:t>Hamburg University of Applied S</w:t>
      </w:r>
      <w:r>
        <w:rPr>
          <w:lang w:val="en-US"/>
        </w:rPr>
        <w:t>ciences (HAW)</w:t>
      </w:r>
    </w:p>
    <w:p w:rsidR="00FA012A" w:rsidRPr="00FA012A" w:rsidRDefault="00FA012A" w:rsidP="00FA012A">
      <w:pPr>
        <w:jc w:val="both"/>
        <w:rPr>
          <w:lang w:val="en-US"/>
        </w:rPr>
      </w:pPr>
    </w:p>
    <w:p w:rsidR="00FA012A" w:rsidRPr="00FA012A" w:rsidRDefault="00FA012A" w:rsidP="00FA012A">
      <w:pPr>
        <w:jc w:val="both"/>
        <w:rPr>
          <w:b/>
          <w:lang w:val="en-US"/>
        </w:rPr>
      </w:pPr>
      <w:r>
        <w:rPr>
          <w:b/>
          <w:lang w:val="en-US"/>
        </w:rPr>
        <w:t>Concept:</w:t>
      </w:r>
    </w:p>
    <w:p w:rsidR="00180EF0" w:rsidRDefault="00FA012A" w:rsidP="00FA012A">
      <w:pPr>
        <w:ind w:firstLine="567"/>
        <w:jc w:val="both"/>
        <w:rPr>
          <w:lang w:val="en-US"/>
        </w:rPr>
      </w:pPr>
      <w:r>
        <w:rPr>
          <w:lang w:val="en-US"/>
        </w:rPr>
        <w:t xml:space="preserve">This </w:t>
      </w:r>
      <w:r w:rsidR="000E0CF8">
        <w:rPr>
          <w:lang w:val="en-US"/>
        </w:rPr>
        <w:t xml:space="preserve">virtual </w:t>
      </w:r>
      <w:r w:rsidR="00180EF0">
        <w:rPr>
          <w:lang w:val="en-US"/>
        </w:rPr>
        <w:t xml:space="preserve">multi-agent </w:t>
      </w:r>
      <w:r>
        <w:rPr>
          <w:lang w:val="en-US"/>
        </w:rPr>
        <w:t xml:space="preserve">game simulation is modeled after the rules and dynamics typically associated with a real-world laser tag game. The game world </w:t>
      </w:r>
      <w:r w:rsidR="00942763">
        <w:rPr>
          <w:lang w:val="en-US"/>
        </w:rPr>
        <w:t>is</w:t>
      </w:r>
      <w:r>
        <w:rPr>
          <w:lang w:val="en-US"/>
        </w:rPr>
        <w:t xml:space="preserve"> inhabited by teams of </w:t>
      </w:r>
      <w:r w:rsidR="00942763">
        <w:rPr>
          <w:lang w:val="en-US"/>
        </w:rPr>
        <w:t xml:space="preserve">four </w:t>
      </w:r>
      <w:r>
        <w:rPr>
          <w:lang w:val="en-US"/>
        </w:rPr>
        <w:t>agent</w:t>
      </w:r>
      <w:r w:rsidR="00180EF0">
        <w:rPr>
          <w:lang w:val="en-US"/>
        </w:rPr>
        <w:t>s</w:t>
      </w:r>
      <w:r w:rsidR="00942763">
        <w:rPr>
          <w:lang w:val="en-US"/>
        </w:rPr>
        <w:t>.</w:t>
      </w:r>
      <w:r w:rsidR="00180EF0">
        <w:rPr>
          <w:lang w:val="en-US"/>
        </w:rPr>
        <w:t xml:space="preserve"> </w:t>
      </w:r>
      <w:r w:rsidR="00942763">
        <w:rPr>
          <w:lang w:val="en-US"/>
        </w:rPr>
        <w:t xml:space="preserve">Each agent </w:t>
      </w:r>
      <w:r w:rsidR="00180EF0">
        <w:rPr>
          <w:lang w:val="en-US"/>
        </w:rPr>
        <w:t>behaves as an autonomous entity and calibrates its behavior based on its current attributes and environment.</w:t>
      </w:r>
      <w:r w:rsidR="000E0CF8">
        <w:rPr>
          <w:lang w:val="en-US"/>
        </w:rPr>
        <w:t xml:space="preserve"> The game progresses on a timeline divided into ticks. During each tick, each agent complete</w:t>
      </w:r>
      <w:r w:rsidR="00D610C5">
        <w:rPr>
          <w:lang w:val="en-US"/>
        </w:rPr>
        <w:t>s</w:t>
      </w:r>
      <w:r w:rsidR="000E0CF8">
        <w:rPr>
          <w:lang w:val="en-US"/>
        </w:rPr>
        <w:t xml:space="preserve"> the actions programmed for it one time. Agent attributes and states </w:t>
      </w:r>
      <w:r w:rsidR="00D610C5">
        <w:rPr>
          <w:lang w:val="en-US"/>
        </w:rPr>
        <w:t xml:space="preserve">(listed below) </w:t>
      </w:r>
      <w:r w:rsidR="000E0CF8">
        <w:rPr>
          <w:lang w:val="en-US"/>
        </w:rPr>
        <w:t>are adjusted according to the outcomes of those actions.</w:t>
      </w:r>
    </w:p>
    <w:p w:rsidR="00627180" w:rsidRPr="00FA012A" w:rsidRDefault="00180EF0" w:rsidP="00FA012A">
      <w:pPr>
        <w:ind w:firstLine="567"/>
        <w:jc w:val="both"/>
        <w:rPr>
          <w:lang w:val="en-US"/>
        </w:rPr>
      </w:pPr>
      <w:r>
        <w:rPr>
          <w:lang w:val="en-US"/>
        </w:rPr>
        <w:t>The agent teams</w:t>
      </w:r>
      <w:r w:rsidR="00FA012A">
        <w:rPr>
          <w:lang w:val="en-US"/>
        </w:rPr>
        <w:t xml:space="preserve"> will compete against each other in a simulation run </w:t>
      </w:r>
      <w:r>
        <w:rPr>
          <w:lang w:val="en-US"/>
        </w:rPr>
        <w:t xml:space="preserve">of the game </w:t>
      </w:r>
      <w:r w:rsidR="00FA012A">
        <w:rPr>
          <w:lang w:val="en-US"/>
        </w:rPr>
        <w:t xml:space="preserve">to </w:t>
      </w:r>
      <w:r w:rsidR="0085695B">
        <w:rPr>
          <w:lang w:val="en-US"/>
        </w:rPr>
        <w:t xml:space="preserve">determine a winning </w:t>
      </w:r>
      <w:r>
        <w:rPr>
          <w:lang w:val="en-US"/>
        </w:rPr>
        <w:t>artificial intelligence (</w:t>
      </w:r>
      <w:r w:rsidR="0085695B">
        <w:rPr>
          <w:lang w:val="en-US"/>
        </w:rPr>
        <w:t>AI</w:t>
      </w:r>
      <w:r>
        <w:rPr>
          <w:lang w:val="en-US"/>
        </w:rPr>
        <w:t>)</w:t>
      </w:r>
      <w:r w:rsidR="0085695B">
        <w:rPr>
          <w:lang w:val="en-US"/>
        </w:rPr>
        <w:t xml:space="preserve"> by means of a points system</w:t>
      </w:r>
      <w:r w:rsidR="00FA012A">
        <w:rPr>
          <w:lang w:val="en-US"/>
        </w:rPr>
        <w:t>.</w:t>
      </w:r>
    </w:p>
    <w:p w:rsidR="00627180" w:rsidRDefault="00627180" w:rsidP="00627180">
      <w:pPr>
        <w:jc w:val="both"/>
        <w:rPr>
          <w:lang w:val="en-US"/>
        </w:rPr>
      </w:pPr>
    </w:p>
    <w:p w:rsidR="00FA012A" w:rsidRDefault="0085695B" w:rsidP="00627180">
      <w:pPr>
        <w:jc w:val="both"/>
        <w:rPr>
          <w:b/>
          <w:lang w:val="en-US"/>
        </w:rPr>
      </w:pPr>
      <w:r>
        <w:rPr>
          <w:b/>
          <w:lang w:val="en-US"/>
        </w:rPr>
        <w:t>Game world (map):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Shape: a </w:t>
      </w:r>
      <w:r w:rsidR="00CB4874">
        <w:rPr>
          <w:lang w:val="en-US"/>
        </w:rPr>
        <w:t xml:space="preserve">two-dimensional </w:t>
      </w:r>
      <w:r>
        <w:rPr>
          <w:lang w:val="en-US"/>
        </w:rPr>
        <w:t>square grid with grid cells of equal size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Divided </w:t>
      </w:r>
      <w:r w:rsidR="00B60CDD">
        <w:rPr>
          <w:lang w:val="en-US"/>
        </w:rPr>
        <w:t xml:space="preserve">by walls and </w:t>
      </w:r>
      <w:r>
        <w:rPr>
          <w:lang w:val="en-US"/>
        </w:rPr>
        <w:t>into rooms (possibly of square, rectangular, or other straight-lined shapes) that can be entered and exited via specific entrance points (gaps in the wall)</w:t>
      </w:r>
    </w:p>
    <w:p w:rsidR="0085695B" w:rsidRP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Agent teams spawn at distinct corners of the map</w:t>
      </w:r>
    </w:p>
    <w:p w:rsidR="00FA012A" w:rsidRDefault="00B60CDD" w:rsidP="00627180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1840" cy="3295650"/>
            <wp:effectExtent l="0" t="0" r="3810" b="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A86" w:rsidRDefault="00676A86" w:rsidP="00627180">
      <w:pPr>
        <w:jc w:val="both"/>
        <w:rPr>
          <w:lang w:val="en-US"/>
        </w:rPr>
      </w:pPr>
    </w:p>
    <w:p w:rsidR="00676A86" w:rsidRDefault="00676A86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7E11A9" w:rsidP="00627180">
      <w:pPr>
        <w:jc w:val="both"/>
        <w:rPr>
          <w:lang w:val="en-US"/>
        </w:rPr>
      </w:pPr>
      <w:r w:rsidRPr="00B60C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3689350" cy="405130"/>
                <wp:effectExtent l="0" t="0" r="635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CDD" w:rsidRPr="00B60CDD" w:rsidRDefault="00B60CDD" w:rsidP="00617B9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1: Possible layout of the game world</w:t>
                            </w:r>
                            <w:r w:rsidR="007E11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(not necessarily to scale). The grid indicates the grid layer’s cells in which agents can be located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5.55pt;width:290.5pt;height:31.9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" stroked="f">
                <v:textbox>
                  <w:txbxContent>
                    <w:p w:rsidR="00B60CDD" w:rsidRPr="00B60CDD" w:rsidRDefault="00B60CDD" w:rsidP="00617B9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Figure 1: Possible layout of the game world</w:t>
                      </w:r>
                      <w:r w:rsidR="007E11A9">
                        <w:rPr>
                          <w:sz w:val="18"/>
                          <w:szCs w:val="18"/>
                          <w:lang w:val="en-US"/>
                        </w:rPr>
                        <w:t xml:space="preserve"> (not necessarily to scale). The grid indicates the grid layer’s cells in which agents can be located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0CDD" w:rsidRDefault="00B60CDD" w:rsidP="00627180">
      <w:pPr>
        <w:jc w:val="both"/>
        <w:rPr>
          <w:lang w:val="en-US"/>
        </w:rPr>
      </w:pPr>
    </w:p>
    <w:p w:rsidR="0085695B" w:rsidRDefault="0085695B" w:rsidP="00627180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Agents: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Attributes: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Stance</w:t>
      </w:r>
      <w:r w:rsidRPr="00942763">
        <w:rPr>
          <w:lang w:val="en-US"/>
        </w:rPr>
        <w:t>:</w:t>
      </w:r>
      <w:r>
        <w:rPr>
          <w:lang w:val="en-US"/>
        </w:rPr>
        <w:t xml:space="preserve"> standing, kneeling, lying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Energy</w:t>
      </w:r>
      <w:r w:rsidRPr="00942763">
        <w:rPr>
          <w:lang w:val="en-US"/>
        </w:rPr>
        <w:t>:</w:t>
      </w:r>
      <w:r>
        <w:rPr>
          <w:lang w:val="en-US"/>
        </w:rPr>
        <w:t xml:space="preserve"> ranging from 0 to some maximum energy level</w:t>
      </w:r>
    </w:p>
    <w:p w:rsidR="00145109" w:rsidRDefault="00145109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Action_points</w:t>
      </w:r>
      <w:r w:rsidRPr="0094276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number of available points to call and execute methods</w:t>
      </w:r>
      <w:r w:rsidR="000C1A25">
        <w:rPr>
          <w:lang w:val="en-US"/>
        </w:rPr>
        <w:t>; refills at beginning of each tick</w:t>
      </w:r>
      <w:bookmarkStart w:id="0" w:name="_GoBack"/>
      <w:bookmarkEnd w:id="0"/>
      <w:r>
        <w:rPr>
          <w:lang w:val="en-US"/>
        </w:rPr>
        <w:t xml:space="preserve"> (10, </w:t>
      </w:r>
      <w:r w:rsidRPr="00145109">
        <w:rPr>
          <w:color w:val="FF0000"/>
          <w:lang w:val="en-US"/>
        </w:rPr>
        <w:t>subject to change</w:t>
      </w:r>
      <w:r>
        <w:rPr>
          <w:lang w:val="en-US"/>
        </w:rPr>
        <w:t>)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Vital</w:t>
      </w:r>
      <w:r w:rsidR="00942763" w:rsidRPr="00942763">
        <w:rPr>
          <w:rFonts w:ascii="Courier New" w:hAnsi="Courier New" w:cs="Courier New"/>
          <w:lang w:val="en-US"/>
        </w:rPr>
        <w:t>_</w:t>
      </w:r>
      <w:r w:rsidRPr="00942763">
        <w:rPr>
          <w:rFonts w:ascii="Courier New" w:hAnsi="Courier New" w:cs="Courier New"/>
          <w:lang w:val="en-US"/>
        </w:rPr>
        <w:t>status</w:t>
      </w:r>
      <w:r w:rsidRPr="00942763">
        <w:rPr>
          <w:lang w:val="en-US"/>
        </w:rPr>
        <w:t>:</w:t>
      </w:r>
      <w:r>
        <w:rPr>
          <w:lang w:val="en-US"/>
        </w:rPr>
        <w:t xml:space="preserve"> alive or temporarily disabled</w:t>
      </w:r>
    </w:p>
    <w:p w:rsidR="00145109" w:rsidRDefault="00145109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magazine_count</w:t>
      </w:r>
      <w:r w:rsidRPr="0094276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specifies how many rounds the agent currently holds in weapon magazine</w:t>
      </w:r>
    </w:p>
    <w:p w:rsidR="0085695B" w:rsidRDefault="00CB4874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Tag</w:t>
      </w:r>
      <w:r w:rsidR="00942763" w:rsidRPr="00942763">
        <w:rPr>
          <w:rFonts w:ascii="Courier New" w:hAnsi="Courier New" w:cs="Courier New"/>
          <w:lang w:val="en-US"/>
        </w:rPr>
        <w:t>_</w:t>
      </w:r>
      <w:r w:rsidR="0085695B" w:rsidRPr="00942763">
        <w:rPr>
          <w:rFonts w:ascii="Courier New" w:hAnsi="Courier New" w:cs="Courier New"/>
          <w:lang w:val="en-US"/>
        </w:rPr>
        <w:t>status</w:t>
      </w:r>
      <w:r w:rsidR="0085695B" w:rsidRPr="00942763">
        <w:rPr>
          <w:lang w:val="en-US"/>
        </w:rPr>
        <w:t>:</w:t>
      </w:r>
      <w:r w:rsidR="0085695B">
        <w:rPr>
          <w:lang w:val="en-US"/>
        </w:rPr>
        <w:t xml:space="preserve"> </w:t>
      </w:r>
      <w:r w:rsidR="00180EF0">
        <w:rPr>
          <w:lang w:val="en-US"/>
        </w:rPr>
        <w:t xml:space="preserve">states whether agent was </w:t>
      </w:r>
      <w:r>
        <w:rPr>
          <w:lang w:val="en-US"/>
        </w:rPr>
        <w:t>“tagged” (i.e., hit)</w:t>
      </w:r>
      <w:r w:rsidR="00180EF0">
        <w:rPr>
          <w:lang w:val="en-US"/>
        </w:rPr>
        <w:t xml:space="preserve"> </w:t>
      </w:r>
      <w:r w:rsidR="000E0CF8">
        <w:rPr>
          <w:lang w:val="en-US"/>
        </w:rPr>
        <w:t xml:space="preserve">by an enemy agent </w:t>
      </w:r>
      <w:r w:rsidR="00180EF0">
        <w:rPr>
          <w:lang w:val="en-US"/>
        </w:rPr>
        <w:t>in previous tick</w:t>
      </w:r>
    </w:p>
    <w:p w:rsidR="00180EF0" w:rsidRDefault="00180EF0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Enemy</w:t>
      </w:r>
      <w:r w:rsidR="00942763" w:rsidRPr="00942763">
        <w:rPr>
          <w:rFonts w:ascii="Courier New" w:hAnsi="Courier New" w:cs="Courier New"/>
          <w:lang w:val="en-US"/>
        </w:rPr>
        <w:t>_</w:t>
      </w:r>
      <w:r w:rsidRPr="00942763">
        <w:rPr>
          <w:rFonts w:ascii="Courier New" w:hAnsi="Courier New" w:cs="Courier New"/>
          <w:lang w:val="en-US"/>
        </w:rPr>
        <w:t>list</w:t>
      </w:r>
      <w:r w:rsidRPr="00942763">
        <w:rPr>
          <w:lang w:val="en-US"/>
        </w:rPr>
        <w:t>:</w:t>
      </w:r>
      <w:r>
        <w:rPr>
          <w:lang w:val="en-US"/>
        </w:rPr>
        <w:t xml:space="preserve"> a list of all enemies spotted in the current tick (and possibly some number of past ticks) by all agents on the team.</w:t>
      </w:r>
    </w:p>
    <w:p w:rsidR="00180EF0" w:rsidRDefault="00180EF0" w:rsidP="00180EF0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Operations:</w:t>
      </w:r>
    </w:p>
    <w:p w:rsidR="00942763" w:rsidRDefault="00942763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Explore()</w:t>
      </w:r>
      <w:r>
        <w:rPr>
          <w:lang w:val="en-US"/>
        </w:rPr>
        <w:t>: explores the agent’s immediate environment (a radius of some radius r) and returns a list of all objects of interest within r that are visible to agent</w:t>
      </w:r>
      <w:r w:rsidR="001A19EA">
        <w:rPr>
          <w:lang w:val="en-US"/>
        </w:rPr>
        <w:t xml:space="preserve"> (2, </w:t>
      </w:r>
      <w:r w:rsidR="001A19EA" w:rsidRPr="001A19EA">
        <w:rPr>
          <w:color w:val="FF0000"/>
          <w:lang w:val="en-US"/>
        </w:rPr>
        <w:t>subject to change</w:t>
      </w:r>
      <w:r w:rsidR="001A19EA">
        <w:rPr>
          <w:lang w:val="en-US"/>
        </w:rPr>
        <w:t>)</w:t>
      </w:r>
    </w:p>
    <w:p w:rsidR="00942763" w:rsidRDefault="00942763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ChangeStance()</w:t>
      </w:r>
      <w:r>
        <w:rPr>
          <w:lang w:val="en-US"/>
        </w:rPr>
        <w:t xml:space="preserve">: changes agent’s </w:t>
      </w:r>
      <w:r w:rsidRPr="00942763">
        <w:rPr>
          <w:rFonts w:ascii="Courier New" w:hAnsi="Courier New" w:cs="Courier New"/>
          <w:lang w:val="en-US"/>
        </w:rPr>
        <w:t>stance</w:t>
      </w:r>
      <w:r>
        <w:rPr>
          <w:lang w:val="en-US"/>
        </w:rPr>
        <w:t xml:space="preserve"> value from current stance to one of the other two available stances (specified by agent)</w:t>
      </w:r>
      <w:r w:rsidR="001A19EA">
        <w:rPr>
          <w:lang w:val="en-US"/>
        </w:rPr>
        <w:t xml:space="preserve"> (2, </w:t>
      </w:r>
      <w:r w:rsidR="001A19EA" w:rsidRPr="001A19EA">
        <w:rPr>
          <w:color w:val="FF0000"/>
          <w:lang w:val="en-US"/>
        </w:rPr>
        <w:t>subject to change</w:t>
      </w:r>
      <w:r w:rsidR="001A19EA">
        <w:rPr>
          <w:lang w:val="en-US"/>
        </w:rPr>
        <w:t>)</w:t>
      </w:r>
    </w:p>
    <w:p w:rsidR="00942763" w:rsidRDefault="00D610C5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D610C5">
        <w:rPr>
          <w:rFonts w:ascii="Courier New" w:hAnsi="Courier New" w:cs="Courier New"/>
          <w:lang w:val="en-US"/>
        </w:rPr>
        <w:t>Move()</w:t>
      </w:r>
      <w:r>
        <w:rPr>
          <w:lang w:val="en-US"/>
        </w:rPr>
        <w:t>:  moves agent from its current position to some chose position that can be reached within one tick</w:t>
      </w:r>
      <w:r w:rsidR="001A19EA">
        <w:rPr>
          <w:lang w:val="en-US"/>
        </w:rPr>
        <w:t xml:space="preserve"> (3, </w:t>
      </w:r>
      <w:r w:rsidR="001A19EA" w:rsidRPr="001A19EA">
        <w:rPr>
          <w:color w:val="FF0000"/>
          <w:lang w:val="en-US"/>
        </w:rPr>
        <w:t>subject to change</w:t>
      </w:r>
      <w:r w:rsidR="001A19EA">
        <w:rPr>
          <w:lang w:val="en-US"/>
        </w:rPr>
        <w:t>)</w:t>
      </w:r>
    </w:p>
    <w:p w:rsidR="00D610C5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There might be different ways of moving based on the type of movement desired by the agent (move towards enemy, move along wall, retreat, take cover</w:t>
      </w:r>
      <w:r w:rsidR="00794167">
        <w:rPr>
          <w:lang w:val="en-US"/>
        </w:rPr>
        <w:t>, etc.</w:t>
      </w:r>
      <w:r>
        <w:rPr>
          <w:lang w:val="en-US"/>
        </w:rPr>
        <w:t>).</w:t>
      </w:r>
    </w:p>
    <w:p w:rsidR="00D610C5" w:rsidRDefault="00D610C5" w:rsidP="00D610C5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D610C5">
        <w:rPr>
          <w:rFonts w:ascii="Courier New" w:hAnsi="Courier New" w:cs="Courier New"/>
          <w:lang w:val="en-US"/>
        </w:rPr>
        <w:t>Shoot()</w:t>
      </w:r>
      <w:r>
        <w:rPr>
          <w:lang w:val="en-US"/>
        </w:rPr>
        <w:t xml:space="preserve">: </w:t>
      </w:r>
      <w:r w:rsidR="00CB4874">
        <w:rPr>
          <w:lang w:val="en-US"/>
        </w:rPr>
        <w:t>agent shoots</w:t>
      </w:r>
      <w:r>
        <w:rPr>
          <w:lang w:val="en-US"/>
        </w:rPr>
        <w:t xml:space="preserve"> </w:t>
      </w:r>
      <w:r w:rsidR="00CB4874">
        <w:rPr>
          <w:lang w:val="en-US"/>
        </w:rPr>
        <w:t xml:space="preserve">with his/her </w:t>
      </w:r>
      <w:r>
        <w:rPr>
          <w:lang w:val="en-US"/>
        </w:rPr>
        <w:t xml:space="preserve">laser </w:t>
      </w:r>
      <w:r w:rsidR="00CB4874">
        <w:rPr>
          <w:lang w:val="en-US"/>
        </w:rPr>
        <w:t xml:space="preserve">gun </w:t>
      </w:r>
      <w:r>
        <w:rPr>
          <w:lang w:val="en-US"/>
        </w:rPr>
        <w:t>in an attempt to tag an enemy agent</w:t>
      </w:r>
      <w:r w:rsidR="001A19EA">
        <w:rPr>
          <w:lang w:val="en-US"/>
        </w:rPr>
        <w:t xml:space="preserve"> (5, </w:t>
      </w:r>
      <w:r w:rsidR="001A19EA" w:rsidRPr="001A19EA">
        <w:rPr>
          <w:color w:val="FF0000"/>
          <w:lang w:val="en-US"/>
        </w:rPr>
        <w:t>subject to change</w:t>
      </w:r>
      <w:r w:rsidR="001A19EA">
        <w:rPr>
          <w:lang w:val="en-US"/>
        </w:rPr>
        <w:t>)</w:t>
      </w:r>
    </w:p>
    <w:p w:rsidR="00D610C5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Aimed</w:t>
      </w:r>
      <w:r w:rsidR="00794167">
        <w:rPr>
          <w:lang w:val="en-US"/>
        </w:rPr>
        <w:t xml:space="preserve"> shot</w:t>
      </w:r>
      <w:r>
        <w:rPr>
          <w:lang w:val="en-US"/>
        </w:rPr>
        <w:t xml:space="preserve">: fires once at a specific agent who was spotted within reach on a specific </w:t>
      </w:r>
      <w:r w:rsidR="00CB4874">
        <w:rPr>
          <w:lang w:val="en-US"/>
        </w:rPr>
        <w:t>grid cell</w:t>
      </w:r>
    </w:p>
    <w:p w:rsidR="00D610C5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“I-feel-lucky”: fires </w:t>
      </w:r>
      <w:r w:rsidR="00CB4874">
        <w:rPr>
          <w:lang w:val="en-US"/>
        </w:rPr>
        <w:t xml:space="preserve">once at one (or more than one) </w:t>
      </w:r>
      <w:r>
        <w:rPr>
          <w:lang w:val="en-US"/>
        </w:rPr>
        <w:t xml:space="preserve">grid </w:t>
      </w:r>
      <w:r w:rsidR="00CB4874">
        <w:rPr>
          <w:lang w:val="en-US"/>
        </w:rPr>
        <w:t>cell(s), hoping that an agent who was not spotted is on that grid cell and gets tagged</w:t>
      </w:r>
    </w:p>
    <w:p w:rsidR="001A19EA" w:rsidRPr="00942763" w:rsidRDefault="001A19EA" w:rsidP="001A19EA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Reload</w:t>
      </w:r>
      <w:r w:rsidRPr="00D610C5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: </w:t>
      </w:r>
      <w:r>
        <w:rPr>
          <w:lang w:val="en-US"/>
        </w:rPr>
        <w:t xml:space="preserve">agent reloads weapon magazine if empty (3, </w:t>
      </w:r>
      <w:r w:rsidRPr="001A19EA">
        <w:rPr>
          <w:color w:val="FF0000"/>
          <w:lang w:val="en-US"/>
        </w:rPr>
        <w:t>subject to change</w:t>
      </w:r>
      <w:r>
        <w:rPr>
          <w:lang w:val="en-US"/>
        </w:rPr>
        <w:t>)</w:t>
      </w:r>
    </w:p>
    <w:p w:rsidR="0085695B" w:rsidRDefault="0085695B" w:rsidP="00627180">
      <w:pPr>
        <w:jc w:val="both"/>
        <w:rPr>
          <w:lang w:val="en-US"/>
        </w:rPr>
      </w:pPr>
    </w:p>
    <w:p w:rsidR="00942763" w:rsidRDefault="00942763" w:rsidP="00627180">
      <w:pPr>
        <w:jc w:val="both"/>
        <w:rPr>
          <w:b/>
          <w:lang w:val="en-US"/>
        </w:rPr>
      </w:pPr>
      <w:r w:rsidRPr="00942763">
        <w:rPr>
          <w:b/>
          <w:lang w:val="en-US"/>
        </w:rPr>
        <w:t>Game dynamics:</w:t>
      </w:r>
    </w:p>
    <w:p w:rsidR="00CB4874" w:rsidRPr="00CB4874" w:rsidRDefault="00CB4874" w:rsidP="00CB4874">
      <w:pPr>
        <w:jc w:val="both"/>
        <w:rPr>
          <w:lang w:val="en-US"/>
        </w:rPr>
      </w:pPr>
      <w:r>
        <w:rPr>
          <w:lang w:val="en-US"/>
        </w:rPr>
        <w:t>The above definitions of agent attributes and operations result in certain game dynamics that need to be considered when programming an AI</w:t>
      </w:r>
      <w:r w:rsidR="00B60CDD">
        <w:rPr>
          <w:lang w:val="en-US"/>
        </w:rPr>
        <w:t xml:space="preserve">’s behavior </w:t>
      </w:r>
      <w:r>
        <w:rPr>
          <w:lang w:val="en-US"/>
        </w:rPr>
        <w:t>for the game simulation:</w:t>
      </w:r>
    </w:p>
    <w:p w:rsidR="00CB4874" w:rsidRDefault="00CB4874" w:rsidP="00942763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B4874">
        <w:rPr>
          <w:lang w:val="en-US"/>
        </w:rPr>
        <w:t>Stance</w:t>
      </w:r>
      <w:r>
        <w:rPr>
          <w:lang w:val="en-US"/>
        </w:rPr>
        <w:t xml:space="preserve"> system:</w:t>
      </w:r>
    </w:p>
    <w:p w:rsidR="00CB4874" w:rsidRDefault="00CB4874" w:rsidP="00CB4874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An agent’s stance affects the following parameters: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Visibility: a standing agent can be spotted </w:t>
      </w:r>
      <w:r w:rsidR="008404D5">
        <w:rPr>
          <w:lang w:val="en-US"/>
        </w:rPr>
        <w:t xml:space="preserve">by an enemy agent </w:t>
      </w:r>
      <w:r>
        <w:rPr>
          <w:lang w:val="en-US"/>
        </w:rPr>
        <w:t xml:space="preserve">from the </w:t>
      </w:r>
      <w:r w:rsidR="008404D5">
        <w:rPr>
          <w:lang w:val="en-US"/>
        </w:rPr>
        <w:t xml:space="preserve">higher </w:t>
      </w:r>
      <w:r>
        <w:rPr>
          <w:lang w:val="en-US"/>
        </w:rPr>
        <w:t xml:space="preserve">distance,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then </w:t>
      </w:r>
      <w:r>
        <w:rPr>
          <w:lang w:val="en-US"/>
        </w:rPr>
        <w:t>a lying agent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Visual range: a standing agent can look </w:t>
      </w:r>
      <w:r w:rsidR="008404D5">
        <w:rPr>
          <w:lang w:val="en-US"/>
        </w:rPr>
        <w:t>farther (i.e., has a higher r)</w:t>
      </w:r>
      <w:r>
        <w:rPr>
          <w:lang w:val="en-US"/>
        </w:rPr>
        <w:t xml:space="preserve">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than </w:t>
      </w:r>
      <w:r>
        <w:rPr>
          <w:lang w:val="en-US"/>
        </w:rPr>
        <w:t>a lying agent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Change of getting tagged: a standing agent is </w:t>
      </w:r>
      <w:r w:rsidR="008404D5">
        <w:rPr>
          <w:lang w:val="en-US"/>
        </w:rPr>
        <w:t>more</w:t>
      </w:r>
      <w:r>
        <w:rPr>
          <w:lang w:val="en-US"/>
        </w:rPr>
        <w:t xml:space="preserve"> likely to get tagged,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than </w:t>
      </w:r>
      <w:r>
        <w:rPr>
          <w:lang w:val="en-US"/>
        </w:rPr>
        <w:t>a lying agent</w:t>
      </w:r>
    </w:p>
    <w:p w:rsidR="008404D5" w:rsidRDefault="008404D5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Motion speed: a standing agent can traverse a greater distance within one tick, than a kneeling agent, than a lying agent</w:t>
      </w:r>
    </w:p>
    <w:p w:rsidR="008404D5" w:rsidRPr="00CB4874" w:rsidRDefault="008404D5" w:rsidP="008404D5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An agent’s stance can be changed only once per tick</w:t>
      </w:r>
    </w:p>
    <w:p w:rsidR="00CB4874" w:rsidRPr="00CB4874" w:rsidRDefault="00CB4874" w:rsidP="00942763">
      <w:pPr>
        <w:pStyle w:val="Listenabsatz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lastRenderedPageBreak/>
        <w:t>Team communication:</w:t>
      </w:r>
    </w:p>
    <w:p w:rsidR="00942763" w:rsidRPr="008404D5" w:rsidRDefault="008404D5" w:rsidP="00CB4874">
      <w:pPr>
        <w:pStyle w:val="Listenabsatz"/>
        <w:numPr>
          <w:ilvl w:val="1"/>
          <w:numId w:val="2"/>
        </w:numPr>
        <w:jc w:val="both"/>
        <w:rPr>
          <w:b/>
          <w:lang w:val="en-US"/>
        </w:rPr>
      </w:pPr>
      <w:r w:rsidRPr="008404D5">
        <w:rPr>
          <w:lang w:val="en-US"/>
        </w:rPr>
        <w:t xml:space="preserve">An agent’s </w:t>
      </w:r>
      <w:r w:rsidRPr="008404D5">
        <w:rPr>
          <w:rFonts w:ascii="Courier New" w:hAnsi="Courier New" w:cs="Courier New"/>
          <w:lang w:val="en-US"/>
        </w:rPr>
        <w:t>explore()</w:t>
      </w:r>
      <w:r w:rsidRPr="008404D5">
        <w:rPr>
          <w:lang w:val="en-US"/>
        </w:rPr>
        <w:t xml:space="preserve"> operation returns all objects of interest that are within the agent’s range and that are visible to the agent. </w:t>
      </w:r>
      <w:r>
        <w:rPr>
          <w:lang w:val="en-US"/>
        </w:rPr>
        <w:t>Each team member’s e</w:t>
      </w:r>
      <w:r w:rsidRPr="008404D5">
        <w:rPr>
          <w:lang w:val="en-US"/>
        </w:rPr>
        <w:t xml:space="preserve">nemy sightings are communicated </w:t>
      </w:r>
      <w:r>
        <w:rPr>
          <w:lang w:val="en-US"/>
        </w:rPr>
        <w:t>to all other team members</w:t>
      </w:r>
      <w:r w:rsidRPr="008404D5">
        <w:rPr>
          <w:lang w:val="en-US"/>
        </w:rPr>
        <w:t>.</w:t>
      </w:r>
      <w:r>
        <w:rPr>
          <w:lang w:val="en-US"/>
        </w:rPr>
        <w:t xml:space="preserve"> F</w:t>
      </w:r>
      <w:r w:rsidR="00942763" w:rsidRPr="008404D5">
        <w:rPr>
          <w:lang w:val="en-US"/>
        </w:rPr>
        <w:t xml:space="preserve">or example, if Team A consists of Agent x and Agent y, and </w:t>
      </w:r>
      <w:r>
        <w:rPr>
          <w:lang w:val="en-US"/>
        </w:rPr>
        <w:t xml:space="preserve">if </w:t>
      </w:r>
      <w:r w:rsidR="00942763" w:rsidRPr="008404D5">
        <w:rPr>
          <w:lang w:val="en-US"/>
        </w:rPr>
        <w:t xml:space="preserve">x spots </w:t>
      </w:r>
      <w:r>
        <w:rPr>
          <w:lang w:val="en-US"/>
        </w:rPr>
        <w:t xml:space="preserve">an enemy </w:t>
      </w:r>
      <w:r w:rsidR="00942763" w:rsidRPr="008404D5">
        <w:rPr>
          <w:lang w:val="en-US"/>
        </w:rPr>
        <w:t>Agent z, then x stores z’s location and attributes</w:t>
      </w:r>
      <w:r>
        <w:rPr>
          <w:lang w:val="en-US"/>
        </w:rPr>
        <w:t xml:space="preserve"> in his </w:t>
      </w:r>
      <w:r w:rsidRPr="008404D5">
        <w:rPr>
          <w:rFonts w:ascii="Courier New" w:hAnsi="Courier New" w:cs="Courier New"/>
          <w:lang w:val="en-US"/>
        </w:rPr>
        <w:t>enemy_list</w:t>
      </w:r>
      <w:r w:rsidR="00942763" w:rsidRPr="008404D5">
        <w:rPr>
          <w:lang w:val="en-US"/>
        </w:rPr>
        <w:t xml:space="preserve"> AND forwards </w:t>
      </w:r>
      <w:r>
        <w:rPr>
          <w:lang w:val="en-US"/>
        </w:rPr>
        <w:t>z’s location and attributes</w:t>
      </w:r>
      <w:r w:rsidR="00942763" w:rsidRPr="008404D5">
        <w:rPr>
          <w:lang w:val="en-US"/>
        </w:rPr>
        <w:t xml:space="preserve"> to y</w:t>
      </w:r>
      <w:r>
        <w:rPr>
          <w:lang w:val="en-US"/>
        </w:rPr>
        <w:t xml:space="preserve"> to store in his/her </w:t>
      </w:r>
      <w:r w:rsidRPr="008404D5">
        <w:rPr>
          <w:rFonts w:ascii="Courier New" w:hAnsi="Courier New" w:cs="Courier New"/>
          <w:lang w:val="en-US"/>
        </w:rPr>
        <w:t>enemy_list</w:t>
      </w:r>
      <w:r>
        <w:rPr>
          <w:rFonts w:asciiTheme="majorHAnsi" w:hAnsiTheme="majorHAnsi" w:cstheme="majorHAnsi"/>
          <w:lang w:val="en-US"/>
        </w:rPr>
        <w:t>.</w:t>
      </w:r>
    </w:p>
    <w:p w:rsidR="008404D5" w:rsidRPr="008404D5" w:rsidRDefault="008404D5" w:rsidP="008404D5">
      <w:pPr>
        <w:pStyle w:val="Listenabsatz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Vital status:</w:t>
      </w:r>
    </w:p>
    <w:p w:rsidR="00A572A1" w:rsidRPr="00A572A1" w:rsidRDefault="008404D5" w:rsidP="00A572A1">
      <w:pPr>
        <w:pStyle w:val="Listenabsatz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Getting tagged reduces the value of the </w:t>
      </w:r>
      <w:r w:rsidRPr="008404D5">
        <w:rPr>
          <w:rFonts w:ascii="Courier New" w:hAnsi="Courier New" w:cs="Courier New"/>
          <w:lang w:val="en-US"/>
        </w:rPr>
        <w:t>energy</w:t>
      </w:r>
      <w:r>
        <w:rPr>
          <w:lang w:val="en-US"/>
        </w:rPr>
        <w:t xml:space="preserve"> attribute. If an agent’s </w:t>
      </w:r>
      <w:r w:rsidRPr="008404D5">
        <w:rPr>
          <w:rFonts w:ascii="Courier New" w:hAnsi="Courier New" w:cs="Courier New"/>
          <w:lang w:val="en-US"/>
        </w:rPr>
        <w:t>energy</w:t>
      </w:r>
      <w:r>
        <w:rPr>
          <w:lang w:val="en-US"/>
        </w:rPr>
        <w:t xml:space="preserve"> attribute drops to or below 0, the agent’s </w:t>
      </w:r>
      <w:r w:rsidRPr="00942763">
        <w:rPr>
          <w:rFonts w:ascii="Courier New" w:hAnsi="Courier New" w:cs="Courier New"/>
          <w:lang w:val="en-US"/>
        </w:rPr>
        <w:t>Vital_status</w:t>
      </w:r>
      <w:r>
        <w:rPr>
          <w:lang w:val="en-US"/>
        </w:rPr>
        <w:t xml:space="preserve"> value changes from </w:t>
      </w:r>
      <w:r w:rsidRPr="008404D5">
        <w:rPr>
          <w:rFonts w:ascii="Courier New" w:hAnsi="Courier New" w:cs="Courier New"/>
          <w:lang w:val="en-US"/>
        </w:rPr>
        <w:t>alive</w:t>
      </w:r>
      <w:r>
        <w:rPr>
          <w:lang w:val="en-US"/>
        </w:rPr>
        <w:t xml:space="preserve"> to </w:t>
      </w:r>
      <w:r w:rsidRPr="008404D5">
        <w:rPr>
          <w:rFonts w:ascii="Courier New" w:hAnsi="Courier New" w:cs="Courier New"/>
          <w:lang w:val="en-US"/>
        </w:rPr>
        <w:t>disabled</w:t>
      </w:r>
      <w:r>
        <w:rPr>
          <w:lang w:val="en-US"/>
        </w:rPr>
        <w:t xml:space="preserve"> and the agent must skip a few ticks. After the number of ticks to be skipped has passed, the agent will respawn at his/her team’s spawn location at the beginning of the simulation.</w:t>
      </w:r>
    </w:p>
    <w:p w:rsidR="00794167" w:rsidRPr="00794167" w:rsidRDefault="00794167" w:rsidP="00794167">
      <w:pPr>
        <w:jc w:val="both"/>
        <w:rPr>
          <w:b/>
          <w:lang w:val="en-US"/>
        </w:rPr>
      </w:pPr>
    </w:p>
    <w:p w:rsidR="00FA012A" w:rsidRDefault="00A572A1" w:rsidP="00627180">
      <w:pPr>
        <w:jc w:val="both"/>
        <w:rPr>
          <w:b/>
          <w:lang w:val="en-US"/>
        </w:rPr>
      </w:pPr>
      <w:r>
        <w:rPr>
          <w:b/>
          <w:lang w:val="en-US"/>
        </w:rPr>
        <w:t xml:space="preserve">AI </w:t>
      </w:r>
      <w:r w:rsidR="00FA012A">
        <w:rPr>
          <w:b/>
          <w:lang w:val="en-US"/>
        </w:rPr>
        <w:t>Rules:</w:t>
      </w:r>
    </w:p>
    <w:p w:rsidR="00794167" w:rsidRDefault="00794167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An agent </w:t>
      </w:r>
      <w:r w:rsidR="00A572A1">
        <w:rPr>
          <w:lang w:val="en-US"/>
        </w:rPr>
        <w:t>may complete each available operation once per tick</w:t>
      </w:r>
    </w:p>
    <w:p w:rsidR="00A572A1" w:rsidRDefault="00A572A1" w:rsidP="00A572A1">
      <w:pPr>
        <w:jc w:val="both"/>
        <w:rPr>
          <w:lang w:val="en-US"/>
        </w:rPr>
      </w:pPr>
    </w:p>
    <w:p w:rsidR="00A572A1" w:rsidRPr="00A572A1" w:rsidRDefault="00A572A1" w:rsidP="00A572A1">
      <w:pPr>
        <w:jc w:val="both"/>
        <w:rPr>
          <w:b/>
          <w:lang w:val="en-US"/>
        </w:rPr>
      </w:pPr>
      <w:r w:rsidRPr="00A572A1">
        <w:rPr>
          <w:b/>
          <w:lang w:val="en-US"/>
        </w:rPr>
        <w:t>Points system:</w:t>
      </w:r>
    </w:p>
    <w:p w:rsidR="00794167" w:rsidRDefault="00794167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A572A1">
        <w:rPr>
          <w:lang w:val="en-US"/>
        </w:rPr>
        <w:t>An agent who tags an enemy agent produces points for his/her team</w:t>
      </w:r>
    </w:p>
    <w:p w:rsidR="00A572A1" w:rsidRPr="00A572A1" w:rsidRDefault="00A572A1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 statistical purposes and to compare individual agents’ performances, an agent-level point count might be incorporated as well</w:t>
      </w:r>
    </w:p>
    <w:p w:rsidR="00794167" w:rsidRDefault="00A572A1" w:rsidP="00FA012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team with the highest score at the end of the simulation time wins the game</w:t>
      </w:r>
    </w:p>
    <w:p w:rsidR="00A572A1" w:rsidRDefault="00A572A1" w:rsidP="00A572A1">
      <w:pPr>
        <w:jc w:val="both"/>
        <w:rPr>
          <w:lang w:val="en-US"/>
        </w:rPr>
      </w:pPr>
    </w:p>
    <w:p w:rsidR="007E11A9" w:rsidRDefault="007E11A9" w:rsidP="00A572A1">
      <w:pPr>
        <w:jc w:val="both"/>
        <w:rPr>
          <w:lang w:val="en-US"/>
        </w:rPr>
      </w:pPr>
    </w:p>
    <w:p w:rsidR="00A572A1" w:rsidRDefault="00A572A1" w:rsidP="00A572A1">
      <w:pPr>
        <w:jc w:val="both"/>
        <w:rPr>
          <w:lang w:val="en-US"/>
        </w:rPr>
      </w:pPr>
      <w:r>
        <w:rPr>
          <w:u w:val="single"/>
          <w:lang w:val="en-US"/>
        </w:rPr>
        <w:t>Other ideas</w:t>
      </w:r>
      <w:r w:rsidRPr="00A572A1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 w:rsidR="00DE1361">
        <w:rPr>
          <w:lang w:val="en-US"/>
        </w:rPr>
        <w:t>the following</w:t>
      </w:r>
      <w:r>
        <w:rPr>
          <w:lang w:val="en-US"/>
        </w:rPr>
        <w:t xml:space="preserve"> features </w:t>
      </w:r>
      <w:r w:rsidR="00DE1361">
        <w:rPr>
          <w:lang w:val="en-US"/>
        </w:rPr>
        <w:t>have not</w:t>
      </w:r>
      <w:r>
        <w:rPr>
          <w:lang w:val="en-US"/>
        </w:rPr>
        <w:t xml:space="preserve"> been discussed yet</w:t>
      </w:r>
      <w:r w:rsidR="00F920C6">
        <w:rPr>
          <w:lang w:val="en-US"/>
        </w:rPr>
        <w:t>. I</w:t>
      </w:r>
      <w:r>
        <w:rPr>
          <w:lang w:val="en-US"/>
        </w:rPr>
        <w:t>f deemed sensible, might be included in the game</w:t>
      </w:r>
      <w:r w:rsidR="00F920C6">
        <w:rPr>
          <w:lang w:val="en-US"/>
        </w:rPr>
        <w:t>:</w:t>
      </w:r>
    </w:p>
    <w:p w:rsidR="00A572A1" w:rsidRDefault="00A572A1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B60CDD">
        <w:rPr>
          <w:lang w:val="en-US"/>
        </w:rPr>
        <w:t xml:space="preserve"> </w:t>
      </w:r>
      <w:r w:rsidR="00B60CDD" w:rsidRPr="00A572A1">
        <w:rPr>
          <w:lang w:val="en-US"/>
        </w:rPr>
        <w:t>operation</w:t>
      </w:r>
      <w:r w:rsidRPr="00A572A1">
        <w:rPr>
          <w:lang w:val="en-US"/>
        </w:rPr>
        <w:t xml:space="preserve"> </w:t>
      </w:r>
      <w:r w:rsidR="00B60CDD" w:rsidRPr="00B60CDD">
        <w:rPr>
          <w:rFonts w:ascii="Courier New" w:hAnsi="Courier New" w:cs="Courier New"/>
          <w:lang w:val="en-US"/>
        </w:rPr>
        <w:t>CallForHelp()</w:t>
      </w:r>
      <w:r w:rsidRPr="00A572A1">
        <w:rPr>
          <w:lang w:val="en-US"/>
        </w:rPr>
        <w:t>that allows an agent to call one of more of his/her team members</w:t>
      </w:r>
      <w:r>
        <w:rPr>
          <w:lang w:val="en-US"/>
        </w:rPr>
        <w:t xml:space="preserve"> to his/her location for assistance (this </w:t>
      </w:r>
      <w:r w:rsidR="00B60CDD">
        <w:rPr>
          <w:lang w:val="en-US"/>
        </w:rPr>
        <w:t>might</w:t>
      </w:r>
      <w:r>
        <w:rPr>
          <w:lang w:val="en-US"/>
        </w:rPr>
        <w:t xml:space="preserve"> require </w:t>
      </w:r>
      <w:r w:rsidR="00B60CDD">
        <w:rPr>
          <w:lang w:val="en-US"/>
        </w:rPr>
        <w:t xml:space="preserve">an attribute </w:t>
      </w:r>
      <w:r w:rsidR="00B60CDD" w:rsidRPr="00B60CDD">
        <w:rPr>
          <w:rFonts w:ascii="Courier New" w:hAnsi="Courier New" w:cs="Courier New"/>
          <w:lang w:val="en-US"/>
        </w:rPr>
        <w:t>team_location</w:t>
      </w:r>
      <w:r w:rsidR="00B60CDD">
        <w:rPr>
          <w:lang w:val="en-US"/>
        </w:rPr>
        <w:t xml:space="preserve"> </w:t>
      </w:r>
      <w:r>
        <w:rPr>
          <w:lang w:val="en-US"/>
        </w:rPr>
        <w:t>agents of the same team to know each other’s locations and possibly other features)</w:t>
      </w:r>
    </w:p>
    <w:p w:rsidR="00676A86" w:rsidRPr="00A572A1" w:rsidRDefault="00676A86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</w:t>
      </w:r>
      <w:r w:rsidR="00B60CDD">
        <w:rPr>
          <w:lang w:val="en-US"/>
        </w:rPr>
        <w:t>include the rooms more directly in the game dynamic</w:t>
      </w:r>
      <w:r>
        <w:rPr>
          <w:lang w:val="en-US"/>
        </w:rPr>
        <w:t>, hidden items might be added to the game world that, when found, add to the team’s point count</w:t>
      </w:r>
      <w:r w:rsidR="00B60CDD">
        <w:rPr>
          <w:lang w:val="en-US"/>
        </w:rPr>
        <w:t xml:space="preserve"> (this might require an attribute </w:t>
      </w:r>
      <w:r w:rsidR="00B60CDD" w:rsidRPr="00B60CDD">
        <w:rPr>
          <w:rFonts w:ascii="Courier New" w:hAnsi="Courier New" w:cs="Courier New"/>
          <w:lang w:val="en-US"/>
        </w:rPr>
        <w:t>has_been_visited</w:t>
      </w:r>
      <w:r w:rsidR="00B60CDD">
        <w:rPr>
          <w:lang w:val="en-US"/>
        </w:rPr>
        <w:t xml:space="preserve"> to allow an agent/team to track which rooms have already been explored as well as an attribute </w:t>
      </w:r>
      <w:r w:rsidR="00B60CDD" w:rsidRPr="00B60CDD">
        <w:rPr>
          <w:rFonts w:ascii="Courier New" w:hAnsi="Courier New" w:cs="Courier New"/>
          <w:lang w:val="en-US"/>
        </w:rPr>
        <w:t>item_tracker</w:t>
      </w:r>
      <w:r w:rsidR="00B60CDD">
        <w:rPr>
          <w:rFonts w:asciiTheme="majorHAnsi" w:hAnsiTheme="majorHAnsi" w:cstheme="majorHAnsi"/>
          <w:lang w:val="en-US"/>
        </w:rPr>
        <w:t>)</w:t>
      </w:r>
    </w:p>
    <w:sectPr w:rsidR="00676A86" w:rsidRPr="00A57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705"/>
    <w:multiLevelType w:val="hybridMultilevel"/>
    <w:tmpl w:val="34E8236E"/>
    <w:lvl w:ilvl="0" w:tplc="99FAA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3B23"/>
    <w:multiLevelType w:val="hybridMultilevel"/>
    <w:tmpl w:val="707A5174"/>
    <w:lvl w:ilvl="0" w:tplc="E93EA444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80"/>
    <w:rsid w:val="000C1A25"/>
    <w:rsid w:val="000E0CF8"/>
    <w:rsid w:val="00145109"/>
    <w:rsid w:val="00180EF0"/>
    <w:rsid w:val="001A19EA"/>
    <w:rsid w:val="00617B94"/>
    <w:rsid w:val="00627180"/>
    <w:rsid w:val="00676A86"/>
    <w:rsid w:val="00794167"/>
    <w:rsid w:val="007E11A9"/>
    <w:rsid w:val="007F6F8B"/>
    <w:rsid w:val="008404D5"/>
    <w:rsid w:val="0085695B"/>
    <w:rsid w:val="00942763"/>
    <w:rsid w:val="00A572A1"/>
    <w:rsid w:val="00B60CDD"/>
    <w:rsid w:val="00BF22CF"/>
    <w:rsid w:val="00CB4874"/>
    <w:rsid w:val="00D610C5"/>
    <w:rsid w:val="00DA35C4"/>
    <w:rsid w:val="00DE1361"/>
    <w:rsid w:val="00F920C6"/>
    <w:rsid w:val="00FA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8A4F"/>
  <w15:chartTrackingRefBased/>
  <w15:docId w15:val="{E8E8F390-56FA-43DC-AD2F-E42F2957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Ahmady-Moghaddam</dc:creator>
  <cp:keywords/>
  <dc:description/>
  <cp:lastModifiedBy>Nima Ahmady-Moghaddam</cp:lastModifiedBy>
  <cp:revision>9</cp:revision>
  <dcterms:created xsi:type="dcterms:W3CDTF">2020-04-12T13:23:00Z</dcterms:created>
  <dcterms:modified xsi:type="dcterms:W3CDTF">2020-04-25T19:34:00Z</dcterms:modified>
</cp:coreProperties>
</file>